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E6" w:rsidRDefault="00DF3FE6" w:rsidP="00DF3FE6">
      <w:pPr>
        <w:jc w:val="center"/>
      </w:pPr>
      <w:r>
        <w:t>РОССИЙСКАЯ ФЕДЕРАЦИЯ</w:t>
      </w:r>
    </w:p>
    <w:p w:rsidR="00DF3FE6" w:rsidRDefault="00DF3FE6" w:rsidP="00DF3FE6">
      <w:pPr>
        <w:jc w:val="center"/>
      </w:pPr>
      <w:r>
        <w:t>ИРКУТСКАЯ ОБЛАСТЬ БОДАЙБИНСКИЙ РАЙОН</w:t>
      </w:r>
    </w:p>
    <w:p w:rsidR="00DF3FE6" w:rsidRDefault="00DF3FE6" w:rsidP="00DF3FE6">
      <w:pPr>
        <w:jc w:val="center"/>
      </w:pPr>
      <w:r>
        <w:t>ДУМА ГОРОДА БОДАЙБО  И  РАЙОНА</w:t>
      </w:r>
    </w:p>
    <w:p w:rsidR="00DF3FE6" w:rsidRDefault="00DF3FE6" w:rsidP="00DF3FE6">
      <w:pPr>
        <w:jc w:val="center"/>
      </w:pPr>
      <w:r>
        <w:t>РЕШЕНИЕ</w:t>
      </w:r>
    </w:p>
    <w:p w:rsidR="00DF3FE6" w:rsidRDefault="00DF3FE6" w:rsidP="00DF3FE6"/>
    <w:p w:rsidR="00640721" w:rsidRDefault="00640721" w:rsidP="00DF3FE6"/>
    <w:p w:rsidR="00DF3FE6" w:rsidRDefault="003E0359" w:rsidP="00DF3FE6">
      <w:pPr>
        <w:tabs>
          <w:tab w:val="center" w:pos="4677"/>
          <w:tab w:val="left" w:pos="7755"/>
        </w:tabs>
      </w:pPr>
      <w:r>
        <w:t>15.09.</w:t>
      </w:r>
      <w:r w:rsidR="00DF3FE6">
        <w:t>2016 г.                                               г. Бодайбо</w:t>
      </w:r>
      <w:r w:rsidR="00DF3FE6">
        <w:tab/>
      </w:r>
      <w:r>
        <w:t xml:space="preserve">        </w:t>
      </w:r>
      <w:r w:rsidR="00DF3FE6">
        <w:t xml:space="preserve">№ </w:t>
      </w:r>
      <w:r>
        <w:t xml:space="preserve"> 47</w:t>
      </w:r>
    </w:p>
    <w:p w:rsidR="00DF3FE6" w:rsidRPr="00AD391D" w:rsidRDefault="00DF3FE6" w:rsidP="00DF3FE6"/>
    <w:p w:rsidR="00DF3FE6" w:rsidRDefault="00DF3FE6" w:rsidP="00DF3FE6"/>
    <w:p w:rsidR="008B14C2" w:rsidRDefault="008B14C2" w:rsidP="00DF3FE6"/>
    <w:p w:rsidR="00E71AA3" w:rsidRPr="00AD391D" w:rsidRDefault="00E71AA3" w:rsidP="00DF3FE6"/>
    <w:p w:rsidR="00DF3FE6" w:rsidRDefault="00DF3FE6" w:rsidP="00DF3FE6">
      <w:pPr>
        <w:rPr>
          <w:rFonts w:eastAsia="Calibri"/>
          <w:lang w:eastAsia="en-US"/>
        </w:rPr>
      </w:pPr>
      <w:r>
        <w:t xml:space="preserve">Об </w:t>
      </w:r>
      <w:r w:rsidRPr="00DF3FE6">
        <w:rPr>
          <w:rFonts w:eastAsia="Calibri"/>
          <w:b/>
          <w:sz w:val="28"/>
          <w:szCs w:val="28"/>
          <w:lang w:eastAsia="en-US"/>
        </w:rPr>
        <w:t xml:space="preserve"> </w:t>
      </w:r>
      <w:r w:rsidRPr="00DF3FE6">
        <w:rPr>
          <w:rFonts w:eastAsia="Calibri"/>
          <w:lang w:eastAsia="en-US"/>
        </w:rPr>
        <w:t xml:space="preserve">уровне готовности </w:t>
      </w:r>
      <w:proofErr w:type="gramStart"/>
      <w:r w:rsidRPr="00DF3FE6">
        <w:rPr>
          <w:rFonts w:eastAsia="Calibri"/>
          <w:lang w:eastAsia="en-US"/>
        </w:rPr>
        <w:t>образовательных</w:t>
      </w:r>
      <w:proofErr w:type="gramEnd"/>
      <w:r w:rsidRPr="00DF3FE6">
        <w:rPr>
          <w:rFonts w:eastAsia="Calibri"/>
          <w:lang w:eastAsia="en-US"/>
        </w:rPr>
        <w:t xml:space="preserve"> </w:t>
      </w:r>
    </w:p>
    <w:p w:rsidR="00DF3FE6" w:rsidRPr="00DF3FE6" w:rsidRDefault="00DF3FE6" w:rsidP="00DF3FE6">
      <w:pPr>
        <w:rPr>
          <w:rFonts w:eastAsia="Calibri"/>
          <w:lang w:eastAsia="en-US"/>
        </w:rPr>
      </w:pPr>
      <w:r w:rsidRPr="00DF3FE6">
        <w:rPr>
          <w:rFonts w:eastAsia="Calibri"/>
          <w:lang w:eastAsia="en-US"/>
        </w:rPr>
        <w:t xml:space="preserve"> организаций к новому 2016-2017 учебному году </w:t>
      </w:r>
    </w:p>
    <w:p w:rsidR="00DF3FE6" w:rsidRDefault="00DF3FE6" w:rsidP="00DF3FE6"/>
    <w:p w:rsidR="008B14C2" w:rsidRDefault="008B14C2" w:rsidP="00DF3FE6"/>
    <w:p w:rsidR="008B14C2" w:rsidRDefault="008B14C2" w:rsidP="00DF3FE6"/>
    <w:p w:rsidR="00DF3FE6" w:rsidRDefault="00DF3FE6" w:rsidP="008B14C2">
      <w:pPr>
        <w:ind w:firstLine="709"/>
        <w:jc w:val="both"/>
      </w:pPr>
      <w:r>
        <w:t>Заслушав и обсудив информацию, представленную Управлени</w:t>
      </w:r>
      <w:r w:rsidR="00B456CF">
        <w:t>ем</w:t>
      </w:r>
      <w:r>
        <w:t xml:space="preserve"> образования администрации МО г. Бодайбо и района</w:t>
      </w:r>
      <w:r w:rsidR="008B14C2">
        <w:t xml:space="preserve"> об </w:t>
      </w:r>
      <w:r w:rsidR="008B14C2" w:rsidRPr="00DF3FE6">
        <w:rPr>
          <w:rFonts w:eastAsia="Calibri"/>
          <w:lang w:eastAsia="en-US"/>
        </w:rPr>
        <w:t>уровне готовности образовательных  организаций к новому 2016-2017 учебному году</w:t>
      </w:r>
      <w:r>
        <w:t xml:space="preserve">, руководствуясь ст. 23 Устава муниципального образования г. Бодайбо и района, Дума г. Бодайбо и района </w:t>
      </w:r>
      <w:r w:rsidR="008B14C2">
        <w:t xml:space="preserve"> </w:t>
      </w:r>
    </w:p>
    <w:p w:rsidR="00DF3FE6" w:rsidRDefault="00DF3FE6" w:rsidP="00DF3FE6">
      <w:pPr>
        <w:ind w:firstLine="540"/>
        <w:jc w:val="both"/>
        <w:rPr>
          <w:b/>
        </w:rPr>
      </w:pPr>
      <w:r w:rsidRPr="00857FDF">
        <w:rPr>
          <w:b/>
        </w:rPr>
        <w:t>РЕШИЛА:</w:t>
      </w:r>
    </w:p>
    <w:p w:rsidR="00DF3FE6" w:rsidRDefault="00DF3FE6" w:rsidP="008B14C2">
      <w:pPr>
        <w:ind w:firstLine="709"/>
        <w:jc w:val="both"/>
      </w:pPr>
      <w:r>
        <w:t>Информацию, представленную Управлени</w:t>
      </w:r>
      <w:r w:rsidR="00B456CF">
        <w:t>ем</w:t>
      </w:r>
      <w:r>
        <w:t xml:space="preserve"> образования администрации МО г. Бодайбо и района, об </w:t>
      </w:r>
      <w:r w:rsidRPr="00DF3FE6">
        <w:rPr>
          <w:rFonts w:eastAsia="Calibri"/>
          <w:lang w:eastAsia="en-US"/>
        </w:rPr>
        <w:t>уровне готовности образовательных организаций к новому 2016-2017 учебному году</w:t>
      </w:r>
      <w:bookmarkStart w:id="0" w:name="_GoBack"/>
      <w:bookmarkEnd w:id="0"/>
      <w:r>
        <w:t>,  принять к сведению.</w:t>
      </w:r>
    </w:p>
    <w:p w:rsidR="00DF3FE6" w:rsidRDefault="00DF3FE6" w:rsidP="00DF3FE6">
      <w:pPr>
        <w:ind w:firstLine="540"/>
        <w:jc w:val="both"/>
      </w:pPr>
    </w:p>
    <w:p w:rsidR="00DF3FE6" w:rsidRDefault="00DF3FE6" w:rsidP="00DF3FE6">
      <w:pPr>
        <w:ind w:firstLine="540"/>
        <w:jc w:val="both"/>
      </w:pPr>
    </w:p>
    <w:p w:rsidR="008B14C2" w:rsidRDefault="008B14C2" w:rsidP="00DF3FE6">
      <w:pPr>
        <w:ind w:firstLine="540"/>
        <w:jc w:val="both"/>
      </w:pPr>
    </w:p>
    <w:p w:rsidR="00E71AA3" w:rsidRDefault="00E71AA3" w:rsidP="00DF3FE6">
      <w:pPr>
        <w:ind w:firstLine="540"/>
        <w:jc w:val="both"/>
      </w:pPr>
    </w:p>
    <w:p w:rsidR="008B14C2" w:rsidRDefault="008B14C2" w:rsidP="00DF3FE6">
      <w:pPr>
        <w:ind w:firstLine="540"/>
        <w:jc w:val="both"/>
      </w:pPr>
    </w:p>
    <w:p w:rsidR="00DF3FE6" w:rsidRPr="00993233" w:rsidRDefault="00DF3FE6" w:rsidP="00DF3FE6">
      <w:pPr>
        <w:tabs>
          <w:tab w:val="left" w:pos="7500"/>
        </w:tabs>
        <w:ind w:firstLine="540"/>
        <w:jc w:val="both"/>
        <w:rPr>
          <w:b/>
        </w:rPr>
      </w:pPr>
      <w:r>
        <w:rPr>
          <w:b/>
        </w:rPr>
        <w:t>Председатель</w:t>
      </w:r>
      <w:r w:rsidR="00B456CF">
        <w:rPr>
          <w:b/>
        </w:rPr>
        <w:t xml:space="preserve"> </w:t>
      </w:r>
      <w:r w:rsidR="0068686D">
        <w:rPr>
          <w:b/>
        </w:rPr>
        <w:t>Думы</w:t>
      </w:r>
      <w:r w:rsidR="00B456CF">
        <w:rPr>
          <w:b/>
        </w:rPr>
        <w:t xml:space="preserve">                 </w:t>
      </w:r>
      <w:r w:rsidRPr="00993233">
        <w:rPr>
          <w:b/>
        </w:rPr>
        <w:t xml:space="preserve">                                                              </w:t>
      </w:r>
      <w:r>
        <w:rPr>
          <w:b/>
        </w:rPr>
        <w:t xml:space="preserve">Е.Н. Бодяло </w:t>
      </w:r>
    </w:p>
    <w:p w:rsidR="00DF3FE6" w:rsidRDefault="00DF3FE6" w:rsidP="00DF3FE6">
      <w:pPr>
        <w:tabs>
          <w:tab w:val="left" w:pos="7500"/>
        </w:tabs>
        <w:ind w:firstLine="540"/>
        <w:jc w:val="both"/>
        <w:rPr>
          <w:b/>
        </w:rPr>
      </w:pPr>
    </w:p>
    <w:p w:rsidR="00DF3FE6" w:rsidRDefault="00DF3FE6" w:rsidP="00DF3FE6">
      <w:pPr>
        <w:tabs>
          <w:tab w:val="left" w:pos="7500"/>
        </w:tabs>
        <w:ind w:firstLine="540"/>
        <w:jc w:val="both"/>
        <w:rPr>
          <w:b/>
        </w:rPr>
      </w:pPr>
    </w:p>
    <w:p w:rsidR="00DF3FE6" w:rsidRDefault="00DF3FE6" w:rsidP="00DF3FE6">
      <w:pPr>
        <w:tabs>
          <w:tab w:val="left" w:pos="7500"/>
        </w:tabs>
        <w:ind w:firstLine="540"/>
        <w:jc w:val="both"/>
        <w:rPr>
          <w:b/>
        </w:rPr>
      </w:pPr>
    </w:p>
    <w:p w:rsidR="00DF3FE6" w:rsidRDefault="00DF3FE6" w:rsidP="00DF3FE6">
      <w:pPr>
        <w:tabs>
          <w:tab w:val="left" w:pos="7500"/>
        </w:tabs>
        <w:ind w:firstLine="540"/>
        <w:jc w:val="both"/>
        <w:rPr>
          <w:b/>
        </w:rPr>
      </w:pPr>
    </w:p>
    <w:p w:rsidR="00DF3FE6" w:rsidRDefault="00DF3FE6" w:rsidP="00DF3FE6">
      <w:pPr>
        <w:tabs>
          <w:tab w:val="left" w:pos="7500"/>
        </w:tabs>
        <w:ind w:firstLine="540"/>
        <w:jc w:val="both"/>
        <w:rPr>
          <w:b/>
        </w:rPr>
      </w:pPr>
    </w:p>
    <w:p w:rsidR="003A23F2" w:rsidRDefault="00D155CD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p w:rsidR="004A1C22" w:rsidRDefault="004A1C22"/>
    <w:sectPr w:rsidR="004A1C22" w:rsidSect="0014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750"/>
    <w:rsid w:val="000A0750"/>
    <w:rsid w:val="000B46A3"/>
    <w:rsid w:val="00141393"/>
    <w:rsid w:val="003666D4"/>
    <w:rsid w:val="00387FA4"/>
    <w:rsid w:val="003E0359"/>
    <w:rsid w:val="004A1C22"/>
    <w:rsid w:val="00597311"/>
    <w:rsid w:val="006216D0"/>
    <w:rsid w:val="00640721"/>
    <w:rsid w:val="0068686D"/>
    <w:rsid w:val="006C142D"/>
    <w:rsid w:val="008B14C2"/>
    <w:rsid w:val="008F21EB"/>
    <w:rsid w:val="00A0144F"/>
    <w:rsid w:val="00B456CF"/>
    <w:rsid w:val="00BB47C6"/>
    <w:rsid w:val="00D155CD"/>
    <w:rsid w:val="00DF3FE6"/>
    <w:rsid w:val="00E71AA3"/>
    <w:rsid w:val="00E830F0"/>
    <w:rsid w:val="00EE5848"/>
    <w:rsid w:val="00F7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16</cp:revision>
  <cp:lastPrinted>2016-09-01T00:55:00Z</cp:lastPrinted>
  <dcterms:created xsi:type="dcterms:W3CDTF">2016-08-30T02:10:00Z</dcterms:created>
  <dcterms:modified xsi:type="dcterms:W3CDTF">2016-09-16T01:21:00Z</dcterms:modified>
</cp:coreProperties>
</file>