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EF" w:rsidRPr="00A85B24" w:rsidRDefault="00E539EF" w:rsidP="00A85B24">
      <w:pPr>
        <w:pStyle w:val="Style2"/>
        <w:widowControl/>
        <w:spacing w:line="293" w:lineRule="exact"/>
        <w:rPr>
          <w:rStyle w:val="FontStyle50"/>
          <w:sz w:val="24"/>
          <w:szCs w:val="24"/>
        </w:rPr>
      </w:pPr>
      <w:r w:rsidRPr="00A85B24">
        <w:rPr>
          <w:rStyle w:val="FontStyle50"/>
          <w:sz w:val="24"/>
          <w:szCs w:val="24"/>
        </w:rPr>
        <w:t>Мероприятия муниципальной целевой программы по профилактике наркомании</w:t>
      </w:r>
    </w:p>
    <w:p w:rsidR="00E539EF" w:rsidRPr="00A85B24" w:rsidRDefault="00A85B24" w:rsidP="00A85B24">
      <w:pPr>
        <w:pStyle w:val="Style3"/>
        <w:widowControl/>
        <w:spacing w:line="293" w:lineRule="exact"/>
        <w:jc w:val="center"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 xml:space="preserve">за </w:t>
      </w:r>
      <w:r w:rsidR="00E539EF" w:rsidRPr="00A85B24">
        <w:rPr>
          <w:rStyle w:val="FontStyle50"/>
          <w:sz w:val="24"/>
          <w:szCs w:val="24"/>
        </w:rPr>
        <w:t>2015 год</w:t>
      </w:r>
    </w:p>
    <w:p w:rsidR="00E539EF" w:rsidRPr="00A85B24" w:rsidRDefault="00E539EF" w:rsidP="00A85B24">
      <w:pPr>
        <w:pStyle w:val="Style3"/>
        <w:widowControl/>
        <w:spacing w:line="293" w:lineRule="exact"/>
        <w:jc w:val="center"/>
        <w:rPr>
          <w:rStyle w:val="FontStyle50"/>
          <w:sz w:val="24"/>
          <w:szCs w:val="24"/>
        </w:rPr>
      </w:pPr>
      <w:r w:rsidRPr="00A85B24">
        <w:rPr>
          <w:rStyle w:val="FontStyle50"/>
          <w:sz w:val="24"/>
          <w:szCs w:val="24"/>
        </w:rPr>
        <w:t>Муниципальная программа «Развитие молодежной политики в Бодайбинском районе» на 2015 – 2017 годы</w:t>
      </w:r>
    </w:p>
    <w:p w:rsidR="00E539EF" w:rsidRPr="00A85B24" w:rsidRDefault="00E539EF" w:rsidP="00A85B24">
      <w:pPr>
        <w:pStyle w:val="Style3"/>
        <w:widowControl/>
        <w:spacing w:line="293" w:lineRule="exact"/>
        <w:jc w:val="center"/>
        <w:rPr>
          <w:rStyle w:val="FontStyle50"/>
          <w:sz w:val="24"/>
          <w:szCs w:val="24"/>
        </w:rPr>
      </w:pPr>
    </w:p>
    <w:p w:rsidR="00E539EF" w:rsidRPr="00A85B24" w:rsidRDefault="00E539EF" w:rsidP="00A85B24">
      <w:pPr>
        <w:pStyle w:val="Style3"/>
        <w:widowControl/>
        <w:spacing w:line="293" w:lineRule="exact"/>
        <w:jc w:val="center"/>
        <w:rPr>
          <w:rStyle w:val="FontStyle50"/>
          <w:b w:val="0"/>
          <w:sz w:val="24"/>
          <w:szCs w:val="24"/>
        </w:rPr>
      </w:pPr>
      <w:r w:rsidRPr="00A85B24">
        <w:rPr>
          <w:b/>
        </w:rPr>
        <w:t xml:space="preserve">Подпрограмма «Комплексные меры по профилактике </w:t>
      </w:r>
      <w:r w:rsidRPr="00A85B24">
        <w:rPr>
          <w:rStyle w:val="a3"/>
        </w:rPr>
        <w:t>злоупотребления наркотическими средствами и психотропными веществами в Бодайбинском районе»</w:t>
      </w:r>
      <w:r w:rsidRPr="00A85B24">
        <w:rPr>
          <w:rStyle w:val="a3"/>
          <w:b w:val="0"/>
        </w:rPr>
        <w:t xml:space="preserve"> </w:t>
      </w:r>
      <w:r w:rsidRPr="00A85B24">
        <w:rPr>
          <w:b/>
        </w:rPr>
        <w:t>на 2015-2017</w:t>
      </w:r>
      <w:bookmarkStart w:id="0" w:name="_GoBack"/>
      <w:bookmarkEnd w:id="0"/>
      <w:r w:rsidRPr="00A85B24">
        <w:rPr>
          <w:b/>
        </w:rPr>
        <w:t xml:space="preserve"> годы</w:t>
      </w:r>
    </w:p>
    <w:p w:rsidR="00E539EF" w:rsidRPr="00736D83" w:rsidRDefault="00E539EF" w:rsidP="00E539EF">
      <w:pPr>
        <w:pStyle w:val="Style3"/>
        <w:widowControl/>
        <w:spacing w:line="293" w:lineRule="exact"/>
        <w:jc w:val="center"/>
        <w:rPr>
          <w:rStyle w:val="FontStyle50"/>
        </w:rPr>
      </w:pPr>
    </w:p>
    <w:p w:rsidR="00E539EF" w:rsidRDefault="00E539EF" w:rsidP="00E539EF">
      <w:pPr>
        <w:ind w:left="708" w:firstLine="708"/>
        <w:jc w:val="both"/>
        <w:rPr>
          <w:rStyle w:val="a3"/>
          <w:b w:val="0"/>
          <w:bCs/>
        </w:rPr>
      </w:pPr>
      <w:r>
        <w:rPr>
          <w:rStyle w:val="a3"/>
          <w:b w:val="0"/>
          <w:bCs/>
        </w:rPr>
        <w:t xml:space="preserve">Утверждена </w:t>
      </w:r>
      <w:r w:rsidRPr="00A9727F">
        <w:rPr>
          <w:rStyle w:val="a3"/>
          <w:b w:val="0"/>
          <w:bCs/>
        </w:rPr>
        <w:t xml:space="preserve"> постановлени</w:t>
      </w:r>
      <w:r>
        <w:rPr>
          <w:rStyle w:val="a3"/>
          <w:b w:val="0"/>
          <w:bCs/>
        </w:rPr>
        <w:t>ем</w:t>
      </w:r>
      <w:r w:rsidRPr="00A9727F">
        <w:rPr>
          <w:rStyle w:val="a3"/>
          <w:b w:val="0"/>
          <w:bCs/>
        </w:rPr>
        <w:t xml:space="preserve"> администрации г. Бодайбо и района</w:t>
      </w:r>
      <w:r>
        <w:rPr>
          <w:rStyle w:val="a3"/>
          <w:b w:val="0"/>
          <w:bCs/>
        </w:rPr>
        <w:t xml:space="preserve"> </w:t>
      </w:r>
      <w:r w:rsidRPr="00A9727F">
        <w:rPr>
          <w:rStyle w:val="a3"/>
          <w:b w:val="0"/>
          <w:bCs/>
        </w:rPr>
        <w:t xml:space="preserve">от </w:t>
      </w:r>
      <w:r>
        <w:rPr>
          <w:rStyle w:val="a3"/>
          <w:b w:val="0"/>
          <w:bCs/>
        </w:rPr>
        <w:t>10.11.2014 г. № 516-п.</w:t>
      </w:r>
    </w:p>
    <w:p w:rsidR="00E539EF" w:rsidRDefault="00E539EF" w:rsidP="00E539EF">
      <w:pPr>
        <w:pStyle w:val="a4"/>
        <w:ind w:firstLine="708"/>
        <w:rPr>
          <w:rFonts w:ascii="Times New Roman" w:hAnsi="Times New Roman" w:cs="Times New Roman"/>
        </w:rPr>
      </w:pPr>
      <w:r w:rsidRPr="00A9727F">
        <w:rPr>
          <w:rFonts w:ascii="Times New Roman" w:hAnsi="Times New Roman" w:cs="Times New Roman"/>
        </w:rPr>
        <w:t>Ответственны</w:t>
      </w:r>
      <w:r>
        <w:rPr>
          <w:rFonts w:ascii="Times New Roman" w:hAnsi="Times New Roman" w:cs="Times New Roman"/>
        </w:rPr>
        <w:t>й</w:t>
      </w:r>
      <w:r w:rsidRPr="00A9727F">
        <w:rPr>
          <w:rFonts w:ascii="Times New Roman" w:hAnsi="Times New Roman" w:cs="Times New Roman"/>
        </w:rPr>
        <w:t xml:space="preserve"> исполнител</w:t>
      </w:r>
      <w:r>
        <w:rPr>
          <w:rFonts w:ascii="Times New Roman" w:hAnsi="Times New Roman" w:cs="Times New Roman"/>
        </w:rPr>
        <w:t>ь</w:t>
      </w:r>
      <w:r w:rsidRPr="00A9727F">
        <w:rPr>
          <w:rFonts w:ascii="Times New Roman" w:hAnsi="Times New Roman" w:cs="Times New Roman"/>
        </w:rPr>
        <w:t xml:space="preserve"> Программы </w:t>
      </w:r>
      <w:r>
        <w:rPr>
          <w:rFonts w:ascii="Times New Roman" w:hAnsi="Times New Roman" w:cs="Times New Roman"/>
        </w:rPr>
        <w:t>-</w:t>
      </w:r>
      <w:r w:rsidRPr="00A9727F">
        <w:rPr>
          <w:rFonts w:ascii="Times New Roman" w:hAnsi="Times New Roman" w:cs="Times New Roman"/>
        </w:rPr>
        <w:t xml:space="preserve"> отдел по молодежной политике и спорту администрации</w:t>
      </w:r>
      <w:r>
        <w:rPr>
          <w:rFonts w:ascii="Times New Roman" w:hAnsi="Times New Roman" w:cs="Times New Roman"/>
        </w:rPr>
        <w:t xml:space="preserve"> МО</w:t>
      </w:r>
      <w:r w:rsidRPr="00A9727F">
        <w:rPr>
          <w:rFonts w:ascii="Times New Roman" w:hAnsi="Times New Roman" w:cs="Times New Roman"/>
        </w:rPr>
        <w:t xml:space="preserve"> г. Бодайбо и район</w:t>
      </w:r>
      <w:r>
        <w:rPr>
          <w:rFonts w:ascii="Times New Roman" w:hAnsi="Times New Roman" w:cs="Times New Roman"/>
        </w:rPr>
        <w:t>а</w:t>
      </w:r>
    </w:p>
    <w:p w:rsidR="00E539EF" w:rsidRPr="00D638EE" w:rsidRDefault="00E539EF" w:rsidP="00E539EF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1417"/>
        <w:gridCol w:w="1276"/>
        <w:gridCol w:w="1559"/>
        <w:gridCol w:w="1418"/>
        <w:gridCol w:w="3479"/>
      </w:tblGrid>
      <w:tr w:rsidR="00E539EF" w:rsidTr="00A85B24">
        <w:tc>
          <w:tcPr>
            <w:tcW w:w="1101" w:type="dxa"/>
            <w:vMerge w:val="restart"/>
            <w:vAlign w:val="center"/>
          </w:tcPr>
          <w:p w:rsidR="00E539EF" w:rsidRPr="006279F5" w:rsidRDefault="006279F5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  <w:b w:val="0"/>
              </w:rPr>
            </w:pPr>
            <w:r>
              <w:rPr>
                <w:rStyle w:val="FontStyle50"/>
                <w:b w:val="0"/>
              </w:rPr>
              <w:t>№ п</w:t>
            </w:r>
            <w:r>
              <w:rPr>
                <w:rStyle w:val="FontStyle50"/>
                <w:b w:val="0"/>
                <w:lang w:val="en-US"/>
              </w:rPr>
              <w:t>/</w:t>
            </w:r>
            <w:r>
              <w:rPr>
                <w:rStyle w:val="FontStyle50"/>
                <w:b w:val="0"/>
              </w:rPr>
              <w:t>п</w:t>
            </w:r>
          </w:p>
        </w:tc>
        <w:tc>
          <w:tcPr>
            <w:tcW w:w="4536" w:type="dxa"/>
            <w:vMerge w:val="restart"/>
            <w:vAlign w:val="center"/>
          </w:tcPr>
          <w:p w:rsidR="00127271" w:rsidRPr="008C1BE1" w:rsidRDefault="006279F5" w:rsidP="00A85B24">
            <w:pPr>
              <w:pStyle w:val="Style3"/>
              <w:widowControl/>
              <w:jc w:val="center"/>
              <w:rPr>
                <w:rStyle w:val="FontStyle50"/>
                <w:b w:val="0"/>
              </w:rPr>
            </w:pPr>
            <w:r>
              <w:rPr>
                <w:rStyle w:val="FontStyle50"/>
                <w:b w:val="0"/>
              </w:rPr>
              <w:t>Наименование разделов, основных мероприятий в соответствии с Программой (подпрограммой)</w:t>
            </w:r>
          </w:p>
        </w:tc>
        <w:tc>
          <w:tcPr>
            <w:tcW w:w="2693" w:type="dxa"/>
            <w:gridSpan w:val="2"/>
          </w:tcPr>
          <w:p w:rsidR="00E539EF" w:rsidRDefault="00E539EF" w:rsidP="0065157F">
            <w:pPr>
              <w:pStyle w:val="Style10"/>
              <w:widowControl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План реализации мероприятий Программы на отчетную дату</w:t>
            </w:r>
          </w:p>
        </w:tc>
        <w:tc>
          <w:tcPr>
            <w:tcW w:w="1559" w:type="dxa"/>
            <w:vMerge w:val="restart"/>
            <w:vAlign w:val="center"/>
          </w:tcPr>
          <w:p w:rsidR="00E539EF" w:rsidRPr="00D638EE" w:rsidRDefault="00E539EF" w:rsidP="00A85B24">
            <w:pPr>
              <w:pStyle w:val="Style3"/>
              <w:widowControl/>
              <w:jc w:val="center"/>
              <w:rPr>
                <w:rStyle w:val="FontStyle50"/>
                <w:b w:val="0"/>
              </w:rPr>
            </w:pPr>
            <w:r w:rsidRPr="00D638EE">
              <w:rPr>
                <w:rStyle w:val="FontStyle50"/>
                <w:b w:val="0"/>
              </w:rPr>
              <w:t>С</w:t>
            </w:r>
            <w:r w:rsidR="00A85B24">
              <w:rPr>
                <w:rStyle w:val="FontStyle50"/>
                <w:b w:val="0"/>
              </w:rPr>
              <w:t>остояние ис</w:t>
            </w:r>
            <w:r>
              <w:rPr>
                <w:rStyle w:val="FontStyle50"/>
                <w:b w:val="0"/>
              </w:rPr>
              <w:t>полнения на о</w:t>
            </w:r>
            <w:r w:rsidR="00A85B24">
              <w:rPr>
                <w:rStyle w:val="FontStyle50"/>
                <w:b w:val="0"/>
              </w:rPr>
              <w:t>т</w:t>
            </w:r>
            <w:r>
              <w:rPr>
                <w:rStyle w:val="FontStyle50"/>
                <w:b w:val="0"/>
              </w:rPr>
              <w:t>четную дату</w:t>
            </w:r>
          </w:p>
        </w:tc>
        <w:tc>
          <w:tcPr>
            <w:tcW w:w="1418" w:type="dxa"/>
            <w:vMerge w:val="restart"/>
          </w:tcPr>
          <w:p w:rsidR="00E539EF" w:rsidRPr="00D638EE" w:rsidRDefault="00E539EF" w:rsidP="0065157F">
            <w:pPr>
              <w:pStyle w:val="Style3"/>
              <w:widowControl/>
              <w:jc w:val="center"/>
              <w:rPr>
                <w:rStyle w:val="FontStyle50"/>
                <w:b w:val="0"/>
              </w:rPr>
            </w:pPr>
            <w:r>
              <w:rPr>
                <w:rStyle w:val="FontStyle50"/>
                <w:b w:val="0"/>
              </w:rPr>
              <w:t>Причины несоблюдения планового срока и меры по исполнению мероприятия Программы</w:t>
            </w:r>
          </w:p>
        </w:tc>
        <w:tc>
          <w:tcPr>
            <w:tcW w:w="3479" w:type="dxa"/>
            <w:vMerge w:val="restart"/>
            <w:vAlign w:val="center"/>
          </w:tcPr>
          <w:p w:rsidR="00E539EF" w:rsidRPr="00D638EE" w:rsidRDefault="006279F5" w:rsidP="0065157F">
            <w:pPr>
              <w:pStyle w:val="Style3"/>
              <w:widowControl/>
              <w:jc w:val="center"/>
              <w:rPr>
                <w:rStyle w:val="FontStyle50"/>
                <w:b w:val="0"/>
              </w:rPr>
            </w:pPr>
            <w:r>
              <w:rPr>
                <w:rStyle w:val="FontStyle50"/>
                <w:b w:val="0"/>
              </w:rPr>
              <w:t>Краткое исполнение мероприятий (достигнутые целевые показатели)</w:t>
            </w:r>
          </w:p>
        </w:tc>
      </w:tr>
      <w:tr w:rsidR="00E539EF" w:rsidTr="00127271">
        <w:trPr>
          <w:trHeight w:val="2025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E539EF" w:rsidRDefault="00E539EF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E539EF" w:rsidRDefault="00E539EF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39EF" w:rsidRPr="008C1BE1" w:rsidRDefault="00E539EF" w:rsidP="0065157F">
            <w:pPr>
              <w:pStyle w:val="Style10"/>
              <w:widowControl/>
              <w:jc w:val="center"/>
              <w:rPr>
                <w:rStyle w:val="FontStyle48"/>
                <w:sz w:val="20"/>
                <w:szCs w:val="20"/>
              </w:rPr>
            </w:pPr>
            <w:r>
              <w:rPr>
                <w:rStyle w:val="FontStyle48"/>
                <w:sz w:val="20"/>
                <w:szCs w:val="20"/>
              </w:rPr>
              <w:t>Планируемый  срок исполнения на отчетную дату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39EF" w:rsidRPr="00D638EE" w:rsidRDefault="00E539EF" w:rsidP="0065157F">
            <w:pPr>
              <w:pStyle w:val="Style3"/>
              <w:spacing w:line="293" w:lineRule="exact"/>
              <w:jc w:val="center"/>
              <w:rPr>
                <w:rStyle w:val="FontStyle50"/>
                <w:b w:val="0"/>
                <w:sz w:val="20"/>
                <w:szCs w:val="20"/>
              </w:rPr>
            </w:pPr>
            <w:r w:rsidRPr="00D638EE">
              <w:rPr>
                <w:rStyle w:val="FontStyle50"/>
                <w:b w:val="0"/>
                <w:sz w:val="20"/>
                <w:szCs w:val="20"/>
              </w:rPr>
              <w:t>Фактический срок исполнения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539EF" w:rsidRDefault="00E539EF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539EF" w:rsidRDefault="00E539EF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</w:rPr>
            </w:pPr>
          </w:p>
        </w:tc>
        <w:tc>
          <w:tcPr>
            <w:tcW w:w="3479" w:type="dxa"/>
            <w:vMerge/>
            <w:tcBorders>
              <w:bottom w:val="single" w:sz="4" w:space="0" w:color="auto"/>
            </w:tcBorders>
          </w:tcPr>
          <w:p w:rsidR="00E539EF" w:rsidRDefault="00E539EF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</w:rPr>
            </w:pPr>
          </w:p>
        </w:tc>
      </w:tr>
      <w:tr w:rsidR="00127271" w:rsidTr="00D66FC7">
        <w:trPr>
          <w:trHeight w:val="495"/>
        </w:trPr>
        <w:tc>
          <w:tcPr>
            <w:tcW w:w="147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27271" w:rsidRPr="00127271" w:rsidRDefault="00127271" w:rsidP="00127271">
            <w:pPr>
              <w:pStyle w:val="Style3"/>
              <w:widowControl/>
              <w:rPr>
                <w:rStyle w:val="FontStyle50"/>
              </w:rPr>
            </w:pPr>
            <w:r>
              <w:rPr>
                <w:rStyle w:val="FontStyle50"/>
              </w:rPr>
              <w:t xml:space="preserve">            </w:t>
            </w:r>
            <w:r w:rsidRPr="00127271">
              <w:rPr>
                <w:rStyle w:val="FontStyle50"/>
              </w:rPr>
              <w:t>Основное мероприятие 1 «Комплекс мер, направленных на профилактическую, социально-реабилитационную работу»</w:t>
            </w:r>
          </w:p>
          <w:p w:rsidR="00127271" w:rsidRDefault="00127271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</w:rPr>
            </w:pPr>
          </w:p>
        </w:tc>
      </w:tr>
      <w:tr w:rsidR="00E539EF" w:rsidTr="006279F5"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E539EF" w:rsidRPr="00127271" w:rsidRDefault="00127271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  <w:b w:val="0"/>
              </w:rPr>
            </w:pPr>
            <w:r>
              <w:rPr>
                <w:rStyle w:val="FontStyle50"/>
                <w:b w:val="0"/>
              </w:rPr>
              <w:t>1.</w:t>
            </w:r>
            <w:r w:rsidR="006C2322">
              <w:rPr>
                <w:rStyle w:val="FontStyle50"/>
                <w:b w:val="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539EF" w:rsidRDefault="00E539EF" w:rsidP="0065157F">
            <w:pPr>
              <w:pStyle w:val="Style3"/>
              <w:widowControl/>
              <w:rPr>
                <w:rStyle w:val="FontStyle50"/>
              </w:rPr>
            </w:pPr>
            <w:r w:rsidRPr="00A50996">
              <w:t>Размещение информации о проведенных мероприятиях по профилактике незаконного потребления наркотических средств и психотропных веществ, по пропаганде здорового образа жизни в информационно-телекоммуникационной сети «Интернет», на сайте администрации Бодайбинского района, в СМИ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539EF" w:rsidRPr="00A50996" w:rsidRDefault="00E539EF" w:rsidP="00A85B24">
            <w:pPr>
              <w:jc w:val="both"/>
              <w:rPr>
                <w:rStyle w:val="FontStyle50"/>
              </w:rPr>
            </w:pPr>
            <w:r w:rsidRPr="00A50996"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539EF" w:rsidRPr="00127271" w:rsidRDefault="00127271" w:rsidP="00A50996">
            <w:pPr>
              <w:rPr>
                <w:rStyle w:val="FontStyle50"/>
                <w:b w:val="0"/>
              </w:rPr>
            </w:pPr>
            <w:r>
              <w:rPr>
                <w:rStyle w:val="FontStyle50"/>
                <w:b w:val="0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539EF" w:rsidRPr="00127271" w:rsidRDefault="00127271" w:rsidP="00A50996">
            <w:pPr>
              <w:jc w:val="both"/>
              <w:rPr>
                <w:rStyle w:val="FontStyle50"/>
                <w:b w:val="0"/>
              </w:rPr>
            </w:pPr>
            <w:r w:rsidRPr="00127271">
              <w:rPr>
                <w:rStyle w:val="FontStyle50"/>
                <w:b w:val="0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539EF" w:rsidRDefault="00E539EF" w:rsidP="0065157F">
            <w:pPr>
              <w:pStyle w:val="Style3"/>
              <w:spacing w:line="293" w:lineRule="exact"/>
              <w:jc w:val="center"/>
              <w:rPr>
                <w:rStyle w:val="FontStyle50"/>
              </w:rPr>
            </w:pPr>
          </w:p>
        </w:tc>
        <w:tc>
          <w:tcPr>
            <w:tcW w:w="3479" w:type="dxa"/>
            <w:vMerge w:val="restart"/>
            <w:tcBorders>
              <w:top w:val="single" w:sz="4" w:space="0" w:color="auto"/>
            </w:tcBorders>
          </w:tcPr>
          <w:p w:rsidR="00E539EF" w:rsidRDefault="006279F5" w:rsidP="00A85B24">
            <w:pPr>
              <w:pStyle w:val="Style3"/>
              <w:widowControl/>
              <w:spacing w:line="293" w:lineRule="exact"/>
              <w:jc w:val="left"/>
            </w:pPr>
            <w:r>
              <w:t>Осуществлено 29 информационно-пропагандистских мероприятий, в т.ч. размещено в местных СМИ 27 информаций: в газе</w:t>
            </w:r>
            <w:r w:rsidR="00A85B24">
              <w:t>те «Ленский шахтер» 16 статей (</w:t>
            </w:r>
            <w:r>
              <w:t xml:space="preserve">№№ 12, 25, 27, </w:t>
            </w:r>
            <w:r>
              <w:lastRenderedPageBreak/>
              <w:t>30, 35, 37, 40, 43, 48, 52, 53, 80, 82, 90, 92, 93, 94), на телеканале «ВитимТелеком» 11 новостных сюжетов. Оборудовано 2 места наружной социальной рекламы</w:t>
            </w:r>
          </w:p>
          <w:p w:rsidR="00FD7B4C" w:rsidRDefault="00FD7B4C" w:rsidP="00A85B24">
            <w:pPr>
              <w:rPr>
                <w:rStyle w:val="FontStyle50"/>
              </w:rPr>
            </w:pPr>
            <w:r>
              <w:t xml:space="preserve">Среди населения Бодайбинского района при проведении комплекса мероприятий в сфере профилактики  наркомании и других социально-негативных явлений распространено </w:t>
            </w:r>
            <w:r>
              <w:rPr>
                <w:b/>
              </w:rPr>
              <w:t>200</w:t>
            </w:r>
            <w:r w:rsidRPr="00736D83">
              <w:rPr>
                <w:b/>
              </w:rPr>
              <w:t xml:space="preserve"> шт.</w:t>
            </w:r>
            <w:r>
              <w:t xml:space="preserve"> листовок о телефонах горячей линии</w:t>
            </w:r>
            <w:r w:rsidR="00A85B24">
              <w:t xml:space="preserve"> </w:t>
            </w:r>
            <w:r>
              <w:t>по проблемам наркозависимости и оказания психологической помощи с привлечением добровольцев</w:t>
            </w:r>
          </w:p>
        </w:tc>
      </w:tr>
      <w:tr w:rsidR="00E539EF" w:rsidTr="00127271">
        <w:trPr>
          <w:trHeight w:val="3319"/>
        </w:trPr>
        <w:tc>
          <w:tcPr>
            <w:tcW w:w="1101" w:type="dxa"/>
            <w:vMerge/>
          </w:tcPr>
          <w:p w:rsidR="00E539EF" w:rsidRDefault="00E539EF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</w:rPr>
            </w:pPr>
          </w:p>
        </w:tc>
        <w:tc>
          <w:tcPr>
            <w:tcW w:w="4536" w:type="dxa"/>
          </w:tcPr>
          <w:p w:rsidR="00E539EF" w:rsidRPr="001E7C08" w:rsidRDefault="00E539EF" w:rsidP="0065157F">
            <w:pPr>
              <w:pStyle w:val="Style11"/>
            </w:pPr>
            <w:r w:rsidRPr="001E7C08">
              <w:t xml:space="preserve">Размещение антинаркотических материалов в учреждениях образования, культуры, здравоохранения. </w:t>
            </w:r>
          </w:p>
          <w:p w:rsidR="00E539EF" w:rsidRDefault="00E539EF" w:rsidP="00A85B24">
            <w:pPr>
              <w:pStyle w:val="Style11"/>
              <w:rPr>
                <w:rStyle w:val="FontStyle50"/>
              </w:rPr>
            </w:pPr>
            <w:r w:rsidRPr="001E7C08">
              <w:t>токсикомании, предоставленных ОГКУ «Центр профилактики наркомании»</w:t>
            </w:r>
          </w:p>
        </w:tc>
        <w:tc>
          <w:tcPr>
            <w:tcW w:w="1417" w:type="dxa"/>
          </w:tcPr>
          <w:p w:rsidR="00E539EF" w:rsidRDefault="00E539EF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</w:rPr>
            </w:pPr>
            <w:r>
              <w:t>В течение года</w:t>
            </w:r>
          </w:p>
        </w:tc>
        <w:tc>
          <w:tcPr>
            <w:tcW w:w="1276" w:type="dxa"/>
          </w:tcPr>
          <w:p w:rsidR="00E539EF" w:rsidRPr="00FD7B4C" w:rsidRDefault="00FD7B4C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  <w:b w:val="0"/>
              </w:rPr>
            </w:pPr>
            <w:r>
              <w:rPr>
                <w:rStyle w:val="FontStyle50"/>
                <w:b w:val="0"/>
              </w:rPr>
              <w:t>В течение года</w:t>
            </w:r>
          </w:p>
        </w:tc>
        <w:tc>
          <w:tcPr>
            <w:tcW w:w="1559" w:type="dxa"/>
          </w:tcPr>
          <w:p w:rsidR="00E539EF" w:rsidRPr="00FD7B4C" w:rsidRDefault="00FD7B4C" w:rsidP="00FD7B4C">
            <w:pPr>
              <w:rPr>
                <w:rStyle w:val="FontStyle50"/>
                <w:b w:val="0"/>
              </w:rPr>
            </w:pPr>
            <w:r>
              <w:rPr>
                <w:rStyle w:val="FontStyle50"/>
                <w:b w:val="0"/>
              </w:rPr>
              <w:t>исполнено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39EF" w:rsidRDefault="00E539EF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</w:rPr>
            </w:pPr>
          </w:p>
        </w:tc>
        <w:tc>
          <w:tcPr>
            <w:tcW w:w="3479" w:type="dxa"/>
            <w:vMerge/>
            <w:tcBorders>
              <w:bottom w:val="single" w:sz="4" w:space="0" w:color="auto"/>
            </w:tcBorders>
          </w:tcPr>
          <w:p w:rsidR="00E539EF" w:rsidRDefault="00E539EF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</w:rPr>
            </w:pPr>
          </w:p>
        </w:tc>
      </w:tr>
      <w:tr w:rsidR="00E539EF" w:rsidTr="00FD7B4C">
        <w:tc>
          <w:tcPr>
            <w:tcW w:w="1101" w:type="dxa"/>
            <w:tcBorders>
              <w:bottom w:val="single" w:sz="4" w:space="0" w:color="auto"/>
            </w:tcBorders>
          </w:tcPr>
          <w:p w:rsidR="00E539EF" w:rsidRDefault="006C2322" w:rsidP="0065157F">
            <w:pPr>
              <w:pStyle w:val="Style3"/>
              <w:widowControl/>
            </w:pPr>
            <w:r>
              <w:lastRenderedPageBreak/>
              <w:t>1.</w:t>
            </w:r>
            <w:r w:rsidR="00127271">
              <w:t>2.</w:t>
            </w:r>
          </w:p>
          <w:p w:rsidR="00E539EF" w:rsidRDefault="00E539EF" w:rsidP="0065157F">
            <w:pPr>
              <w:pStyle w:val="Style3"/>
              <w:widowControl/>
              <w:rPr>
                <w:rStyle w:val="FontStyle5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539EF" w:rsidRDefault="00E539EF" w:rsidP="002B0E39">
            <w:pPr>
              <w:pStyle w:val="a5"/>
              <w:jc w:val="both"/>
              <w:rPr>
                <w:rStyle w:val="FontStyle50"/>
              </w:rPr>
            </w:pPr>
            <w:r w:rsidRPr="00300653">
              <w:rPr>
                <w:rFonts w:ascii="Times New Roman" w:hAnsi="Times New Roman" w:cs="Times New Roman"/>
              </w:rPr>
              <w:t>Организация и проведение тренингов по профилактике наркомании, токсикомании, табакокурения,  алкоголизма для учащихся  образовательных учреждений района</w:t>
            </w:r>
          </w:p>
        </w:tc>
        <w:tc>
          <w:tcPr>
            <w:tcW w:w="1417" w:type="dxa"/>
          </w:tcPr>
          <w:p w:rsidR="00E539EF" w:rsidRDefault="00E539EF" w:rsidP="0065157F">
            <w:pPr>
              <w:pStyle w:val="Style11"/>
              <w:widowControl/>
            </w:pPr>
            <w:r>
              <w:t>В течение года</w:t>
            </w:r>
          </w:p>
          <w:p w:rsidR="00E539EF" w:rsidRDefault="00E539EF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</w:rPr>
            </w:pPr>
          </w:p>
        </w:tc>
        <w:tc>
          <w:tcPr>
            <w:tcW w:w="1276" w:type="dxa"/>
          </w:tcPr>
          <w:p w:rsidR="00E539EF" w:rsidRDefault="00E539EF" w:rsidP="0065157F">
            <w:pPr>
              <w:pStyle w:val="Style11"/>
              <w:widowControl/>
            </w:pPr>
            <w:r>
              <w:t xml:space="preserve">Февраль – сентябрь </w:t>
            </w:r>
          </w:p>
          <w:p w:rsidR="00E539EF" w:rsidRDefault="00E539EF" w:rsidP="00A85B24">
            <w:pPr>
              <w:pStyle w:val="Style11"/>
              <w:widowControl/>
              <w:rPr>
                <w:rStyle w:val="FontStyle50"/>
              </w:rPr>
            </w:pPr>
            <w:r>
              <w:t>201</w:t>
            </w:r>
            <w:r w:rsidR="00CE0BD8">
              <w:t>5</w:t>
            </w:r>
            <w:r>
              <w:t xml:space="preserve"> г.</w:t>
            </w:r>
          </w:p>
        </w:tc>
        <w:tc>
          <w:tcPr>
            <w:tcW w:w="1559" w:type="dxa"/>
          </w:tcPr>
          <w:p w:rsidR="00E539EF" w:rsidRDefault="00E539EF" w:rsidP="002B0E39">
            <w:pPr>
              <w:rPr>
                <w:rStyle w:val="FontStyle50"/>
              </w:rPr>
            </w:pPr>
            <w:r>
              <w:t xml:space="preserve">Проведено </w:t>
            </w:r>
            <w:r w:rsidR="00BA3DA3">
              <w:t>65</w:t>
            </w:r>
            <w:r>
              <w:t xml:space="preserve"> тренингов, число участников </w:t>
            </w:r>
            <w:r w:rsidR="00BA3DA3">
              <w:t>2815</w:t>
            </w:r>
          </w:p>
        </w:tc>
        <w:tc>
          <w:tcPr>
            <w:tcW w:w="1418" w:type="dxa"/>
          </w:tcPr>
          <w:p w:rsidR="00E539EF" w:rsidRPr="00FD7B4C" w:rsidRDefault="00FD7B4C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  <w:b w:val="0"/>
              </w:rPr>
            </w:pPr>
            <w:r>
              <w:rPr>
                <w:rStyle w:val="FontStyle50"/>
                <w:b w:val="0"/>
              </w:rPr>
              <w:t>исполнено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539EF" w:rsidRPr="00C959A9" w:rsidRDefault="00FD7B4C" w:rsidP="002B0E39">
            <w:pPr>
              <w:rPr>
                <w:rStyle w:val="FontStyle50"/>
                <w:b w:val="0"/>
                <w:i/>
              </w:rPr>
            </w:pPr>
            <w:r>
              <w:t>Проведено 65 тренингов, число участников 2815</w:t>
            </w:r>
          </w:p>
        </w:tc>
      </w:tr>
      <w:tr w:rsidR="00E539EF" w:rsidTr="007F2BAB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7F2BAB" w:rsidRPr="00FD7B4C" w:rsidRDefault="006C2322" w:rsidP="00A85B24">
            <w:pPr>
              <w:pStyle w:val="Style3"/>
              <w:rPr>
                <w:rStyle w:val="FontStyle50"/>
                <w:b w:val="0"/>
              </w:rPr>
            </w:pPr>
            <w:r>
              <w:rPr>
                <w:rStyle w:val="FontStyle50"/>
                <w:b w:val="0"/>
              </w:rPr>
              <w:t>1.</w:t>
            </w:r>
            <w:r w:rsidR="00FD7B4C">
              <w:rPr>
                <w:rStyle w:val="FontStyle50"/>
                <w:b w:val="0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F2BAB" w:rsidRDefault="00FD7B4C" w:rsidP="002B0E39">
            <w:pPr>
              <w:pStyle w:val="Style11"/>
              <w:widowControl/>
              <w:jc w:val="both"/>
              <w:rPr>
                <w:rStyle w:val="FontStyle50"/>
              </w:rPr>
            </w:pPr>
            <w:r>
              <w:t>Проведение в образовательных учреждениях конкурса «Лучший наркопост»</w:t>
            </w:r>
          </w:p>
        </w:tc>
        <w:tc>
          <w:tcPr>
            <w:tcW w:w="1417" w:type="dxa"/>
          </w:tcPr>
          <w:p w:rsidR="00E539EF" w:rsidRDefault="00E539EF" w:rsidP="002B0E39">
            <w:pPr>
              <w:pStyle w:val="Style11"/>
              <w:widowControl/>
              <w:rPr>
                <w:rStyle w:val="FontStyle50"/>
              </w:rPr>
            </w:pPr>
            <w:r>
              <w:t>В течение года</w:t>
            </w:r>
          </w:p>
        </w:tc>
        <w:tc>
          <w:tcPr>
            <w:tcW w:w="1276" w:type="dxa"/>
          </w:tcPr>
          <w:p w:rsidR="00E539EF" w:rsidRDefault="00FD7B4C" w:rsidP="002B0E39">
            <w:pPr>
              <w:pStyle w:val="Style11"/>
              <w:widowControl/>
              <w:rPr>
                <w:rStyle w:val="FontStyle50"/>
              </w:rPr>
            </w:pPr>
            <w:r>
              <w:t>19.02.2015</w:t>
            </w:r>
          </w:p>
        </w:tc>
        <w:tc>
          <w:tcPr>
            <w:tcW w:w="1559" w:type="dxa"/>
          </w:tcPr>
          <w:p w:rsidR="00E539EF" w:rsidRDefault="00E539EF" w:rsidP="007F2BAB">
            <w:pPr>
              <w:rPr>
                <w:rStyle w:val="FontStyle50"/>
              </w:rPr>
            </w:pPr>
          </w:p>
        </w:tc>
        <w:tc>
          <w:tcPr>
            <w:tcW w:w="1418" w:type="dxa"/>
          </w:tcPr>
          <w:p w:rsidR="00E539EF" w:rsidRDefault="00E539EF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FD7B4C" w:rsidRPr="00356DA4" w:rsidRDefault="00FD7B4C" w:rsidP="00FD7B4C">
            <w:r>
              <w:t xml:space="preserve">Наркопосты созданы в 70% общеобразовательных организаций. </w:t>
            </w:r>
          </w:p>
          <w:p w:rsidR="00FD7B4C" w:rsidRDefault="00FD7B4C" w:rsidP="00FD7B4C">
            <w:r>
              <w:t>Количество обучающихся, охваченных работой наркопостов составляет 90,8% от числа обучающихся.</w:t>
            </w:r>
          </w:p>
          <w:p w:rsidR="007F2BAB" w:rsidRDefault="00FD7B4C" w:rsidP="007F2BAB">
            <w:r>
              <w:t>Проведено 493 профилактических  мероприятий, охвачено 11152 человека.</w:t>
            </w:r>
          </w:p>
          <w:p w:rsidR="00127271" w:rsidRPr="007F2BAB" w:rsidRDefault="00127271" w:rsidP="007F2BAB">
            <w:pPr>
              <w:rPr>
                <w:rStyle w:val="FontStyle50"/>
                <w:b w:val="0"/>
                <w:bCs w:val="0"/>
              </w:rPr>
            </w:pPr>
            <w:r>
              <w:rPr>
                <w:rStyle w:val="FontStyle50"/>
              </w:rPr>
              <w:t>Фактически исполненный целевой показатель:</w:t>
            </w:r>
          </w:p>
          <w:p w:rsidR="00127271" w:rsidRPr="00C959A9" w:rsidRDefault="00127271" w:rsidP="0065157F">
            <w:pPr>
              <w:pStyle w:val="Style3"/>
              <w:widowControl/>
              <w:rPr>
                <w:rStyle w:val="FontStyle50"/>
                <w:i/>
              </w:rPr>
            </w:pPr>
            <w:r>
              <w:rPr>
                <w:rStyle w:val="FontStyle50"/>
                <w:b w:val="0"/>
                <w:i/>
              </w:rPr>
              <w:t xml:space="preserve">-Численность обучающихся, прошедших обучение по образовательным программам профилактической направленности </w:t>
            </w:r>
            <w:r>
              <w:rPr>
                <w:rStyle w:val="FontStyle50"/>
                <w:i/>
              </w:rPr>
              <w:t>–734</w:t>
            </w:r>
            <w:r w:rsidRPr="00C959A9">
              <w:rPr>
                <w:rStyle w:val="FontStyle50"/>
                <w:i/>
              </w:rPr>
              <w:t>чел.;</w:t>
            </w:r>
          </w:p>
          <w:p w:rsidR="00E539EF" w:rsidRDefault="00127271" w:rsidP="0065157F">
            <w:pPr>
              <w:pStyle w:val="Style3"/>
              <w:rPr>
                <w:rStyle w:val="FontStyle50"/>
              </w:rPr>
            </w:pPr>
            <w:r>
              <w:rPr>
                <w:rStyle w:val="FontStyle50"/>
                <w:b w:val="0"/>
                <w:i/>
              </w:rPr>
              <w:t xml:space="preserve">-Доля молодежи, принимающей участие в добровольческой (волонтерской) деятельности, к </w:t>
            </w:r>
            <w:r>
              <w:rPr>
                <w:rStyle w:val="FontStyle50"/>
                <w:b w:val="0"/>
                <w:i/>
              </w:rPr>
              <w:lastRenderedPageBreak/>
              <w:t xml:space="preserve">общей численности молодежи – </w:t>
            </w:r>
            <w:r w:rsidRPr="00460D8C">
              <w:rPr>
                <w:rStyle w:val="FontStyle50"/>
                <w:i/>
              </w:rPr>
              <w:t>2%</w:t>
            </w:r>
          </w:p>
        </w:tc>
      </w:tr>
      <w:tr w:rsidR="00E539EF" w:rsidTr="00505F73">
        <w:trPr>
          <w:trHeight w:val="1320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539EF" w:rsidRDefault="006C2322" w:rsidP="0065157F">
            <w:pPr>
              <w:pStyle w:val="Style3"/>
              <w:rPr>
                <w:rStyle w:val="FontStyle50"/>
              </w:rPr>
            </w:pPr>
            <w:r>
              <w:rPr>
                <w:rStyle w:val="FontStyle50"/>
                <w:b w:val="0"/>
              </w:rPr>
              <w:lastRenderedPageBreak/>
              <w:t>1.</w:t>
            </w:r>
            <w:r w:rsidR="007F2BAB">
              <w:rPr>
                <w:rStyle w:val="FontStyle50"/>
                <w:b w:val="0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05F73" w:rsidRPr="00F8586D" w:rsidRDefault="007F2BAB" w:rsidP="002B0E39">
            <w:pPr>
              <w:pStyle w:val="Style11"/>
              <w:jc w:val="both"/>
              <w:rPr>
                <w:rStyle w:val="FontStyle50"/>
                <w:b w:val="0"/>
              </w:rPr>
            </w:pPr>
            <w:r w:rsidRPr="00F8586D">
              <w:rPr>
                <w:rStyle w:val="FontStyle50"/>
                <w:b w:val="0"/>
              </w:rPr>
              <w:t>Организация и проведение районной конференции «Здоровым быть – здорово!»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39EF" w:rsidRPr="00F8586D" w:rsidRDefault="00F8586D" w:rsidP="007F2BAB">
            <w:pPr>
              <w:pStyle w:val="Style11"/>
              <w:widowControl/>
              <w:rPr>
                <w:rStyle w:val="FontStyle50"/>
                <w:b w:val="0"/>
              </w:rPr>
            </w:pPr>
            <w:r>
              <w:rPr>
                <w:rStyle w:val="FontStyle50"/>
                <w:b w:val="0"/>
              </w:rPr>
              <w:t>01.10.2015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39EF" w:rsidRPr="00300653" w:rsidRDefault="00F8586D" w:rsidP="0065157F">
            <w:pPr>
              <w:pStyle w:val="Style3"/>
              <w:widowControl/>
              <w:spacing w:line="293" w:lineRule="exact"/>
              <w:rPr>
                <w:rStyle w:val="FontStyle50"/>
                <w:b w:val="0"/>
              </w:rPr>
            </w:pPr>
            <w:r>
              <w:rPr>
                <w:rStyle w:val="FontStyle50"/>
                <w:b w:val="0"/>
              </w:rPr>
              <w:t>01.10.2015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39EF" w:rsidRDefault="00F8586D" w:rsidP="00F8586D">
            <w:pPr>
              <w:rPr>
                <w:rStyle w:val="FontStyle50"/>
              </w:rPr>
            </w:pPr>
            <w:r>
              <w:t>исполнено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39EF" w:rsidRDefault="00E539EF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539EF" w:rsidRPr="00F8586D" w:rsidRDefault="00F8586D" w:rsidP="00F8586D">
            <w:pPr>
              <w:pStyle w:val="Style3"/>
              <w:spacing w:line="293" w:lineRule="exact"/>
              <w:rPr>
                <w:rStyle w:val="FontStyle50"/>
                <w:b w:val="0"/>
              </w:rPr>
            </w:pPr>
            <w:r>
              <w:rPr>
                <w:rStyle w:val="FontStyle50"/>
              </w:rPr>
              <w:t>10</w:t>
            </w:r>
            <w:r>
              <w:rPr>
                <w:rStyle w:val="FontStyle50"/>
                <w:b w:val="0"/>
              </w:rPr>
              <w:t xml:space="preserve"> команд образовательных организаций района приняло участие в мероприятии, общая численность участников 120</w:t>
            </w:r>
          </w:p>
        </w:tc>
      </w:tr>
      <w:tr w:rsidR="00505F73" w:rsidTr="00967B9B">
        <w:trPr>
          <w:trHeight w:val="43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505F73" w:rsidRDefault="006C2322" w:rsidP="0065157F">
            <w:pPr>
              <w:pStyle w:val="Style3"/>
              <w:rPr>
                <w:rStyle w:val="FontStyle50"/>
                <w:b w:val="0"/>
              </w:rPr>
            </w:pPr>
            <w:r>
              <w:rPr>
                <w:rStyle w:val="FontStyle50"/>
                <w:b w:val="0"/>
              </w:rPr>
              <w:t>1.</w:t>
            </w:r>
            <w:r w:rsidR="00505F73">
              <w:rPr>
                <w:rStyle w:val="FontStyle50"/>
                <w:b w:val="0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05F73" w:rsidRPr="00F8586D" w:rsidRDefault="00505F73" w:rsidP="007F2BAB">
            <w:pPr>
              <w:pStyle w:val="Style11"/>
              <w:jc w:val="both"/>
              <w:rPr>
                <w:rStyle w:val="FontStyle50"/>
                <w:b w:val="0"/>
              </w:rPr>
            </w:pPr>
            <w:r>
              <w:rPr>
                <w:rStyle w:val="FontStyle50"/>
                <w:b w:val="0"/>
              </w:rPr>
              <w:t>Проведение акций профилактической направленности (День памяти умерших от СПИДа, Всемирный день отказа от курения и т.д.)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05F73" w:rsidRDefault="00505F73" w:rsidP="007F2BAB">
            <w:pPr>
              <w:pStyle w:val="Style11"/>
              <w:rPr>
                <w:rStyle w:val="FontStyle50"/>
                <w:b w:val="0"/>
              </w:rPr>
            </w:pPr>
            <w:r>
              <w:rPr>
                <w:rStyle w:val="FontStyle50"/>
                <w:b w:val="0"/>
              </w:rPr>
              <w:t>01.02.2015</w:t>
            </w:r>
          </w:p>
          <w:p w:rsidR="00505F73" w:rsidRDefault="00505F73" w:rsidP="007F2BAB">
            <w:pPr>
              <w:pStyle w:val="Style11"/>
              <w:rPr>
                <w:rStyle w:val="FontStyle50"/>
                <w:b w:val="0"/>
              </w:rPr>
            </w:pPr>
            <w:r>
              <w:rPr>
                <w:rStyle w:val="FontStyle50"/>
                <w:b w:val="0"/>
              </w:rPr>
              <w:t>01.04.2015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05F73" w:rsidRDefault="00505F73" w:rsidP="00505F73">
            <w:pPr>
              <w:pStyle w:val="Style11"/>
              <w:rPr>
                <w:rStyle w:val="FontStyle50"/>
                <w:b w:val="0"/>
              </w:rPr>
            </w:pPr>
            <w:r>
              <w:rPr>
                <w:rStyle w:val="FontStyle50"/>
                <w:b w:val="0"/>
              </w:rPr>
              <w:t>01.02.2015</w:t>
            </w:r>
          </w:p>
          <w:p w:rsidR="00505F73" w:rsidRDefault="00505F73" w:rsidP="00505F73">
            <w:pPr>
              <w:pStyle w:val="Style3"/>
              <w:spacing w:line="293" w:lineRule="exact"/>
              <w:rPr>
                <w:rStyle w:val="FontStyle50"/>
                <w:b w:val="0"/>
              </w:rPr>
            </w:pPr>
            <w:r>
              <w:rPr>
                <w:rStyle w:val="FontStyle50"/>
                <w:b w:val="0"/>
              </w:rPr>
              <w:t>01.04.2015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05F73" w:rsidRDefault="00505F73" w:rsidP="00F8586D">
            <w: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5F73" w:rsidRDefault="00505F73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505F73" w:rsidRPr="00967B9B" w:rsidRDefault="00505F73" w:rsidP="00F8586D">
            <w:pPr>
              <w:pStyle w:val="Style3"/>
              <w:spacing w:line="293" w:lineRule="exact"/>
              <w:rPr>
                <w:rStyle w:val="FontStyle50"/>
                <w:b w:val="0"/>
              </w:rPr>
            </w:pPr>
            <w:r w:rsidRPr="00967B9B">
              <w:rPr>
                <w:rStyle w:val="FontStyle50"/>
                <w:b w:val="0"/>
              </w:rPr>
              <w:t xml:space="preserve">В проведении акции приняли участие </w:t>
            </w:r>
            <w:r w:rsidR="00967B9B" w:rsidRPr="00967B9B">
              <w:rPr>
                <w:rStyle w:val="FontStyle50"/>
                <w:b w:val="0"/>
              </w:rPr>
              <w:t>50 человек</w:t>
            </w:r>
          </w:p>
        </w:tc>
      </w:tr>
      <w:tr w:rsidR="00E539EF" w:rsidTr="00967B9B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539EF" w:rsidRPr="00967B9B" w:rsidRDefault="006C2322" w:rsidP="0065157F">
            <w:pPr>
              <w:pStyle w:val="Style3"/>
              <w:rPr>
                <w:rStyle w:val="FontStyle50"/>
                <w:b w:val="0"/>
              </w:rPr>
            </w:pPr>
            <w:r>
              <w:rPr>
                <w:rStyle w:val="FontStyle50"/>
                <w:b w:val="0"/>
              </w:rPr>
              <w:t>1.</w:t>
            </w:r>
            <w:r w:rsidR="00967B9B" w:rsidRPr="00967B9B">
              <w:rPr>
                <w:rStyle w:val="FontStyle50"/>
                <w:b w:val="0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539EF" w:rsidRDefault="00E539EF" w:rsidP="002B0E39">
            <w:pPr>
              <w:pStyle w:val="Style3"/>
              <w:widowControl/>
              <w:rPr>
                <w:rStyle w:val="FontStyle50"/>
              </w:rPr>
            </w:pPr>
            <w:r w:rsidRPr="001E7C08">
              <w:t>Организация и 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1417" w:type="dxa"/>
          </w:tcPr>
          <w:p w:rsidR="00E539EF" w:rsidRPr="00CA5F58" w:rsidRDefault="00E539EF" w:rsidP="0065157F">
            <w:pPr>
              <w:pStyle w:val="Style3"/>
              <w:widowControl/>
              <w:spacing w:line="293" w:lineRule="exact"/>
              <w:rPr>
                <w:rStyle w:val="FontStyle50"/>
                <w:b w:val="0"/>
              </w:rPr>
            </w:pPr>
            <w:r w:rsidRPr="00CA5F58">
              <w:rPr>
                <w:rStyle w:val="FontStyle50"/>
                <w:b w:val="0"/>
              </w:rPr>
              <w:t>В течение года</w:t>
            </w:r>
          </w:p>
        </w:tc>
        <w:tc>
          <w:tcPr>
            <w:tcW w:w="1276" w:type="dxa"/>
          </w:tcPr>
          <w:p w:rsidR="00E539EF" w:rsidRDefault="00BC4228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  <w:b w:val="0"/>
              </w:rPr>
            </w:pPr>
            <w:r>
              <w:rPr>
                <w:rStyle w:val="FontStyle50"/>
                <w:b w:val="0"/>
              </w:rPr>
              <w:t>Сентябрь - май</w:t>
            </w:r>
          </w:p>
          <w:p w:rsidR="00E539EF" w:rsidRDefault="00E539EF" w:rsidP="0065157F">
            <w:pPr>
              <w:pStyle w:val="Style3"/>
              <w:widowControl/>
              <w:spacing w:line="293" w:lineRule="exact"/>
              <w:rPr>
                <w:rStyle w:val="FontStyle50"/>
                <w:b w:val="0"/>
              </w:rPr>
            </w:pPr>
          </w:p>
          <w:p w:rsidR="00E539EF" w:rsidRDefault="00E539EF" w:rsidP="0065157F">
            <w:pPr>
              <w:pStyle w:val="Style3"/>
              <w:widowControl/>
              <w:spacing w:line="293" w:lineRule="exact"/>
              <w:rPr>
                <w:rStyle w:val="FontStyle50"/>
                <w:b w:val="0"/>
              </w:rPr>
            </w:pPr>
          </w:p>
          <w:p w:rsidR="003317F6" w:rsidRDefault="003317F6" w:rsidP="0065157F">
            <w:pPr>
              <w:pStyle w:val="Style3"/>
              <w:widowControl/>
              <w:spacing w:line="293" w:lineRule="exact"/>
              <w:rPr>
                <w:rStyle w:val="FontStyle50"/>
                <w:b w:val="0"/>
              </w:rPr>
            </w:pPr>
          </w:p>
          <w:p w:rsidR="003317F6" w:rsidRDefault="003317F6" w:rsidP="0065157F">
            <w:pPr>
              <w:pStyle w:val="Style3"/>
              <w:widowControl/>
              <w:spacing w:line="293" w:lineRule="exact"/>
              <w:rPr>
                <w:rStyle w:val="FontStyle50"/>
                <w:b w:val="0"/>
              </w:rPr>
            </w:pPr>
            <w:r>
              <w:rPr>
                <w:rStyle w:val="FontStyle50"/>
                <w:b w:val="0"/>
              </w:rPr>
              <w:t>Июнь-август</w:t>
            </w:r>
          </w:p>
          <w:p w:rsidR="003317F6" w:rsidRDefault="003317F6" w:rsidP="0065157F">
            <w:pPr>
              <w:pStyle w:val="Style3"/>
              <w:widowControl/>
              <w:spacing w:line="293" w:lineRule="exact"/>
              <w:rPr>
                <w:rStyle w:val="FontStyle50"/>
                <w:b w:val="0"/>
              </w:rPr>
            </w:pPr>
          </w:p>
          <w:p w:rsidR="003317F6" w:rsidRDefault="003317F6" w:rsidP="0065157F">
            <w:pPr>
              <w:pStyle w:val="Style3"/>
              <w:widowControl/>
              <w:spacing w:line="293" w:lineRule="exact"/>
              <w:rPr>
                <w:rStyle w:val="FontStyle50"/>
                <w:b w:val="0"/>
              </w:rPr>
            </w:pPr>
          </w:p>
          <w:p w:rsidR="003317F6" w:rsidRPr="005F72CF" w:rsidRDefault="003317F6" w:rsidP="002B0E39">
            <w:pPr>
              <w:pStyle w:val="Style3"/>
              <w:widowControl/>
              <w:spacing w:line="293" w:lineRule="exact"/>
              <w:rPr>
                <w:rStyle w:val="FontStyle50"/>
                <w:b w:val="0"/>
              </w:rPr>
            </w:pPr>
            <w:r>
              <w:rPr>
                <w:rStyle w:val="FontStyle50"/>
                <w:b w:val="0"/>
              </w:rPr>
              <w:t>Май июнь</w:t>
            </w:r>
          </w:p>
        </w:tc>
        <w:tc>
          <w:tcPr>
            <w:tcW w:w="1559" w:type="dxa"/>
          </w:tcPr>
          <w:p w:rsidR="00E539EF" w:rsidRPr="00967B9B" w:rsidRDefault="00967B9B" w:rsidP="00967B9B">
            <w:pPr>
              <w:pStyle w:val="Style3"/>
              <w:widowControl/>
              <w:spacing w:line="293" w:lineRule="exact"/>
              <w:rPr>
                <w:rStyle w:val="FontStyle50"/>
                <w:b w:val="0"/>
              </w:rPr>
            </w:pPr>
            <w:r w:rsidRPr="00967B9B">
              <w:rPr>
                <w:rStyle w:val="FontStyle50"/>
                <w:b w:val="0"/>
              </w:rPr>
              <w:t>исполнено</w:t>
            </w:r>
          </w:p>
        </w:tc>
        <w:tc>
          <w:tcPr>
            <w:tcW w:w="1418" w:type="dxa"/>
          </w:tcPr>
          <w:p w:rsidR="00E539EF" w:rsidRDefault="00E539EF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967B9B" w:rsidRPr="002A797E" w:rsidRDefault="00967B9B" w:rsidP="00967B9B">
            <w:r>
              <w:t>В образовательных учреждениях в спортивных мероприятиях приняло участие 925 обучающихся</w:t>
            </w:r>
          </w:p>
          <w:p w:rsidR="00967B9B" w:rsidRPr="002A797E" w:rsidRDefault="00967B9B" w:rsidP="00967B9B"/>
          <w:p w:rsidR="00967B9B" w:rsidRPr="002A797E" w:rsidRDefault="00967B9B" w:rsidP="00967B9B"/>
          <w:p w:rsidR="00967B9B" w:rsidRDefault="00967B9B" w:rsidP="00967B9B">
            <w:r>
              <w:t>2 мероприятия-</w:t>
            </w:r>
          </w:p>
          <w:p w:rsidR="00967B9B" w:rsidRDefault="00967B9B" w:rsidP="00967B9B">
            <w:r>
              <w:t>40 участников</w:t>
            </w:r>
          </w:p>
          <w:p w:rsidR="00967B9B" w:rsidRDefault="00967B9B" w:rsidP="00967B9B"/>
          <w:p w:rsidR="00967B9B" w:rsidRDefault="00967B9B" w:rsidP="00967B9B"/>
          <w:p w:rsidR="00E539EF" w:rsidRDefault="00967B9B" w:rsidP="002B0E39">
            <w:pPr>
              <w:pStyle w:val="Style3"/>
              <w:widowControl/>
              <w:spacing w:line="293" w:lineRule="exact"/>
              <w:rPr>
                <w:rStyle w:val="FontStyle50"/>
              </w:rPr>
            </w:pPr>
            <w:r>
              <w:t>3 мероприятия -81 н/л в т.ч.  47«группа риска»</w:t>
            </w:r>
          </w:p>
        </w:tc>
      </w:tr>
      <w:tr w:rsidR="00E539EF" w:rsidTr="00967B9B">
        <w:tc>
          <w:tcPr>
            <w:tcW w:w="1101" w:type="dxa"/>
            <w:tcBorders>
              <w:top w:val="single" w:sz="4" w:space="0" w:color="auto"/>
            </w:tcBorders>
          </w:tcPr>
          <w:p w:rsidR="00E539EF" w:rsidRPr="00967B9B" w:rsidRDefault="006C2322" w:rsidP="0065157F">
            <w:pPr>
              <w:pStyle w:val="Style3"/>
              <w:rPr>
                <w:rStyle w:val="FontStyle50"/>
                <w:b w:val="0"/>
              </w:rPr>
            </w:pPr>
            <w:r>
              <w:rPr>
                <w:rStyle w:val="FontStyle50"/>
                <w:b w:val="0"/>
              </w:rPr>
              <w:t>1.</w:t>
            </w:r>
            <w:r w:rsidR="00967B9B">
              <w:rPr>
                <w:rStyle w:val="FontStyle50"/>
                <w:b w:val="0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539EF" w:rsidRPr="00F3037D" w:rsidRDefault="00967B9B" w:rsidP="0065157F">
            <w:pPr>
              <w:pStyle w:val="Style3"/>
              <w:widowControl/>
              <w:rPr>
                <w:rStyle w:val="FontStyle50"/>
                <w:b w:val="0"/>
              </w:rPr>
            </w:pPr>
            <w:r>
              <w:rPr>
                <w:rStyle w:val="FontStyle50"/>
                <w:b w:val="0"/>
              </w:rPr>
              <w:t>Профилактические мероприятия в рамках Всероссийских акций, областных мероприятий</w:t>
            </w:r>
          </w:p>
        </w:tc>
        <w:tc>
          <w:tcPr>
            <w:tcW w:w="1417" w:type="dxa"/>
          </w:tcPr>
          <w:p w:rsidR="00E539EF" w:rsidRDefault="00967B9B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</w:rPr>
            </w:pPr>
            <w:r>
              <w:rPr>
                <w:rStyle w:val="FontStyle50"/>
                <w:b w:val="0"/>
              </w:rPr>
              <w:t>В течение года</w:t>
            </w:r>
          </w:p>
        </w:tc>
        <w:tc>
          <w:tcPr>
            <w:tcW w:w="1276" w:type="dxa"/>
          </w:tcPr>
          <w:p w:rsidR="00E539EF" w:rsidRPr="00F3037D" w:rsidRDefault="00967B9B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  <w:b w:val="0"/>
              </w:rPr>
            </w:pPr>
            <w:r>
              <w:rPr>
                <w:rStyle w:val="FontStyle50"/>
                <w:b w:val="0"/>
              </w:rPr>
              <w:t>Июль - август</w:t>
            </w:r>
          </w:p>
        </w:tc>
        <w:tc>
          <w:tcPr>
            <w:tcW w:w="1559" w:type="dxa"/>
          </w:tcPr>
          <w:p w:rsidR="00E539EF" w:rsidRPr="00C959A9" w:rsidRDefault="00E539EF" w:rsidP="00967B9B">
            <w:pPr>
              <w:pStyle w:val="Style3"/>
              <w:widowControl/>
              <w:rPr>
                <w:rStyle w:val="FontStyle50"/>
                <w:b w:val="0"/>
              </w:rPr>
            </w:pPr>
            <w:r>
              <w:rPr>
                <w:rStyle w:val="FontStyle50"/>
                <w:b w:val="0"/>
              </w:rPr>
              <w:t xml:space="preserve"> </w:t>
            </w:r>
            <w:r w:rsidR="00967B9B">
              <w:rPr>
                <w:rStyle w:val="FontStyle50"/>
                <w:b w:val="0"/>
              </w:rPr>
              <w:t>исполнено</w:t>
            </w:r>
          </w:p>
        </w:tc>
        <w:tc>
          <w:tcPr>
            <w:tcW w:w="1418" w:type="dxa"/>
          </w:tcPr>
          <w:p w:rsidR="00E539EF" w:rsidRDefault="00E539EF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</w:rPr>
            </w:pPr>
          </w:p>
        </w:tc>
        <w:tc>
          <w:tcPr>
            <w:tcW w:w="3479" w:type="dxa"/>
            <w:tcBorders>
              <w:top w:val="single" w:sz="4" w:space="0" w:color="auto"/>
            </w:tcBorders>
          </w:tcPr>
          <w:p w:rsidR="00E539EF" w:rsidRDefault="00967B9B" w:rsidP="002B0E39">
            <w:pPr>
              <w:pStyle w:val="Style3"/>
              <w:spacing w:line="293" w:lineRule="exact"/>
              <w:jc w:val="left"/>
              <w:rPr>
                <w:rStyle w:val="FontStyle50"/>
              </w:rPr>
            </w:pPr>
            <w:r>
              <w:rPr>
                <w:rStyle w:val="FontStyle50"/>
                <w:b w:val="0"/>
              </w:rPr>
              <w:t>110  подростков были охвачены  различными формами отдыха формами отдыха и занятости (туристические слеты, многодневные походы, дворовые соревнования и др.)</w:t>
            </w:r>
          </w:p>
        </w:tc>
      </w:tr>
      <w:tr w:rsidR="00E539EF" w:rsidTr="00BD67F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539EF" w:rsidRPr="00BD67FD" w:rsidRDefault="006C2322" w:rsidP="0065157F">
            <w:pPr>
              <w:pStyle w:val="Style3"/>
              <w:spacing w:line="293" w:lineRule="exact"/>
              <w:jc w:val="center"/>
              <w:rPr>
                <w:rStyle w:val="FontStyle50"/>
                <w:b w:val="0"/>
              </w:rPr>
            </w:pPr>
            <w:r>
              <w:rPr>
                <w:rStyle w:val="FontStyle50"/>
                <w:b w:val="0"/>
              </w:rPr>
              <w:t>1.</w:t>
            </w:r>
            <w:r w:rsidR="00BD67FD" w:rsidRPr="00BD67FD">
              <w:rPr>
                <w:rStyle w:val="FontStyle50"/>
                <w:b w:val="0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539EF" w:rsidRDefault="002B0E39" w:rsidP="002B0E39">
            <w:pPr>
              <w:pStyle w:val="Style3"/>
              <w:widowControl/>
              <w:rPr>
                <w:rStyle w:val="FontStyle50"/>
              </w:rPr>
            </w:pPr>
            <w:r>
              <w:t xml:space="preserve">Содействие развитию волонтерского движения из </w:t>
            </w:r>
            <w:r w:rsidR="00E539EF" w:rsidRPr="001E7C08">
              <w:t>числа</w:t>
            </w:r>
            <w:r>
              <w:t xml:space="preserve"> </w:t>
            </w:r>
            <w:r w:rsidR="00E539EF" w:rsidRPr="001E7C08">
              <w:t xml:space="preserve">несовершеннолетних, учащейся и работающей  молодежи  </w:t>
            </w:r>
          </w:p>
        </w:tc>
        <w:tc>
          <w:tcPr>
            <w:tcW w:w="1417" w:type="dxa"/>
          </w:tcPr>
          <w:p w:rsidR="00E539EF" w:rsidRDefault="00E539EF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</w:rPr>
            </w:pPr>
            <w:r w:rsidRPr="00DA21BE">
              <w:rPr>
                <w:rStyle w:val="FontStyle50"/>
                <w:b w:val="0"/>
              </w:rPr>
              <w:t>В течение года</w:t>
            </w:r>
          </w:p>
        </w:tc>
        <w:tc>
          <w:tcPr>
            <w:tcW w:w="1276" w:type="dxa"/>
          </w:tcPr>
          <w:p w:rsidR="00E539EF" w:rsidRDefault="00E539EF" w:rsidP="00BD67FD">
            <w:pPr>
              <w:pStyle w:val="Style3"/>
              <w:widowControl/>
              <w:spacing w:line="293" w:lineRule="exact"/>
              <w:rPr>
                <w:rStyle w:val="FontStyle50"/>
                <w:b w:val="0"/>
              </w:rPr>
            </w:pPr>
            <w:r w:rsidRPr="00EE7C15">
              <w:rPr>
                <w:rStyle w:val="FontStyle50"/>
                <w:b w:val="0"/>
              </w:rPr>
              <w:t>Февраль</w:t>
            </w:r>
          </w:p>
          <w:p w:rsidR="00E539EF" w:rsidRDefault="00E539EF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  <w:b w:val="0"/>
              </w:rPr>
            </w:pPr>
          </w:p>
          <w:p w:rsidR="00E539EF" w:rsidRPr="00EE7C15" w:rsidRDefault="00E539EF" w:rsidP="0065157F">
            <w:pPr>
              <w:pStyle w:val="Style3"/>
              <w:widowControl/>
              <w:spacing w:line="293" w:lineRule="exact"/>
              <w:rPr>
                <w:rStyle w:val="FontStyle50"/>
                <w:b w:val="0"/>
              </w:rPr>
            </w:pPr>
            <w:r>
              <w:rPr>
                <w:rStyle w:val="FontStyle50"/>
                <w:b w:val="0"/>
              </w:rPr>
              <w:t>Март-сентябрь</w:t>
            </w:r>
          </w:p>
        </w:tc>
        <w:tc>
          <w:tcPr>
            <w:tcW w:w="1559" w:type="dxa"/>
          </w:tcPr>
          <w:p w:rsidR="00E539EF" w:rsidRPr="003D1B8B" w:rsidRDefault="00BD67FD" w:rsidP="006D4901">
            <w:pPr>
              <w:pStyle w:val="Style3"/>
              <w:widowControl/>
              <w:rPr>
                <w:rStyle w:val="FontStyle50"/>
                <w:b w:val="0"/>
              </w:rPr>
            </w:pPr>
            <w:r>
              <w:t>исполнено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39EF" w:rsidRPr="003D1B8B" w:rsidRDefault="00E539EF" w:rsidP="0065157F">
            <w:pPr>
              <w:pStyle w:val="Style3"/>
              <w:widowControl/>
              <w:rPr>
                <w:rStyle w:val="FontStyle50"/>
                <w:b w:val="0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539EF" w:rsidRDefault="00BD67FD" w:rsidP="00BD67FD">
            <w:pPr>
              <w:pStyle w:val="Style3"/>
              <w:spacing w:line="293" w:lineRule="exact"/>
            </w:pPr>
            <w:r>
              <w:t>Количество добровольцев из числа подготовленных школьников – 33, ими реализовано 13 проектов.</w:t>
            </w:r>
          </w:p>
          <w:p w:rsidR="00BD67FD" w:rsidRPr="003D1B8B" w:rsidRDefault="00BD67FD" w:rsidP="00BD67FD">
            <w:pPr>
              <w:pStyle w:val="Style3"/>
              <w:spacing w:line="293" w:lineRule="exact"/>
              <w:rPr>
                <w:rStyle w:val="FontStyle50"/>
                <w:b w:val="0"/>
              </w:rPr>
            </w:pPr>
            <w:r>
              <w:t xml:space="preserve">Волонтерский отряд «Аквамарин» (Бодайбинский горный техникум) выезжал на кордон Амалык с заповедником «Витимский» </w:t>
            </w:r>
          </w:p>
        </w:tc>
      </w:tr>
      <w:tr w:rsidR="00E539EF" w:rsidTr="00BD67F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539EF" w:rsidRPr="00BD67FD" w:rsidRDefault="006C2322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  <w:b w:val="0"/>
              </w:rPr>
            </w:pPr>
            <w:r>
              <w:rPr>
                <w:rStyle w:val="FontStyle50"/>
                <w:b w:val="0"/>
              </w:rPr>
              <w:t>1.</w:t>
            </w:r>
            <w:r w:rsidR="00BD67FD">
              <w:rPr>
                <w:rStyle w:val="FontStyle50"/>
                <w:b w:val="0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539EF" w:rsidRDefault="00E539EF" w:rsidP="002B0E39">
            <w:pPr>
              <w:pStyle w:val="Style3"/>
              <w:widowControl/>
              <w:rPr>
                <w:rStyle w:val="FontStyle50"/>
              </w:rPr>
            </w:pPr>
            <w:r w:rsidRPr="001E7C08">
              <w:t xml:space="preserve">Организация индивидуальной  работы по   </w:t>
            </w:r>
            <w:r w:rsidRPr="001E7C08">
              <w:lastRenderedPageBreak/>
              <w:t>профилактике наркомании</w:t>
            </w:r>
            <w:r w:rsidR="002B0E39">
              <w:t xml:space="preserve">, алкоголизма, правонарушений </w:t>
            </w:r>
            <w:r w:rsidRPr="001E7C08">
              <w:t>с безнадзорными              детьми, детьм</w:t>
            </w:r>
            <w:r w:rsidR="002B0E39">
              <w:t xml:space="preserve">и, вернувшимися из специальных школ, </w:t>
            </w:r>
            <w:r w:rsidRPr="001E7C08">
              <w:t>подростками, не</w:t>
            </w:r>
            <w:r w:rsidR="002B0E39">
              <w:t xml:space="preserve"> занятыми учебой, проживающими </w:t>
            </w:r>
            <w:r w:rsidRPr="001E7C08">
              <w:t>в</w:t>
            </w:r>
            <w:r w:rsidR="002B0E39">
              <w:t xml:space="preserve"> </w:t>
            </w:r>
            <w:r w:rsidRPr="001E7C08">
              <w:t>условиях семейного неблагополучия</w:t>
            </w:r>
          </w:p>
        </w:tc>
        <w:tc>
          <w:tcPr>
            <w:tcW w:w="1417" w:type="dxa"/>
          </w:tcPr>
          <w:p w:rsidR="00E539EF" w:rsidRPr="00EE7C15" w:rsidRDefault="00E539EF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  <w:b w:val="0"/>
              </w:rPr>
            </w:pPr>
            <w:r w:rsidRPr="00EE7C15">
              <w:rPr>
                <w:rStyle w:val="FontStyle50"/>
                <w:b w:val="0"/>
              </w:rPr>
              <w:lastRenderedPageBreak/>
              <w:t xml:space="preserve">В течение </w:t>
            </w:r>
            <w:r w:rsidRPr="00EE7C15">
              <w:rPr>
                <w:rStyle w:val="FontStyle50"/>
                <w:b w:val="0"/>
              </w:rPr>
              <w:lastRenderedPageBreak/>
              <w:t>года</w:t>
            </w:r>
          </w:p>
        </w:tc>
        <w:tc>
          <w:tcPr>
            <w:tcW w:w="1276" w:type="dxa"/>
          </w:tcPr>
          <w:p w:rsidR="00E539EF" w:rsidRPr="00CA5F58" w:rsidRDefault="00E539EF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  <w:b w:val="0"/>
              </w:rPr>
            </w:pPr>
            <w:r w:rsidRPr="00CA5F58">
              <w:rPr>
                <w:rStyle w:val="FontStyle50"/>
                <w:b w:val="0"/>
              </w:rPr>
              <w:lastRenderedPageBreak/>
              <w:t>Ежемесячн</w:t>
            </w:r>
            <w:r w:rsidRPr="00CA5F58">
              <w:rPr>
                <w:rStyle w:val="FontStyle50"/>
                <w:b w:val="0"/>
              </w:rPr>
              <w:lastRenderedPageBreak/>
              <w:t>о</w:t>
            </w:r>
          </w:p>
        </w:tc>
        <w:tc>
          <w:tcPr>
            <w:tcW w:w="1559" w:type="dxa"/>
          </w:tcPr>
          <w:p w:rsidR="00E539EF" w:rsidRDefault="00BD67FD" w:rsidP="00BD67FD">
            <w:pPr>
              <w:jc w:val="both"/>
              <w:rPr>
                <w:rStyle w:val="FontStyle50"/>
              </w:rPr>
            </w:pPr>
            <w:r>
              <w:lastRenderedPageBreak/>
              <w:t>исполнено</w:t>
            </w:r>
          </w:p>
        </w:tc>
        <w:tc>
          <w:tcPr>
            <w:tcW w:w="1418" w:type="dxa"/>
          </w:tcPr>
          <w:p w:rsidR="00E539EF" w:rsidRDefault="00E539EF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BD67FD" w:rsidRDefault="00BD67FD" w:rsidP="002B0E39">
            <w:r>
              <w:t>Проведено 19  рейдов,</w:t>
            </w:r>
          </w:p>
          <w:p w:rsidR="00E539EF" w:rsidRPr="003D1B8B" w:rsidRDefault="00BD67FD" w:rsidP="002B0E39">
            <w:pPr>
              <w:rPr>
                <w:rStyle w:val="FontStyle50"/>
                <w:b w:val="0"/>
              </w:rPr>
            </w:pPr>
            <w:r>
              <w:lastRenderedPageBreak/>
              <w:t>206 просветительских мероприятий, охвачено 3677 человек</w:t>
            </w:r>
          </w:p>
        </w:tc>
      </w:tr>
      <w:tr w:rsidR="00E539EF" w:rsidTr="00BD67FD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539EF" w:rsidRPr="00BD67FD" w:rsidRDefault="006C2322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  <w:b w:val="0"/>
              </w:rPr>
            </w:pPr>
            <w:r>
              <w:rPr>
                <w:rStyle w:val="FontStyle50"/>
                <w:b w:val="0"/>
              </w:rPr>
              <w:lastRenderedPageBreak/>
              <w:t>1.</w:t>
            </w:r>
            <w:r w:rsidR="00BD67FD">
              <w:rPr>
                <w:rStyle w:val="FontStyle50"/>
                <w:b w:val="0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539EF" w:rsidRPr="003D1B8B" w:rsidRDefault="00E539EF" w:rsidP="0065157F">
            <w:pPr>
              <w:pStyle w:val="Style3"/>
              <w:widowControl/>
              <w:rPr>
                <w:rStyle w:val="FontStyle50"/>
                <w:b w:val="0"/>
              </w:rPr>
            </w:pPr>
            <w:r w:rsidRPr="001E7C08">
              <w:t>Организация занятости несовершеннолетних и молодежи по месту жительства в муниципальных образованиях Бодайбинского района в летний период</w:t>
            </w:r>
          </w:p>
        </w:tc>
        <w:tc>
          <w:tcPr>
            <w:tcW w:w="1417" w:type="dxa"/>
          </w:tcPr>
          <w:p w:rsidR="00E539EF" w:rsidRPr="00EE7C15" w:rsidRDefault="00E539EF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  <w:b w:val="0"/>
              </w:rPr>
            </w:pPr>
            <w:r w:rsidRPr="00EE7C15">
              <w:rPr>
                <w:rStyle w:val="FontStyle50"/>
                <w:b w:val="0"/>
              </w:rPr>
              <w:t>Июнь-август</w:t>
            </w:r>
          </w:p>
        </w:tc>
        <w:tc>
          <w:tcPr>
            <w:tcW w:w="1276" w:type="dxa"/>
          </w:tcPr>
          <w:p w:rsidR="00E539EF" w:rsidRDefault="00E539EF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</w:rPr>
            </w:pPr>
            <w:r w:rsidRPr="00EE7C15">
              <w:rPr>
                <w:rStyle w:val="FontStyle50"/>
                <w:b w:val="0"/>
              </w:rPr>
              <w:t>Июнь-август</w:t>
            </w:r>
          </w:p>
        </w:tc>
        <w:tc>
          <w:tcPr>
            <w:tcW w:w="1559" w:type="dxa"/>
          </w:tcPr>
          <w:p w:rsidR="00E539EF" w:rsidRPr="00EE7C15" w:rsidRDefault="00292E3E" w:rsidP="00293546">
            <w:pPr>
              <w:pStyle w:val="Style3"/>
              <w:widowControl/>
              <w:spacing w:line="293" w:lineRule="exact"/>
              <w:jc w:val="center"/>
              <w:rPr>
                <w:rStyle w:val="FontStyle50"/>
                <w:b w:val="0"/>
              </w:rPr>
            </w:pPr>
            <w:r>
              <w:rPr>
                <w:rStyle w:val="FontStyle50"/>
                <w:b w:val="0"/>
              </w:rPr>
              <w:t>исполнено</w:t>
            </w:r>
          </w:p>
        </w:tc>
        <w:tc>
          <w:tcPr>
            <w:tcW w:w="1418" w:type="dxa"/>
          </w:tcPr>
          <w:p w:rsidR="00E539EF" w:rsidRDefault="00E539EF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539EF" w:rsidRPr="003D1B8B" w:rsidRDefault="00292E3E" w:rsidP="00292E3E">
            <w:pPr>
              <w:pStyle w:val="Style3"/>
              <w:widowControl/>
              <w:spacing w:line="293" w:lineRule="exact"/>
              <w:rPr>
                <w:rStyle w:val="FontStyle50"/>
                <w:b w:val="0"/>
              </w:rPr>
            </w:pPr>
            <w:r>
              <w:rPr>
                <w:rStyle w:val="FontStyle50"/>
                <w:b w:val="0"/>
              </w:rPr>
              <w:t xml:space="preserve">201 </w:t>
            </w:r>
            <w:r w:rsidRPr="00EE7C15">
              <w:rPr>
                <w:rStyle w:val="FontStyle50"/>
                <w:b w:val="0"/>
              </w:rPr>
              <w:t>подрост</w:t>
            </w:r>
            <w:r>
              <w:rPr>
                <w:rStyle w:val="FontStyle50"/>
                <w:b w:val="0"/>
              </w:rPr>
              <w:t>ок</w:t>
            </w:r>
            <w:r w:rsidRPr="00EE7C15">
              <w:rPr>
                <w:rStyle w:val="FontStyle50"/>
                <w:b w:val="0"/>
              </w:rPr>
              <w:t xml:space="preserve"> были заняты в лагерях труда и отдыха</w:t>
            </w:r>
          </w:p>
        </w:tc>
      </w:tr>
      <w:tr w:rsidR="00E539EF" w:rsidTr="00BD67FD">
        <w:tc>
          <w:tcPr>
            <w:tcW w:w="1101" w:type="dxa"/>
            <w:tcBorders>
              <w:top w:val="single" w:sz="4" w:space="0" w:color="auto"/>
            </w:tcBorders>
          </w:tcPr>
          <w:p w:rsidR="00E539EF" w:rsidRPr="00292E3E" w:rsidRDefault="006C2322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  <w:b w:val="0"/>
              </w:rPr>
            </w:pPr>
            <w:r>
              <w:rPr>
                <w:rStyle w:val="FontStyle50"/>
                <w:b w:val="0"/>
              </w:rPr>
              <w:t>1.</w:t>
            </w:r>
            <w:r w:rsidR="00292E3E">
              <w:rPr>
                <w:rStyle w:val="FontStyle50"/>
                <w:b w:val="0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539EF" w:rsidRDefault="00292E3E" w:rsidP="0065157F">
            <w:pPr>
              <w:pStyle w:val="Style3"/>
              <w:widowControl/>
              <w:rPr>
                <w:rStyle w:val="FontStyle50"/>
              </w:rPr>
            </w:pPr>
            <w:r>
              <w:t>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</w:t>
            </w:r>
          </w:p>
        </w:tc>
        <w:tc>
          <w:tcPr>
            <w:tcW w:w="1417" w:type="dxa"/>
          </w:tcPr>
          <w:p w:rsidR="00E539EF" w:rsidRPr="007A6A78" w:rsidRDefault="00E539EF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  <w:b w:val="0"/>
              </w:rPr>
            </w:pPr>
            <w:r w:rsidRPr="007A6A78">
              <w:rPr>
                <w:rStyle w:val="FontStyle50"/>
                <w:b w:val="0"/>
              </w:rPr>
              <w:t>В течение года</w:t>
            </w:r>
          </w:p>
        </w:tc>
        <w:tc>
          <w:tcPr>
            <w:tcW w:w="1276" w:type="dxa"/>
          </w:tcPr>
          <w:p w:rsidR="00E539EF" w:rsidRDefault="00E539EF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</w:rPr>
            </w:pPr>
          </w:p>
        </w:tc>
        <w:tc>
          <w:tcPr>
            <w:tcW w:w="1559" w:type="dxa"/>
          </w:tcPr>
          <w:p w:rsidR="00E539EF" w:rsidRDefault="00292E3E" w:rsidP="00293546">
            <w:pPr>
              <w:pStyle w:val="Style3"/>
              <w:widowControl/>
              <w:spacing w:line="293" w:lineRule="exact"/>
              <w:jc w:val="center"/>
              <w:rPr>
                <w:rStyle w:val="FontStyle50"/>
              </w:rPr>
            </w:pPr>
            <w:r>
              <w:t>Не исполнено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39EF" w:rsidRPr="00292E3E" w:rsidRDefault="00292E3E" w:rsidP="002B0E39">
            <w:pPr>
              <w:pStyle w:val="Style3"/>
              <w:widowControl/>
              <w:rPr>
                <w:rStyle w:val="FontStyle50"/>
                <w:b w:val="0"/>
              </w:rPr>
            </w:pPr>
            <w:r w:rsidRPr="00292E3E">
              <w:rPr>
                <w:rStyle w:val="FontStyle50"/>
                <w:b w:val="0"/>
              </w:rPr>
              <w:t>Планировалось обучение регионального специалиста по профилактике наркомании. Ставки в 2015 году не было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</w:tcBorders>
          </w:tcPr>
          <w:p w:rsidR="00E539EF" w:rsidRDefault="00E539EF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</w:rPr>
            </w:pPr>
          </w:p>
        </w:tc>
      </w:tr>
      <w:tr w:rsidR="00E539EF" w:rsidTr="00544FFB">
        <w:tc>
          <w:tcPr>
            <w:tcW w:w="1101" w:type="dxa"/>
            <w:tcBorders>
              <w:bottom w:val="single" w:sz="4" w:space="0" w:color="auto"/>
            </w:tcBorders>
          </w:tcPr>
          <w:p w:rsidR="00E539EF" w:rsidRDefault="00292E3E" w:rsidP="002B0E39">
            <w:pPr>
              <w:pStyle w:val="Style3"/>
              <w:widowControl/>
              <w:rPr>
                <w:rStyle w:val="FontStyle50"/>
              </w:rPr>
            </w:pPr>
            <w:r>
              <w:t xml:space="preserve">    </w:t>
            </w:r>
            <w:r w:rsidR="006C2322">
              <w:t>1.</w:t>
            </w:r>
            <w:r>
              <w:t>12.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539EF" w:rsidRDefault="00292E3E" w:rsidP="0065157F">
            <w:pPr>
              <w:pStyle w:val="Style3"/>
              <w:widowControl/>
              <w:rPr>
                <w:rStyle w:val="FontStyle50"/>
              </w:rPr>
            </w:pPr>
            <w:r>
              <w:t xml:space="preserve">Проведение консультаций с наркозависимыми с целью </w:t>
            </w:r>
            <w:r w:rsidR="002B0E39">
              <w:t>мотивации на реабилитацию и ресоциа</w:t>
            </w:r>
            <w:r>
              <w:t>лизацию</w:t>
            </w:r>
          </w:p>
        </w:tc>
        <w:tc>
          <w:tcPr>
            <w:tcW w:w="1417" w:type="dxa"/>
          </w:tcPr>
          <w:p w:rsidR="00E539EF" w:rsidRPr="00FE1A86" w:rsidRDefault="00544FFB" w:rsidP="002B0E39">
            <w:pPr>
              <w:pStyle w:val="Style3"/>
              <w:widowControl/>
              <w:spacing w:line="293" w:lineRule="exact"/>
              <w:jc w:val="center"/>
              <w:rPr>
                <w:rStyle w:val="FontStyle50"/>
                <w:b w:val="0"/>
              </w:rPr>
            </w:pPr>
            <w:r>
              <w:rPr>
                <w:rStyle w:val="FontStyle50"/>
                <w:b w:val="0"/>
              </w:rPr>
              <w:t>В течение года</w:t>
            </w:r>
          </w:p>
        </w:tc>
        <w:tc>
          <w:tcPr>
            <w:tcW w:w="1276" w:type="dxa"/>
          </w:tcPr>
          <w:p w:rsidR="00E539EF" w:rsidRDefault="00E539EF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</w:rPr>
            </w:pPr>
          </w:p>
        </w:tc>
        <w:tc>
          <w:tcPr>
            <w:tcW w:w="1559" w:type="dxa"/>
          </w:tcPr>
          <w:p w:rsidR="00E539EF" w:rsidRPr="00FE1A86" w:rsidRDefault="00544FFB" w:rsidP="002B0E39">
            <w:pPr>
              <w:jc w:val="both"/>
              <w:rPr>
                <w:rStyle w:val="FontStyle50"/>
                <w:b w:val="0"/>
              </w:rPr>
            </w:pPr>
            <w:r>
              <w:t>Не исполнено</w:t>
            </w:r>
          </w:p>
        </w:tc>
        <w:tc>
          <w:tcPr>
            <w:tcW w:w="1418" w:type="dxa"/>
          </w:tcPr>
          <w:p w:rsidR="00E539EF" w:rsidRPr="00544FFB" w:rsidRDefault="00544FFB" w:rsidP="00544FFB">
            <w:pPr>
              <w:pStyle w:val="Style3"/>
              <w:widowControl/>
              <w:spacing w:line="293" w:lineRule="exact"/>
              <w:rPr>
                <w:rStyle w:val="FontStyle50"/>
                <w:b w:val="0"/>
              </w:rPr>
            </w:pPr>
            <w:r w:rsidRPr="00544FFB">
              <w:rPr>
                <w:rStyle w:val="FontStyle50"/>
                <w:b w:val="0"/>
              </w:rPr>
              <w:t>Согласия на реабилитацию не получено</w: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539EF" w:rsidRDefault="00544FFB" w:rsidP="002B0E39">
            <w:pPr>
              <w:pStyle w:val="Style3"/>
              <w:widowControl/>
              <w:spacing w:line="293" w:lineRule="exact"/>
              <w:rPr>
                <w:rStyle w:val="FontStyle50"/>
              </w:rPr>
            </w:pPr>
            <w:r w:rsidRPr="00544FFB">
              <w:rPr>
                <w:rStyle w:val="FontStyle50"/>
                <w:b w:val="0"/>
              </w:rPr>
              <w:t>Направлены на консультацию 3 человека с алкогольной зависимостью</w:t>
            </w:r>
          </w:p>
        </w:tc>
      </w:tr>
      <w:tr w:rsidR="00E539EF" w:rsidTr="009D0883">
        <w:trPr>
          <w:trHeight w:val="1920"/>
        </w:trPr>
        <w:tc>
          <w:tcPr>
            <w:tcW w:w="1101" w:type="dxa"/>
            <w:tcBorders>
              <w:bottom w:val="single" w:sz="4" w:space="0" w:color="auto"/>
            </w:tcBorders>
          </w:tcPr>
          <w:p w:rsidR="00E539EF" w:rsidRPr="002A30EE" w:rsidRDefault="009D0883" w:rsidP="0065157F">
            <w:pPr>
              <w:pStyle w:val="Style3"/>
              <w:widowControl/>
              <w:rPr>
                <w:rStyle w:val="FontStyle50"/>
                <w:b w:val="0"/>
              </w:rPr>
            </w:pPr>
            <w:r>
              <w:rPr>
                <w:rStyle w:val="FontStyle50"/>
                <w:b w:val="0"/>
              </w:rPr>
              <w:t xml:space="preserve">    </w:t>
            </w:r>
            <w:r w:rsidR="006C2322">
              <w:rPr>
                <w:rStyle w:val="FontStyle50"/>
                <w:b w:val="0"/>
              </w:rPr>
              <w:t>1.</w:t>
            </w:r>
            <w:r>
              <w:rPr>
                <w:rStyle w:val="FontStyle50"/>
                <w:b w:val="0"/>
              </w:rPr>
              <w:t>13.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D0883" w:rsidRDefault="00E539EF" w:rsidP="002B0E39">
            <w:pPr>
              <w:pStyle w:val="Style3"/>
              <w:widowControl/>
              <w:rPr>
                <w:rStyle w:val="FontStyle50"/>
              </w:rPr>
            </w:pPr>
            <w:r w:rsidRPr="001E7C08">
              <w:t>Информирование о круглосуточной службе телефона доверия по проблемам наркозависимости (8-800-350-00-95) в общеобразовательных учреждениях, учреждениях здравоохранения, культуры, на информационных и приподъездных стендах в поселениях, в сети Интернет, СМИ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39EF" w:rsidRPr="00E727EE" w:rsidRDefault="00E539EF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  <w:b w:val="0"/>
              </w:rPr>
            </w:pPr>
            <w:r w:rsidRPr="00E727EE">
              <w:rPr>
                <w:rStyle w:val="FontStyle50"/>
                <w:b w:val="0"/>
              </w:rPr>
              <w:t>В течение года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39EF" w:rsidRDefault="00E539EF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</w:rPr>
            </w:pPr>
            <w:r w:rsidRPr="00E727EE">
              <w:rPr>
                <w:rStyle w:val="FontStyle50"/>
                <w:b w:val="0"/>
              </w:rPr>
              <w:t>В течение года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539EF" w:rsidRPr="00E727EE" w:rsidRDefault="009D0883" w:rsidP="009D0883">
            <w:pPr>
              <w:pStyle w:val="Style3"/>
              <w:widowControl/>
              <w:rPr>
                <w:rStyle w:val="FontStyle50"/>
                <w:b w:val="0"/>
              </w:rPr>
            </w:pPr>
            <w:r>
              <w:rPr>
                <w:rStyle w:val="FontStyle50"/>
                <w:b w:val="0"/>
              </w:rPr>
              <w:t>исполнено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39EF" w:rsidRDefault="00E539EF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</w:rPr>
            </w:pP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539EF" w:rsidRDefault="009D0883" w:rsidP="0065157F">
            <w:pPr>
              <w:pStyle w:val="Style3"/>
              <w:widowControl/>
              <w:rPr>
                <w:rStyle w:val="FontStyle50"/>
              </w:rPr>
            </w:pPr>
            <w:r w:rsidRPr="00E727EE">
              <w:rPr>
                <w:rStyle w:val="FontStyle50"/>
                <w:b w:val="0"/>
              </w:rPr>
              <w:t xml:space="preserve">Размещена информация </w:t>
            </w:r>
            <w:r>
              <w:rPr>
                <w:rStyle w:val="FontStyle50"/>
                <w:b w:val="0"/>
              </w:rPr>
              <w:t>во всех образовательных учреждениях, учреждениях здравоохранения, маршрутных автобусах</w:t>
            </w:r>
          </w:p>
        </w:tc>
      </w:tr>
      <w:tr w:rsidR="009D0883" w:rsidTr="00F93EF8">
        <w:trPr>
          <w:trHeight w:val="345"/>
        </w:trPr>
        <w:tc>
          <w:tcPr>
            <w:tcW w:w="14786" w:type="dxa"/>
            <w:gridSpan w:val="7"/>
            <w:tcBorders>
              <w:top w:val="single" w:sz="4" w:space="0" w:color="auto"/>
            </w:tcBorders>
          </w:tcPr>
          <w:p w:rsidR="009D0883" w:rsidRPr="006C2322" w:rsidRDefault="009D0883" w:rsidP="0065157F">
            <w:pPr>
              <w:pStyle w:val="Style3"/>
              <w:rPr>
                <w:rStyle w:val="FontStyle50"/>
              </w:rPr>
            </w:pPr>
            <w:r w:rsidRPr="006C2322">
              <w:rPr>
                <w:rStyle w:val="FontStyle50"/>
              </w:rPr>
              <w:t>Основное мероприятие</w:t>
            </w:r>
            <w:r w:rsidR="006C2322">
              <w:rPr>
                <w:rStyle w:val="FontStyle50"/>
              </w:rPr>
              <w:t xml:space="preserve"> 2</w:t>
            </w:r>
            <w:r w:rsidRPr="006C2322">
              <w:rPr>
                <w:rStyle w:val="FontStyle50"/>
              </w:rPr>
              <w:t xml:space="preserve"> «Развитие системы раннего выявления незаконных</w:t>
            </w:r>
            <w:r w:rsidR="006C2322" w:rsidRPr="006C2322">
              <w:rPr>
                <w:rStyle w:val="FontStyle50"/>
              </w:rPr>
              <w:t xml:space="preserve"> потребителей наркотических средств и психотропных веществ, прогнозирование развития наркоситуации, анализ процессов и явлений в сфере оборота наркотиков и их прекурсоров»</w:t>
            </w:r>
          </w:p>
        </w:tc>
      </w:tr>
      <w:tr w:rsidR="00E539EF" w:rsidTr="002B0E39">
        <w:trPr>
          <w:trHeight w:val="1833"/>
        </w:trPr>
        <w:tc>
          <w:tcPr>
            <w:tcW w:w="1101" w:type="dxa"/>
            <w:tcBorders>
              <w:bottom w:val="single" w:sz="4" w:space="0" w:color="auto"/>
            </w:tcBorders>
          </w:tcPr>
          <w:p w:rsidR="00E539EF" w:rsidRPr="0085774D" w:rsidRDefault="006C2322" w:rsidP="002B0E39">
            <w:pPr>
              <w:pStyle w:val="Style3"/>
              <w:widowControl/>
              <w:rPr>
                <w:rStyle w:val="FontStyle50"/>
                <w:i/>
              </w:rPr>
            </w:pPr>
            <w:r>
              <w:lastRenderedPageBreak/>
              <w:t>2.1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539EF" w:rsidRDefault="00E539EF" w:rsidP="0065157F">
            <w:pPr>
              <w:pStyle w:val="Style3"/>
              <w:widowControl/>
              <w:rPr>
                <w:rStyle w:val="FontStyle50"/>
              </w:rPr>
            </w:pPr>
            <w:r w:rsidRPr="001E7C08">
              <w:t>Проведение консультаций для родителей и обучающихся в образовательных учреждениях по вопросу проведения тестирования обучающихся в образовательных учреждениях в целях выявления потребителей  наркотических средств и психотропных веществ</w:t>
            </w:r>
          </w:p>
        </w:tc>
        <w:tc>
          <w:tcPr>
            <w:tcW w:w="1417" w:type="dxa"/>
          </w:tcPr>
          <w:p w:rsidR="00E539EF" w:rsidRPr="0085774D" w:rsidRDefault="00E539EF" w:rsidP="0065157F">
            <w:pPr>
              <w:pStyle w:val="Style3"/>
              <w:widowControl/>
              <w:jc w:val="center"/>
              <w:rPr>
                <w:rStyle w:val="FontStyle50"/>
                <w:b w:val="0"/>
              </w:rPr>
            </w:pPr>
            <w:r w:rsidRPr="0085774D">
              <w:rPr>
                <w:rStyle w:val="FontStyle50"/>
                <w:b w:val="0"/>
              </w:rPr>
              <w:t>Январь</w:t>
            </w:r>
            <w:r>
              <w:rPr>
                <w:rStyle w:val="FontStyle50"/>
                <w:b w:val="0"/>
              </w:rPr>
              <w:t>- февраль</w:t>
            </w:r>
          </w:p>
        </w:tc>
        <w:tc>
          <w:tcPr>
            <w:tcW w:w="1276" w:type="dxa"/>
          </w:tcPr>
          <w:p w:rsidR="00E539EF" w:rsidRPr="0085774D" w:rsidRDefault="00E539EF" w:rsidP="0065157F">
            <w:pPr>
              <w:pStyle w:val="Style3"/>
              <w:widowControl/>
              <w:jc w:val="center"/>
              <w:rPr>
                <w:rStyle w:val="FontStyle50"/>
                <w:b w:val="0"/>
              </w:rPr>
            </w:pPr>
            <w:r w:rsidRPr="0085774D">
              <w:rPr>
                <w:rStyle w:val="FontStyle50"/>
                <w:b w:val="0"/>
              </w:rPr>
              <w:t>Январь</w:t>
            </w:r>
            <w:r>
              <w:rPr>
                <w:rStyle w:val="FontStyle50"/>
                <w:b w:val="0"/>
              </w:rPr>
              <w:t>- февраль</w:t>
            </w:r>
          </w:p>
        </w:tc>
        <w:tc>
          <w:tcPr>
            <w:tcW w:w="1559" w:type="dxa"/>
          </w:tcPr>
          <w:p w:rsidR="00E539EF" w:rsidRDefault="006C2322" w:rsidP="006C2322">
            <w:pPr>
              <w:pStyle w:val="Style3"/>
              <w:widowControl/>
              <w:jc w:val="center"/>
              <w:rPr>
                <w:rStyle w:val="FontStyle50"/>
              </w:rPr>
            </w:pPr>
            <w:r>
              <w:t>исполнено</w:t>
            </w:r>
          </w:p>
        </w:tc>
        <w:tc>
          <w:tcPr>
            <w:tcW w:w="1418" w:type="dxa"/>
          </w:tcPr>
          <w:p w:rsidR="00E539EF" w:rsidRDefault="00E539EF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</w:rPr>
            </w:pP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E539EF" w:rsidRDefault="006C2322" w:rsidP="002B0E39">
            <w:pPr>
              <w:pStyle w:val="Style3"/>
              <w:widowControl/>
              <w:rPr>
                <w:rStyle w:val="FontStyle50"/>
              </w:rPr>
            </w:pPr>
            <w:r>
              <w:t>Консультацию получили 308 родителей</w:t>
            </w:r>
          </w:p>
        </w:tc>
      </w:tr>
      <w:tr w:rsidR="00E539EF" w:rsidTr="009D0883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539EF" w:rsidRDefault="006C2322" w:rsidP="002B0E39">
            <w:pPr>
              <w:pStyle w:val="Style3"/>
              <w:widowControl/>
              <w:rPr>
                <w:rStyle w:val="FontStyle50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E5074" w:rsidRPr="000E5074" w:rsidRDefault="00E539EF" w:rsidP="002B0E39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E7C08">
              <w:rPr>
                <w:rStyle w:val="apple-style-span"/>
                <w:rFonts w:ascii="Times New Roman" w:hAnsi="Times New Roman" w:cs="Times New Roman"/>
                <w:color w:val="000000"/>
              </w:rPr>
              <w:t xml:space="preserve">Проведение социологических исследований, </w:t>
            </w:r>
            <w:r w:rsidRPr="001E7C08">
              <w:rPr>
                <w:rFonts w:ascii="Times New Roman" w:hAnsi="Times New Roman" w:cs="Times New Roman"/>
              </w:rPr>
              <w:t>анкетирования обучающихся образовательных учреждений района, направленных на выявление уровня наркотизаци</w:t>
            </w:r>
            <w:r w:rsidR="000E5074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17" w:type="dxa"/>
          </w:tcPr>
          <w:p w:rsidR="00E539EF" w:rsidRPr="00A209AC" w:rsidRDefault="00E539EF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  <w:b w:val="0"/>
              </w:rPr>
            </w:pPr>
            <w:r w:rsidRPr="00A209AC">
              <w:rPr>
                <w:rStyle w:val="FontStyle50"/>
                <w:b w:val="0"/>
              </w:rPr>
              <w:t>май</w:t>
            </w:r>
          </w:p>
        </w:tc>
        <w:tc>
          <w:tcPr>
            <w:tcW w:w="1276" w:type="dxa"/>
          </w:tcPr>
          <w:p w:rsidR="00E539EF" w:rsidRPr="00A209AC" w:rsidRDefault="00E539EF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  <w:b w:val="0"/>
              </w:rPr>
            </w:pPr>
            <w:r w:rsidRPr="00A209AC">
              <w:rPr>
                <w:rStyle w:val="FontStyle50"/>
                <w:b w:val="0"/>
              </w:rPr>
              <w:t>май</w:t>
            </w:r>
          </w:p>
        </w:tc>
        <w:tc>
          <w:tcPr>
            <w:tcW w:w="1559" w:type="dxa"/>
          </w:tcPr>
          <w:p w:rsidR="00E539EF" w:rsidRPr="00EB6B31" w:rsidRDefault="006C2322" w:rsidP="0007406B">
            <w:pPr>
              <w:pStyle w:val="Style3"/>
              <w:widowControl/>
              <w:rPr>
                <w:rStyle w:val="FontStyle50"/>
                <w:b w:val="0"/>
              </w:rPr>
            </w:pPr>
            <w:r>
              <w:rPr>
                <w:rStyle w:val="FontStyle50"/>
                <w:b w:val="0"/>
              </w:rPr>
              <w:t>исполнено</w:t>
            </w:r>
          </w:p>
        </w:tc>
        <w:tc>
          <w:tcPr>
            <w:tcW w:w="1418" w:type="dxa"/>
          </w:tcPr>
          <w:p w:rsidR="00E539EF" w:rsidRDefault="00E539EF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E539EF" w:rsidRDefault="006C2322" w:rsidP="006C2322">
            <w:pPr>
              <w:pStyle w:val="Style3"/>
              <w:spacing w:line="293" w:lineRule="exact"/>
              <w:rPr>
                <w:rStyle w:val="FontStyle50"/>
              </w:rPr>
            </w:pPr>
            <w:r w:rsidRPr="00EB6B31">
              <w:rPr>
                <w:rStyle w:val="FontStyle50"/>
                <w:b w:val="0"/>
              </w:rPr>
              <w:t xml:space="preserve">Проведено социологическое </w:t>
            </w:r>
            <w:r>
              <w:rPr>
                <w:rStyle w:val="FontStyle50"/>
                <w:b w:val="0"/>
              </w:rPr>
              <w:t>исследование обучающихся 8-11-х классов в целях изучения уровня немедицинского потребления наркотических средств. Охвачено 514 чел.</w:t>
            </w:r>
          </w:p>
        </w:tc>
      </w:tr>
      <w:tr w:rsidR="00E539EF" w:rsidTr="000E5074">
        <w:tc>
          <w:tcPr>
            <w:tcW w:w="1101" w:type="dxa"/>
            <w:tcBorders>
              <w:top w:val="single" w:sz="4" w:space="0" w:color="auto"/>
            </w:tcBorders>
          </w:tcPr>
          <w:p w:rsidR="00E539EF" w:rsidRDefault="000E5074" w:rsidP="002B0E39">
            <w:pPr>
              <w:pStyle w:val="Style3"/>
              <w:widowControl/>
              <w:rPr>
                <w:rStyle w:val="FontStyle50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0E5074" w:rsidRDefault="00E539EF" w:rsidP="00864E76">
            <w:pPr>
              <w:pStyle w:val="Style3"/>
              <w:widowControl/>
            </w:pPr>
            <w:r w:rsidRPr="001E7C08">
              <w:t>Организация мероприятий (медицинское тестирование)  на предмет употребления наркотических средств, наркотиков среди учащихся общеобразовательных учреждений, оказание указанным лицам социально-психологической помощи и включение их</w:t>
            </w:r>
            <w:r w:rsidR="000E5074">
              <w:t xml:space="preserve"> в реабилитационные  программы.</w:t>
            </w:r>
          </w:p>
          <w:p w:rsidR="00E539EF" w:rsidRPr="00820ACE" w:rsidRDefault="00E539EF" w:rsidP="00864E76">
            <w:pPr>
              <w:pStyle w:val="Style3"/>
              <w:widowControl/>
              <w:rPr>
                <w:rStyle w:val="FontStyle50"/>
                <w:b w:val="0"/>
                <w:bCs w:val="0"/>
              </w:rPr>
            </w:pPr>
            <w:r w:rsidRPr="001E7C08">
              <w:t>Приобретение иммунохроматических тестов</w:t>
            </w:r>
          </w:p>
        </w:tc>
        <w:tc>
          <w:tcPr>
            <w:tcW w:w="1417" w:type="dxa"/>
          </w:tcPr>
          <w:p w:rsidR="00E539EF" w:rsidRPr="000E5074" w:rsidRDefault="000E5074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  <w:b w:val="0"/>
              </w:rPr>
            </w:pPr>
            <w:r>
              <w:rPr>
                <w:rStyle w:val="FontStyle50"/>
                <w:b w:val="0"/>
              </w:rPr>
              <w:t>В течение года</w:t>
            </w:r>
          </w:p>
        </w:tc>
        <w:tc>
          <w:tcPr>
            <w:tcW w:w="1276" w:type="dxa"/>
          </w:tcPr>
          <w:p w:rsidR="00E539EF" w:rsidRDefault="00E539EF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</w:rPr>
            </w:pPr>
          </w:p>
        </w:tc>
        <w:tc>
          <w:tcPr>
            <w:tcW w:w="1559" w:type="dxa"/>
          </w:tcPr>
          <w:p w:rsidR="00E539EF" w:rsidRPr="00A209AC" w:rsidRDefault="000E5074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  <w:b w:val="0"/>
              </w:rPr>
            </w:pPr>
            <w:r>
              <w:rPr>
                <w:rStyle w:val="FontStyle50"/>
                <w:b w:val="0"/>
              </w:rPr>
              <w:t>исполнено</w:t>
            </w:r>
          </w:p>
        </w:tc>
        <w:tc>
          <w:tcPr>
            <w:tcW w:w="1418" w:type="dxa"/>
          </w:tcPr>
          <w:p w:rsidR="00E539EF" w:rsidRPr="00A209AC" w:rsidRDefault="00E539EF" w:rsidP="0065157F">
            <w:pPr>
              <w:pStyle w:val="Style3"/>
              <w:widowControl/>
              <w:jc w:val="center"/>
              <w:rPr>
                <w:rStyle w:val="FontStyle50"/>
                <w:b w:val="0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0E5074" w:rsidRDefault="000E5074" w:rsidP="000E5074">
            <w:pPr>
              <w:pStyle w:val="Style3"/>
              <w:widowControl/>
              <w:spacing w:line="293" w:lineRule="exact"/>
              <w:jc w:val="center"/>
              <w:rPr>
                <w:rStyle w:val="FontStyle50"/>
                <w:b w:val="0"/>
              </w:rPr>
            </w:pPr>
            <w:r>
              <w:rPr>
                <w:rStyle w:val="FontStyle50"/>
                <w:b w:val="0"/>
              </w:rPr>
              <w:t xml:space="preserve">Проведен организационный этап. </w:t>
            </w:r>
          </w:p>
          <w:p w:rsidR="00E539EF" w:rsidRDefault="000E5074" w:rsidP="000E5074">
            <w:pPr>
              <w:pStyle w:val="Style3"/>
              <w:widowControl/>
              <w:spacing w:line="293" w:lineRule="exact"/>
              <w:jc w:val="center"/>
              <w:rPr>
                <w:rStyle w:val="FontStyle50"/>
              </w:rPr>
            </w:pPr>
            <w:r>
              <w:rPr>
                <w:rStyle w:val="FontStyle50"/>
                <w:b w:val="0"/>
              </w:rPr>
              <w:t>Согласие родителей на тестирование не поступало</w:t>
            </w:r>
          </w:p>
        </w:tc>
      </w:tr>
      <w:tr w:rsidR="00E539EF" w:rsidTr="000E5074">
        <w:trPr>
          <w:trHeight w:val="2530"/>
        </w:trPr>
        <w:tc>
          <w:tcPr>
            <w:tcW w:w="1101" w:type="dxa"/>
            <w:tcBorders>
              <w:bottom w:val="single" w:sz="4" w:space="0" w:color="auto"/>
            </w:tcBorders>
          </w:tcPr>
          <w:p w:rsidR="00E539EF" w:rsidRPr="000E5074" w:rsidRDefault="00E539EF" w:rsidP="000E5074">
            <w:pPr>
              <w:pStyle w:val="Style3"/>
              <w:widowControl/>
              <w:rPr>
                <w:rStyle w:val="FontStyle50"/>
              </w:rPr>
            </w:pPr>
            <w:r w:rsidRPr="00B74E03">
              <w:rPr>
                <w:i/>
                <w:sz w:val="24"/>
                <w:szCs w:val="24"/>
              </w:rPr>
              <w:t xml:space="preserve"> </w:t>
            </w:r>
            <w:r w:rsidR="000E5074">
              <w:rPr>
                <w:sz w:val="24"/>
                <w:szCs w:val="24"/>
              </w:rPr>
              <w:t>2.4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539EF" w:rsidRPr="00145A54" w:rsidRDefault="00E539EF" w:rsidP="0065157F">
            <w:pPr>
              <w:pStyle w:val="Style3"/>
              <w:widowControl/>
              <w:rPr>
                <w:rStyle w:val="FontStyle50"/>
                <w:b w:val="0"/>
              </w:rPr>
            </w:pPr>
            <w:r w:rsidRPr="001E7C08">
              <w:t>Предоставление данных по Бодайбинскому району в  электронную систему мониторинга наркоситуации Иркутской области с целью формирования паспорта наркоситуации  муниципального образования г. Бодайбо и района.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539EF" w:rsidRPr="000E5074" w:rsidRDefault="000E5074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  <w:b w:val="0"/>
              </w:rPr>
            </w:pPr>
            <w:r w:rsidRPr="000E5074">
              <w:rPr>
                <w:rStyle w:val="FontStyle50"/>
                <w:b w:val="0"/>
              </w:rPr>
              <w:t>1 раз в квартал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539EF" w:rsidRDefault="000E5074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</w:rPr>
            </w:pPr>
            <w:r w:rsidRPr="000E5074">
              <w:rPr>
                <w:rStyle w:val="FontStyle50"/>
                <w:b w:val="0"/>
              </w:rPr>
              <w:t>1 раз в квартал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539EF" w:rsidRPr="000E5074" w:rsidRDefault="000E5074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  <w:b w:val="0"/>
              </w:rPr>
            </w:pPr>
            <w:r>
              <w:rPr>
                <w:rStyle w:val="FontStyle50"/>
                <w:b w:val="0"/>
              </w:rPr>
              <w:t>исполнено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E539EF" w:rsidRDefault="00E539EF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</w:rPr>
            </w:pP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539EF" w:rsidRDefault="00E539EF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</w:rPr>
            </w:pPr>
          </w:p>
        </w:tc>
      </w:tr>
      <w:tr w:rsidR="00E539EF" w:rsidTr="000E507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539EF" w:rsidRPr="000E5074" w:rsidRDefault="000E5074" w:rsidP="0065157F">
            <w:pPr>
              <w:pStyle w:val="Style3"/>
              <w:spacing w:line="293" w:lineRule="exact"/>
              <w:jc w:val="center"/>
              <w:rPr>
                <w:rStyle w:val="FontStyle50"/>
                <w:b w:val="0"/>
              </w:rPr>
            </w:pPr>
            <w:r w:rsidRPr="000E5074">
              <w:rPr>
                <w:rStyle w:val="FontStyle50"/>
                <w:b w:val="0"/>
              </w:rPr>
              <w:t>2.5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539EF" w:rsidRPr="001E7C08" w:rsidRDefault="00E539EF" w:rsidP="0065157F">
            <w:pPr>
              <w:pStyle w:val="a5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E7C08">
              <w:rPr>
                <w:rFonts w:ascii="Times New Roman" w:hAnsi="Times New Roman" w:cs="Times New Roman"/>
              </w:rPr>
              <w:t>Проведение социологического исследования среди населения Бодайбинского района с  целью получения информации об уровне и структуре наркопотребления, масштабах распространения незаконного потребления наркотиков и влияющих на них факторов, анализа   эффективности   организации    антинаркотической работы.</w:t>
            </w:r>
          </w:p>
        </w:tc>
        <w:tc>
          <w:tcPr>
            <w:tcW w:w="1417" w:type="dxa"/>
          </w:tcPr>
          <w:p w:rsidR="00E539EF" w:rsidRPr="000B350F" w:rsidRDefault="000B350F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  <w:b w:val="0"/>
              </w:rPr>
            </w:pPr>
            <w:r>
              <w:rPr>
                <w:rStyle w:val="FontStyle50"/>
                <w:b w:val="0"/>
              </w:rPr>
              <w:t>сентябрь</w:t>
            </w:r>
          </w:p>
        </w:tc>
        <w:tc>
          <w:tcPr>
            <w:tcW w:w="1276" w:type="dxa"/>
          </w:tcPr>
          <w:p w:rsidR="00E539EF" w:rsidRPr="00A209AC" w:rsidRDefault="00E539EF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  <w:b w:val="0"/>
              </w:rPr>
            </w:pPr>
          </w:p>
        </w:tc>
        <w:tc>
          <w:tcPr>
            <w:tcW w:w="1559" w:type="dxa"/>
          </w:tcPr>
          <w:p w:rsidR="00E539EF" w:rsidRPr="00A209AC" w:rsidRDefault="00E539EF" w:rsidP="0065157F">
            <w:pPr>
              <w:pStyle w:val="Style3"/>
              <w:widowControl/>
              <w:rPr>
                <w:rStyle w:val="FontStyle50"/>
                <w:b w:val="0"/>
              </w:rPr>
            </w:pPr>
            <w:r w:rsidRPr="00A209AC">
              <w:rPr>
                <w:rStyle w:val="FontStyle50"/>
                <w:b w:val="0"/>
              </w:rPr>
              <w:t xml:space="preserve">Проведено </w:t>
            </w:r>
            <w:r>
              <w:t>социологическое</w:t>
            </w:r>
            <w:r w:rsidRPr="001E7C08">
              <w:t xml:space="preserve"> исследовани</w:t>
            </w:r>
            <w:r>
              <w:t>е</w:t>
            </w:r>
            <w:r w:rsidRPr="001E7C08">
              <w:t xml:space="preserve"> среди населения Бодайбинского района</w:t>
            </w:r>
            <w:r>
              <w:t xml:space="preserve"> по заданию </w:t>
            </w:r>
            <w:r>
              <w:lastRenderedPageBreak/>
              <w:t>Областной АНК.</w:t>
            </w:r>
          </w:p>
        </w:tc>
        <w:tc>
          <w:tcPr>
            <w:tcW w:w="1418" w:type="dxa"/>
          </w:tcPr>
          <w:p w:rsidR="00E539EF" w:rsidRDefault="00E539EF" w:rsidP="0065157F">
            <w:pPr>
              <w:pStyle w:val="Style3"/>
              <w:widowControl/>
              <w:rPr>
                <w:rStyle w:val="FontStyle50"/>
              </w:rPr>
            </w:pPr>
          </w:p>
        </w:tc>
        <w:tc>
          <w:tcPr>
            <w:tcW w:w="3479" w:type="dxa"/>
            <w:vMerge w:val="restart"/>
          </w:tcPr>
          <w:p w:rsidR="00E539EF" w:rsidRDefault="00E539EF" w:rsidP="0065157F">
            <w:pPr>
              <w:pStyle w:val="Style3"/>
              <w:widowControl/>
              <w:rPr>
                <w:rStyle w:val="FontStyle50"/>
              </w:rPr>
            </w:pPr>
            <w:r>
              <w:rPr>
                <w:rStyle w:val="FontStyle50"/>
              </w:rPr>
              <w:t>Фактически исполненный целевой показатель:</w:t>
            </w:r>
          </w:p>
          <w:p w:rsidR="00E539EF" w:rsidRPr="00CA5F58" w:rsidRDefault="00E539EF" w:rsidP="0065157F">
            <w:pPr>
              <w:pStyle w:val="Style3"/>
              <w:widowControl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B74E03">
              <w:rPr>
                <w:i/>
                <w:sz w:val="24"/>
                <w:szCs w:val="24"/>
              </w:rPr>
              <w:t>Число лиц, потребляющих наркотические средства и психотропные вещества в немедицинских целях, состоящих на учете ОГБУЗ ЦРБ г. Бодайбо</w:t>
            </w:r>
            <w:r>
              <w:rPr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CA5F58">
              <w:rPr>
                <w:b/>
                <w:i/>
                <w:sz w:val="24"/>
                <w:szCs w:val="24"/>
              </w:rPr>
              <w:t>;</w:t>
            </w:r>
          </w:p>
          <w:p w:rsidR="00E539EF" w:rsidRDefault="00E539EF" w:rsidP="0065157F">
            <w:pPr>
              <w:pStyle w:val="Style3"/>
              <w:widowControl/>
              <w:spacing w:line="293" w:lineRule="exact"/>
              <w:rPr>
                <w:b/>
                <w:i/>
                <w:sz w:val="24"/>
                <w:szCs w:val="24"/>
              </w:rPr>
            </w:pPr>
            <w:r w:rsidRPr="00B74E03">
              <w:rPr>
                <w:i/>
                <w:sz w:val="24"/>
                <w:szCs w:val="24"/>
              </w:rPr>
              <w:lastRenderedPageBreak/>
              <w:t>Число лиц, с впервые установленным диагнозом «наркомания»</w:t>
            </w:r>
            <w:r>
              <w:rPr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>0%</w:t>
            </w:r>
          </w:p>
          <w:p w:rsidR="000B350F" w:rsidRDefault="000B350F" w:rsidP="0065157F">
            <w:pPr>
              <w:pStyle w:val="Style3"/>
              <w:widowControl/>
              <w:spacing w:line="293" w:lineRule="exact"/>
              <w:rPr>
                <w:rStyle w:val="FontStyle50"/>
              </w:rPr>
            </w:pPr>
            <w:r w:rsidRPr="00A209AC">
              <w:rPr>
                <w:rStyle w:val="FontStyle50"/>
                <w:b w:val="0"/>
              </w:rPr>
              <w:t xml:space="preserve">Проведено </w:t>
            </w:r>
            <w:r>
              <w:t>социологическое</w:t>
            </w:r>
            <w:r w:rsidRPr="001E7C08">
              <w:t xml:space="preserve"> исследовани</w:t>
            </w:r>
            <w:r>
              <w:t>е</w:t>
            </w:r>
            <w:r w:rsidRPr="001E7C08">
              <w:t xml:space="preserve"> среди населения Бодайбинского района</w:t>
            </w:r>
            <w:r>
              <w:t xml:space="preserve"> по заданию Областной АНК.</w:t>
            </w:r>
          </w:p>
        </w:tc>
      </w:tr>
      <w:tr w:rsidR="00E539EF" w:rsidTr="000E5074">
        <w:tc>
          <w:tcPr>
            <w:tcW w:w="1101" w:type="dxa"/>
            <w:tcBorders>
              <w:top w:val="single" w:sz="4" w:space="0" w:color="auto"/>
            </w:tcBorders>
          </w:tcPr>
          <w:p w:rsidR="00E539EF" w:rsidRPr="000E5074" w:rsidRDefault="000B350F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  <w:b w:val="0"/>
              </w:rPr>
            </w:pPr>
            <w:r>
              <w:rPr>
                <w:rStyle w:val="FontStyle50"/>
                <w:b w:val="0"/>
              </w:rPr>
              <w:lastRenderedPageBreak/>
              <w:t>2.6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539EF" w:rsidRDefault="00E539EF" w:rsidP="0065157F">
            <w:pPr>
              <w:pStyle w:val="Style3"/>
              <w:widowControl/>
              <w:rPr>
                <w:rStyle w:val="FontStyle50"/>
              </w:rPr>
            </w:pPr>
            <w:r>
              <w:t>3.</w:t>
            </w:r>
            <w:r w:rsidRPr="001E7C08">
              <w:t>Формирование банка данных о  распространении и профилактике наркомании и токсикомании.</w:t>
            </w:r>
          </w:p>
        </w:tc>
        <w:tc>
          <w:tcPr>
            <w:tcW w:w="1417" w:type="dxa"/>
          </w:tcPr>
          <w:p w:rsidR="00E539EF" w:rsidRDefault="00E539EF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</w:rPr>
            </w:pPr>
            <w:r w:rsidRPr="00A209AC">
              <w:rPr>
                <w:rStyle w:val="FontStyle50"/>
                <w:b w:val="0"/>
              </w:rPr>
              <w:t>апрель</w:t>
            </w:r>
          </w:p>
        </w:tc>
        <w:tc>
          <w:tcPr>
            <w:tcW w:w="1276" w:type="dxa"/>
          </w:tcPr>
          <w:p w:rsidR="00E539EF" w:rsidRPr="00A209AC" w:rsidRDefault="00E539EF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  <w:b w:val="0"/>
              </w:rPr>
            </w:pPr>
            <w:r w:rsidRPr="00A209AC">
              <w:rPr>
                <w:rStyle w:val="FontStyle50"/>
                <w:b w:val="0"/>
              </w:rPr>
              <w:t>апрель</w:t>
            </w:r>
          </w:p>
        </w:tc>
        <w:tc>
          <w:tcPr>
            <w:tcW w:w="1559" w:type="dxa"/>
          </w:tcPr>
          <w:p w:rsidR="00E539EF" w:rsidRPr="00A209AC" w:rsidRDefault="00E539EF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  <w:b w:val="0"/>
              </w:rPr>
            </w:pPr>
            <w:r w:rsidRPr="00A209AC">
              <w:rPr>
                <w:rStyle w:val="FontStyle50"/>
                <w:b w:val="0"/>
              </w:rPr>
              <w:t>Исполнено</w:t>
            </w:r>
          </w:p>
        </w:tc>
        <w:tc>
          <w:tcPr>
            <w:tcW w:w="1418" w:type="dxa"/>
          </w:tcPr>
          <w:p w:rsidR="00E539EF" w:rsidRDefault="00E539EF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</w:rPr>
            </w:pPr>
          </w:p>
        </w:tc>
        <w:tc>
          <w:tcPr>
            <w:tcW w:w="3479" w:type="dxa"/>
            <w:vMerge/>
          </w:tcPr>
          <w:p w:rsidR="00E539EF" w:rsidRDefault="00E539EF" w:rsidP="0065157F">
            <w:pPr>
              <w:pStyle w:val="Style3"/>
              <w:widowControl/>
              <w:spacing w:line="293" w:lineRule="exact"/>
              <w:jc w:val="center"/>
              <w:rPr>
                <w:rStyle w:val="FontStyle50"/>
              </w:rPr>
            </w:pPr>
          </w:p>
        </w:tc>
      </w:tr>
    </w:tbl>
    <w:p w:rsidR="009D0883" w:rsidRDefault="009D0883" w:rsidP="00B87414">
      <w:pPr>
        <w:pStyle w:val="Style3"/>
        <w:widowControl/>
        <w:spacing w:line="293" w:lineRule="exact"/>
        <w:jc w:val="center"/>
        <w:rPr>
          <w:rStyle w:val="FontStyle50"/>
        </w:rPr>
      </w:pPr>
    </w:p>
    <w:sectPr w:rsidR="009D0883" w:rsidSect="000B6D7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67EE"/>
    <w:multiLevelType w:val="hybridMultilevel"/>
    <w:tmpl w:val="B150F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F6016"/>
    <w:multiLevelType w:val="hybridMultilevel"/>
    <w:tmpl w:val="131693B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17E3"/>
    <w:rsid w:val="00001CF6"/>
    <w:rsid w:val="00007CD9"/>
    <w:rsid w:val="00053FF2"/>
    <w:rsid w:val="0007406B"/>
    <w:rsid w:val="0009444E"/>
    <w:rsid w:val="000B350F"/>
    <w:rsid w:val="000B67FA"/>
    <w:rsid w:val="000B6D76"/>
    <w:rsid w:val="000C2E28"/>
    <w:rsid w:val="000C57E4"/>
    <w:rsid w:val="000E5074"/>
    <w:rsid w:val="00127271"/>
    <w:rsid w:val="00145A54"/>
    <w:rsid w:val="00145ED9"/>
    <w:rsid w:val="00196543"/>
    <w:rsid w:val="001A73B2"/>
    <w:rsid w:val="001B24A7"/>
    <w:rsid w:val="001D377D"/>
    <w:rsid w:val="00215F06"/>
    <w:rsid w:val="00223640"/>
    <w:rsid w:val="00240EBD"/>
    <w:rsid w:val="002536F6"/>
    <w:rsid w:val="0026395B"/>
    <w:rsid w:val="002853B3"/>
    <w:rsid w:val="00292E3E"/>
    <w:rsid w:val="00293546"/>
    <w:rsid w:val="002A30EE"/>
    <w:rsid w:val="002A522E"/>
    <w:rsid w:val="002A797E"/>
    <w:rsid w:val="002B0E39"/>
    <w:rsid w:val="002E564B"/>
    <w:rsid w:val="00300653"/>
    <w:rsid w:val="003317F6"/>
    <w:rsid w:val="00337725"/>
    <w:rsid w:val="00347E76"/>
    <w:rsid w:val="003501CB"/>
    <w:rsid w:val="00356DA4"/>
    <w:rsid w:val="00394600"/>
    <w:rsid w:val="00397FD2"/>
    <w:rsid w:val="003A3F02"/>
    <w:rsid w:val="003B4636"/>
    <w:rsid w:val="003D1B8B"/>
    <w:rsid w:val="003D7DF4"/>
    <w:rsid w:val="004172DA"/>
    <w:rsid w:val="004402C6"/>
    <w:rsid w:val="004442C0"/>
    <w:rsid w:val="004447A5"/>
    <w:rsid w:val="00460D8C"/>
    <w:rsid w:val="00483807"/>
    <w:rsid w:val="004A46B9"/>
    <w:rsid w:val="00505F73"/>
    <w:rsid w:val="005073D0"/>
    <w:rsid w:val="00535CBE"/>
    <w:rsid w:val="00544FFB"/>
    <w:rsid w:val="0058762F"/>
    <w:rsid w:val="0059015B"/>
    <w:rsid w:val="005E6D35"/>
    <w:rsid w:val="005E7C47"/>
    <w:rsid w:val="005F589C"/>
    <w:rsid w:val="005F72CF"/>
    <w:rsid w:val="006279F5"/>
    <w:rsid w:val="00631E34"/>
    <w:rsid w:val="0063465F"/>
    <w:rsid w:val="00676741"/>
    <w:rsid w:val="006B3362"/>
    <w:rsid w:val="006C2322"/>
    <w:rsid w:val="006D4901"/>
    <w:rsid w:val="00721C10"/>
    <w:rsid w:val="0072748F"/>
    <w:rsid w:val="00736D83"/>
    <w:rsid w:val="00746D2F"/>
    <w:rsid w:val="00775452"/>
    <w:rsid w:val="007A6A78"/>
    <w:rsid w:val="007F2BAB"/>
    <w:rsid w:val="007F7A7F"/>
    <w:rsid w:val="00820ACE"/>
    <w:rsid w:val="008317E3"/>
    <w:rsid w:val="00841E6C"/>
    <w:rsid w:val="00845906"/>
    <w:rsid w:val="00846307"/>
    <w:rsid w:val="008563B0"/>
    <w:rsid w:val="0085774D"/>
    <w:rsid w:val="00864E76"/>
    <w:rsid w:val="00865674"/>
    <w:rsid w:val="008C1BE1"/>
    <w:rsid w:val="008E5C71"/>
    <w:rsid w:val="00915D6E"/>
    <w:rsid w:val="00936429"/>
    <w:rsid w:val="009419D6"/>
    <w:rsid w:val="00945FF7"/>
    <w:rsid w:val="00955F13"/>
    <w:rsid w:val="009659EE"/>
    <w:rsid w:val="00967B9B"/>
    <w:rsid w:val="00974C0F"/>
    <w:rsid w:val="009879CE"/>
    <w:rsid w:val="00990E09"/>
    <w:rsid w:val="009D0883"/>
    <w:rsid w:val="009E5D03"/>
    <w:rsid w:val="00A209AC"/>
    <w:rsid w:val="00A3243D"/>
    <w:rsid w:val="00A364DF"/>
    <w:rsid w:val="00A50996"/>
    <w:rsid w:val="00A549BD"/>
    <w:rsid w:val="00A66964"/>
    <w:rsid w:val="00A85B24"/>
    <w:rsid w:val="00A9607A"/>
    <w:rsid w:val="00AA0169"/>
    <w:rsid w:val="00AA694A"/>
    <w:rsid w:val="00AB0FA5"/>
    <w:rsid w:val="00AD0E18"/>
    <w:rsid w:val="00AE5DD1"/>
    <w:rsid w:val="00AF5816"/>
    <w:rsid w:val="00B00D7D"/>
    <w:rsid w:val="00B03CA0"/>
    <w:rsid w:val="00B04AD4"/>
    <w:rsid w:val="00B61792"/>
    <w:rsid w:val="00B74E03"/>
    <w:rsid w:val="00B87414"/>
    <w:rsid w:val="00B926B2"/>
    <w:rsid w:val="00BA3DA3"/>
    <w:rsid w:val="00BC4228"/>
    <w:rsid w:val="00BD67FD"/>
    <w:rsid w:val="00BE21B9"/>
    <w:rsid w:val="00BE60F3"/>
    <w:rsid w:val="00BF37D6"/>
    <w:rsid w:val="00C04FA2"/>
    <w:rsid w:val="00C16A92"/>
    <w:rsid w:val="00C44C05"/>
    <w:rsid w:val="00C44E3D"/>
    <w:rsid w:val="00C90783"/>
    <w:rsid w:val="00C9469D"/>
    <w:rsid w:val="00C959A9"/>
    <w:rsid w:val="00C95A6C"/>
    <w:rsid w:val="00CA5F58"/>
    <w:rsid w:val="00CB3706"/>
    <w:rsid w:val="00CE0BD8"/>
    <w:rsid w:val="00CF17C4"/>
    <w:rsid w:val="00CF30EC"/>
    <w:rsid w:val="00D06E57"/>
    <w:rsid w:val="00D203A5"/>
    <w:rsid w:val="00D25986"/>
    <w:rsid w:val="00D61C48"/>
    <w:rsid w:val="00D638EE"/>
    <w:rsid w:val="00D755AD"/>
    <w:rsid w:val="00D87DE8"/>
    <w:rsid w:val="00DA21BE"/>
    <w:rsid w:val="00DF410E"/>
    <w:rsid w:val="00E01288"/>
    <w:rsid w:val="00E220F2"/>
    <w:rsid w:val="00E354DF"/>
    <w:rsid w:val="00E40D9C"/>
    <w:rsid w:val="00E4327C"/>
    <w:rsid w:val="00E539EF"/>
    <w:rsid w:val="00E542E3"/>
    <w:rsid w:val="00E727EE"/>
    <w:rsid w:val="00E86C95"/>
    <w:rsid w:val="00EB6B31"/>
    <w:rsid w:val="00EC6A15"/>
    <w:rsid w:val="00EE7C15"/>
    <w:rsid w:val="00F03E28"/>
    <w:rsid w:val="00F3037D"/>
    <w:rsid w:val="00F338A9"/>
    <w:rsid w:val="00F536DC"/>
    <w:rsid w:val="00F8586D"/>
    <w:rsid w:val="00FD304C"/>
    <w:rsid w:val="00FD7B4C"/>
    <w:rsid w:val="00FE02BE"/>
    <w:rsid w:val="00FE1A86"/>
    <w:rsid w:val="00FE3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F7ED2"/>
  <w15:docId w15:val="{024CAC55-DEFD-4AA6-B6B6-D4332BA0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317E3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8317E3"/>
  </w:style>
  <w:style w:type="paragraph" w:customStyle="1" w:styleId="Style8">
    <w:name w:val="Style8"/>
    <w:basedOn w:val="a"/>
    <w:uiPriority w:val="99"/>
    <w:rsid w:val="008317E3"/>
  </w:style>
  <w:style w:type="paragraph" w:customStyle="1" w:styleId="Style10">
    <w:name w:val="Style10"/>
    <w:basedOn w:val="a"/>
    <w:uiPriority w:val="99"/>
    <w:rsid w:val="008317E3"/>
  </w:style>
  <w:style w:type="paragraph" w:customStyle="1" w:styleId="Style11">
    <w:name w:val="Style11"/>
    <w:basedOn w:val="a"/>
    <w:uiPriority w:val="99"/>
    <w:rsid w:val="008317E3"/>
  </w:style>
  <w:style w:type="character" w:customStyle="1" w:styleId="FontStyle48">
    <w:name w:val="Font Style48"/>
    <w:basedOn w:val="a0"/>
    <w:uiPriority w:val="99"/>
    <w:rsid w:val="008317E3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basedOn w:val="a0"/>
    <w:uiPriority w:val="99"/>
    <w:rsid w:val="008317E3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59">
    <w:name w:val="Font Style59"/>
    <w:basedOn w:val="a0"/>
    <w:uiPriority w:val="99"/>
    <w:rsid w:val="008317E3"/>
    <w:rPr>
      <w:rFonts w:ascii="Times New Roman" w:hAnsi="Times New Roman" w:cs="Times New Roman"/>
      <w:b/>
      <w:bCs/>
      <w:spacing w:val="-10"/>
      <w:sz w:val="16"/>
      <w:szCs w:val="16"/>
    </w:rPr>
  </w:style>
  <w:style w:type="paragraph" w:customStyle="1" w:styleId="Style2">
    <w:name w:val="Style2"/>
    <w:basedOn w:val="a"/>
    <w:uiPriority w:val="99"/>
    <w:rsid w:val="008317E3"/>
    <w:pPr>
      <w:spacing w:line="298" w:lineRule="exact"/>
      <w:jc w:val="center"/>
    </w:pPr>
  </w:style>
  <w:style w:type="paragraph" w:customStyle="1" w:styleId="Style3">
    <w:name w:val="Style3"/>
    <w:basedOn w:val="a"/>
    <w:uiPriority w:val="99"/>
    <w:rsid w:val="008317E3"/>
    <w:pPr>
      <w:jc w:val="both"/>
    </w:pPr>
  </w:style>
  <w:style w:type="character" w:customStyle="1" w:styleId="FontStyle50">
    <w:name w:val="Font Style50"/>
    <w:basedOn w:val="a0"/>
    <w:uiPriority w:val="99"/>
    <w:rsid w:val="008317E3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8317E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317E3"/>
    <w:rPr>
      <w:b/>
      <w:bCs w:val="0"/>
      <w:color w:val="000000"/>
    </w:rPr>
  </w:style>
  <w:style w:type="paragraph" w:customStyle="1" w:styleId="a4">
    <w:name w:val="Нормальный (таблица)"/>
    <w:basedOn w:val="a"/>
    <w:next w:val="a"/>
    <w:uiPriority w:val="99"/>
    <w:rsid w:val="008317E3"/>
    <w:pPr>
      <w:jc w:val="both"/>
    </w:pPr>
    <w:rPr>
      <w:rFonts w:ascii="Arial" w:eastAsia="Times New Roman" w:hAnsi="Arial" w:cs="Arial"/>
    </w:rPr>
  </w:style>
  <w:style w:type="paragraph" w:styleId="a5">
    <w:name w:val="No Spacing"/>
    <w:uiPriority w:val="1"/>
    <w:qFormat/>
    <w:rsid w:val="00846307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8463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rsid w:val="00C9469D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iPriority w:val="99"/>
    <w:rsid w:val="00DA21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21B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rsid w:val="00145A54"/>
  </w:style>
  <w:style w:type="paragraph" w:styleId="a8">
    <w:name w:val="Balloon Text"/>
    <w:basedOn w:val="a"/>
    <w:link w:val="a9"/>
    <w:uiPriority w:val="99"/>
    <w:semiHidden/>
    <w:unhideWhenUsed/>
    <w:rsid w:val="00B874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4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8ECB0-9F30-4514-8E08-3912F551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6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Роткина Н</dc:creator>
  <cp:lastModifiedBy>Бодяло ЕН</cp:lastModifiedBy>
  <cp:revision>57</cp:revision>
  <cp:lastPrinted>2016-03-29T05:01:00Z</cp:lastPrinted>
  <dcterms:created xsi:type="dcterms:W3CDTF">2012-11-06T03:36:00Z</dcterms:created>
  <dcterms:modified xsi:type="dcterms:W3CDTF">2016-09-14T08:24:00Z</dcterms:modified>
</cp:coreProperties>
</file>