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26" w:rsidRDefault="00145026" w:rsidP="00145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7C" w:rsidRDefault="0023737C" w:rsidP="00145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7059" w:rsidRDefault="0023737C" w:rsidP="00145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F506FE" w:rsidRPr="009E7FC0">
        <w:rPr>
          <w:rFonts w:ascii="Times New Roman" w:hAnsi="Times New Roman" w:cs="Times New Roman"/>
          <w:b/>
          <w:sz w:val="28"/>
          <w:szCs w:val="28"/>
        </w:rPr>
        <w:t>абота учреждений культуры, подведомственных</w:t>
      </w:r>
      <w:proofErr w:type="gramEnd"/>
    </w:p>
    <w:p w:rsidR="002C7059" w:rsidRDefault="00F506FE" w:rsidP="00145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C0">
        <w:rPr>
          <w:rFonts w:ascii="Times New Roman" w:hAnsi="Times New Roman" w:cs="Times New Roman"/>
          <w:b/>
          <w:sz w:val="28"/>
          <w:szCs w:val="28"/>
        </w:rPr>
        <w:t xml:space="preserve">Управлению культуры администрации </w:t>
      </w:r>
      <w:r w:rsidR="002C705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Pr="009E7FC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E7FC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E7FC0">
        <w:rPr>
          <w:rFonts w:ascii="Times New Roman" w:hAnsi="Times New Roman" w:cs="Times New Roman"/>
          <w:b/>
          <w:sz w:val="28"/>
          <w:szCs w:val="28"/>
        </w:rPr>
        <w:t>одайбо и район</w:t>
      </w:r>
      <w:r w:rsidR="00F443C2">
        <w:rPr>
          <w:rFonts w:ascii="Times New Roman" w:hAnsi="Times New Roman" w:cs="Times New Roman"/>
          <w:b/>
          <w:sz w:val="28"/>
          <w:szCs w:val="28"/>
        </w:rPr>
        <w:t>а</w:t>
      </w:r>
    </w:p>
    <w:p w:rsidR="0008092F" w:rsidRDefault="00F506FE" w:rsidP="00145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FC0">
        <w:rPr>
          <w:rFonts w:ascii="Times New Roman" w:hAnsi="Times New Roman" w:cs="Times New Roman"/>
          <w:b/>
          <w:sz w:val="28"/>
          <w:szCs w:val="28"/>
        </w:rPr>
        <w:t>по вовлечению несовершеннолетних</w:t>
      </w:r>
      <w:r w:rsidR="00BC7135" w:rsidRPr="009E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C2">
        <w:rPr>
          <w:rFonts w:ascii="Times New Roman" w:hAnsi="Times New Roman" w:cs="Times New Roman"/>
          <w:b/>
          <w:sz w:val="28"/>
          <w:szCs w:val="28"/>
        </w:rPr>
        <w:t>в досуговую деятельность</w:t>
      </w:r>
    </w:p>
    <w:p w:rsidR="0023737C" w:rsidRPr="009E7FC0" w:rsidRDefault="0023737C" w:rsidP="00145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2F" w:rsidRPr="009E7FC0" w:rsidRDefault="0008092F" w:rsidP="009E7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Досуг традиционно является одной из важнейших сфер жизнедеятельности </w:t>
      </w:r>
      <w:r w:rsidR="002C7059">
        <w:rPr>
          <w:rFonts w:ascii="Times New Roman" w:hAnsi="Times New Roman" w:cs="Times New Roman"/>
          <w:sz w:val="28"/>
          <w:szCs w:val="28"/>
        </w:rPr>
        <w:t>человека</w:t>
      </w:r>
      <w:r w:rsidRPr="009E7FC0">
        <w:rPr>
          <w:rFonts w:ascii="Times New Roman" w:hAnsi="Times New Roman" w:cs="Times New Roman"/>
          <w:sz w:val="28"/>
          <w:szCs w:val="28"/>
        </w:rPr>
        <w:t xml:space="preserve">. Организованный досуг </w:t>
      </w:r>
      <w:r w:rsidR="002C705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E7FC0">
        <w:rPr>
          <w:rFonts w:ascii="Times New Roman" w:hAnsi="Times New Roman" w:cs="Times New Roman"/>
          <w:sz w:val="28"/>
          <w:szCs w:val="28"/>
        </w:rPr>
        <w:t xml:space="preserve">является социальной поддержкой подрастающего поколения, формирует активную, сознательную и созидательную по отношению к окружающему миру позицию, а также является средством удовлетворения детских потребностей. </w:t>
      </w:r>
    </w:p>
    <w:p w:rsidR="0086208E" w:rsidRPr="009E7FC0" w:rsidRDefault="0008092F" w:rsidP="009E7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Специалисты культурно – досуговых учреждений </w:t>
      </w:r>
      <w:r w:rsidR="0086208E" w:rsidRPr="009E7F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208E" w:rsidRPr="009E7F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6208E" w:rsidRPr="009E7FC0">
        <w:rPr>
          <w:rFonts w:ascii="Times New Roman" w:hAnsi="Times New Roman" w:cs="Times New Roman"/>
          <w:sz w:val="28"/>
          <w:szCs w:val="28"/>
        </w:rPr>
        <w:t xml:space="preserve">одайбо и района </w:t>
      </w:r>
      <w:r w:rsidRPr="009E7FC0">
        <w:rPr>
          <w:rFonts w:ascii="Times New Roman" w:hAnsi="Times New Roman" w:cs="Times New Roman"/>
          <w:sz w:val="28"/>
          <w:szCs w:val="28"/>
        </w:rPr>
        <w:t xml:space="preserve">ведут целенаправленную работу по привлечению </w:t>
      </w:r>
      <w:r w:rsidR="0023737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6208E" w:rsidRPr="009E7FC0">
        <w:rPr>
          <w:rFonts w:ascii="Times New Roman" w:hAnsi="Times New Roman" w:cs="Times New Roman"/>
          <w:sz w:val="28"/>
          <w:szCs w:val="28"/>
        </w:rPr>
        <w:t xml:space="preserve">в </w:t>
      </w:r>
      <w:r w:rsidR="0023737C">
        <w:rPr>
          <w:rFonts w:ascii="Times New Roman" w:hAnsi="Times New Roman" w:cs="Times New Roman"/>
          <w:sz w:val="28"/>
          <w:szCs w:val="28"/>
        </w:rPr>
        <w:t xml:space="preserve">кружки и </w:t>
      </w:r>
      <w:r w:rsidR="0086208E" w:rsidRPr="009E7FC0">
        <w:rPr>
          <w:rFonts w:ascii="Times New Roman" w:hAnsi="Times New Roman" w:cs="Times New Roman"/>
          <w:sz w:val="28"/>
          <w:szCs w:val="28"/>
        </w:rPr>
        <w:t>клубные формирования. В досуговых центрах и клубах</w:t>
      </w:r>
      <w:r w:rsidR="0023737C">
        <w:rPr>
          <w:rFonts w:ascii="Times New Roman" w:hAnsi="Times New Roman" w:cs="Times New Roman"/>
          <w:sz w:val="28"/>
          <w:szCs w:val="28"/>
        </w:rPr>
        <w:t xml:space="preserve"> (по району 10 учреждений)</w:t>
      </w:r>
      <w:r w:rsidR="0086208E" w:rsidRPr="009E7FC0">
        <w:rPr>
          <w:rFonts w:ascii="Times New Roman" w:hAnsi="Times New Roman" w:cs="Times New Roman"/>
          <w:sz w:val="28"/>
          <w:szCs w:val="28"/>
        </w:rPr>
        <w:t xml:space="preserve"> действуют 86 кружков и клубных формирований, количество участников в которых 1177человек. </w:t>
      </w:r>
      <w:r w:rsidR="0086208E" w:rsidRPr="002C7059">
        <w:rPr>
          <w:rFonts w:ascii="Times New Roman" w:hAnsi="Times New Roman" w:cs="Times New Roman"/>
          <w:b/>
          <w:sz w:val="28"/>
          <w:szCs w:val="28"/>
        </w:rPr>
        <w:t xml:space="preserve">Для детей и подростков </w:t>
      </w:r>
      <w:r w:rsidR="008568B5" w:rsidRPr="002C7059">
        <w:rPr>
          <w:rFonts w:ascii="Times New Roman" w:hAnsi="Times New Roman" w:cs="Times New Roman"/>
          <w:b/>
          <w:sz w:val="28"/>
          <w:szCs w:val="28"/>
        </w:rPr>
        <w:t xml:space="preserve">работают </w:t>
      </w:r>
      <w:r w:rsidR="0086208E" w:rsidRPr="002C7059">
        <w:rPr>
          <w:rFonts w:ascii="Times New Roman" w:hAnsi="Times New Roman" w:cs="Times New Roman"/>
          <w:b/>
          <w:sz w:val="28"/>
          <w:szCs w:val="28"/>
        </w:rPr>
        <w:t>50</w:t>
      </w:r>
      <w:r w:rsidR="008568B5" w:rsidRPr="002C7059">
        <w:rPr>
          <w:rFonts w:ascii="Times New Roman" w:hAnsi="Times New Roman" w:cs="Times New Roman"/>
          <w:b/>
          <w:sz w:val="28"/>
          <w:szCs w:val="28"/>
        </w:rPr>
        <w:t xml:space="preserve"> культурно-досуговых формирований</w:t>
      </w:r>
      <w:r w:rsidR="0086208E" w:rsidRPr="002C7059">
        <w:rPr>
          <w:rFonts w:ascii="Times New Roman" w:hAnsi="Times New Roman" w:cs="Times New Roman"/>
          <w:b/>
          <w:sz w:val="28"/>
          <w:szCs w:val="28"/>
        </w:rPr>
        <w:t>, количество уч</w:t>
      </w:r>
      <w:r w:rsidR="003C3634" w:rsidRPr="002C7059">
        <w:rPr>
          <w:rFonts w:ascii="Times New Roman" w:hAnsi="Times New Roman" w:cs="Times New Roman"/>
          <w:b/>
          <w:sz w:val="28"/>
          <w:szCs w:val="28"/>
        </w:rPr>
        <w:t>астников в которых 675</w:t>
      </w:r>
      <w:r w:rsidR="0086208E" w:rsidRPr="002C7059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8568B5" w:rsidRPr="0023737C" w:rsidRDefault="008568B5" w:rsidP="009E7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7C">
        <w:rPr>
          <w:rFonts w:ascii="Times New Roman" w:hAnsi="Times New Roman" w:cs="Times New Roman"/>
          <w:sz w:val="28"/>
          <w:szCs w:val="28"/>
        </w:rPr>
        <w:t xml:space="preserve">В досуговых учреждениях района </w:t>
      </w:r>
      <w:r w:rsidR="001E3DE8" w:rsidRPr="0023737C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620113" w:rsidRPr="0023737C">
        <w:rPr>
          <w:rFonts w:ascii="Times New Roman" w:hAnsi="Times New Roman" w:cs="Times New Roman"/>
          <w:sz w:val="28"/>
          <w:szCs w:val="28"/>
        </w:rPr>
        <w:t>кружки в различных жанрах любительского искусства:</w:t>
      </w:r>
    </w:p>
    <w:p w:rsidR="00620113" w:rsidRPr="009E7FC0" w:rsidRDefault="00620113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>-</w:t>
      </w:r>
      <w:r w:rsidR="00C769D4" w:rsidRPr="009E7FC0">
        <w:rPr>
          <w:rFonts w:ascii="Times New Roman" w:hAnsi="Times New Roman" w:cs="Times New Roman"/>
          <w:sz w:val="28"/>
          <w:szCs w:val="28"/>
        </w:rPr>
        <w:t xml:space="preserve"> </w:t>
      </w:r>
      <w:r w:rsidRPr="009E7FC0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22 кружка </w:t>
      </w:r>
      <w:r w:rsidRPr="002C7059">
        <w:rPr>
          <w:rFonts w:ascii="Times New Roman" w:hAnsi="Times New Roman" w:cs="Times New Roman"/>
          <w:b/>
          <w:sz w:val="28"/>
          <w:szCs w:val="28"/>
        </w:rPr>
        <w:t>из</w:t>
      </w:r>
      <w:r w:rsidR="00C769D4" w:rsidRPr="002C7059">
        <w:rPr>
          <w:rFonts w:ascii="Times New Roman" w:hAnsi="Times New Roman" w:cs="Times New Roman"/>
          <w:b/>
          <w:sz w:val="28"/>
          <w:szCs w:val="28"/>
        </w:rPr>
        <w:t xml:space="preserve"> них 17 для детей</w:t>
      </w:r>
      <w:r w:rsidR="00F443C2">
        <w:rPr>
          <w:rFonts w:ascii="Times New Roman" w:hAnsi="Times New Roman" w:cs="Times New Roman"/>
          <w:sz w:val="28"/>
          <w:szCs w:val="28"/>
        </w:rPr>
        <w:t xml:space="preserve"> (посещает </w:t>
      </w:r>
      <w:r w:rsidR="00C769D4" w:rsidRPr="009E7FC0">
        <w:rPr>
          <w:rFonts w:ascii="Times New Roman" w:hAnsi="Times New Roman" w:cs="Times New Roman"/>
          <w:sz w:val="28"/>
          <w:szCs w:val="28"/>
        </w:rPr>
        <w:t>202 ребёнка</w:t>
      </w:r>
      <w:r w:rsidR="00F443C2">
        <w:rPr>
          <w:rFonts w:ascii="Times New Roman" w:hAnsi="Times New Roman" w:cs="Times New Roman"/>
          <w:sz w:val="28"/>
          <w:szCs w:val="28"/>
        </w:rPr>
        <w:t>)</w:t>
      </w:r>
      <w:r w:rsidR="00C769D4" w:rsidRPr="009E7FC0">
        <w:rPr>
          <w:rFonts w:ascii="Times New Roman" w:hAnsi="Times New Roman" w:cs="Times New Roman"/>
          <w:sz w:val="28"/>
          <w:szCs w:val="28"/>
        </w:rPr>
        <w:t>;</w:t>
      </w:r>
    </w:p>
    <w:p w:rsidR="00C769D4" w:rsidRPr="009E7FC0" w:rsidRDefault="00C769D4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- вокального и хорового творчества  19 кружков </w:t>
      </w:r>
      <w:r w:rsidRPr="002C7059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1E3DE8" w:rsidRPr="002C7059">
        <w:rPr>
          <w:rFonts w:ascii="Times New Roman" w:hAnsi="Times New Roman" w:cs="Times New Roman"/>
          <w:b/>
          <w:sz w:val="28"/>
          <w:szCs w:val="28"/>
        </w:rPr>
        <w:t>них 9 для детей</w:t>
      </w:r>
      <w:r w:rsidR="00F443C2">
        <w:rPr>
          <w:rFonts w:ascii="Times New Roman" w:hAnsi="Times New Roman" w:cs="Times New Roman"/>
          <w:sz w:val="28"/>
          <w:szCs w:val="28"/>
        </w:rPr>
        <w:t xml:space="preserve"> (посещает </w:t>
      </w:r>
      <w:r w:rsidR="003C3634" w:rsidRPr="009E7FC0">
        <w:rPr>
          <w:rFonts w:ascii="Times New Roman" w:hAnsi="Times New Roman" w:cs="Times New Roman"/>
          <w:sz w:val="28"/>
          <w:szCs w:val="28"/>
        </w:rPr>
        <w:t>150</w:t>
      </w:r>
      <w:r w:rsidR="00F443C2">
        <w:rPr>
          <w:rFonts w:ascii="Times New Roman" w:hAnsi="Times New Roman" w:cs="Times New Roman"/>
          <w:sz w:val="28"/>
          <w:szCs w:val="28"/>
        </w:rPr>
        <w:t xml:space="preserve"> детей)</w:t>
      </w:r>
      <w:r w:rsidRPr="009E7FC0">
        <w:rPr>
          <w:rFonts w:ascii="Times New Roman" w:hAnsi="Times New Roman" w:cs="Times New Roman"/>
          <w:sz w:val="28"/>
          <w:szCs w:val="28"/>
        </w:rPr>
        <w:t>;</w:t>
      </w:r>
    </w:p>
    <w:p w:rsidR="00C769D4" w:rsidRPr="009E7FC0" w:rsidRDefault="00C769D4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- хореографического жанра </w:t>
      </w:r>
      <w:r w:rsidR="00BF3BB8" w:rsidRPr="009E7FC0">
        <w:rPr>
          <w:rFonts w:ascii="Times New Roman" w:hAnsi="Times New Roman" w:cs="Times New Roman"/>
          <w:sz w:val="28"/>
          <w:szCs w:val="28"/>
        </w:rPr>
        <w:t xml:space="preserve"> 9 кружков </w:t>
      </w:r>
      <w:r w:rsidR="00BF3BB8" w:rsidRPr="002C7059">
        <w:rPr>
          <w:rFonts w:ascii="Times New Roman" w:hAnsi="Times New Roman" w:cs="Times New Roman"/>
          <w:b/>
          <w:sz w:val="28"/>
          <w:szCs w:val="28"/>
        </w:rPr>
        <w:t>из них 6 для детей</w:t>
      </w:r>
      <w:r w:rsidR="00F443C2">
        <w:rPr>
          <w:rFonts w:ascii="Times New Roman" w:hAnsi="Times New Roman" w:cs="Times New Roman"/>
          <w:sz w:val="28"/>
          <w:szCs w:val="28"/>
        </w:rPr>
        <w:t xml:space="preserve"> (посещает 98 детей)</w:t>
      </w:r>
      <w:r w:rsidR="00BF3BB8" w:rsidRPr="009E7FC0">
        <w:rPr>
          <w:rFonts w:ascii="Times New Roman" w:hAnsi="Times New Roman" w:cs="Times New Roman"/>
          <w:sz w:val="28"/>
          <w:szCs w:val="28"/>
        </w:rPr>
        <w:t>;</w:t>
      </w:r>
    </w:p>
    <w:p w:rsidR="00BF3BB8" w:rsidRPr="009E7FC0" w:rsidRDefault="00BF3BB8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-театрального жанра 12 кружков </w:t>
      </w:r>
      <w:r w:rsidRPr="002C7059">
        <w:rPr>
          <w:rFonts w:ascii="Times New Roman" w:hAnsi="Times New Roman" w:cs="Times New Roman"/>
          <w:b/>
          <w:sz w:val="28"/>
          <w:szCs w:val="28"/>
        </w:rPr>
        <w:t>из них 7 для детей</w:t>
      </w:r>
      <w:r w:rsidR="00F443C2">
        <w:rPr>
          <w:rFonts w:ascii="Times New Roman" w:hAnsi="Times New Roman" w:cs="Times New Roman"/>
          <w:sz w:val="28"/>
          <w:szCs w:val="28"/>
        </w:rPr>
        <w:t xml:space="preserve"> (посещает 87 детей)</w:t>
      </w:r>
      <w:r w:rsidR="001E3DE8">
        <w:rPr>
          <w:rFonts w:ascii="Times New Roman" w:hAnsi="Times New Roman" w:cs="Times New Roman"/>
          <w:sz w:val="28"/>
          <w:szCs w:val="28"/>
        </w:rPr>
        <w:t>;</w:t>
      </w:r>
    </w:p>
    <w:p w:rsidR="00620113" w:rsidRPr="009E7FC0" w:rsidRDefault="00BF3BB8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- спортивные секции и кружки 7 единиц, </w:t>
      </w:r>
      <w:r w:rsidRPr="002C7059">
        <w:rPr>
          <w:rFonts w:ascii="Times New Roman" w:hAnsi="Times New Roman" w:cs="Times New Roman"/>
          <w:b/>
          <w:sz w:val="28"/>
          <w:szCs w:val="28"/>
        </w:rPr>
        <w:t>из них 1 для детей и 3 смешанные группы с молодёжью</w:t>
      </w:r>
      <w:r w:rsidRPr="009E7FC0">
        <w:rPr>
          <w:rFonts w:ascii="Times New Roman" w:hAnsi="Times New Roman" w:cs="Times New Roman"/>
          <w:sz w:val="28"/>
          <w:szCs w:val="28"/>
        </w:rPr>
        <w:t>, детей – 13 человек;</w:t>
      </w:r>
    </w:p>
    <w:p w:rsidR="00BF3BB8" w:rsidRPr="009E7FC0" w:rsidRDefault="00BF3BB8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- клубы по </w:t>
      </w:r>
      <w:r w:rsidRPr="002C7059">
        <w:rPr>
          <w:rFonts w:ascii="Times New Roman" w:hAnsi="Times New Roman" w:cs="Times New Roman"/>
          <w:b/>
          <w:sz w:val="28"/>
          <w:szCs w:val="28"/>
        </w:rPr>
        <w:t>интересам 7 единиц</w:t>
      </w:r>
      <w:r w:rsidR="00F443C2">
        <w:rPr>
          <w:rFonts w:ascii="Times New Roman" w:hAnsi="Times New Roman" w:cs="Times New Roman"/>
          <w:sz w:val="28"/>
          <w:szCs w:val="28"/>
        </w:rPr>
        <w:t xml:space="preserve"> (посещает </w:t>
      </w:r>
      <w:r w:rsidR="003C3634" w:rsidRPr="009E7FC0">
        <w:rPr>
          <w:rFonts w:ascii="Times New Roman" w:hAnsi="Times New Roman" w:cs="Times New Roman"/>
          <w:sz w:val="28"/>
          <w:szCs w:val="28"/>
        </w:rPr>
        <w:t>125</w:t>
      </w:r>
      <w:r w:rsidR="00F443C2">
        <w:rPr>
          <w:rFonts w:ascii="Times New Roman" w:hAnsi="Times New Roman" w:cs="Times New Roman"/>
          <w:sz w:val="28"/>
          <w:szCs w:val="28"/>
        </w:rPr>
        <w:t xml:space="preserve"> детей)</w:t>
      </w:r>
      <w:r w:rsidRPr="009E7FC0">
        <w:rPr>
          <w:rFonts w:ascii="Times New Roman" w:hAnsi="Times New Roman" w:cs="Times New Roman"/>
          <w:sz w:val="28"/>
          <w:szCs w:val="28"/>
        </w:rPr>
        <w:t>.</w:t>
      </w:r>
    </w:p>
    <w:p w:rsidR="00BF3BB8" w:rsidRPr="009E7FC0" w:rsidRDefault="00BF3BB8" w:rsidP="009E7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59">
        <w:rPr>
          <w:rFonts w:ascii="Times New Roman" w:hAnsi="Times New Roman" w:cs="Times New Roman"/>
          <w:b/>
          <w:sz w:val="28"/>
          <w:szCs w:val="28"/>
        </w:rPr>
        <w:t>Доля  детей</w:t>
      </w:r>
      <w:r w:rsidR="001E3DE8">
        <w:rPr>
          <w:rFonts w:ascii="Times New Roman" w:hAnsi="Times New Roman" w:cs="Times New Roman"/>
          <w:sz w:val="28"/>
          <w:szCs w:val="28"/>
        </w:rPr>
        <w:t xml:space="preserve">, посещающих кружки и клубные формирования </w:t>
      </w:r>
      <w:r w:rsidRPr="009E7FC0">
        <w:rPr>
          <w:rFonts w:ascii="Times New Roman" w:hAnsi="Times New Roman" w:cs="Times New Roman"/>
          <w:sz w:val="28"/>
          <w:szCs w:val="28"/>
        </w:rPr>
        <w:t xml:space="preserve"> от общего количества детей, </w:t>
      </w:r>
      <w:r w:rsidR="001E3DE8">
        <w:rPr>
          <w:rFonts w:ascii="Times New Roman" w:hAnsi="Times New Roman" w:cs="Times New Roman"/>
          <w:sz w:val="28"/>
          <w:szCs w:val="28"/>
        </w:rPr>
        <w:t>в возрасте от 5 до 18 лет,</w:t>
      </w:r>
      <w:r w:rsidR="00815255">
        <w:rPr>
          <w:rFonts w:ascii="Times New Roman" w:hAnsi="Times New Roman" w:cs="Times New Roman"/>
          <w:sz w:val="28"/>
          <w:szCs w:val="28"/>
        </w:rPr>
        <w:t xml:space="preserve"> </w:t>
      </w:r>
      <w:r w:rsidRPr="009E7FC0">
        <w:rPr>
          <w:rFonts w:ascii="Times New Roman" w:hAnsi="Times New Roman" w:cs="Times New Roman"/>
          <w:sz w:val="28"/>
          <w:szCs w:val="28"/>
        </w:rPr>
        <w:t>проживающих в г</w:t>
      </w:r>
      <w:proofErr w:type="gramStart"/>
      <w:r w:rsidR="001E3D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E3DE8">
        <w:rPr>
          <w:rFonts w:ascii="Times New Roman" w:hAnsi="Times New Roman" w:cs="Times New Roman"/>
          <w:sz w:val="28"/>
          <w:szCs w:val="28"/>
        </w:rPr>
        <w:t xml:space="preserve">одайбо и районе, составляет </w:t>
      </w:r>
      <w:r w:rsidR="003834C6">
        <w:rPr>
          <w:rFonts w:ascii="Times New Roman" w:hAnsi="Times New Roman" w:cs="Times New Roman"/>
          <w:sz w:val="28"/>
          <w:szCs w:val="28"/>
        </w:rPr>
        <w:t xml:space="preserve">за 2015 год, от  2713 человек – </w:t>
      </w:r>
      <w:r w:rsidR="003834C6" w:rsidRPr="002C7059">
        <w:rPr>
          <w:rFonts w:ascii="Times New Roman" w:hAnsi="Times New Roman" w:cs="Times New Roman"/>
          <w:b/>
          <w:sz w:val="28"/>
          <w:szCs w:val="28"/>
        </w:rPr>
        <w:t>25 %</w:t>
      </w:r>
      <w:r w:rsidR="00F443C2">
        <w:rPr>
          <w:rFonts w:ascii="Times New Roman" w:hAnsi="Times New Roman" w:cs="Times New Roman"/>
          <w:sz w:val="28"/>
          <w:szCs w:val="28"/>
        </w:rPr>
        <w:t>.</w:t>
      </w:r>
    </w:p>
    <w:p w:rsidR="008568B5" w:rsidRPr="009E7FC0" w:rsidRDefault="003834C6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BF3BB8" w:rsidRPr="009E7FC0">
        <w:rPr>
          <w:rFonts w:ascii="Times New Roman" w:hAnsi="Times New Roman" w:cs="Times New Roman"/>
          <w:sz w:val="28"/>
          <w:szCs w:val="28"/>
        </w:rPr>
        <w:t xml:space="preserve"> кружков и клубных формирований</w:t>
      </w:r>
      <w:r w:rsidR="00492135">
        <w:rPr>
          <w:rFonts w:ascii="Times New Roman" w:hAnsi="Times New Roman" w:cs="Times New Roman"/>
          <w:sz w:val="28"/>
          <w:szCs w:val="28"/>
        </w:rPr>
        <w:t xml:space="preserve"> (заработная плата специалистов, приобретение материалов, канцелярских и расходных товаров)</w:t>
      </w:r>
      <w:r w:rsidR="00BF3BB8" w:rsidRPr="009E7FC0">
        <w:rPr>
          <w:rFonts w:ascii="Times New Roman" w:hAnsi="Times New Roman" w:cs="Times New Roman"/>
          <w:sz w:val="28"/>
          <w:szCs w:val="28"/>
        </w:rPr>
        <w:t xml:space="preserve"> 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финансируется 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1E3DE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F7DB5" w:rsidRPr="009E7FC0">
        <w:rPr>
          <w:rFonts w:ascii="Times New Roman" w:hAnsi="Times New Roman" w:cs="Times New Roman"/>
          <w:sz w:val="28"/>
          <w:szCs w:val="28"/>
        </w:rPr>
        <w:t>бюджета МО г.</w:t>
      </w:r>
      <w:r w:rsidR="001E3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Бодайбо и района, для детей и подростков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1E3DE8">
        <w:rPr>
          <w:rFonts w:ascii="Times New Roman" w:hAnsi="Times New Roman" w:cs="Times New Roman"/>
          <w:sz w:val="28"/>
          <w:szCs w:val="28"/>
        </w:rPr>
        <w:t xml:space="preserve">кружков </w:t>
      </w:r>
      <w:r w:rsidR="007F7DB5" w:rsidRPr="009E7FC0">
        <w:rPr>
          <w:rFonts w:ascii="Times New Roman" w:hAnsi="Times New Roman" w:cs="Times New Roman"/>
          <w:sz w:val="28"/>
          <w:szCs w:val="28"/>
        </w:rPr>
        <w:t>бесплатно</w:t>
      </w:r>
      <w:r w:rsidR="001E3DE8">
        <w:rPr>
          <w:rFonts w:ascii="Times New Roman" w:hAnsi="Times New Roman" w:cs="Times New Roman"/>
          <w:sz w:val="28"/>
          <w:szCs w:val="28"/>
        </w:rPr>
        <w:t>е</w:t>
      </w:r>
      <w:r w:rsidR="007F7DB5" w:rsidRPr="009E7FC0">
        <w:rPr>
          <w:rFonts w:ascii="Times New Roman" w:hAnsi="Times New Roman" w:cs="Times New Roman"/>
          <w:sz w:val="28"/>
          <w:szCs w:val="28"/>
        </w:rPr>
        <w:t>.</w:t>
      </w:r>
    </w:p>
    <w:p w:rsidR="009E7FC0" w:rsidRPr="00D21D52" w:rsidRDefault="00F506FE" w:rsidP="009E7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Участники кружков и клубных формирований принимают активное участие в конкурсах и фестивалях народного </w:t>
      </w:r>
      <w:r w:rsidR="002C7059">
        <w:rPr>
          <w:rFonts w:ascii="Times New Roman" w:hAnsi="Times New Roman" w:cs="Times New Roman"/>
          <w:sz w:val="28"/>
          <w:szCs w:val="28"/>
        </w:rPr>
        <w:t>творчества, организованных на различных</w:t>
      </w:r>
      <w:r w:rsidR="001E3DE8">
        <w:rPr>
          <w:rFonts w:ascii="Times New Roman" w:hAnsi="Times New Roman" w:cs="Times New Roman"/>
          <w:sz w:val="28"/>
          <w:szCs w:val="28"/>
        </w:rPr>
        <w:t xml:space="preserve"> </w:t>
      </w:r>
      <w:r w:rsidR="002C7059">
        <w:rPr>
          <w:rFonts w:ascii="Times New Roman" w:hAnsi="Times New Roman" w:cs="Times New Roman"/>
          <w:sz w:val="28"/>
          <w:szCs w:val="28"/>
        </w:rPr>
        <w:t>уровнях</w:t>
      </w:r>
      <w:r w:rsidR="001E3DE8">
        <w:rPr>
          <w:rFonts w:ascii="Times New Roman" w:hAnsi="Times New Roman" w:cs="Times New Roman"/>
          <w:sz w:val="28"/>
          <w:szCs w:val="28"/>
        </w:rPr>
        <w:t xml:space="preserve"> </w:t>
      </w:r>
      <w:r w:rsidRPr="009E7FC0">
        <w:rPr>
          <w:rFonts w:ascii="Times New Roman" w:hAnsi="Times New Roman" w:cs="Times New Roman"/>
          <w:sz w:val="28"/>
          <w:szCs w:val="28"/>
        </w:rPr>
        <w:t>и получают заслуженное признание. Так в 2015 году</w:t>
      </w:r>
      <w:r w:rsidR="00BC7135" w:rsidRPr="009E7FC0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E3DE8">
        <w:rPr>
          <w:rFonts w:ascii="Times New Roman" w:hAnsi="Times New Roman" w:cs="Times New Roman"/>
          <w:sz w:val="28"/>
          <w:szCs w:val="28"/>
        </w:rPr>
        <w:t xml:space="preserve">  т</w:t>
      </w:r>
      <w:r w:rsidR="00F443C2">
        <w:rPr>
          <w:rFonts w:ascii="Times New Roman" w:hAnsi="Times New Roman" w:cs="Times New Roman"/>
          <w:sz w:val="28"/>
          <w:szCs w:val="28"/>
        </w:rPr>
        <w:t>еатрального кружка «</w:t>
      </w:r>
      <w:r w:rsidRPr="009E7FC0">
        <w:rPr>
          <w:rFonts w:ascii="Times New Roman" w:hAnsi="Times New Roman" w:cs="Times New Roman"/>
          <w:sz w:val="28"/>
          <w:szCs w:val="28"/>
        </w:rPr>
        <w:t>Ириска»</w:t>
      </w:r>
      <w:r w:rsidR="003834C6">
        <w:rPr>
          <w:rFonts w:ascii="Times New Roman" w:hAnsi="Times New Roman" w:cs="Times New Roman"/>
          <w:sz w:val="28"/>
          <w:szCs w:val="28"/>
        </w:rPr>
        <w:t xml:space="preserve"> досугового центра </w:t>
      </w:r>
      <w:r w:rsidR="00BC7135" w:rsidRPr="009E7FC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C7135" w:rsidRPr="009E7FC0">
        <w:rPr>
          <w:rFonts w:ascii="Times New Roman" w:hAnsi="Times New Roman" w:cs="Times New Roman"/>
          <w:sz w:val="28"/>
          <w:szCs w:val="28"/>
        </w:rPr>
        <w:t>Маракан</w:t>
      </w:r>
      <w:proofErr w:type="spellEnd"/>
      <w:r w:rsidR="00BC7135" w:rsidRPr="009E7FC0">
        <w:rPr>
          <w:rFonts w:ascii="Times New Roman" w:hAnsi="Times New Roman" w:cs="Times New Roman"/>
          <w:sz w:val="28"/>
          <w:szCs w:val="28"/>
        </w:rPr>
        <w:t xml:space="preserve">. </w:t>
      </w:r>
      <w:r w:rsidR="001E3DE8">
        <w:rPr>
          <w:rFonts w:ascii="Times New Roman" w:hAnsi="Times New Roman" w:cs="Times New Roman"/>
          <w:sz w:val="28"/>
          <w:szCs w:val="28"/>
        </w:rPr>
        <w:t>п</w:t>
      </w:r>
      <w:r w:rsidR="009E7FC0" w:rsidRPr="009E7FC0">
        <w:rPr>
          <w:rFonts w:ascii="Times New Roman" w:hAnsi="Times New Roman" w:cs="Times New Roman"/>
          <w:sz w:val="28"/>
          <w:szCs w:val="28"/>
        </w:rPr>
        <w:t>риняла уча</w:t>
      </w:r>
      <w:r w:rsidR="006C668F">
        <w:rPr>
          <w:rFonts w:ascii="Times New Roman" w:hAnsi="Times New Roman" w:cs="Times New Roman"/>
          <w:sz w:val="28"/>
          <w:szCs w:val="28"/>
        </w:rPr>
        <w:t xml:space="preserve">стие в четвертом всероссийском детском театрально – поэтическом </w:t>
      </w:r>
      <w:r w:rsidR="006C668F" w:rsidRPr="00D21D52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9E7FC0" w:rsidRPr="00D21D52">
        <w:rPr>
          <w:rFonts w:ascii="Times New Roman" w:hAnsi="Times New Roman" w:cs="Times New Roman"/>
          <w:sz w:val="28"/>
          <w:szCs w:val="28"/>
        </w:rPr>
        <w:t xml:space="preserve">«Табуретка» </w:t>
      </w:r>
      <w:r w:rsidR="006C668F" w:rsidRPr="00D21D52">
        <w:rPr>
          <w:rFonts w:ascii="Times New Roman" w:hAnsi="Times New Roman" w:cs="Times New Roman"/>
          <w:sz w:val="28"/>
          <w:szCs w:val="28"/>
        </w:rPr>
        <w:t xml:space="preserve">организованном </w:t>
      </w:r>
      <w:proofErr w:type="gramStart"/>
      <w:r w:rsidR="006C668F" w:rsidRPr="00D21D5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C668F" w:rsidRPr="00D21D52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6C668F" w:rsidRPr="00D21D52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по культуре г. </w:t>
      </w:r>
      <w:r w:rsidR="009E7FC0" w:rsidRPr="00D21D52">
        <w:rPr>
          <w:rFonts w:ascii="Times New Roman" w:hAnsi="Times New Roman" w:cs="Times New Roman"/>
          <w:sz w:val="28"/>
          <w:szCs w:val="28"/>
        </w:rPr>
        <w:t xml:space="preserve">Санкт - Петербург </w:t>
      </w:r>
      <w:r w:rsidR="006C668F" w:rsidRPr="00D21D52">
        <w:rPr>
          <w:rFonts w:ascii="Times New Roman" w:hAnsi="Times New Roman" w:cs="Times New Roman"/>
          <w:sz w:val="28"/>
          <w:szCs w:val="28"/>
        </w:rPr>
        <w:t>в июне 2015года</w:t>
      </w:r>
      <w:r w:rsidR="001E3DE8" w:rsidRPr="00D21D52">
        <w:rPr>
          <w:rFonts w:ascii="Times New Roman" w:hAnsi="Times New Roman" w:cs="Times New Roman"/>
          <w:sz w:val="28"/>
          <w:szCs w:val="28"/>
        </w:rPr>
        <w:t xml:space="preserve">,  отмечена </w:t>
      </w:r>
      <w:r w:rsidR="009E7FC0" w:rsidRPr="00D21D52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1E3DE8" w:rsidRPr="00D21D52">
        <w:rPr>
          <w:rFonts w:ascii="Times New Roman" w:hAnsi="Times New Roman" w:cs="Times New Roman"/>
          <w:sz w:val="28"/>
          <w:szCs w:val="28"/>
        </w:rPr>
        <w:t>ом</w:t>
      </w:r>
      <w:r w:rsidR="009E7FC0" w:rsidRPr="00D21D52">
        <w:rPr>
          <w:rFonts w:ascii="Times New Roman" w:hAnsi="Times New Roman" w:cs="Times New Roman"/>
          <w:sz w:val="28"/>
          <w:szCs w:val="28"/>
        </w:rPr>
        <w:t xml:space="preserve"> участника. </w:t>
      </w:r>
    </w:p>
    <w:p w:rsidR="00B21441" w:rsidRPr="00B21441" w:rsidRDefault="003834C6" w:rsidP="007B616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Досуговые центры</w:t>
      </w:r>
      <w:r w:rsidR="00BC7135" w:rsidRPr="009E7FC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BC7135" w:rsidRPr="009E7FC0">
        <w:rPr>
          <w:rFonts w:ascii="Times New Roman" w:hAnsi="Times New Roman" w:cs="Times New Roman"/>
          <w:sz w:val="28"/>
          <w:szCs w:val="28"/>
        </w:rPr>
        <w:t>Мамакан</w:t>
      </w:r>
      <w:proofErr w:type="spellEnd"/>
      <w:r w:rsidR="009E7FC0" w:rsidRPr="009E7FC0">
        <w:rPr>
          <w:rFonts w:ascii="Times New Roman" w:hAnsi="Times New Roman" w:cs="Times New Roman"/>
          <w:sz w:val="28"/>
          <w:szCs w:val="28"/>
        </w:rPr>
        <w:t xml:space="preserve">, </w:t>
      </w:r>
      <w:r w:rsidR="002C7059" w:rsidRPr="009E7FC0">
        <w:rPr>
          <w:rFonts w:ascii="Times New Roman" w:hAnsi="Times New Roman" w:cs="Times New Roman"/>
          <w:sz w:val="28"/>
          <w:szCs w:val="28"/>
        </w:rPr>
        <w:t>п. Артёмовский</w:t>
      </w:r>
      <w:r w:rsidR="002C7059">
        <w:rPr>
          <w:rFonts w:ascii="Times New Roman" w:hAnsi="Times New Roman" w:cs="Times New Roman"/>
          <w:sz w:val="28"/>
          <w:szCs w:val="28"/>
        </w:rPr>
        <w:t>, клуб</w:t>
      </w:r>
      <w:r w:rsidR="002C7059" w:rsidRPr="009E7FC0">
        <w:rPr>
          <w:rFonts w:ascii="Times New Roman" w:hAnsi="Times New Roman" w:cs="Times New Roman"/>
          <w:sz w:val="28"/>
          <w:szCs w:val="28"/>
        </w:rPr>
        <w:t xml:space="preserve"> </w:t>
      </w:r>
      <w:r w:rsidR="009E7FC0" w:rsidRPr="009E7FC0">
        <w:rPr>
          <w:rFonts w:ascii="Times New Roman" w:hAnsi="Times New Roman" w:cs="Times New Roman"/>
          <w:sz w:val="28"/>
          <w:szCs w:val="28"/>
        </w:rPr>
        <w:t xml:space="preserve">п. Кропоткин, представляли творческие </w:t>
      </w:r>
      <w:r w:rsidR="00BC7135" w:rsidRPr="009E7FC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E7FC0" w:rsidRPr="009E7FC0">
        <w:rPr>
          <w:rFonts w:ascii="Times New Roman" w:hAnsi="Times New Roman" w:cs="Times New Roman"/>
          <w:sz w:val="28"/>
          <w:szCs w:val="28"/>
        </w:rPr>
        <w:t>кружков декоративно-прикладного творчества</w:t>
      </w:r>
      <w:r w:rsidR="00BC7135" w:rsidRPr="009E7FC0">
        <w:rPr>
          <w:rFonts w:ascii="Times New Roman" w:hAnsi="Times New Roman" w:cs="Times New Roman"/>
          <w:sz w:val="28"/>
          <w:szCs w:val="28"/>
        </w:rPr>
        <w:t xml:space="preserve"> в 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эколого-просветительной акции «Мар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парков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2015 и 2016 годах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81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«Выше гор</w:t>
      </w:r>
      <w:r w:rsidR="00C1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только горы</w:t>
      </w:r>
      <w:r w:rsidR="00C1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C7135" w:rsidRPr="009E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Были отмечены грамотами и призами.</w:t>
      </w:r>
      <w:r w:rsidR="00B21441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Заповедник «</w:t>
      </w:r>
      <w:proofErr w:type="spellStart"/>
      <w:r w:rsidR="00B21441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Витимский</w:t>
      </w:r>
      <w:proofErr w:type="spellEnd"/>
      <w:r w:rsidR="00B21441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441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 Юных </w:t>
      </w:r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</w:t>
      </w:r>
      <w:r w:rsidR="005D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уралистов отметили кружковцев досугового центра</w:t>
      </w:r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алахнинский</w:t>
      </w:r>
      <w:proofErr w:type="spellEnd"/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 в </w:t>
      </w:r>
      <w:r w:rsidR="00B21441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21441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«Кормушки» в рамках акции «Покорми птиц» </w:t>
      </w:r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</w:t>
      </w:r>
      <w:r w:rsidR="00B21441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г.</w:t>
      </w:r>
      <w:r w:rsidR="007B6168" w:rsidRP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 II и III степеней, грамотами, благодарственными</w:t>
      </w:r>
      <w:r w:rsidR="007B6168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</w:t>
      </w:r>
      <w:r w:rsidR="007B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B6168" w:rsidRPr="00B2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DB5" w:rsidRPr="009E7FC0" w:rsidRDefault="00815255" w:rsidP="00815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0E28">
        <w:rPr>
          <w:rFonts w:ascii="Times New Roman" w:hAnsi="Times New Roman" w:cs="Times New Roman"/>
          <w:sz w:val="28"/>
          <w:szCs w:val="28"/>
        </w:rPr>
        <w:t xml:space="preserve">сего </w:t>
      </w:r>
      <w:r w:rsidR="005D0E28" w:rsidRPr="008D7E98">
        <w:rPr>
          <w:rFonts w:ascii="Times New Roman" w:hAnsi="Times New Roman" w:cs="Times New Roman"/>
          <w:b/>
          <w:sz w:val="28"/>
          <w:szCs w:val="28"/>
        </w:rPr>
        <w:t>за 2015 год</w:t>
      </w:r>
      <w:r w:rsidR="005D0E28">
        <w:rPr>
          <w:rFonts w:ascii="Times New Roman" w:hAnsi="Times New Roman" w:cs="Times New Roman"/>
          <w:sz w:val="28"/>
          <w:szCs w:val="28"/>
        </w:rPr>
        <w:t xml:space="preserve"> досуговыми центрами и клубами подготовлено и проведено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</w:t>
      </w:r>
      <w:r w:rsidR="003C3634" w:rsidRPr="008D7E98">
        <w:rPr>
          <w:rFonts w:ascii="Times New Roman" w:hAnsi="Times New Roman" w:cs="Times New Roman"/>
          <w:b/>
          <w:sz w:val="28"/>
          <w:szCs w:val="28"/>
        </w:rPr>
        <w:t>527</w:t>
      </w:r>
      <w:r w:rsidR="005D0E28" w:rsidRPr="008D7E98">
        <w:rPr>
          <w:rFonts w:ascii="Times New Roman" w:hAnsi="Times New Roman" w:cs="Times New Roman"/>
          <w:b/>
          <w:sz w:val="28"/>
          <w:szCs w:val="28"/>
        </w:rPr>
        <w:t xml:space="preserve"> детских мероприятий</w:t>
      </w:r>
      <w:r w:rsidR="005D0E28">
        <w:rPr>
          <w:rFonts w:ascii="Times New Roman" w:hAnsi="Times New Roman" w:cs="Times New Roman"/>
          <w:sz w:val="28"/>
          <w:szCs w:val="28"/>
        </w:rPr>
        <w:t>.  В</w:t>
      </w:r>
      <w:r w:rsidR="007F7DB5" w:rsidRPr="009E7FC0">
        <w:rPr>
          <w:rFonts w:ascii="Times New Roman" w:hAnsi="Times New Roman" w:cs="Times New Roman"/>
          <w:sz w:val="28"/>
          <w:szCs w:val="28"/>
        </w:rPr>
        <w:t>се мероприятия носили познавательный, развивающий и воспитательный</w:t>
      </w:r>
      <w:r w:rsidR="005D0E28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3A0AA3">
        <w:rPr>
          <w:rFonts w:ascii="Times New Roman" w:hAnsi="Times New Roman" w:cs="Times New Roman"/>
          <w:sz w:val="28"/>
          <w:szCs w:val="28"/>
        </w:rPr>
        <w:br/>
      </w:r>
      <w:r w:rsidR="005D0E28">
        <w:rPr>
          <w:rFonts w:ascii="Times New Roman" w:hAnsi="Times New Roman" w:cs="Times New Roman"/>
          <w:sz w:val="28"/>
          <w:szCs w:val="28"/>
        </w:rPr>
        <w:t>По возрастам</w:t>
      </w:r>
      <w:r w:rsidR="007F7DB5" w:rsidRPr="009E7FC0">
        <w:rPr>
          <w:rFonts w:ascii="Times New Roman" w:hAnsi="Times New Roman" w:cs="Times New Roman"/>
          <w:sz w:val="28"/>
          <w:szCs w:val="28"/>
        </w:rPr>
        <w:t>: дл</w:t>
      </w:r>
      <w:r w:rsidR="005D0E28">
        <w:rPr>
          <w:rFonts w:ascii="Times New Roman" w:hAnsi="Times New Roman" w:cs="Times New Roman"/>
          <w:sz w:val="28"/>
          <w:szCs w:val="28"/>
        </w:rPr>
        <w:t>я дошкольников, детей младшего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школьного воз</w:t>
      </w:r>
      <w:r w:rsidR="003A0AA3">
        <w:rPr>
          <w:rFonts w:ascii="Times New Roman" w:hAnsi="Times New Roman" w:cs="Times New Roman"/>
          <w:sz w:val="28"/>
          <w:szCs w:val="28"/>
        </w:rPr>
        <w:t>раста, подростков и молодежи.</w:t>
      </w:r>
      <w:r w:rsidR="005D0E28">
        <w:rPr>
          <w:rFonts w:ascii="Times New Roman" w:hAnsi="Times New Roman" w:cs="Times New Roman"/>
          <w:sz w:val="28"/>
          <w:szCs w:val="28"/>
        </w:rPr>
        <w:t xml:space="preserve"> Для малышей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– игровые и познавательные программы, «Масленица», «Чудо горо</w:t>
      </w:r>
      <w:r w:rsidR="003A0AA3">
        <w:rPr>
          <w:rFonts w:ascii="Times New Roman" w:hAnsi="Times New Roman" w:cs="Times New Roman"/>
          <w:sz w:val="28"/>
          <w:szCs w:val="28"/>
        </w:rPr>
        <w:t>ховое» и др.</w:t>
      </w:r>
      <w:r w:rsidR="007F7DB5" w:rsidRPr="009E7FC0">
        <w:rPr>
          <w:rFonts w:ascii="Times New Roman" w:hAnsi="Times New Roman" w:cs="Times New Roman"/>
          <w:sz w:val="28"/>
          <w:szCs w:val="28"/>
        </w:rPr>
        <w:t>; для школ</w:t>
      </w:r>
      <w:r w:rsidR="005D0E28">
        <w:rPr>
          <w:rFonts w:ascii="Times New Roman" w:hAnsi="Times New Roman" w:cs="Times New Roman"/>
          <w:sz w:val="28"/>
          <w:szCs w:val="28"/>
        </w:rPr>
        <w:t>ьников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– тематические, конкурсные и познавательные мероприятия,  спортивные соревнования, праздничные программы к знаменательным</w:t>
      </w:r>
      <w:r w:rsidR="00D21D52">
        <w:rPr>
          <w:rFonts w:ascii="Times New Roman" w:hAnsi="Times New Roman" w:cs="Times New Roman"/>
          <w:sz w:val="28"/>
          <w:szCs w:val="28"/>
        </w:rPr>
        <w:t xml:space="preserve"> датам: «Сказочный детектив», «</w:t>
      </w:r>
      <w:r w:rsidR="007F7DB5" w:rsidRPr="009E7FC0">
        <w:rPr>
          <w:rFonts w:ascii="Times New Roman" w:hAnsi="Times New Roman" w:cs="Times New Roman"/>
          <w:sz w:val="28"/>
          <w:szCs w:val="28"/>
        </w:rPr>
        <w:t>Дворовые</w:t>
      </w:r>
      <w:r w:rsidR="00D21D52">
        <w:rPr>
          <w:rFonts w:ascii="Times New Roman" w:hAnsi="Times New Roman" w:cs="Times New Roman"/>
          <w:sz w:val="28"/>
          <w:szCs w:val="28"/>
        </w:rPr>
        <w:t xml:space="preserve"> игры», «</w:t>
      </w:r>
      <w:r w:rsidR="005D0E28">
        <w:rPr>
          <w:rFonts w:ascii="Times New Roman" w:hAnsi="Times New Roman" w:cs="Times New Roman"/>
          <w:sz w:val="28"/>
          <w:szCs w:val="28"/>
        </w:rPr>
        <w:t xml:space="preserve">Конкурс талантов» и др. </w:t>
      </w:r>
      <w:r w:rsidR="007F7DB5" w:rsidRPr="009E7FC0">
        <w:rPr>
          <w:rFonts w:ascii="Times New Roman" w:hAnsi="Times New Roman" w:cs="Times New Roman"/>
          <w:sz w:val="28"/>
          <w:szCs w:val="28"/>
        </w:rPr>
        <w:t>В период школьных каник</w:t>
      </w:r>
      <w:r>
        <w:rPr>
          <w:rFonts w:ascii="Times New Roman" w:hAnsi="Times New Roman" w:cs="Times New Roman"/>
          <w:sz w:val="28"/>
          <w:szCs w:val="28"/>
        </w:rPr>
        <w:t>ул для детской аудитории проводя</w:t>
      </w:r>
      <w:r w:rsidR="007F7DB5" w:rsidRPr="009E7FC0">
        <w:rPr>
          <w:rFonts w:ascii="Times New Roman" w:hAnsi="Times New Roman" w:cs="Times New Roman"/>
          <w:sz w:val="28"/>
          <w:szCs w:val="28"/>
        </w:rPr>
        <w:t>тся интересные и развлекательные программы, игровые дискотеки.</w:t>
      </w:r>
      <w:r w:rsidR="00364E6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лета</w:t>
      </w:r>
      <w:r w:rsidR="00364E64">
        <w:rPr>
          <w:rFonts w:ascii="Times New Roman" w:hAnsi="Times New Roman" w:cs="Times New Roman"/>
          <w:sz w:val="28"/>
          <w:szCs w:val="28"/>
        </w:rPr>
        <w:t xml:space="preserve"> 2015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 специалистами культурно-досуговых учреждений были подготовлены, проведены более 30 программ для детей и </w:t>
      </w:r>
      <w:proofErr w:type="gramStart"/>
      <w:r w:rsidR="007F7DB5" w:rsidRPr="009E7FC0"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 w:rsidR="007F7DB5" w:rsidRPr="009E7FC0">
        <w:rPr>
          <w:rFonts w:ascii="Times New Roman" w:hAnsi="Times New Roman" w:cs="Times New Roman"/>
          <w:sz w:val="28"/>
          <w:szCs w:val="28"/>
        </w:rPr>
        <w:t xml:space="preserve"> неорганизованных летним отдыхом в санаториях, лагерях,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Ребята активно принимали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участие в развл</w:t>
      </w:r>
      <w:r>
        <w:rPr>
          <w:rFonts w:ascii="Times New Roman" w:hAnsi="Times New Roman" w:cs="Times New Roman"/>
          <w:sz w:val="28"/>
          <w:szCs w:val="28"/>
        </w:rPr>
        <w:t>екательных программах, исполняли песни, читали стихи, водили хороводы, играли</w:t>
      </w:r>
      <w:r w:rsidR="007F7DB5" w:rsidRPr="009E7FC0">
        <w:rPr>
          <w:rFonts w:ascii="Times New Roman" w:hAnsi="Times New Roman" w:cs="Times New Roman"/>
          <w:sz w:val="28"/>
          <w:szCs w:val="28"/>
        </w:rPr>
        <w:t xml:space="preserve"> в народные игры. </w:t>
      </w:r>
    </w:p>
    <w:p w:rsidR="007F7DB5" w:rsidRPr="00145026" w:rsidRDefault="007F7DB5" w:rsidP="00815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Среди детей и подростков проводится работа </w:t>
      </w:r>
      <w:r w:rsidRPr="003A0AA3">
        <w:rPr>
          <w:rFonts w:ascii="Times New Roman" w:hAnsi="Times New Roman" w:cs="Times New Roman"/>
          <w:b/>
          <w:sz w:val="28"/>
          <w:szCs w:val="28"/>
        </w:rPr>
        <w:t>по формированию здорового образа жизни, профилактики наркомании и алкоголизма</w:t>
      </w:r>
      <w:r w:rsidRPr="00145026">
        <w:rPr>
          <w:rFonts w:ascii="Times New Roman" w:hAnsi="Times New Roman" w:cs="Times New Roman"/>
          <w:sz w:val="28"/>
          <w:szCs w:val="28"/>
        </w:rPr>
        <w:t>.</w:t>
      </w:r>
      <w:r w:rsidR="00D21D52" w:rsidRPr="00145026">
        <w:rPr>
          <w:rFonts w:ascii="Times New Roman" w:hAnsi="Times New Roman" w:cs="Times New Roman"/>
          <w:sz w:val="28"/>
          <w:szCs w:val="28"/>
        </w:rPr>
        <w:t xml:space="preserve"> </w:t>
      </w:r>
      <w:r w:rsidRPr="00145026">
        <w:rPr>
          <w:rFonts w:ascii="Times New Roman" w:hAnsi="Times New Roman" w:cs="Times New Roman"/>
          <w:sz w:val="28"/>
          <w:szCs w:val="28"/>
        </w:rPr>
        <w:t xml:space="preserve"> В летнее время по профилактике правонарушений </w:t>
      </w:r>
      <w:r w:rsidR="00815255" w:rsidRPr="00145026">
        <w:rPr>
          <w:rFonts w:ascii="Times New Roman" w:hAnsi="Times New Roman" w:cs="Times New Roman"/>
          <w:sz w:val="28"/>
          <w:szCs w:val="28"/>
        </w:rPr>
        <w:t xml:space="preserve">специалисты досуговых учреждений </w:t>
      </w:r>
      <w:r w:rsidR="003A0AA3" w:rsidRPr="00145026">
        <w:rPr>
          <w:rFonts w:ascii="Times New Roman" w:hAnsi="Times New Roman" w:cs="Times New Roman"/>
          <w:sz w:val="28"/>
          <w:szCs w:val="28"/>
        </w:rPr>
        <w:t>провели ц</w:t>
      </w:r>
      <w:r w:rsidRPr="00145026">
        <w:rPr>
          <w:rFonts w:ascii="Times New Roman" w:hAnsi="Times New Roman" w:cs="Times New Roman"/>
          <w:sz w:val="28"/>
          <w:szCs w:val="28"/>
        </w:rPr>
        <w:t>икл детских иг</w:t>
      </w:r>
      <w:r w:rsidR="00145026" w:rsidRPr="00145026">
        <w:rPr>
          <w:rFonts w:ascii="Times New Roman" w:hAnsi="Times New Roman" w:cs="Times New Roman"/>
          <w:sz w:val="28"/>
          <w:szCs w:val="28"/>
        </w:rPr>
        <w:t xml:space="preserve">ровых и познавательных программ </w:t>
      </w:r>
      <w:r w:rsidR="00145026" w:rsidRPr="00145026">
        <w:rPr>
          <w:rFonts w:ascii="Times New Roman" w:hAnsi="Times New Roman" w:cs="Times New Roman"/>
          <w:sz w:val="28"/>
          <w:szCs w:val="28"/>
        </w:rPr>
        <w:t xml:space="preserve">«Как жить, не </w:t>
      </w:r>
      <w:proofErr w:type="gramStart"/>
      <w:r w:rsidR="00145026" w:rsidRPr="00145026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145026" w:rsidRPr="00145026">
        <w:rPr>
          <w:rFonts w:ascii="Times New Roman" w:hAnsi="Times New Roman" w:cs="Times New Roman"/>
          <w:sz w:val="28"/>
          <w:szCs w:val="28"/>
        </w:rPr>
        <w:t xml:space="preserve">, чтоб здоровье сохранить», «Новое поколение выбирает жизнь», « Курить – здоровью вредить».  </w:t>
      </w:r>
    </w:p>
    <w:p w:rsidR="007F7DB5" w:rsidRPr="003A0AA3" w:rsidRDefault="007F7DB5" w:rsidP="009E7FC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Важное место в работе занимает организация </w:t>
      </w:r>
      <w:r w:rsidRPr="005D0E28">
        <w:rPr>
          <w:rFonts w:ascii="Times New Roman" w:hAnsi="Times New Roman" w:cs="Times New Roman"/>
          <w:b/>
          <w:sz w:val="28"/>
          <w:szCs w:val="28"/>
        </w:rPr>
        <w:t>семейного досуга:</w:t>
      </w:r>
      <w:r w:rsidRPr="005D0E28">
        <w:rPr>
          <w:rFonts w:ascii="Times New Roman" w:hAnsi="Times New Roman" w:cs="Times New Roman"/>
          <w:sz w:val="28"/>
          <w:szCs w:val="28"/>
        </w:rPr>
        <w:t xml:space="preserve"> </w:t>
      </w:r>
      <w:r w:rsidR="00D21D52">
        <w:rPr>
          <w:rFonts w:ascii="Times New Roman" w:hAnsi="Times New Roman" w:cs="Times New Roman"/>
          <w:sz w:val="28"/>
          <w:szCs w:val="28"/>
        </w:rPr>
        <w:t>тематические мероприятия</w:t>
      </w:r>
      <w:r w:rsidRPr="009E7FC0">
        <w:rPr>
          <w:rFonts w:ascii="Times New Roman" w:hAnsi="Times New Roman" w:cs="Times New Roman"/>
          <w:sz w:val="28"/>
          <w:szCs w:val="28"/>
        </w:rPr>
        <w:t xml:space="preserve">, посиделки, концерты, посвященные праздничным календарным датам. Было организовано  </w:t>
      </w:r>
      <w:r w:rsidRPr="003A0AA3">
        <w:rPr>
          <w:rFonts w:ascii="Times New Roman" w:hAnsi="Times New Roman" w:cs="Times New Roman"/>
          <w:b/>
          <w:sz w:val="28"/>
          <w:szCs w:val="28"/>
        </w:rPr>
        <w:t>более 110 мероприятий.</w:t>
      </w:r>
    </w:p>
    <w:p w:rsidR="007F7DB5" w:rsidRPr="009E7FC0" w:rsidRDefault="007F7DB5" w:rsidP="009E7FC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C0">
        <w:rPr>
          <w:rFonts w:ascii="Times New Roman" w:eastAsia="Calibri" w:hAnsi="Times New Roman" w:cs="Times New Roman"/>
          <w:sz w:val="28"/>
          <w:szCs w:val="28"/>
        </w:rPr>
        <w:t>При планировании культ</w:t>
      </w:r>
      <w:r w:rsidR="005D0E28">
        <w:rPr>
          <w:rFonts w:ascii="Times New Roman" w:eastAsia="Calibri" w:hAnsi="Times New Roman" w:cs="Times New Roman"/>
          <w:sz w:val="28"/>
          <w:szCs w:val="28"/>
        </w:rPr>
        <w:t xml:space="preserve">урно-массовых мероприятий  в культурно – досуговых учреждениях района </w:t>
      </w:r>
      <w:r w:rsidR="009E7FC0">
        <w:rPr>
          <w:rFonts w:ascii="Times New Roman" w:eastAsia="Calibri" w:hAnsi="Times New Roman" w:cs="Times New Roman"/>
          <w:sz w:val="28"/>
          <w:szCs w:val="28"/>
        </w:rPr>
        <w:t xml:space="preserve"> уделяется большое внимание </w:t>
      </w:r>
      <w:r w:rsidRPr="009E7FC0">
        <w:rPr>
          <w:rFonts w:ascii="Times New Roman" w:eastAsia="Calibri" w:hAnsi="Times New Roman" w:cs="Times New Roman"/>
          <w:sz w:val="28"/>
          <w:szCs w:val="28"/>
        </w:rPr>
        <w:t xml:space="preserve"> мероприятиям по сохранению и развитию традиционной народной культуры. Ежегодно проводятся  театрализованные Рождественские встречи, Проводы Русской зимы и Масленичные гуляния, концертные и игровые программы в День семьи, любви и верности, Купальские  забавы.  </w:t>
      </w:r>
    </w:p>
    <w:p w:rsidR="007F7DB5" w:rsidRPr="009E7FC0" w:rsidRDefault="005D0E28" w:rsidP="009E7FC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Носителями традиций,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конечно</w:t>
      </w:r>
      <w:proofErr w:type="gramEnd"/>
      <w:r w:rsidR="007F7DB5" w:rsidRPr="009E7FC0">
        <w:rPr>
          <w:rFonts w:ascii="Times New Roman" w:eastAsia="Calibri" w:hAnsi="Times New Roman" w:cs="Times New Roman"/>
          <w:sz w:val="28"/>
          <w:szCs w:val="28"/>
        </w:rPr>
        <w:t xml:space="preserve"> являются люди преклонного возраста. Специалистами учреждений налажена работа по проведению совме</w:t>
      </w:r>
      <w:r w:rsidR="003C3634" w:rsidRPr="009E7FC0">
        <w:rPr>
          <w:rFonts w:ascii="Times New Roman" w:eastAsia="Calibri" w:hAnsi="Times New Roman" w:cs="Times New Roman"/>
          <w:sz w:val="28"/>
          <w:szCs w:val="28"/>
        </w:rPr>
        <w:t>стных мероприятий старшего поко</w:t>
      </w:r>
      <w:r w:rsidR="007F7DB5" w:rsidRPr="009E7FC0">
        <w:rPr>
          <w:rFonts w:ascii="Times New Roman" w:eastAsia="Calibri" w:hAnsi="Times New Roman" w:cs="Times New Roman"/>
          <w:sz w:val="28"/>
          <w:szCs w:val="28"/>
        </w:rPr>
        <w:t>ления с детьми</w:t>
      </w:r>
      <w:r w:rsidR="003C3634" w:rsidRPr="009E7FC0">
        <w:rPr>
          <w:rFonts w:ascii="Times New Roman" w:eastAsia="Calibri" w:hAnsi="Times New Roman" w:cs="Times New Roman"/>
          <w:sz w:val="28"/>
          <w:szCs w:val="28"/>
        </w:rPr>
        <w:t>,</w:t>
      </w:r>
      <w:r w:rsidR="007F7DB5" w:rsidRPr="009E7FC0">
        <w:rPr>
          <w:rFonts w:ascii="Times New Roman" w:eastAsia="Calibri" w:hAnsi="Times New Roman" w:cs="Times New Roman"/>
          <w:sz w:val="28"/>
          <w:szCs w:val="28"/>
        </w:rPr>
        <w:t xml:space="preserve"> с целью передачи богатейшего о</w:t>
      </w:r>
      <w:r>
        <w:rPr>
          <w:rFonts w:ascii="Times New Roman" w:eastAsia="Calibri" w:hAnsi="Times New Roman" w:cs="Times New Roman"/>
          <w:sz w:val="28"/>
          <w:szCs w:val="28"/>
        </w:rPr>
        <w:t>пыта и сохранению традиций. В досуговом центре</w:t>
      </w:r>
      <w:r w:rsidR="007F7DB5" w:rsidRPr="009E7FC0"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proofErr w:type="spellStart"/>
      <w:r w:rsidR="007F7DB5" w:rsidRPr="009E7FC0">
        <w:rPr>
          <w:rFonts w:ascii="Times New Roman" w:eastAsia="Calibri" w:hAnsi="Times New Roman" w:cs="Times New Roman"/>
          <w:sz w:val="28"/>
          <w:szCs w:val="28"/>
        </w:rPr>
        <w:t>Мамакан</w:t>
      </w:r>
      <w:proofErr w:type="spellEnd"/>
      <w:r w:rsidR="007F7DB5" w:rsidRPr="009E7FC0">
        <w:rPr>
          <w:rFonts w:ascii="Times New Roman" w:eastAsia="Calibri" w:hAnsi="Times New Roman" w:cs="Times New Roman"/>
          <w:sz w:val="28"/>
          <w:szCs w:val="28"/>
        </w:rPr>
        <w:t xml:space="preserve"> именно эта категория населения составляет костяк клуба по интересам «</w:t>
      </w:r>
      <w:proofErr w:type="spellStart"/>
      <w:r w:rsidR="007F7DB5" w:rsidRPr="009E7FC0">
        <w:rPr>
          <w:rFonts w:ascii="Times New Roman" w:eastAsia="Calibri" w:hAnsi="Times New Roman" w:cs="Times New Roman"/>
          <w:sz w:val="28"/>
          <w:szCs w:val="28"/>
        </w:rPr>
        <w:t>Мамаканские</w:t>
      </w:r>
      <w:proofErr w:type="spellEnd"/>
      <w:r w:rsidR="007F7DB5" w:rsidRPr="009E7FC0">
        <w:rPr>
          <w:rFonts w:ascii="Times New Roman" w:eastAsia="Calibri" w:hAnsi="Times New Roman" w:cs="Times New Roman"/>
          <w:sz w:val="28"/>
          <w:szCs w:val="28"/>
        </w:rPr>
        <w:t xml:space="preserve"> посиделки». На заседаниях этого клуба передается «из уст в уста» бесценный житейский опыт, кулинарные премудрости. Устраиваются персональные выставки рукоделия. </w:t>
      </w:r>
    </w:p>
    <w:p w:rsidR="007F7DB5" w:rsidRPr="009E7FC0" w:rsidRDefault="003A0AA3" w:rsidP="009E7FC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 д</w:t>
      </w:r>
      <w:r w:rsidR="007F7DB5"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осуговом центре п. Перевоз для содействия процессу возрождения, сохранения и развития самобытной культуры, традиций и народных промыслов эвенкийского и якутского народов работают четыре кружковых формирования для взрослых и детей:</w:t>
      </w:r>
    </w:p>
    <w:p w:rsidR="007F7DB5" w:rsidRPr="009E7FC0" w:rsidRDefault="007F7DB5" w:rsidP="009E7F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- кружок национального творчества</w:t>
      </w:r>
      <w:r w:rsidR="00F443C2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7F7DB5" w:rsidRPr="009E7FC0" w:rsidRDefault="007F7DB5" w:rsidP="009E7F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- кружок  «Умелые руки»</w:t>
      </w:r>
      <w:r w:rsidR="00F443C2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7F7DB5" w:rsidRPr="009E7FC0" w:rsidRDefault="007F7DB5" w:rsidP="009E7F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- детская вокально-хореографическая группа «</w:t>
      </w:r>
      <w:proofErr w:type="spellStart"/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Аяльди</w:t>
      </w:r>
      <w:proofErr w:type="spellEnd"/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F443C2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7F7DB5" w:rsidRPr="009E7FC0" w:rsidRDefault="007F7DB5" w:rsidP="009E7F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-  вокально-хореографическая группа «</w:t>
      </w:r>
      <w:proofErr w:type="spellStart"/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Синилгэн</w:t>
      </w:r>
      <w:proofErr w:type="spellEnd"/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7F7DB5" w:rsidRPr="009E7FC0" w:rsidRDefault="007F7DB5" w:rsidP="009E7F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2015  году творческие </w:t>
      </w:r>
      <w:r w:rsidR="003A0AA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коллективы досугового центра </w:t>
      </w: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п. Перевоз приняли участие:</w:t>
      </w:r>
    </w:p>
    <w:p w:rsidR="007F7DB5" w:rsidRPr="009E7FC0" w:rsidRDefault="003A7A5E" w:rsidP="009E7F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во II фестивале </w:t>
      </w:r>
      <w:r w:rsidR="007F7DB5"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КМНС Иркутской области «</w:t>
      </w:r>
      <w:proofErr w:type="spellStart"/>
      <w:r w:rsidR="007F7DB5"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Икэнипкэ</w:t>
      </w:r>
      <w:proofErr w:type="spellEnd"/>
      <w:r w:rsidR="007F7DB5"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в </w:t>
      </w:r>
      <w:proofErr w:type="spellStart"/>
      <w:r w:rsidR="00F443C2">
        <w:rPr>
          <w:rFonts w:ascii="Times New Roman" w:eastAsia="Calibri" w:hAnsi="Times New Roman" w:cs="Times New Roman"/>
          <w:sz w:val="28"/>
          <w:szCs w:val="28"/>
          <w:lang w:bidi="en-US"/>
        </w:rPr>
        <w:t>г</w:t>
      </w:r>
      <w:proofErr w:type="gramStart"/>
      <w:r w:rsidR="00F443C2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7F7DB5"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proofErr w:type="gramEnd"/>
      <w:r w:rsidR="007F7DB5"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ркутске</w:t>
      </w:r>
      <w:proofErr w:type="spellEnd"/>
      <w:r w:rsidR="007F7DB5"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7F7DB5" w:rsidRPr="00F443C2" w:rsidRDefault="007F7DB5" w:rsidP="009E7FC0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bidi="en-US"/>
        </w:rPr>
      </w:pP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- в Международном</w:t>
      </w:r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>этнофестивале</w:t>
      </w:r>
      <w:proofErr w:type="spellEnd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proofErr w:type="spellStart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>Ердынские</w:t>
      </w:r>
      <w:proofErr w:type="spellEnd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игры» проводимом в </w:t>
      </w:r>
      <w:proofErr w:type="spellStart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>г</w:t>
      </w:r>
      <w:proofErr w:type="gramStart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>.И</w:t>
      </w:r>
      <w:proofErr w:type="gramEnd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>ркутске</w:t>
      </w:r>
      <w:proofErr w:type="spellEnd"/>
      <w:r w:rsidR="006C668F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7F7DB5" w:rsidRPr="009E7FC0" w:rsidRDefault="007F7DB5" w:rsidP="009E7FC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E7FC0">
        <w:rPr>
          <w:rFonts w:ascii="Times New Roman" w:eastAsia="Calibri" w:hAnsi="Times New Roman" w:cs="Times New Roman"/>
          <w:sz w:val="28"/>
          <w:szCs w:val="28"/>
          <w:lang w:bidi="en-US"/>
        </w:rPr>
        <w:t>Были награждены дипломами и призовыми сертификатами.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решения задач </w:t>
      </w: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патриотического воспитания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культурно-досуговых учреждениях г</w:t>
      </w:r>
      <w:proofErr w:type="gram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одайбо и района были проведены различные мероприятия:</w:t>
      </w:r>
    </w:p>
    <w:p w:rsidR="007F7DB5" w:rsidRPr="009E7FC0" w:rsidRDefault="003A0AA3" w:rsidP="003A0AA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7F7DB5"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военно-патриотическое воспитание</w:t>
      </w:r>
      <w:r w:rsidR="007F7DB5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здорового образа жизни: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военно-спортивная игра «Зарница» (</w:t>
      </w:r>
      <w:proofErr w:type="spell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</w:t>
      </w:r>
      <w:proofErr w:type="spell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-патриотическая игра для детей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«Нашей армии герои» (п. </w:t>
      </w:r>
      <w:proofErr w:type="gram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Артёмовский</w:t>
      </w:r>
      <w:proofErr w:type="gram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с эстафетами для школьников «Зарница» (</w:t>
      </w:r>
      <w:r w:rsidR="00B2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Артёмовский</w:t>
      </w:r>
      <w:proofErr w:type="gram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F7DB5" w:rsidRPr="00F443C2" w:rsidRDefault="00F443C2" w:rsidP="00F443C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F7DB5" w:rsidRPr="00F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уважения к героическому прошлому многонациональной России: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героями-снайперами представителей северных народов – </w:t>
      </w:r>
      <w:r w:rsidR="00B21441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беседа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«Снайперы Севера против III Рейха» (</w:t>
      </w:r>
      <w:r w:rsidR="00B2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 </w:t>
      </w:r>
      <w:proofErr w:type="spell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</w:t>
      </w:r>
      <w:proofErr w:type="spell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митинг</w:t>
      </w:r>
      <w:r w:rsidR="00B21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Ленскому расстрелу в 1912г.«103-й годовщине Ленских событий посвящается»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литературный вечер, посвященный Дню памяти и скорби «Никто не забыт, ничто не забыто»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B5" w:rsidRPr="009E7FC0" w:rsidRDefault="003A0AA3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F7DB5"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сохранение памяти о героях ВОВ, воспитание чувства патриотизма</w:t>
      </w:r>
      <w:r w:rsidR="007F7DB5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«А зори здесь тихие» (</w:t>
      </w:r>
      <w:r w:rsidR="00B2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</w:t>
      </w:r>
      <w:proofErr w:type="spell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B5" w:rsidRPr="00F443C2" w:rsidRDefault="00F443C2" w:rsidP="00F443C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</w:t>
      </w:r>
      <w:r w:rsidR="007F7DB5" w:rsidRPr="00F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чувства любви в Родине и воспитание гражданского долга 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–информационно-познавательная программа «Триединство России» (</w:t>
      </w:r>
      <w:proofErr w:type="spellStart"/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</w:t>
      </w:r>
      <w:proofErr w:type="spellEnd"/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-концертные программы «Ромашковая Русь», «Россия - родина моя» (во всех учреждениях)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литературно-музыкальный салон, посвященный Дню защиты Отечества «Отчизны верные сыны!»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B5" w:rsidRPr="009E7FC0" w:rsidRDefault="007F7DB5" w:rsidP="009E7FC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конкурсы патриотической песни «Салют Победы»</w:t>
      </w:r>
      <w:r w:rsidR="00F44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B5" w:rsidRPr="009E7FC0" w:rsidRDefault="007F7DB5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 -конкурсные игровые программы, посвященные Дню защитника Отечества, Дню Независимости России, Дню народного Един</w:t>
      </w:r>
      <w:r w:rsidR="00D21D52">
        <w:rPr>
          <w:rFonts w:ascii="Times New Roman" w:hAnsi="Times New Roman" w:cs="Times New Roman"/>
          <w:sz w:val="28"/>
          <w:szCs w:val="28"/>
        </w:rPr>
        <w:t>ства «</w:t>
      </w:r>
      <w:r w:rsidR="003A7A5E">
        <w:rPr>
          <w:rFonts w:ascii="Times New Roman" w:hAnsi="Times New Roman" w:cs="Times New Roman"/>
          <w:sz w:val="28"/>
          <w:szCs w:val="28"/>
        </w:rPr>
        <w:t>Курс молодого бойца»,  «Во славу Отечества», «</w:t>
      </w:r>
      <w:r w:rsidRPr="009E7FC0">
        <w:rPr>
          <w:rFonts w:ascii="Times New Roman" w:hAnsi="Times New Roman" w:cs="Times New Roman"/>
          <w:sz w:val="28"/>
          <w:szCs w:val="28"/>
        </w:rPr>
        <w:t>Молодецкие забавы» (во всех учреждениях)</w:t>
      </w:r>
      <w:r w:rsidR="00F443C2">
        <w:rPr>
          <w:rFonts w:ascii="Times New Roman" w:hAnsi="Times New Roman" w:cs="Times New Roman"/>
          <w:sz w:val="28"/>
          <w:szCs w:val="28"/>
        </w:rPr>
        <w:t>.</w:t>
      </w:r>
    </w:p>
    <w:p w:rsidR="00D71AB4" w:rsidRDefault="00364E64" w:rsidP="009E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AA3">
        <w:rPr>
          <w:rFonts w:ascii="Times New Roman" w:hAnsi="Times New Roman" w:cs="Times New Roman"/>
          <w:b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71AB4" w:rsidRPr="009E7FC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проведение культурно-массовых</w:t>
      </w:r>
      <w:r w:rsidR="00D71AB4" w:rsidRPr="009E7FC0">
        <w:rPr>
          <w:rFonts w:ascii="Times New Roman" w:hAnsi="Times New Roman" w:cs="Times New Roman"/>
          <w:sz w:val="28"/>
          <w:szCs w:val="28"/>
        </w:rPr>
        <w:t xml:space="preserve"> мероприятий в культурно-досуговых учреждениях</w:t>
      </w:r>
      <w:r w:rsidR="009E7FC0">
        <w:rPr>
          <w:rFonts w:ascii="Times New Roman" w:hAnsi="Times New Roman" w:cs="Times New Roman"/>
          <w:sz w:val="28"/>
          <w:szCs w:val="28"/>
        </w:rPr>
        <w:t xml:space="preserve"> в </w:t>
      </w:r>
      <w:r w:rsidR="00D71AB4" w:rsidRPr="009E7FC0">
        <w:rPr>
          <w:rFonts w:ascii="Times New Roman" w:hAnsi="Times New Roman" w:cs="Times New Roman"/>
          <w:sz w:val="28"/>
          <w:szCs w:val="28"/>
        </w:rPr>
        <w:t xml:space="preserve"> бюджете Упра</w:t>
      </w:r>
      <w:r w:rsidR="009E7FC0">
        <w:rPr>
          <w:rFonts w:ascii="Times New Roman" w:hAnsi="Times New Roman" w:cs="Times New Roman"/>
          <w:sz w:val="28"/>
          <w:szCs w:val="28"/>
        </w:rPr>
        <w:t>вления культуры администрации МО</w:t>
      </w:r>
      <w:r w:rsidR="00D71AB4" w:rsidRPr="009E7FC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D71AB4" w:rsidRPr="009E7F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71AB4" w:rsidRPr="009E7FC0">
        <w:rPr>
          <w:rFonts w:ascii="Times New Roman" w:hAnsi="Times New Roman" w:cs="Times New Roman"/>
          <w:sz w:val="28"/>
          <w:szCs w:val="28"/>
        </w:rPr>
        <w:t xml:space="preserve">одайбо и района было </w:t>
      </w:r>
      <w:r w:rsidR="00D71AB4" w:rsidRPr="003A0AA3">
        <w:rPr>
          <w:rFonts w:ascii="Times New Roman" w:hAnsi="Times New Roman" w:cs="Times New Roman"/>
          <w:b/>
          <w:sz w:val="28"/>
          <w:szCs w:val="28"/>
        </w:rPr>
        <w:t xml:space="preserve">предусмотрено </w:t>
      </w:r>
      <w:r w:rsidR="009E7FC0" w:rsidRPr="003A0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7FF" w:rsidRPr="003A0AA3">
        <w:rPr>
          <w:rFonts w:ascii="Times New Roman" w:hAnsi="Times New Roman" w:cs="Times New Roman"/>
          <w:b/>
          <w:sz w:val="28"/>
          <w:szCs w:val="28"/>
        </w:rPr>
        <w:t>619,5</w:t>
      </w:r>
      <w:r w:rsidR="009E7FC0" w:rsidRPr="003A0AA3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9E7FC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E7FC0" w:rsidRPr="003A0AA3">
        <w:rPr>
          <w:rFonts w:ascii="Times New Roman" w:hAnsi="Times New Roman" w:cs="Times New Roman"/>
          <w:b/>
          <w:sz w:val="28"/>
          <w:szCs w:val="28"/>
        </w:rPr>
        <w:t xml:space="preserve">в 2016 году на поведение мероприятий запланировано потратить </w:t>
      </w:r>
      <w:r w:rsidR="00C432D2" w:rsidRPr="003A0AA3">
        <w:rPr>
          <w:rFonts w:ascii="Times New Roman" w:hAnsi="Times New Roman" w:cs="Times New Roman"/>
          <w:b/>
          <w:sz w:val="28"/>
          <w:szCs w:val="28"/>
        </w:rPr>
        <w:t>862,7</w:t>
      </w:r>
      <w:r w:rsidR="00815255" w:rsidRPr="003A0AA3">
        <w:rPr>
          <w:rFonts w:ascii="Times New Roman" w:hAnsi="Times New Roman" w:cs="Times New Roman"/>
          <w:b/>
          <w:sz w:val="28"/>
          <w:szCs w:val="28"/>
        </w:rPr>
        <w:t xml:space="preserve">  тысяч рублей.</w:t>
      </w:r>
      <w:r w:rsidR="00815255">
        <w:rPr>
          <w:rFonts w:ascii="Times New Roman" w:hAnsi="Times New Roman" w:cs="Times New Roman"/>
          <w:sz w:val="28"/>
          <w:szCs w:val="28"/>
        </w:rPr>
        <w:t xml:space="preserve">  Средства расходуются</w:t>
      </w:r>
      <w:r w:rsidR="009E7FC0">
        <w:rPr>
          <w:rFonts w:ascii="Times New Roman" w:hAnsi="Times New Roman" w:cs="Times New Roman"/>
          <w:sz w:val="28"/>
          <w:szCs w:val="28"/>
        </w:rPr>
        <w:t xml:space="preserve"> на оформление праздников, а также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9E7FC0">
        <w:rPr>
          <w:rFonts w:ascii="Times New Roman" w:hAnsi="Times New Roman" w:cs="Times New Roman"/>
          <w:sz w:val="28"/>
          <w:szCs w:val="28"/>
        </w:rPr>
        <w:t>участникам мероприятий.</w:t>
      </w:r>
    </w:p>
    <w:p w:rsidR="007F7DB5" w:rsidRPr="009E7FC0" w:rsidRDefault="007F7DB5" w:rsidP="009E7FC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3A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культуры приняло участие в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36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акции «Лето. Занятость. Подросток». В летний период 2015 года учреждениями культуры была  проведена большая работа по организации отдыха и досуга детей разных возрастных катего</w:t>
      </w:r>
      <w:r w:rsidR="003C3634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рий.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3C3634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вошли дети и подростки, состоящие на учёте в комиссии по делам несовершеннолетних, </w:t>
      </w:r>
      <w:r w:rsidR="003C3634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входящие в «группу риска»,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живущие в мно</w:t>
      </w:r>
      <w:r w:rsidR="003C3634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годетных, малообеспеченных</w:t>
      </w:r>
      <w:r w:rsidR="00364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приёмных</w:t>
      </w:r>
      <w:r w:rsidR="003C3634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семьях.</w:t>
      </w:r>
      <w:r w:rsidR="00D71AB4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работы 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детских</w:t>
      </w:r>
      <w:r w:rsidR="00D71AB4"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работники клубных учреждений района проводили для школьников игровые и развлекательные программы. </w:t>
      </w:r>
    </w:p>
    <w:p w:rsidR="007F7DB5" w:rsidRDefault="007F7DB5" w:rsidP="009E7FC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Pr="0036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музея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подростков были разработаны тематические экскурсии, проводились познавательные викторины. В июле для подростков была организована </w:t>
      </w:r>
      <w:r w:rsidR="0036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«Город на Витиме», включающая в себя экскурсию по историческим и знаковым местам города.</w:t>
      </w:r>
      <w:r w:rsidR="008C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сотрудники музея проводят комплекс мероприятий для детей, приуроченных к календарным праздникам и юбилейным датам, событиям.  Сотрудничают с образовательными 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района.</w:t>
      </w:r>
    </w:p>
    <w:p w:rsidR="008C1763" w:rsidRPr="003A0AA3" w:rsidRDefault="008C1763" w:rsidP="009E7FC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музея было проведено более </w:t>
      </w: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 театрализованных представлений, на проведение которых было потрачено </w:t>
      </w:r>
      <w:r w:rsidR="005D17FF"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59,0</w:t>
      </w: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(оформление, приобретение призов), в 2016 году </w:t>
      </w:r>
      <w:r w:rsidR="005D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культурно-досуговых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потратить </w:t>
      </w:r>
      <w:r w:rsidR="00C432D2"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68,5 </w:t>
      </w: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тысяч рублей. </w:t>
      </w:r>
    </w:p>
    <w:p w:rsidR="00BC7135" w:rsidRDefault="00C432D2" w:rsidP="009E7FC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Специалисты библиотек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для ребят большое количество мероприятий в самых различных формах. Большой вклад в организацию летнего отдыха детей внес коллектив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библиотеки им. В.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Давыдовой. Разнообразные викторины, творческие мастер-классы, соревнования, игровые представления, познавательные конкурсы, </w:t>
      </w:r>
      <w:r w:rsidRPr="009E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литературные часы и многое другое предложили специалисты библиотеки  ребятам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2D2" w:rsidRPr="003A0AA3" w:rsidRDefault="00C432D2" w:rsidP="009E7FC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2015 года на проведение мероприятий в библиотеках г</w:t>
      </w:r>
      <w:proofErr w:type="gramStart"/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одайбо 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</w:t>
      </w:r>
      <w:r w:rsidR="00B21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израсходовано </w:t>
      </w:r>
      <w:r w:rsidR="005D17FF"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185,0 </w:t>
      </w: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="00B214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мероприятий запланировано потратить </w:t>
      </w:r>
      <w:r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205,0 тысяч рублей</w:t>
      </w:r>
      <w:r w:rsidR="00B21441" w:rsidRPr="003A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1441" w:rsidRPr="009E7FC0" w:rsidRDefault="00B21441" w:rsidP="009E7FC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музыкальных школах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одайбо и района </w:t>
      </w:r>
      <w:r w:rsidR="005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ряду с</w:t>
      </w:r>
      <w:r w:rsidR="0096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</w:t>
      </w:r>
      <w:r w:rsidR="005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программ, большое внимание уделяется организации культурно – просветительской деятельности, </w:t>
      </w:r>
      <w:r w:rsidR="0096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="005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проводятся </w:t>
      </w:r>
      <w:r w:rsidR="005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гостиные, тематические вечера,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праздники, Дни воинской славы (День Победы, День защитника </w:t>
      </w:r>
      <w:r w:rsidR="005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Отечества), День Первоклассника, 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Выпускные вечера</w:t>
      </w:r>
      <w:r w:rsidR="00960E1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традиционными стали</w:t>
      </w:r>
      <w:r w:rsidR="005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талантливых ребят с дошкольниками и ребятами начальной школы «Открой для себя музыку», проводимые с целью знакомства ребят с миром классической музыки и привлечения будущих ученико</w:t>
      </w:r>
      <w:r w:rsidR="00960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музыкальной школы.</w:t>
      </w:r>
      <w:r w:rsidR="005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потратить на организа</w:t>
      </w:r>
      <w:r w:rsidR="00960E1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и проведение этих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110,5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аналогично потраченной сумме в прошлом году. </w:t>
      </w:r>
    </w:p>
    <w:p w:rsidR="00D71AB4" w:rsidRDefault="0008092F" w:rsidP="005D1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C0">
        <w:rPr>
          <w:rFonts w:ascii="Times New Roman" w:hAnsi="Times New Roman" w:cs="Times New Roman"/>
          <w:sz w:val="28"/>
          <w:szCs w:val="28"/>
        </w:rPr>
        <w:t xml:space="preserve">Правильно выстроенная работа по культурно – досуговой деятельности с детьми позволяет раскрыть эстетический, духовно-нравственный и физический потенциал личности. Поэтому так важно уметь организовать для ребенка такую культурно-досуговую среду, которая станет </w:t>
      </w:r>
      <w:r w:rsidR="003C3634" w:rsidRPr="009E7FC0">
        <w:rPr>
          <w:rFonts w:ascii="Times New Roman" w:hAnsi="Times New Roman" w:cs="Times New Roman"/>
          <w:sz w:val="28"/>
          <w:szCs w:val="28"/>
        </w:rPr>
        <w:t xml:space="preserve">для него естественной частью </w:t>
      </w:r>
      <w:r w:rsidRPr="009E7FC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3C3634" w:rsidRPr="009E7FC0">
        <w:rPr>
          <w:rFonts w:ascii="Times New Roman" w:hAnsi="Times New Roman" w:cs="Times New Roman"/>
          <w:sz w:val="28"/>
          <w:szCs w:val="28"/>
        </w:rPr>
        <w:t xml:space="preserve">, </w:t>
      </w:r>
      <w:r w:rsidRPr="009E7FC0">
        <w:rPr>
          <w:rFonts w:ascii="Times New Roman" w:hAnsi="Times New Roman" w:cs="Times New Roman"/>
          <w:sz w:val="28"/>
          <w:szCs w:val="28"/>
        </w:rPr>
        <w:t xml:space="preserve"> и позволит более п</w:t>
      </w:r>
      <w:r w:rsidR="005D17FF">
        <w:rPr>
          <w:rFonts w:ascii="Times New Roman" w:hAnsi="Times New Roman" w:cs="Times New Roman"/>
          <w:sz w:val="28"/>
          <w:szCs w:val="28"/>
        </w:rPr>
        <w:t>олно реализовать свои интересы.</w:t>
      </w:r>
    </w:p>
    <w:p w:rsidR="003A7A5E" w:rsidRDefault="00960E14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E14">
        <w:rPr>
          <w:rFonts w:ascii="Times New Roman" w:hAnsi="Times New Roman" w:cs="Times New Roman"/>
          <w:b/>
          <w:sz w:val="28"/>
          <w:szCs w:val="28"/>
        </w:rPr>
        <w:t>Проблемы, над решением которы</w:t>
      </w:r>
      <w:r>
        <w:rPr>
          <w:rFonts w:ascii="Times New Roman" w:hAnsi="Times New Roman" w:cs="Times New Roman"/>
          <w:b/>
          <w:sz w:val="28"/>
          <w:szCs w:val="28"/>
        </w:rPr>
        <w:t>х Управление культуры работает:</w:t>
      </w:r>
      <w:r w:rsidR="000D2A99" w:rsidRPr="000D2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99" w:rsidRPr="00145026" w:rsidRDefault="003A7A5E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26">
        <w:rPr>
          <w:rFonts w:ascii="Times New Roman" w:hAnsi="Times New Roman" w:cs="Times New Roman"/>
          <w:sz w:val="28"/>
          <w:szCs w:val="28"/>
        </w:rPr>
        <w:t xml:space="preserve">1. </w:t>
      </w:r>
      <w:r w:rsidR="00D21D52" w:rsidRPr="00145026">
        <w:rPr>
          <w:rFonts w:ascii="Times New Roman" w:hAnsi="Times New Roman" w:cs="Times New Roman"/>
          <w:sz w:val="28"/>
          <w:szCs w:val="28"/>
        </w:rPr>
        <w:t xml:space="preserve"> Низкий процент  работающих (специалистов) со специальным - профессиональным образованием. </w:t>
      </w:r>
      <w:r w:rsidR="000D2A99" w:rsidRPr="00145026">
        <w:rPr>
          <w:rFonts w:ascii="Times New Roman" w:hAnsi="Times New Roman" w:cs="Times New Roman"/>
          <w:sz w:val="28"/>
          <w:szCs w:val="28"/>
        </w:rPr>
        <w:t>Сегодня в культурно – досуговых учреждениях района работают 63 штатных работника, относящихся к основному, творческому персоналу.</w:t>
      </w:r>
      <w:r w:rsidR="00D21D52" w:rsidRPr="00145026">
        <w:rPr>
          <w:rFonts w:ascii="Times New Roman" w:hAnsi="Times New Roman" w:cs="Times New Roman"/>
          <w:sz w:val="28"/>
          <w:szCs w:val="28"/>
        </w:rPr>
        <w:t xml:space="preserve"> </w:t>
      </w:r>
      <w:r w:rsidR="000D2A99" w:rsidRPr="00145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A99" w:rsidRPr="00145026">
        <w:rPr>
          <w:rFonts w:ascii="Times New Roman" w:hAnsi="Times New Roman" w:cs="Times New Roman"/>
          <w:sz w:val="28"/>
          <w:szCs w:val="28"/>
        </w:rPr>
        <w:t xml:space="preserve">Из них только 5  человек имеет высшее образование в области культуры и искусства, 11 человек среднее профессиональное, 20 человек не профильное </w:t>
      </w:r>
      <w:r w:rsidR="0022002F" w:rsidRPr="00145026">
        <w:rPr>
          <w:rFonts w:ascii="Times New Roman" w:hAnsi="Times New Roman" w:cs="Times New Roman"/>
          <w:sz w:val="28"/>
          <w:szCs w:val="28"/>
        </w:rPr>
        <w:t xml:space="preserve">среднее – специальное и высшее </w:t>
      </w:r>
      <w:r w:rsidR="000D2A99" w:rsidRPr="00145026">
        <w:rPr>
          <w:rFonts w:ascii="Times New Roman" w:hAnsi="Times New Roman" w:cs="Times New Roman"/>
          <w:sz w:val="28"/>
          <w:szCs w:val="28"/>
        </w:rPr>
        <w:t xml:space="preserve">образование (педагогическое, экономическое, техническое), </w:t>
      </w:r>
      <w:r w:rsidR="0022002F" w:rsidRPr="00145026">
        <w:rPr>
          <w:rFonts w:ascii="Times New Roman" w:hAnsi="Times New Roman" w:cs="Times New Roman"/>
          <w:sz w:val="28"/>
          <w:szCs w:val="28"/>
        </w:rPr>
        <w:t xml:space="preserve">что составляет лишь </w:t>
      </w:r>
      <w:r w:rsidR="000D2A99" w:rsidRPr="00145026">
        <w:rPr>
          <w:rFonts w:ascii="Times New Roman" w:hAnsi="Times New Roman" w:cs="Times New Roman"/>
          <w:sz w:val="28"/>
          <w:szCs w:val="28"/>
        </w:rPr>
        <w:t xml:space="preserve">57 %. </w:t>
      </w:r>
      <w:r w:rsidR="00D21D52" w:rsidRPr="00145026">
        <w:rPr>
          <w:rFonts w:ascii="Times New Roman" w:hAnsi="Times New Roman" w:cs="Times New Roman"/>
          <w:sz w:val="28"/>
          <w:szCs w:val="28"/>
        </w:rPr>
        <w:t>Обучаются в учебных заведениях культуры и искусства 4 человека, из них  на получение высшего образования 2 человека, среднего профессионального  2 человека.</w:t>
      </w:r>
      <w:proofErr w:type="gramEnd"/>
      <w:r w:rsidR="00D21D52" w:rsidRPr="00145026">
        <w:rPr>
          <w:rFonts w:ascii="Times New Roman" w:hAnsi="Times New Roman" w:cs="Times New Roman"/>
          <w:sz w:val="28"/>
          <w:szCs w:val="28"/>
        </w:rPr>
        <w:t xml:space="preserve"> В рамках проводимой аттестации клубных работников указываем на необходимость получения специального образования, устанавливаем сроки, работа движется медленно</w:t>
      </w:r>
    </w:p>
    <w:p w:rsidR="000D2A99" w:rsidRPr="00145026" w:rsidRDefault="003A7A5E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26">
        <w:rPr>
          <w:rFonts w:ascii="Times New Roman" w:hAnsi="Times New Roman" w:cs="Times New Roman"/>
          <w:sz w:val="28"/>
          <w:szCs w:val="28"/>
        </w:rPr>
        <w:t>2</w:t>
      </w:r>
      <w:r w:rsidR="000D2A99" w:rsidRPr="00145026">
        <w:rPr>
          <w:rFonts w:ascii="Times New Roman" w:hAnsi="Times New Roman" w:cs="Times New Roman"/>
          <w:sz w:val="28"/>
          <w:szCs w:val="28"/>
        </w:rPr>
        <w:t>.Остается острой проблема нехватки квалифицированных кадров (хореографов, преподавателей вокала). В управлении культуры ведётся целенаправленная работа по повышению профессионального уровня творческих работников специалистов (курсы повышения квалификации в г. Иркутске, семинары практикумы в г</w:t>
      </w:r>
      <w:proofErr w:type="gramStart"/>
      <w:r w:rsidR="000D2A99" w:rsidRPr="0014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D2A99" w:rsidRPr="00145026">
        <w:rPr>
          <w:rFonts w:ascii="Times New Roman" w:hAnsi="Times New Roman" w:cs="Times New Roman"/>
          <w:sz w:val="28"/>
          <w:szCs w:val="28"/>
        </w:rPr>
        <w:t xml:space="preserve">одайбо). </w:t>
      </w:r>
    </w:p>
    <w:p w:rsidR="000D2A99" w:rsidRPr="00145026" w:rsidRDefault="003A7A5E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2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D2A99" w:rsidRPr="00145026">
        <w:rPr>
          <w:rFonts w:ascii="Times New Roman" w:hAnsi="Times New Roman" w:cs="Times New Roman"/>
          <w:sz w:val="28"/>
          <w:szCs w:val="28"/>
        </w:rPr>
        <w:t>.Не в полной мере реализуется возможность участия детей, творческих детских объединений в выездных фестивалях и конкурсах, проводимые на территории области</w:t>
      </w:r>
      <w:r w:rsidR="0022002F" w:rsidRPr="00145026">
        <w:rPr>
          <w:rFonts w:ascii="Times New Roman" w:hAnsi="Times New Roman" w:cs="Times New Roman"/>
          <w:sz w:val="28"/>
          <w:szCs w:val="28"/>
        </w:rPr>
        <w:t>, в связи с отдалённостью</w:t>
      </w:r>
      <w:r w:rsidR="000D2A99" w:rsidRPr="00145026">
        <w:rPr>
          <w:rFonts w:ascii="Times New Roman" w:hAnsi="Times New Roman" w:cs="Times New Roman"/>
          <w:sz w:val="28"/>
          <w:szCs w:val="28"/>
        </w:rPr>
        <w:t xml:space="preserve"> Бодайбинского района от областного центра и высоких цен на ави</w:t>
      </w:r>
      <w:r w:rsidR="0022002F" w:rsidRPr="00145026">
        <w:rPr>
          <w:rFonts w:ascii="Times New Roman" w:hAnsi="Times New Roman" w:cs="Times New Roman"/>
          <w:sz w:val="28"/>
          <w:szCs w:val="28"/>
        </w:rPr>
        <w:t>а</w:t>
      </w:r>
      <w:r w:rsidR="000D2A99" w:rsidRPr="00145026">
        <w:rPr>
          <w:rFonts w:ascii="Times New Roman" w:hAnsi="Times New Roman" w:cs="Times New Roman"/>
          <w:sz w:val="28"/>
          <w:szCs w:val="28"/>
        </w:rPr>
        <w:t xml:space="preserve">билеты.  Данные поездки необходимы для обмена  опытом,  творческого роста и выявления талантливых и одарённых детей. </w:t>
      </w:r>
    </w:p>
    <w:p w:rsidR="0022002F" w:rsidRPr="00145026" w:rsidRDefault="0022002F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02F" w:rsidRPr="00145026" w:rsidRDefault="0022002F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02F" w:rsidRPr="00145026" w:rsidRDefault="0022002F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26">
        <w:rPr>
          <w:rFonts w:ascii="Times New Roman" w:hAnsi="Times New Roman" w:cs="Times New Roman"/>
          <w:sz w:val="28"/>
          <w:szCs w:val="28"/>
        </w:rPr>
        <w:t>Начальник                                                      Е.Н Степанова</w:t>
      </w:r>
    </w:p>
    <w:p w:rsidR="0022002F" w:rsidRPr="00145026" w:rsidRDefault="0022002F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02F" w:rsidRPr="00145026" w:rsidRDefault="0022002F" w:rsidP="000D2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26">
        <w:rPr>
          <w:rFonts w:ascii="Times New Roman" w:hAnsi="Times New Roman" w:cs="Times New Roman"/>
          <w:sz w:val="28"/>
          <w:szCs w:val="28"/>
        </w:rPr>
        <w:t>18.05.2016 года</w:t>
      </w:r>
    </w:p>
    <w:p w:rsidR="00960E14" w:rsidRPr="00960E14" w:rsidRDefault="00960E14" w:rsidP="005D17F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E64" w:rsidRPr="00960E14" w:rsidRDefault="00364E64" w:rsidP="005D17F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4E64" w:rsidRPr="00960E14" w:rsidSect="001450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B6" w:rsidRDefault="008347B6" w:rsidP="00F506FE">
      <w:pPr>
        <w:spacing w:after="0" w:line="240" w:lineRule="auto"/>
      </w:pPr>
      <w:r>
        <w:separator/>
      </w:r>
    </w:p>
  </w:endnote>
  <w:endnote w:type="continuationSeparator" w:id="0">
    <w:p w:rsidR="008347B6" w:rsidRDefault="008347B6" w:rsidP="00F5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90853"/>
      <w:docPartObj>
        <w:docPartGallery w:val="Page Numbers (Bottom of Page)"/>
        <w:docPartUnique/>
      </w:docPartObj>
    </w:sdtPr>
    <w:sdtEndPr/>
    <w:sdtContent>
      <w:p w:rsidR="00F506FE" w:rsidRDefault="00F506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26">
          <w:rPr>
            <w:noProof/>
          </w:rPr>
          <w:t>6</w:t>
        </w:r>
        <w:r>
          <w:fldChar w:fldCharType="end"/>
        </w:r>
      </w:p>
    </w:sdtContent>
  </w:sdt>
  <w:p w:rsidR="00F506FE" w:rsidRDefault="00F506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B6" w:rsidRDefault="008347B6" w:rsidP="00F506FE">
      <w:pPr>
        <w:spacing w:after="0" w:line="240" w:lineRule="auto"/>
      </w:pPr>
      <w:r>
        <w:separator/>
      </w:r>
    </w:p>
  </w:footnote>
  <w:footnote w:type="continuationSeparator" w:id="0">
    <w:p w:rsidR="008347B6" w:rsidRDefault="008347B6" w:rsidP="00F5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3E0"/>
    <w:multiLevelType w:val="hybridMultilevel"/>
    <w:tmpl w:val="3B0EE0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96B"/>
    <w:multiLevelType w:val="hybridMultilevel"/>
    <w:tmpl w:val="CDE6A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311"/>
    <w:multiLevelType w:val="hybridMultilevel"/>
    <w:tmpl w:val="D9A2CB52"/>
    <w:lvl w:ilvl="0" w:tplc="F5544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B67B41"/>
    <w:multiLevelType w:val="hybridMultilevel"/>
    <w:tmpl w:val="1ADCB40E"/>
    <w:lvl w:ilvl="0" w:tplc="B7E2002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2"/>
    <w:rsid w:val="00000FA9"/>
    <w:rsid w:val="0008092F"/>
    <w:rsid w:val="000D2A99"/>
    <w:rsid w:val="00145026"/>
    <w:rsid w:val="00152D4E"/>
    <w:rsid w:val="001A67E8"/>
    <w:rsid w:val="001E3DE8"/>
    <w:rsid w:val="0022002F"/>
    <w:rsid w:val="0023737C"/>
    <w:rsid w:val="002C7059"/>
    <w:rsid w:val="002D228B"/>
    <w:rsid w:val="00364E64"/>
    <w:rsid w:val="003834C6"/>
    <w:rsid w:val="00392A21"/>
    <w:rsid w:val="003A0AA3"/>
    <w:rsid w:val="003A7A5E"/>
    <w:rsid w:val="003C3634"/>
    <w:rsid w:val="00435E74"/>
    <w:rsid w:val="00492135"/>
    <w:rsid w:val="00567CA9"/>
    <w:rsid w:val="005D0E28"/>
    <w:rsid w:val="005D17FF"/>
    <w:rsid w:val="005D7524"/>
    <w:rsid w:val="00620113"/>
    <w:rsid w:val="006C668F"/>
    <w:rsid w:val="007B6168"/>
    <w:rsid w:val="007F7DB5"/>
    <w:rsid w:val="00815255"/>
    <w:rsid w:val="008347B6"/>
    <w:rsid w:val="008568B5"/>
    <w:rsid w:val="0086208E"/>
    <w:rsid w:val="008C1763"/>
    <w:rsid w:val="008D7E98"/>
    <w:rsid w:val="00960E14"/>
    <w:rsid w:val="00966FC2"/>
    <w:rsid w:val="009E7FC0"/>
    <w:rsid w:val="00B075FD"/>
    <w:rsid w:val="00B170DB"/>
    <w:rsid w:val="00B21441"/>
    <w:rsid w:val="00B56ACB"/>
    <w:rsid w:val="00BC7135"/>
    <w:rsid w:val="00BF3BB8"/>
    <w:rsid w:val="00C1626E"/>
    <w:rsid w:val="00C326AB"/>
    <w:rsid w:val="00C432D2"/>
    <w:rsid w:val="00C769D4"/>
    <w:rsid w:val="00D21D52"/>
    <w:rsid w:val="00D70BBE"/>
    <w:rsid w:val="00D71AB4"/>
    <w:rsid w:val="00F443C2"/>
    <w:rsid w:val="00F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5"/>
  </w:style>
  <w:style w:type="paragraph" w:styleId="1">
    <w:name w:val="heading 1"/>
    <w:basedOn w:val="a"/>
    <w:next w:val="a"/>
    <w:link w:val="10"/>
    <w:uiPriority w:val="9"/>
    <w:qFormat/>
    <w:rsid w:val="00BC7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FC2"/>
    <w:pPr>
      <w:spacing w:after="0" w:line="240" w:lineRule="auto"/>
    </w:pPr>
  </w:style>
  <w:style w:type="paragraph" w:customStyle="1" w:styleId="Default">
    <w:name w:val="Default"/>
    <w:rsid w:val="00080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20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6FE"/>
  </w:style>
  <w:style w:type="paragraph" w:styleId="a7">
    <w:name w:val="footer"/>
    <w:basedOn w:val="a"/>
    <w:link w:val="a8"/>
    <w:uiPriority w:val="99"/>
    <w:unhideWhenUsed/>
    <w:rsid w:val="00F5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6FE"/>
  </w:style>
  <w:style w:type="character" w:customStyle="1" w:styleId="10">
    <w:name w:val="Заголовок 1 Знак"/>
    <w:basedOn w:val="a0"/>
    <w:link w:val="1"/>
    <w:uiPriority w:val="9"/>
    <w:rsid w:val="00BC7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2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5"/>
  </w:style>
  <w:style w:type="paragraph" w:styleId="1">
    <w:name w:val="heading 1"/>
    <w:basedOn w:val="a"/>
    <w:next w:val="a"/>
    <w:link w:val="10"/>
    <w:uiPriority w:val="9"/>
    <w:qFormat/>
    <w:rsid w:val="00BC7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FC2"/>
    <w:pPr>
      <w:spacing w:after="0" w:line="240" w:lineRule="auto"/>
    </w:pPr>
  </w:style>
  <w:style w:type="paragraph" w:customStyle="1" w:styleId="Default">
    <w:name w:val="Default"/>
    <w:rsid w:val="00080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20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6FE"/>
  </w:style>
  <w:style w:type="paragraph" w:styleId="a7">
    <w:name w:val="footer"/>
    <w:basedOn w:val="a"/>
    <w:link w:val="a8"/>
    <w:uiPriority w:val="99"/>
    <w:unhideWhenUsed/>
    <w:rsid w:val="00F5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6FE"/>
  </w:style>
  <w:style w:type="character" w:customStyle="1" w:styleId="10">
    <w:name w:val="Заголовок 1 Знак"/>
    <w:basedOn w:val="a0"/>
    <w:link w:val="1"/>
    <w:uiPriority w:val="9"/>
    <w:rsid w:val="00BC7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2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D11B-E0FF-49C6-AB40-7CFA09EF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 Надежда Васильевна</dc:creator>
  <cp:lastModifiedBy>Степанова Елена</cp:lastModifiedBy>
  <cp:revision>11</cp:revision>
  <cp:lastPrinted>2016-05-18T08:04:00Z</cp:lastPrinted>
  <dcterms:created xsi:type="dcterms:W3CDTF">2016-05-16T08:37:00Z</dcterms:created>
  <dcterms:modified xsi:type="dcterms:W3CDTF">2016-05-18T08:05:00Z</dcterms:modified>
</cp:coreProperties>
</file>