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E" w:rsidRPr="00FD0600" w:rsidRDefault="003E53AE" w:rsidP="003E53AE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Приложение</w:t>
      </w:r>
      <w:r>
        <w:rPr>
          <w:sz w:val="22"/>
          <w:szCs w:val="22"/>
        </w:rPr>
        <w:t xml:space="preserve"> № </w:t>
      </w:r>
      <w:r w:rsidR="00286F48">
        <w:rPr>
          <w:sz w:val="22"/>
          <w:szCs w:val="22"/>
        </w:rPr>
        <w:t>2</w:t>
      </w:r>
    </w:p>
    <w:p w:rsidR="008028B3" w:rsidRDefault="008028B3" w:rsidP="008028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решению Думы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Бодайбо и района</w:t>
      </w:r>
    </w:p>
    <w:p w:rsidR="008028B3" w:rsidRDefault="008028B3" w:rsidP="008028B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от 10.11.2015 г.  №  19-па</w:t>
      </w:r>
    </w:p>
    <w:p w:rsidR="003E53AE" w:rsidRPr="00FD0600" w:rsidRDefault="003E53AE" w:rsidP="003E53AE">
      <w:pPr>
        <w:rPr>
          <w:sz w:val="22"/>
          <w:szCs w:val="22"/>
        </w:rPr>
      </w:pPr>
    </w:p>
    <w:p w:rsidR="003E53AE" w:rsidRPr="00FD0600" w:rsidRDefault="003E53AE" w:rsidP="003E53AE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>Перечень</w:t>
      </w:r>
    </w:p>
    <w:p w:rsidR="003E53AE" w:rsidRPr="00FD0600" w:rsidRDefault="003E53AE" w:rsidP="003E53AE">
      <w:pPr>
        <w:jc w:val="center"/>
        <w:rPr>
          <w:sz w:val="22"/>
          <w:szCs w:val="22"/>
        </w:rPr>
      </w:pPr>
      <w:r w:rsidRPr="00FD0600">
        <w:rPr>
          <w:sz w:val="22"/>
          <w:szCs w:val="22"/>
        </w:rPr>
        <w:t xml:space="preserve">имущества, находящегося в муниципальной собственности муниципального образования </w:t>
      </w:r>
      <w:r>
        <w:rPr>
          <w:sz w:val="22"/>
          <w:szCs w:val="22"/>
        </w:rPr>
        <w:t xml:space="preserve">              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 xml:space="preserve">. Бодайбо и района и подлежащего передаче в муниципальную собственность </w:t>
      </w:r>
      <w:proofErr w:type="spellStart"/>
      <w:r>
        <w:rPr>
          <w:sz w:val="22"/>
          <w:szCs w:val="22"/>
        </w:rPr>
        <w:t>Балахнинского</w:t>
      </w:r>
      <w:proofErr w:type="spellEnd"/>
      <w:r w:rsidRPr="00FD0600">
        <w:rPr>
          <w:sz w:val="22"/>
          <w:szCs w:val="22"/>
        </w:rPr>
        <w:t xml:space="preserve"> муниципального образования</w:t>
      </w:r>
    </w:p>
    <w:p w:rsidR="003E53AE" w:rsidRDefault="003E53AE" w:rsidP="003E53AE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3E53AE" w:rsidRPr="00FD0600" w:rsidRDefault="003E53AE" w:rsidP="003E53AE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3E53AE" w:rsidRPr="00FD0600" w:rsidTr="000414FD">
        <w:tc>
          <w:tcPr>
            <w:tcW w:w="90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3E53AE" w:rsidRPr="00FD0600" w:rsidTr="000414FD">
        <w:tc>
          <w:tcPr>
            <w:tcW w:w="90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3E53AE" w:rsidRPr="00FD0600" w:rsidTr="000414FD">
        <w:tc>
          <w:tcPr>
            <w:tcW w:w="90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3E53AE" w:rsidRPr="00FD0600" w:rsidRDefault="003E53AE" w:rsidP="003E53AE">
      <w:pPr>
        <w:jc w:val="center"/>
        <w:rPr>
          <w:sz w:val="22"/>
          <w:szCs w:val="22"/>
        </w:rPr>
      </w:pPr>
    </w:p>
    <w:p w:rsidR="003E53AE" w:rsidRDefault="003E53AE" w:rsidP="003E53AE"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tbl>
      <w:tblPr>
        <w:tblStyle w:val="a3"/>
        <w:tblW w:w="9150" w:type="dxa"/>
        <w:tblLook w:val="01E0"/>
      </w:tblPr>
      <w:tblGrid>
        <w:gridCol w:w="603"/>
        <w:gridCol w:w="1773"/>
        <w:gridCol w:w="3064"/>
        <w:gridCol w:w="3710"/>
      </w:tblGrid>
      <w:tr w:rsidR="003E53AE" w:rsidRPr="00FD0600" w:rsidTr="000414FD">
        <w:tc>
          <w:tcPr>
            <w:tcW w:w="603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3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4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371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3E53AE" w:rsidRPr="00FD0600" w:rsidTr="000414FD">
        <w:tc>
          <w:tcPr>
            <w:tcW w:w="603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4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д.2, кв.5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38:22:020001:900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д.3, кв.2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38:22:020001:985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д.4, кв.4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38:22:020001:800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кв.1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38:22:020001:810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кв.3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38:22:020001:805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кв.5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38:22:020001:812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кв.6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38:22:020001:811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д.7, кв.12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38:22:020001:806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д.11, кв.1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38:22:020001:953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63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lastRenderedPageBreak/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д.11, кв.4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38:22:020001:951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7C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д.13, кв.6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38:22:020001:1124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7C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д.13, кв.7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38:22:020001:1128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7C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д.19, кв.2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38:22:020001:880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7C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д.19, кв.5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38:22:020001:885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7C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д.23, кв.6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38:22:020001:931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7C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д.23, кв.7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38:22:020001:936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д.25, кв.1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38:22:020001:1339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д.29, кв.1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38:22:020001:941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д.29, кв.8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38:22:020001:948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д.30, кв.3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38:22:020001:910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д.31, кв.6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38:22:020001:1173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д.31, кв.7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38:22:020001:1171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ул.Дорожная, д.37, кв.2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38:22:020001:1205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lastRenderedPageBreak/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д.14, кв.1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38:22:020001:1105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д.14, кв.9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38:22:020001:1106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кв.37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38:22:020001:768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кв.39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38:22:020001:788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кв.40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38:22:020001:791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405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кв.50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38:22:020001:755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3E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кв.53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38:22:020001:777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3E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кв.60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38:22:020001:734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3E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ул.Комсомольская, д.16, кв.65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38:22:020001:745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3E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ул.Садовая, д.12, кв.3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38:22:020001:868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3E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ул.Садовая, д.12, кв.18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38:22:020001:865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3E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ул.Садовая, д.12, кв.24           </w:t>
            </w:r>
          </w:p>
        </w:tc>
        <w:tc>
          <w:tcPr>
            <w:tcW w:w="3710" w:type="dxa"/>
          </w:tcPr>
          <w:p w:rsidR="006341F6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38:22:020001:827</w:t>
            </w:r>
          </w:p>
        </w:tc>
      </w:tr>
      <w:tr w:rsidR="006341F6" w:rsidRPr="00FD0600" w:rsidTr="000414FD">
        <w:tc>
          <w:tcPr>
            <w:tcW w:w="603" w:type="dxa"/>
          </w:tcPr>
          <w:p w:rsidR="006341F6" w:rsidRPr="00FD0600" w:rsidRDefault="00612B4D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73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064" w:type="dxa"/>
          </w:tcPr>
          <w:p w:rsidR="006341F6" w:rsidRPr="00FD0600" w:rsidRDefault="006341F6" w:rsidP="003E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область, Бодайбинский район,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алахнинский</w:t>
            </w:r>
            <w:proofErr w:type="spellEnd"/>
            <w:r>
              <w:rPr>
                <w:sz w:val="22"/>
                <w:szCs w:val="22"/>
              </w:rPr>
              <w:t xml:space="preserve">, ул.Садовая, д.12, кв.60           </w:t>
            </w:r>
          </w:p>
        </w:tc>
        <w:tc>
          <w:tcPr>
            <w:tcW w:w="3710" w:type="dxa"/>
          </w:tcPr>
          <w:p w:rsidR="006341F6" w:rsidRPr="00FD0600" w:rsidRDefault="006341F6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38:22:020001:856</w:t>
            </w:r>
          </w:p>
        </w:tc>
      </w:tr>
    </w:tbl>
    <w:p w:rsidR="00612B4D" w:rsidRDefault="00612B4D" w:rsidP="003E53AE">
      <w:pPr>
        <w:jc w:val="center"/>
        <w:rPr>
          <w:sz w:val="22"/>
          <w:szCs w:val="22"/>
        </w:rPr>
      </w:pPr>
    </w:p>
    <w:p w:rsidR="003E53AE" w:rsidRDefault="003E53AE" w:rsidP="003E53AE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3E53AE" w:rsidRPr="00FD0600" w:rsidTr="000414FD">
        <w:tc>
          <w:tcPr>
            <w:tcW w:w="90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060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0600">
              <w:rPr>
                <w:sz w:val="22"/>
                <w:szCs w:val="22"/>
              </w:rPr>
              <w:t>/</w:t>
            </w:r>
            <w:proofErr w:type="spellStart"/>
            <w:r w:rsidRPr="00FD060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3E53AE" w:rsidRPr="00FD0600" w:rsidTr="000414FD">
        <w:tc>
          <w:tcPr>
            <w:tcW w:w="90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3E53AE" w:rsidRPr="00FD0600" w:rsidTr="000414FD">
        <w:tc>
          <w:tcPr>
            <w:tcW w:w="90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3E53AE" w:rsidRPr="00FD0600" w:rsidRDefault="003E53AE" w:rsidP="000414FD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3112EE" w:rsidRDefault="003112EE" w:rsidP="00612B4D"/>
    <w:sectPr w:rsidR="003112EE" w:rsidSect="0052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3AE"/>
    <w:rsid w:val="00286F48"/>
    <w:rsid w:val="003112EE"/>
    <w:rsid w:val="003E53AE"/>
    <w:rsid w:val="00405594"/>
    <w:rsid w:val="00612B4D"/>
    <w:rsid w:val="006341F6"/>
    <w:rsid w:val="007C6A5B"/>
    <w:rsid w:val="008028B3"/>
    <w:rsid w:val="00821A31"/>
    <w:rsid w:val="00E0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6</cp:revision>
  <dcterms:created xsi:type="dcterms:W3CDTF">2015-08-12T16:22:00Z</dcterms:created>
  <dcterms:modified xsi:type="dcterms:W3CDTF">2015-11-16T08:36:00Z</dcterms:modified>
</cp:coreProperties>
</file>