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7" w:rsidRDefault="00B827B7" w:rsidP="00753C6A">
      <w:pPr>
        <w:ind w:left="9781" w:firstLine="0"/>
        <w:rPr>
          <w:rFonts w:ascii="Times New Roman" w:hAnsi="Times New Roman"/>
        </w:rPr>
      </w:pPr>
      <w:r w:rsidRPr="000361A5">
        <w:rPr>
          <w:rFonts w:ascii="Times New Roman" w:hAnsi="Times New Roman"/>
        </w:rPr>
        <w:t>Приложение</w:t>
      </w:r>
    </w:p>
    <w:p w:rsidR="00B827B7" w:rsidRPr="000361A5" w:rsidRDefault="00B827B7" w:rsidP="00753C6A">
      <w:pPr>
        <w:ind w:left="9781" w:firstLine="0"/>
        <w:rPr>
          <w:rFonts w:ascii="Times New Roman" w:hAnsi="Times New Roman"/>
        </w:rPr>
      </w:pPr>
      <w:r w:rsidRPr="000361A5">
        <w:rPr>
          <w:rFonts w:ascii="Times New Roman" w:hAnsi="Times New Roman"/>
        </w:rPr>
        <w:t xml:space="preserve">к  решению  Думы </w:t>
      </w:r>
      <w:proofErr w:type="gramStart"/>
      <w:r w:rsidRPr="000361A5">
        <w:rPr>
          <w:rFonts w:ascii="Times New Roman" w:hAnsi="Times New Roman"/>
        </w:rPr>
        <w:t>г</w:t>
      </w:r>
      <w:proofErr w:type="gramEnd"/>
      <w:r w:rsidRPr="000361A5">
        <w:rPr>
          <w:rFonts w:ascii="Times New Roman" w:hAnsi="Times New Roman"/>
        </w:rPr>
        <w:t>. Бодайбо и района</w:t>
      </w:r>
    </w:p>
    <w:p w:rsidR="00B827B7" w:rsidRPr="000361A5" w:rsidRDefault="005151FF" w:rsidP="00753C6A">
      <w:pPr>
        <w:ind w:left="978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bookmarkStart w:id="0" w:name="_GoBack"/>
      <w:bookmarkEnd w:id="0"/>
      <w:r>
        <w:rPr>
          <w:rFonts w:ascii="Times New Roman" w:hAnsi="Times New Roman"/>
        </w:rPr>
        <w:t>24.02.</w:t>
      </w:r>
      <w:r w:rsidR="00B827B7" w:rsidRPr="000361A5">
        <w:rPr>
          <w:rFonts w:ascii="Times New Roman" w:hAnsi="Times New Roman"/>
        </w:rPr>
        <w:t>201</w:t>
      </w:r>
      <w:r w:rsidR="00B827B7">
        <w:rPr>
          <w:rFonts w:ascii="Times New Roman" w:hAnsi="Times New Roman"/>
        </w:rPr>
        <w:t>5</w:t>
      </w:r>
      <w:r w:rsidR="00753C6A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№  4-па</w:t>
      </w:r>
    </w:p>
    <w:p w:rsidR="00B827B7" w:rsidRDefault="00B827B7" w:rsidP="00B827B7">
      <w:r>
        <w:t xml:space="preserve"> </w:t>
      </w:r>
    </w:p>
    <w:p w:rsidR="00753C6A" w:rsidRDefault="00B827B7" w:rsidP="00753C6A">
      <w:pPr>
        <w:jc w:val="center"/>
        <w:rPr>
          <w:rFonts w:ascii="Times New Roman" w:hAnsi="Times New Roman"/>
          <w:b/>
        </w:rPr>
      </w:pPr>
      <w:r w:rsidRPr="00753C6A">
        <w:rPr>
          <w:rFonts w:ascii="Times New Roman" w:hAnsi="Times New Roman"/>
          <w:b/>
        </w:rPr>
        <w:t xml:space="preserve">Отчет о результатах приватизации </w:t>
      </w:r>
    </w:p>
    <w:p w:rsidR="00B827B7" w:rsidRPr="00753C6A" w:rsidRDefault="00B827B7" w:rsidP="00753C6A">
      <w:pPr>
        <w:jc w:val="center"/>
        <w:rPr>
          <w:rFonts w:ascii="Times New Roman" w:hAnsi="Times New Roman"/>
          <w:b/>
        </w:rPr>
      </w:pPr>
      <w:r w:rsidRPr="00753C6A">
        <w:rPr>
          <w:rFonts w:ascii="Times New Roman" w:hAnsi="Times New Roman"/>
          <w:b/>
        </w:rPr>
        <w:t>муниципального имущества муниципального образования города Бодайбо и района за 2014</w:t>
      </w:r>
      <w:r w:rsidR="00753C6A">
        <w:rPr>
          <w:rFonts w:ascii="Times New Roman" w:hAnsi="Times New Roman"/>
          <w:b/>
        </w:rPr>
        <w:t xml:space="preserve"> </w:t>
      </w:r>
      <w:r w:rsidRPr="00753C6A">
        <w:rPr>
          <w:rFonts w:ascii="Times New Roman" w:hAnsi="Times New Roman"/>
          <w:b/>
        </w:rPr>
        <w:t>год</w:t>
      </w:r>
    </w:p>
    <w:p w:rsidR="00753C6A" w:rsidRPr="00563371" w:rsidRDefault="00753C6A" w:rsidP="00563371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15171" w:type="dxa"/>
        <w:tblLayout w:type="fixed"/>
        <w:tblLook w:val="01E0"/>
      </w:tblPr>
      <w:tblGrid>
        <w:gridCol w:w="2037"/>
        <w:gridCol w:w="887"/>
        <w:gridCol w:w="17"/>
        <w:gridCol w:w="1136"/>
        <w:gridCol w:w="1132"/>
        <w:gridCol w:w="995"/>
        <w:gridCol w:w="1417"/>
        <w:gridCol w:w="1278"/>
        <w:gridCol w:w="37"/>
        <w:gridCol w:w="774"/>
        <w:gridCol w:w="37"/>
        <w:gridCol w:w="900"/>
        <w:gridCol w:w="37"/>
        <w:gridCol w:w="1459"/>
        <w:gridCol w:w="37"/>
        <w:gridCol w:w="1167"/>
        <w:gridCol w:w="37"/>
        <w:gridCol w:w="1043"/>
        <w:gridCol w:w="37"/>
        <w:gridCol w:w="670"/>
        <w:gridCol w:w="37"/>
      </w:tblGrid>
      <w:tr w:rsidR="00B827B7" w:rsidTr="00753C6A">
        <w:tc>
          <w:tcPr>
            <w:tcW w:w="2037" w:type="dxa"/>
            <w:vMerge w:val="restart"/>
            <w:vAlign w:val="center"/>
          </w:tcPr>
          <w:p w:rsidR="00B827B7" w:rsidRPr="00753C6A" w:rsidRDefault="00B827B7" w:rsidP="00753C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6899" w:type="dxa"/>
            <w:gridSpan w:val="8"/>
            <w:vAlign w:val="center"/>
          </w:tcPr>
          <w:p w:rsidR="00B827B7" w:rsidRPr="00753C6A" w:rsidRDefault="00B827B7" w:rsidP="00753C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Цена объекта приватизации, тыс</w:t>
            </w:r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748" w:type="dxa"/>
            <w:gridSpan w:val="4"/>
            <w:vAlign w:val="center"/>
          </w:tcPr>
          <w:p w:rsidR="00B827B7" w:rsidRPr="00753C6A" w:rsidRDefault="00B827B7" w:rsidP="00753C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4487" w:type="dxa"/>
            <w:gridSpan w:val="8"/>
            <w:vAlign w:val="center"/>
          </w:tcPr>
          <w:p w:rsidR="00B827B7" w:rsidRPr="00753C6A" w:rsidRDefault="00B827B7" w:rsidP="00753C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Расходы на приватизацию, тыс</w:t>
            </w:r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B827B7" w:rsidTr="00753C6A">
        <w:tc>
          <w:tcPr>
            <w:tcW w:w="2037" w:type="dxa"/>
            <w:vMerge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Ожидаемая</w:t>
            </w:r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 xml:space="preserve"> по плану</w:t>
            </w:r>
          </w:p>
        </w:tc>
        <w:tc>
          <w:tcPr>
            <w:tcW w:w="1153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 xml:space="preserve"> на аукционе</w:t>
            </w:r>
          </w:p>
        </w:tc>
        <w:tc>
          <w:tcPr>
            <w:tcW w:w="1132" w:type="dxa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 xml:space="preserve">Отклонение от плана («+» увеличение; </w:t>
            </w:r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«-</w:t>
            </w:r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>» уменьшение)</w:t>
            </w:r>
          </w:p>
        </w:tc>
        <w:tc>
          <w:tcPr>
            <w:tcW w:w="995" w:type="dxa"/>
          </w:tcPr>
          <w:p w:rsidR="00B827B7" w:rsidRPr="00753C6A" w:rsidRDefault="00753C6A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Ф</w:t>
            </w:r>
            <w:r w:rsidR="00B827B7" w:rsidRPr="00753C6A">
              <w:rPr>
                <w:rFonts w:ascii="Times New Roman" w:hAnsi="Times New Roman"/>
                <w:sz w:val="20"/>
                <w:szCs w:val="20"/>
              </w:rPr>
              <w:t>актичес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827B7" w:rsidRPr="00753C6A"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proofErr w:type="gramEnd"/>
          </w:p>
        </w:tc>
        <w:tc>
          <w:tcPr>
            <w:tcW w:w="1417" w:type="dxa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Отклонение от плана («+» увеличение; «-» уменьшение)</w:t>
            </w:r>
          </w:p>
        </w:tc>
        <w:tc>
          <w:tcPr>
            <w:tcW w:w="1315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 xml:space="preserve">Отклонение от аукциона («+» увеличение; </w:t>
            </w:r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«-</w:t>
            </w:r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53C6A">
              <w:rPr>
                <w:rFonts w:ascii="Times New Roman" w:hAnsi="Times New Roman"/>
                <w:sz w:val="20"/>
                <w:szCs w:val="20"/>
              </w:rPr>
              <w:t>уменьше</w:t>
            </w:r>
            <w:r w:rsidR="00753C6A">
              <w:rPr>
                <w:rFonts w:ascii="Times New Roman" w:hAnsi="Times New Roman"/>
                <w:sz w:val="20"/>
                <w:szCs w:val="20"/>
              </w:rPr>
              <w:t>-</w:t>
            </w:r>
            <w:r w:rsidRPr="00753C6A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753C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37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96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1204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Оценка имущества</w:t>
            </w:r>
          </w:p>
        </w:tc>
        <w:tc>
          <w:tcPr>
            <w:tcW w:w="1080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53C6A"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2767BF" w:rsidRPr="00753C6A">
              <w:rPr>
                <w:rFonts w:ascii="Times New Roman" w:hAnsi="Times New Roman"/>
                <w:sz w:val="20"/>
                <w:szCs w:val="20"/>
              </w:rPr>
              <w:t>-</w:t>
            </w:r>
            <w:r w:rsidRPr="00753C6A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spellEnd"/>
            <w:proofErr w:type="gramEnd"/>
            <w:r w:rsidRPr="00753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3C6A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2767BF" w:rsidRPr="00753C6A">
              <w:rPr>
                <w:rFonts w:ascii="Times New Roman" w:hAnsi="Times New Roman"/>
                <w:sz w:val="20"/>
                <w:szCs w:val="20"/>
              </w:rPr>
              <w:t>-</w:t>
            </w:r>
            <w:r w:rsidRPr="00753C6A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07" w:type="dxa"/>
            <w:gridSpan w:val="2"/>
          </w:tcPr>
          <w:p w:rsidR="00B827B7" w:rsidRPr="00753C6A" w:rsidRDefault="00B827B7" w:rsidP="002767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827B7" w:rsidTr="00753C6A">
        <w:tc>
          <w:tcPr>
            <w:tcW w:w="2037" w:type="dxa"/>
          </w:tcPr>
          <w:p w:rsidR="00B827B7" w:rsidRPr="002767BF" w:rsidRDefault="00B827B7" w:rsidP="00753C6A">
            <w:pPr>
              <w:tabs>
                <w:tab w:val="left" w:pos="210"/>
                <w:tab w:val="center" w:pos="911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7" w:type="dxa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5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7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96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</w:tcPr>
          <w:p w:rsidR="00B827B7" w:rsidRPr="002767BF" w:rsidRDefault="00B827B7" w:rsidP="000A3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37B45" w:rsidTr="00753C6A">
        <w:tc>
          <w:tcPr>
            <w:tcW w:w="2037" w:type="dxa"/>
          </w:tcPr>
          <w:p w:rsidR="00E37B45" w:rsidRPr="00753C6A" w:rsidRDefault="00E37B45" w:rsidP="00753C6A">
            <w:pPr>
              <w:ind w:firstLine="0"/>
              <w:jc w:val="left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Здание, расположенное по адресу: г</w:t>
            </w:r>
            <w:proofErr w:type="gramStart"/>
            <w:r w:rsidRPr="00753C6A">
              <w:rPr>
                <w:rFonts w:ascii="Times New Roman" w:hAnsi="Times New Roman"/>
              </w:rPr>
              <w:t>.Б</w:t>
            </w:r>
            <w:proofErr w:type="gramEnd"/>
            <w:r w:rsidRPr="00753C6A">
              <w:rPr>
                <w:rFonts w:ascii="Times New Roman" w:hAnsi="Times New Roman"/>
              </w:rPr>
              <w:t>одайбо, ул.Урицкого, 51а</w:t>
            </w:r>
          </w:p>
        </w:tc>
        <w:tc>
          <w:tcPr>
            <w:tcW w:w="904" w:type="dxa"/>
            <w:gridSpan w:val="2"/>
          </w:tcPr>
          <w:p w:rsidR="00E37B45" w:rsidRPr="00753C6A" w:rsidRDefault="00142FE6" w:rsidP="00E37B4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3 485</w:t>
            </w:r>
            <w:r w:rsidR="00E37B45" w:rsidRPr="00753C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6" w:type="dxa"/>
          </w:tcPr>
          <w:p w:rsidR="00E37B45" w:rsidRPr="00753C6A" w:rsidRDefault="00142FE6" w:rsidP="00901F7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3</w:t>
            </w:r>
            <w:r w:rsidR="00901F77" w:rsidRPr="00753C6A">
              <w:rPr>
                <w:rFonts w:ascii="Times New Roman" w:hAnsi="Times New Roman"/>
                <w:b/>
              </w:rPr>
              <w:t xml:space="preserve"> 485</w:t>
            </w:r>
          </w:p>
        </w:tc>
        <w:tc>
          <w:tcPr>
            <w:tcW w:w="4859" w:type="dxa"/>
            <w:gridSpan w:val="5"/>
          </w:tcPr>
          <w:p w:rsidR="00E37B45" w:rsidRPr="00753C6A" w:rsidRDefault="00E37B45" w:rsidP="00FA3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Аукцион не состоял</w:t>
            </w:r>
            <w:r w:rsidR="00FA3130" w:rsidRPr="00753C6A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811" w:type="dxa"/>
            <w:gridSpan w:val="2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4кв</w:t>
            </w:r>
          </w:p>
        </w:tc>
        <w:tc>
          <w:tcPr>
            <w:tcW w:w="937" w:type="dxa"/>
            <w:gridSpan w:val="2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04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10,1</w:t>
            </w:r>
          </w:p>
        </w:tc>
        <w:tc>
          <w:tcPr>
            <w:tcW w:w="1080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7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10,1</w:t>
            </w:r>
          </w:p>
        </w:tc>
      </w:tr>
      <w:tr w:rsidR="00E37B45" w:rsidTr="00753C6A">
        <w:trPr>
          <w:gridAfter w:val="1"/>
          <w:wAfter w:w="37" w:type="dxa"/>
        </w:trPr>
        <w:tc>
          <w:tcPr>
            <w:tcW w:w="2037" w:type="dxa"/>
          </w:tcPr>
          <w:p w:rsidR="00E37B45" w:rsidRPr="00753C6A" w:rsidRDefault="00E37B45" w:rsidP="00753C6A">
            <w:pPr>
              <w:ind w:firstLine="0"/>
              <w:jc w:val="left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 xml:space="preserve">Помещение № 3,  расположенное по адресу: </w:t>
            </w:r>
            <w:proofErr w:type="gramStart"/>
            <w:r w:rsidRPr="00753C6A">
              <w:rPr>
                <w:rFonts w:ascii="Times New Roman" w:hAnsi="Times New Roman"/>
              </w:rPr>
              <w:t>г</w:t>
            </w:r>
            <w:proofErr w:type="gramEnd"/>
            <w:r w:rsidRPr="00753C6A">
              <w:rPr>
                <w:rFonts w:ascii="Times New Roman" w:hAnsi="Times New Roman"/>
              </w:rPr>
              <w:t>. Бодайбо, ул.30 лет Победы, 3</w:t>
            </w:r>
          </w:p>
        </w:tc>
        <w:tc>
          <w:tcPr>
            <w:tcW w:w="904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3 562</w:t>
            </w:r>
          </w:p>
        </w:tc>
        <w:tc>
          <w:tcPr>
            <w:tcW w:w="1136" w:type="dxa"/>
          </w:tcPr>
          <w:p w:rsidR="00E37B45" w:rsidRPr="00753C6A" w:rsidRDefault="002767BF" w:rsidP="00901F7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 xml:space="preserve">3 </w:t>
            </w:r>
            <w:r w:rsidR="00901F77" w:rsidRPr="00753C6A">
              <w:rPr>
                <w:rFonts w:ascii="Times New Roman" w:hAnsi="Times New Roman"/>
                <w:b/>
              </w:rPr>
              <w:t>562</w:t>
            </w:r>
          </w:p>
        </w:tc>
        <w:tc>
          <w:tcPr>
            <w:tcW w:w="1132" w:type="dxa"/>
          </w:tcPr>
          <w:p w:rsidR="00E37B45" w:rsidRPr="00753C6A" w:rsidRDefault="00901F77" w:rsidP="000A3C6D">
            <w:pPr>
              <w:ind w:firstLine="0"/>
              <w:jc w:val="center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E37B45" w:rsidRPr="00753C6A" w:rsidRDefault="00901F77" w:rsidP="00901F7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3 562</w:t>
            </w:r>
          </w:p>
        </w:tc>
        <w:tc>
          <w:tcPr>
            <w:tcW w:w="1417" w:type="dxa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8" w:type="dxa"/>
          </w:tcPr>
          <w:p w:rsidR="00E37B45" w:rsidRPr="00753C6A" w:rsidRDefault="00901F77" w:rsidP="000A3C6D">
            <w:pPr>
              <w:ind w:firstLine="0"/>
              <w:jc w:val="center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4кв</w:t>
            </w:r>
          </w:p>
        </w:tc>
        <w:tc>
          <w:tcPr>
            <w:tcW w:w="937" w:type="dxa"/>
            <w:gridSpan w:val="2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4кв</w:t>
            </w:r>
          </w:p>
        </w:tc>
        <w:tc>
          <w:tcPr>
            <w:tcW w:w="1496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04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10,2</w:t>
            </w:r>
          </w:p>
        </w:tc>
        <w:tc>
          <w:tcPr>
            <w:tcW w:w="1080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7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10,2</w:t>
            </w:r>
          </w:p>
        </w:tc>
      </w:tr>
      <w:tr w:rsidR="00E37B45" w:rsidTr="00753C6A">
        <w:trPr>
          <w:gridAfter w:val="1"/>
          <w:wAfter w:w="37" w:type="dxa"/>
        </w:trPr>
        <w:tc>
          <w:tcPr>
            <w:tcW w:w="2037" w:type="dxa"/>
          </w:tcPr>
          <w:p w:rsidR="00BF7A9F" w:rsidRPr="00753C6A" w:rsidRDefault="00E37B45" w:rsidP="00753C6A">
            <w:pPr>
              <w:ind w:firstLine="0"/>
              <w:jc w:val="left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Помещение № 1, расположенное по адресу: г</w:t>
            </w:r>
            <w:proofErr w:type="gramStart"/>
            <w:r w:rsidRPr="00753C6A">
              <w:rPr>
                <w:rFonts w:ascii="Times New Roman" w:hAnsi="Times New Roman"/>
              </w:rPr>
              <w:t>.Б</w:t>
            </w:r>
            <w:proofErr w:type="gramEnd"/>
            <w:r w:rsidRPr="00753C6A">
              <w:rPr>
                <w:rFonts w:ascii="Times New Roman" w:hAnsi="Times New Roman"/>
              </w:rPr>
              <w:t xml:space="preserve">одайбо, </w:t>
            </w:r>
          </w:p>
          <w:p w:rsidR="00E37B45" w:rsidRPr="00753C6A" w:rsidRDefault="00E37B45" w:rsidP="00753C6A">
            <w:pPr>
              <w:ind w:firstLine="0"/>
              <w:jc w:val="left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ул. Олега Кошевого 20</w:t>
            </w:r>
          </w:p>
        </w:tc>
        <w:tc>
          <w:tcPr>
            <w:tcW w:w="904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1136" w:type="dxa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Преимущественное право</w:t>
            </w:r>
          </w:p>
        </w:tc>
        <w:tc>
          <w:tcPr>
            <w:tcW w:w="1132" w:type="dxa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1417" w:type="dxa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8" w:type="dxa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4кв</w:t>
            </w:r>
          </w:p>
        </w:tc>
        <w:tc>
          <w:tcPr>
            <w:tcW w:w="937" w:type="dxa"/>
            <w:gridSpan w:val="2"/>
          </w:tcPr>
          <w:p w:rsidR="00E37B45" w:rsidRPr="00753C6A" w:rsidRDefault="00E37B45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4кв</w:t>
            </w:r>
          </w:p>
        </w:tc>
        <w:tc>
          <w:tcPr>
            <w:tcW w:w="1496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04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10,2</w:t>
            </w:r>
          </w:p>
        </w:tc>
        <w:tc>
          <w:tcPr>
            <w:tcW w:w="1080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7" w:type="dxa"/>
            <w:gridSpan w:val="2"/>
          </w:tcPr>
          <w:p w:rsidR="00E37B45" w:rsidRPr="00753C6A" w:rsidRDefault="002767BF" w:rsidP="000A3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53C6A">
              <w:rPr>
                <w:rFonts w:ascii="Times New Roman" w:hAnsi="Times New Roman"/>
                <w:b/>
              </w:rPr>
              <w:t>10,2</w:t>
            </w:r>
          </w:p>
        </w:tc>
      </w:tr>
    </w:tbl>
    <w:p w:rsidR="00773AD2" w:rsidRPr="00563371" w:rsidRDefault="00773AD2" w:rsidP="003F06F2">
      <w:pPr>
        <w:rPr>
          <w:sz w:val="22"/>
          <w:szCs w:val="22"/>
        </w:rPr>
      </w:pPr>
    </w:p>
    <w:sectPr w:rsidR="00773AD2" w:rsidRPr="00563371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7"/>
    <w:rsid w:val="00142FE6"/>
    <w:rsid w:val="001B1982"/>
    <w:rsid w:val="00245A6E"/>
    <w:rsid w:val="002767BF"/>
    <w:rsid w:val="003F06F2"/>
    <w:rsid w:val="005151FF"/>
    <w:rsid w:val="005223B5"/>
    <w:rsid w:val="00563371"/>
    <w:rsid w:val="005B1345"/>
    <w:rsid w:val="00753C6A"/>
    <w:rsid w:val="00773AD2"/>
    <w:rsid w:val="008471D1"/>
    <w:rsid w:val="008F7E44"/>
    <w:rsid w:val="00901F77"/>
    <w:rsid w:val="00AE68F6"/>
    <w:rsid w:val="00B13C6E"/>
    <w:rsid w:val="00B827B7"/>
    <w:rsid w:val="00BF7A9F"/>
    <w:rsid w:val="00E24F4A"/>
    <w:rsid w:val="00E37B45"/>
    <w:rsid w:val="00ED2BAD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7B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7B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B82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27B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B82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6B89-D47D-4E1F-AA31-18C8FFCD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17</cp:revision>
  <cp:lastPrinted>2015-02-24T02:10:00Z</cp:lastPrinted>
  <dcterms:created xsi:type="dcterms:W3CDTF">2015-02-02T16:57:00Z</dcterms:created>
  <dcterms:modified xsi:type="dcterms:W3CDTF">2015-02-25T06:30:00Z</dcterms:modified>
</cp:coreProperties>
</file>