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30" w:rsidRPr="00CA5D3E" w:rsidRDefault="00D1289B" w:rsidP="00FA02B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D5430" w:rsidRPr="00CA5D3E" w:rsidRDefault="002D5430" w:rsidP="00FA02B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A5D3E">
        <w:rPr>
          <w:rFonts w:ascii="Times New Roman" w:hAnsi="Times New Roman" w:cs="Times New Roman"/>
          <w:sz w:val="24"/>
          <w:szCs w:val="24"/>
        </w:rPr>
        <w:t>постановлени</w:t>
      </w:r>
      <w:r w:rsidR="00D1289B">
        <w:rPr>
          <w:rFonts w:ascii="Times New Roman" w:hAnsi="Times New Roman" w:cs="Times New Roman"/>
          <w:sz w:val="24"/>
          <w:szCs w:val="24"/>
        </w:rPr>
        <w:t>ем</w:t>
      </w:r>
      <w:r w:rsidRPr="00CA5D3E">
        <w:rPr>
          <w:rFonts w:ascii="Times New Roman" w:hAnsi="Times New Roman" w:cs="Times New Roman"/>
          <w:sz w:val="24"/>
          <w:szCs w:val="24"/>
        </w:rPr>
        <w:t xml:space="preserve"> </w:t>
      </w:r>
      <w:r w:rsidR="00FA02B2">
        <w:rPr>
          <w:rFonts w:ascii="Times New Roman" w:hAnsi="Times New Roman" w:cs="Times New Roman"/>
          <w:sz w:val="24"/>
          <w:szCs w:val="24"/>
        </w:rPr>
        <w:t>администрации</w:t>
      </w:r>
      <w:r w:rsidRPr="00CA5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3E" w:rsidRDefault="002D5430" w:rsidP="00FA02B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A5D3E">
        <w:rPr>
          <w:rFonts w:ascii="Times New Roman" w:hAnsi="Times New Roman" w:cs="Times New Roman"/>
          <w:sz w:val="24"/>
          <w:szCs w:val="24"/>
        </w:rPr>
        <w:t>г.</w:t>
      </w:r>
      <w:r w:rsidR="009F3040">
        <w:rPr>
          <w:rFonts w:ascii="Times New Roman" w:hAnsi="Times New Roman" w:cs="Times New Roman"/>
          <w:sz w:val="24"/>
          <w:szCs w:val="24"/>
        </w:rPr>
        <w:t xml:space="preserve"> </w:t>
      </w:r>
      <w:r w:rsidRPr="00CA5D3E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2D5430" w:rsidRPr="00CA5D3E" w:rsidRDefault="002D5430" w:rsidP="00FA02B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A5D3E">
        <w:rPr>
          <w:rFonts w:ascii="Times New Roman" w:hAnsi="Times New Roman" w:cs="Times New Roman"/>
          <w:sz w:val="24"/>
          <w:szCs w:val="24"/>
        </w:rPr>
        <w:t xml:space="preserve">от </w:t>
      </w:r>
      <w:r w:rsidR="009F3040">
        <w:rPr>
          <w:rFonts w:ascii="Times New Roman" w:hAnsi="Times New Roman" w:cs="Times New Roman"/>
          <w:sz w:val="24"/>
          <w:szCs w:val="24"/>
        </w:rPr>
        <w:t xml:space="preserve">06.05.2013 </w:t>
      </w:r>
      <w:r w:rsidRPr="00CA5D3E">
        <w:rPr>
          <w:rFonts w:ascii="Times New Roman" w:hAnsi="Times New Roman" w:cs="Times New Roman"/>
          <w:sz w:val="24"/>
          <w:szCs w:val="24"/>
        </w:rPr>
        <w:t xml:space="preserve">№ </w:t>
      </w:r>
      <w:r w:rsidR="009F3040">
        <w:rPr>
          <w:rFonts w:ascii="Times New Roman" w:hAnsi="Times New Roman" w:cs="Times New Roman"/>
          <w:sz w:val="24"/>
          <w:szCs w:val="24"/>
        </w:rPr>
        <w:t>271-п</w:t>
      </w:r>
    </w:p>
    <w:p w:rsidR="00CA5D3E" w:rsidRDefault="00CA5D3E" w:rsidP="00CA5D3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5430" w:rsidRPr="00CA5D3E" w:rsidRDefault="00CA5D3E" w:rsidP="00CA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A5D3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ПОЛОЖЕНИЕ</w:t>
      </w:r>
    </w:p>
    <w:p w:rsidR="00CA5D3E" w:rsidRDefault="002D5430" w:rsidP="00CA5D3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D3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«Об особенностях подачи и рассмотрения жалоб на решения и действия (бездействие) </w:t>
      </w:r>
      <w:r w:rsidR="00C36BBE" w:rsidRPr="00C36BB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Администрации г.</w:t>
      </w:r>
      <w:r w:rsidR="00D1289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="00C36BBE" w:rsidRPr="00C36BB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Бодайбо и района и её структурных подразделений</w:t>
      </w:r>
      <w:r w:rsidRPr="00CA5D3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, предоставляющих муниципальные услуги</w:t>
      </w:r>
      <w:r w:rsidR="00877CD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,</w:t>
      </w:r>
      <w:r w:rsidRPr="00CA5D3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их должностных лиц и (или) муниципальных служащих»</w:t>
      </w:r>
    </w:p>
    <w:bookmarkEnd w:id="0"/>
    <w:p w:rsidR="002D5430" w:rsidRPr="00E539F1" w:rsidRDefault="002D5430" w:rsidP="00CA5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2D5430" w:rsidRPr="00E539F1" w:rsidRDefault="002D5430" w:rsidP="00CA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Положение </w:t>
      </w:r>
      <w:r w:rsidR="00CA5D3E" w:rsidRPr="002D54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«Об особенностях подачи и рассмотрения жалоб на решения и действия (бездействие) 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</w:t>
      </w:r>
      <w:r w:rsidR="00C36BBE" w:rsidRPr="00E57D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36BBE" w:rsidRPr="00E57D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её структурных подразделений</w:t>
      </w:r>
      <w:r w:rsidR="00CA5D3E" w:rsidRPr="002D54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предоставляющих муниципальные услуги их должностных лиц и (или) муниципальных служащих»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– Положение) разработано в соответствии с требованиями Фед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ерального закона от 27.07.2010 №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 (далее – Федеральный закон) и устанавливает особенности подачи и рассмотрения жалоб</w:t>
      </w:r>
      <w:proofErr w:type="gramEnd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решения и действия (бездействие) 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</w:t>
      </w:r>
      <w:r w:rsidR="00C36BBE" w:rsidRPr="00E57D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</w:t>
      </w:r>
      <w:proofErr w:type="gramStart"/>
      <w:r w:rsidR="00C36BBE" w:rsidRPr="00E57D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.Б</w:t>
      </w:r>
      <w:proofErr w:type="gramEnd"/>
      <w:r w:rsidR="00C36BBE" w:rsidRPr="00E57D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одайбо и района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её структурных подразделений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предоставляющих муниципальные услуги</w:t>
      </w:r>
      <w:r w:rsidR="00877C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их должностных лиц и (или) муниципальных служащих (далее – жалоба).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Действие настоящего Положения распространяется на жалобы, поданные с соблюдением требований </w:t>
      </w:r>
      <w:hyperlink r:id="rId6" w:history="1">
        <w:r w:rsidRPr="00E539F1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Федерального закона</w:t>
        </w:r>
      </w:hyperlink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Жалоба может быть подана физическим или юридическим лицом, индивидуальным предпринимателем, либо их уполномоченным представителем, обращавшимися ранее в 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</w:t>
      </w:r>
      <w:r w:rsidR="00C36BBE" w:rsidRPr="00E57D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36BBE" w:rsidRPr="00E57D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(или) её структурные подразделения</w:t>
      </w:r>
      <w:r w:rsidR="00C36BBE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заявлением о предоставлении муниципальной услуги (далее - заявител</w:t>
      </w:r>
      <w:r w:rsidR="000E57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  <w:proofErr w:type="gramEnd"/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A5D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Иркутской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области, муниципальными правовыми актами для предоставления муниципальной услуги;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A5D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Иркутской области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муниципальными правовыми актами для предоставления муниципальной услуги у заявителя;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A5D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Иркутской области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A5D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Иркутской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области, муниципальными правовыми актами;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ж) отказ 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</w:t>
      </w:r>
      <w:r w:rsidR="00C36BBE" w:rsidRPr="00E57D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</w:t>
      </w:r>
      <w:proofErr w:type="gramStart"/>
      <w:r w:rsidR="00C36BBE" w:rsidRPr="00E57D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.Б</w:t>
      </w:r>
      <w:proofErr w:type="gramEnd"/>
      <w:r w:rsidR="00C36BBE" w:rsidRPr="00E57D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одайбо и района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её структурных подразделений, предоставляющих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муниципальную услугу,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Жалоба может быть направлена по почте, с использованием официального сайта </w:t>
      </w:r>
      <w:r w:rsidR="008E784C" w:rsidRPr="00ED432A">
        <w:rPr>
          <w:rFonts w:ascii="Times New Roman" w:hAnsi="Times New Roman"/>
          <w:sz w:val="24"/>
          <w:szCs w:val="24"/>
        </w:rPr>
        <w:t>Администрации муниципального образования г.</w:t>
      </w:r>
      <w:r w:rsidR="009F3040">
        <w:rPr>
          <w:rFonts w:ascii="Times New Roman" w:hAnsi="Times New Roman"/>
          <w:sz w:val="24"/>
          <w:szCs w:val="24"/>
        </w:rPr>
        <w:t xml:space="preserve"> </w:t>
      </w:r>
      <w:r w:rsidR="008E784C" w:rsidRPr="00ED432A">
        <w:rPr>
          <w:rFonts w:ascii="Times New Roman" w:hAnsi="Times New Roman"/>
          <w:sz w:val="24"/>
          <w:szCs w:val="24"/>
        </w:rPr>
        <w:t xml:space="preserve">Бодайбо и района </w:t>
      </w:r>
      <w:r w:rsidR="008E784C" w:rsidRPr="00ED432A">
        <w:rPr>
          <w:rFonts w:ascii="Times New Roman" w:hAnsi="Times New Roman"/>
          <w:sz w:val="24"/>
          <w:szCs w:val="24"/>
        </w:rPr>
        <w:lastRenderedPageBreak/>
        <w:t>(</w:t>
      </w:r>
      <w:hyperlink r:id="rId7" w:history="1">
        <w:r w:rsidR="009F3040" w:rsidRPr="00505615">
          <w:rPr>
            <w:rStyle w:val="a8"/>
            <w:rFonts w:ascii="Times New Roman" w:hAnsi="Times New Roman"/>
            <w:sz w:val="24"/>
            <w:szCs w:val="24"/>
          </w:rPr>
          <w:t>http://www.boda</w:t>
        </w:r>
        <w:r w:rsidR="009F3040" w:rsidRPr="00505615">
          <w:rPr>
            <w:rStyle w:val="a8"/>
            <w:rFonts w:ascii="Times New Roman" w:hAnsi="Times New Roman"/>
            <w:sz w:val="24"/>
            <w:szCs w:val="24"/>
            <w:lang w:val="en-US"/>
          </w:rPr>
          <w:t>i</w:t>
        </w:r>
        <w:r w:rsidR="009F3040" w:rsidRPr="00505615">
          <w:rPr>
            <w:rStyle w:val="a8"/>
            <w:rFonts w:ascii="Times New Roman" w:hAnsi="Times New Roman"/>
            <w:sz w:val="24"/>
            <w:szCs w:val="24"/>
          </w:rPr>
          <w:t>bogold.ru</w:t>
        </w:r>
      </w:hyperlink>
      <w:r w:rsidR="008E784C" w:rsidRPr="00ED432A">
        <w:rPr>
          <w:rFonts w:ascii="Times New Roman" w:hAnsi="Times New Roman"/>
          <w:sz w:val="24"/>
          <w:szCs w:val="24"/>
        </w:rPr>
        <w:t>)</w:t>
      </w:r>
      <w:r w:rsidR="008E784C">
        <w:rPr>
          <w:rFonts w:ascii="Times New Roman" w:hAnsi="Times New Roman"/>
          <w:sz w:val="24"/>
          <w:szCs w:val="24"/>
        </w:rPr>
        <w:t>,</w:t>
      </w:r>
      <w:r w:rsidR="008E78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диного портала государственных и муниципальных услуг (функций) (</w:t>
      </w:r>
      <w:hyperlink r:id="rId8" w:history="1">
        <w:r w:rsidRPr="00E539F1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www.gosuslugi.ru</w:t>
        </w:r>
      </w:hyperlink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а также может быть принята при личном приеме заявителя.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Прием жалоб в письменной форме осуществляется в 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указанной муниципальной услуги).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9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случае, если жалоба подана заявителем в несоответствующ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ее структурное подразделение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г</w:t>
      </w:r>
      <w:proofErr w:type="gramStart"/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.Б</w:t>
      </w:r>
      <w:proofErr w:type="gramEnd"/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одайбо и района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предоставляющее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муниципальную услугу (либо неуполномоченному</w:t>
      </w:r>
      <w:r w:rsidR="00F964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лицу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согласно п. 6</w:t>
      </w:r>
      <w:r w:rsidR="00F964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настоящего Положения на рассмотрение данной жалобы должностному лицу), указанн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ое структурное подразделение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либо должностное лицо в течение 3 (трех) рабочих дней со дня ее регистрации перенап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равляет жалобу в </w:t>
      </w:r>
      <w:r w:rsidR="00C36B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Администрацию г.Бодайбо и района или 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соответствующее структурное подразделение, </w:t>
      </w:r>
      <w:proofErr w:type="gramStart"/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предоставляющее</w:t>
      </w:r>
      <w:proofErr w:type="gramEnd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муниципальную услугу, и в письменной форме информирует заявителя о перенаправлении жалобы.</w:t>
      </w:r>
      <w:bookmarkEnd w:id="1"/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</w:t>
      </w:r>
      <w:proofErr w:type="gramStart"/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.Б</w:t>
      </w:r>
      <w:proofErr w:type="gramEnd"/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одайбо и района или 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соответствующем 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структурном подразделении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предоставляющем муниципальную услугу, либо у должностного лица, уполномоченного на рассмотрение жалобы.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представлена</w:t>
      </w:r>
      <w:proofErr w:type="gramEnd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41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 оформленная в соответствии с </w:t>
      </w:r>
      <w:bookmarkEnd w:id="2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законодательством</w:t>
      </w:r>
      <w:r w:rsidRPr="008E78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Российской Федерации доверенность (для физических лиц);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42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 оформленная в соответствии с </w:t>
      </w:r>
      <w:bookmarkEnd w:id="3"/>
      <w:r w:rsidR="00DD3B3E" w:rsidRPr="00E539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39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"garantf1://10064072.18505/" </w:instrText>
      </w:r>
      <w:r w:rsidR="00DD3B3E" w:rsidRPr="00E539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законодательством</w:t>
      </w:r>
      <w:r w:rsidRPr="008E78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DD3B3E" w:rsidRPr="00E539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43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End w:id="4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024BC" w:rsidRPr="00E539F1" w:rsidRDefault="002D5430" w:rsidP="00002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подаче жалобы в электронном виде документы, указанные выше могут быть представлены в форме электронных документов, подписанных </w:t>
      </w:r>
      <w:hyperlink r:id="rId9" w:history="1">
        <w:r w:rsidRPr="00E539F1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электронной подписью</w:t>
        </w:r>
      </w:hyperlink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Жалоба должна содержать: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наименование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органа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предоставляющего муниципальную услугу и (или) его должностного лица и (или) муниципального служащего, решения и действия (бездействие) которых обжалуются;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сведения об обжалуемых решениях и действиях (бездействии)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 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её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структурных подразделений, предоставляющих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муниципальную услугу и (или) их должностных лиц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(или) муниципальных служащих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г) доводы, на основании которых заявитель не согласен с решением и действием (бездействием)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её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структурных подразделений, предоставляющих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муниципальную услугу и (или)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их должностных и (или) муниципальных служащих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32010" w:rsidRDefault="002D5430" w:rsidP="00232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32010" w:rsidRPr="00232010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="00DF7FC0">
        <w:rPr>
          <w:rFonts w:ascii="Times New Roman" w:hAnsi="Times New Roman" w:cs="Times New Roman"/>
          <w:sz w:val="24"/>
          <w:szCs w:val="24"/>
        </w:rPr>
        <w:t>мэром</w:t>
      </w:r>
      <w:r w:rsidR="000029B6">
        <w:rPr>
          <w:rFonts w:ascii="Times New Roman" w:hAnsi="Times New Roman" w:cs="Times New Roman"/>
          <w:sz w:val="24"/>
          <w:szCs w:val="24"/>
        </w:rPr>
        <w:t xml:space="preserve">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руководителем 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структурного подразделения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 w:rsidR="00232010" w:rsidRPr="00232010">
        <w:rPr>
          <w:rFonts w:ascii="Times New Roman" w:hAnsi="Times New Roman" w:cs="Times New Roman"/>
          <w:sz w:val="24"/>
          <w:szCs w:val="24"/>
        </w:rPr>
        <w:t>, предоставляющ</w:t>
      </w:r>
      <w:r w:rsidR="00D1405D">
        <w:rPr>
          <w:rFonts w:ascii="Times New Roman" w:hAnsi="Times New Roman" w:cs="Times New Roman"/>
          <w:sz w:val="24"/>
          <w:szCs w:val="24"/>
        </w:rPr>
        <w:t>его</w:t>
      </w:r>
      <w:r w:rsidR="00232010" w:rsidRPr="00232010">
        <w:rPr>
          <w:rFonts w:ascii="Times New Roman" w:hAnsi="Times New Roman" w:cs="Times New Roman"/>
          <w:sz w:val="24"/>
          <w:szCs w:val="24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</w:t>
      </w:r>
      <w:proofErr w:type="gramStart"/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.Б</w:t>
      </w:r>
      <w:proofErr w:type="gramEnd"/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одайбо и района или её 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структурного подразделения</w:t>
      </w:r>
      <w:r w:rsidR="00232010" w:rsidRPr="00232010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его должностного лица либо муниципальных служащих. В случае если обжалуются решения </w:t>
      </w:r>
      <w:r w:rsidR="000029B6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структурного подразделения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F7F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 w:rsidR="00232010" w:rsidRPr="00232010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жалоба подается </w:t>
      </w:r>
      <w:r w:rsidR="00406461">
        <w:rPr>
          <w:rFonts w:ascii="Times New Roman" w:hAnsi="Times New Roman" w:cs="Times New Roman"/>
          <w:sz w:val="24"/>
          <w:szCs w:val="24"/>
        </w:rPr>
        <w:t>мэру г.</w:t>
      </w:r>
      <w:r w:rsidR="00DD3BBA">
        <w:rPr>
          <w:rFonts w:ascii="Times New Roman" w:hAnsi="Times New Roman" w:cs="Times New Roman"/>
          <w:sz w:val="24"/>
          <w:szCs w:val="24"/>
        </w:rPr>
        <w:t xml:space="preserve"> </w:t>
      </w:r>
      <w:r w:rsidR="00406461">
        <w:rPr>
          <w:rFonts w:ascii="Times New Roman" w:hAnsi="Times New Roman" w:cs="Times New Roman"/>
          <w:sz w:val="24"/>
          <w:szCs w:val="24"/>
        </w:rPr>
        <w:t>Бодайбо и района</w:t>
      </w:r>
      <w:r w:rsidR="00232010" w:rsidRPr="00232010">
        <w:rPr>
          <w:rFonts w:ascii="Times New Roman" w:hAnsi="Times New Roman" w:cs="Times New Roman"/>
          <w:sz w:val="24"/>
          <w:szCs w:val="24"/>
        </w:rPr>
        <w:t>.</w:t>
      </w:r>
    </w:p>
    <w:p w:rsidR="00393BFB" w:rsidRPr="00232010" w:rsidRDefault="00D1405D" w:rsidP="00721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также  обратиться с жалобой к руководителю 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структурного подразделения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, непосредственно участвующего в предоставлении муниципальной услуги, </w:t>
      </w:r>
      <w:r w:rsidRPr="00232010">
        <w:rPr>
          <w:rFonts w:ascii="Times New Roman" w:hAnsi="Times New Roman" w:cs="Times New Roman"/>
          <w:sz w:val="24"/>
          <w:szCs w:val="24"/>
        </w:rPr>
        <w:t>порядок предоставления которой был нарушен вследствие решений и действий (бездействия)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</w:t>
      </w:r>
      <w:r w:rsidRPr="00232010">
        <w:rPr>
          <w:rFonts w:ascii="Times New Roman" w:hAnsi="Times New Roman" w:cs="Times New Roman"/>
          <w:sz w:val="24"/>
          <w:szCs w:val="24"/>
        </w:rPr>
        <w:t>.</w:t>
      </w:r>
    </w:p>
    <w:p w:rsidR="002D5430" w:rsidRPr="00E539F1" w:rsidRDefault="002D5430" w:rsidP="0023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</w:t>
      </w:r>
      <w:proofErr w:type="gramStart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Жалоба, поступившая в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её </w:t>
      </w:r>
      <w:r w:rsidR="006861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структурные подразделения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подлежит регистрации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секретарём </w:t>
      </w:r>
      <w:r w:rsidR="008024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руководителя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 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 или</w:t>
      </w:r>
      <w:r w:rsidR="00721FC8" w:rsidRP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секретарём руководителя </w:t>
      </w:r>
      <w:r w:rsidR="006861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соответствующего 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структурного подразделения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 w:rsidR="004A2F42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день ее поступления и в течение 1 рабочего дня со дня ее регистрации передается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мэру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 или</w:t>
      </w:r>
      <w:r w:rsidR="00721FC8" w:rsidRP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руководителю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861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соответствующего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структурного подразделения 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</w:t>
      </w:r>
      <w:proofErr w:type="gramEnd"/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района</w:t>
      </w:r>
      <w:r w:rsidR="00721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принятия решения по ней, либо пе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ренаправляется в соответствующее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структурное подразделение</w:t>
      </w:r>
      <w:r w:rsidR="008D0079" w:rsidRP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предоставляющее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муниципальную услугу, о чем в письменной форме информируется заявитель. 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 </w:t>
      </w:r>
      <w:proofErr w:type="gramStart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Жалоба подлежит рассмотрению в течение пятнадцати рабочих дней со дня регистрации жалобы на решения и действия (бездействие), а в случае обжалования отказа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её </w:t>
      </w:r>
      <w:r w:rsidR="006861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структурных подразделений, предоставляющих муниципальную услугу, их должностных лиц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пяти рабочих дней со дня ее регистрации. </w:t>
      </w:r>
    </w:p>
    <w:p w:rsidR="002D5430" w:rsidRPr="00E539F1" w:rsidRDefault="002D5430" w:rsidP="0009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По результатам рассмотрения жалобы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уполномоченное</w:t>
      </w:r>
      <w:r w:rsidR="00C64206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</w:t>
      </w:r>
      <w:r w:rsidR="000914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её </w:t>
      </w:r>
      <w:r w:rsidR="00C64206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рассмотрение </w:t>
      </w:r>
      <w:r w:rsidR="004A2F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структурное подразделение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принимает одно из следующих решений: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удовлетворяет жалобу, в том числе в форме отмены принятого решения, исправления допущенных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Администрацией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 или её структурным подразделением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D1C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Иркутской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области, муниципальными правовыми актами, а также в</w:t>
      </w:r>
      <w:proofErr w:type="gramEnd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иных формах;</w:t>
      </w:r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отказывает в удовлетворении жалобы.</w:t>
      </w:r>
    </w:p>
    <w:p w:rsidR="002D5430" w:rsidRPr="00E539F1" w:rsidRDefault="00393BFB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рассмотрении жалобы заявителю отказывается по следующим основаниям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786C39" w:rsidRDefault="002D5430" w:rsidP="00786C3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</w:t>
      </w:r>
      <w:r w:rsidR="00786C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в жалобе не указана фамилия (наименование) заявителя и адрес по которому должен быть направлен ответ;</w:t>
      </w:r>
    </w:p>
    <w:p w:rsidR="00393BFB" w:rsidRDefault="00786C39" w:rsidP="00CA5D3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 </w:t>
      </w:r>
      <w:r w:rsidR="00393B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в указанной жалобе содержатся сведения о подготавливаемом, совершаем</w:t>
      </w:r>
      <w:r w:rsidR="003515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 или совершённом противоправно</w:t>
      </w:r>
      <w:r w:rsidR="00393B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 деянии</w:t>
      </w:r>
      <w:r w:rsidR="003515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D5430" w:rsidRPr="00E539F1" w:rsidRDefault="003515C4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в) </w:t>
      </w:r>
      <w:r w:rsidR="00393B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в жалобе содержатся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нецензурные либо оскорбительные выражения, угрозы жизни, здоровью и имуществу должностного лица, либо муниципального служащего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 или её структурного подразделения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предоставляющего муниципальную услугу, а также членов их семей, ответственного должностного лица, а также членов его семьи, оставляет жалобу без ответа по существу поставленных в нем вопросов и сообщает заявителю, направившему жалобу, о</w:t>
      </w:r>
      <w:proofErr w:type="gramEnd"/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недопустимости злоупотребления правом</w:t>
      </w:r>
      <w:r w:rsidR="00786C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3515C4" w:rsidRDefault="003515C4" w:rsidP="00CA5D3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если в жалобе заявителя содержится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вопрос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который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которому адресована жалоба вправе принимать решение о безосновательности очередного обращения и прекращения переписки с заявителем по данному вопросу при условии, что указанная жалоба и ранее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направл</w:t>
      </w:r>
      <w:r w:rsidR="00424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яемые жалобы направлялись в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Администрацию 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района, в </w:t>
      </w:r>
      <w:r w:rsidR="00424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одно и то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же </w:t>
      </w:r>
      <w:r w:rsidR="00424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структурное подразделение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одному и тому же должностному лицу.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данном решении уведомляется письменно заявитель, направивший жалобу;</w:t>
      </w:r>
      <w:proofErr w:type="gramEnd"/>
    </w:p>
    <w:p w:rsidR="003515C4" w:rsidRDefault="003515C4" w:rsidP="00CA5D3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2D5430" w:rsidRDefault="003515C4" w:rsidP="00CA5D3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если текст жалобы не поддаётся прочтению, ответ на жалобу не даётся, о чём письменно сообщается заявителю, её направившему, если его фамилия (наименование) и адрес поддаются прочтению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56707" w:rsidRDefault="00A56707" w:rsidP="00CA5D3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 Уполномоченный на рассмотрение жалобы отказывает в удовлетворении жалобы в следующих случаях:</w:t>
      </w:r>
    </w:p>
    <w:p w:rsidR="00A56707" w:rsidRDefault="00A56707" w:rsidP="00CA5D3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56707" w:rsidRPr="00E539F1" w:rsidRDefault="00A56707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D5430" w:rsidRPr="00E539F1" w:rsidRDefault="00BB6964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</w:t>
      </w:r>
      <w:r w:rsidR="002D5430" w:rsidRPr="00BD1C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случае если причины, по которым ответ по жалобе не может быть дан, в последующем были устранены, заявитель вправе вновь на</w:t>
      </w:r>
      <w:r w:rsidR="00424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править жалобу в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</w:t>
      </w:r>
      <w:r w:rsidR="00424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соответствующее</w:t>
      </w:r>
      <w:r w:rsidR="002D5430" w:rsidRPr="00BD1C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24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структурное подразделение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</w:t>
      </w:r>
      <w:r w:rsidR="00424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ставляющее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муниципальную услугу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D5430" w:rsidRPr="00E539F1" w:rsidRDefault="00BB6964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A5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результатам рассмотрения жалобы </w:t>
      </w:r>
      <w:r w:rsidR="00A5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подписывается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мэром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</w:t>
      </w:r>
      <w:r w:rsidR="00A5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руководителем </w:t>
      </w:r>
      <w:r w:rsidR="00424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структурного подразделения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00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 w:rsidR="00A56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предоставляющего муниципальную услугу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2D5430" w:rsidRPr="00E539F1" w:rsidRDefault="00467671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18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14. 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ответе по результатам рассмотрения жалобы указываются:</w:t>
      </w:r>
      <w:bookmarkEnd w:id="5"/>
    </w:p>
    <w:p w:rsidR="00263C00" w:rsidRDefault="002D5430" w:rsidP="00A5670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181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</w:t>
      </w:r>
      <w:bookmarkStart w:id="7" w:name="sub_10182"/>
      <w:bookmarkEnd w:id="6"/>
      <w:bookmarkEnd w:id="7"/>
      <w:r w:rsidR="00263C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наименование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 или её структурного подразделения</w:t>
      </w:r>
      <w:r w:rsidR="00263C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предоставляющего </w:t>
      </w:r>
      <w:r w:rsidR="00BB24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муниципальную</w:t>
      </w:r>
      <w:r w:rsidR="00263C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D5430" w:rsidRPr="00A56707" w:rsidRDefault="00263C00" w:rsidP="00A5670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 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 решение или действие (бездействие) которого обжалуется;</w:t>
      </w:r>
    </w:p>
    <w:p w:rsidR="002D5430" w:rsidRPr="00E539F1" w:rsidRDefault="00263C0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83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 фамилия, имя, отчество (при наличии) или наименование заявителя;</w:t>
      </w:r>
      <w:bookmarkEnd w:id="8"/>
    </w:p>
    <w:p w:rsidR="002D5430" w:rsidRPr="00E539F1" w:rsidRDefault="00263C0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84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 основания для принятия решения по жалобе;</w:t>
      </w:r>
      <w:bookmarkEnd w:id="9"/>
    </w:p>
    <w:p w:rsidR="002D5430" w:rsidRPr="00E539F1" w:rsidRDefault="00263C0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185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 принятое по жалобе решение;</w:t>
      </w:r>
      <w:bookmarkEnd w:id="10"/>
    </w:p>
    <w:p w:rsidR="002D5430" w:rsidRPr="00E539F1" w:rsidRDefault="00263C0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18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bookmarkEnd w:id="11"/>
    </w:p>
    <w:p w:rsidR="002D5430" w:rsidRPr="00E539F1" w:rsidRDefault="00263C0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187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 сведения о порядке обжалования принятого по жалобе решения.</w:t>
      </w:r>
      <w:bookmarkEnd w:id="12"/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2D5430" w:rsidRPr="00E539F1" w:rsidRDefault="00467671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электронной форме направляется мотивированный ответ о результатах рассмотрения жалобы. Ответ о результатах рассмотрения жалобы направляется заявителю почтовым отправлением по адресу, указанному в </w:t>
      </w:r>
      <w:r w:rsidR="00263C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жалобе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либо вручается заявителю при его личном обращении под роспись. О возможности личного получения письменного ответа заявитель уведомляется по телефону (при указании номера телефона в заявлении).</w:t>
      </w:r>
    </w:p>
    <w:p w:rsidR="002D5430" w:rsidRPr="00E539F1" w:rsidRDefault="00467671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преступления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мэр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</w:t>
      </w:r>
      <w:r w:rsidR="00263C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руководитель </w:t>
      </w:r>
      <w:r w:rsidR="00424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структурного подразделения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яющего муниципальную услугу, 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2D5430" w:rsidRPr="00E539F1" w:rsidRDefault="00467671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14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 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Бодайбо и района или её с</w:t>
      </w:r>
      <w:r w:rsidR="004244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труктурные подразделения, предоставляющи</w:t>
      </w:r>
      <w:r w:rsidR="002D5430"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муниципальные услуги, обеспечивают:</w:t>
      </w:r>
      <w:bookmarkEnd w:id="13"/>
    </w:p>
    <w:p w:rsidR="002D5430" w:rsidRPr="00E539F1" w:rsidRDefault="002D5430" w:rsidP="00CA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141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оснащение мест приема жалоб;</w:t>
      </w:r>
      <w:bookmarkEnd w:id="14"/>
    </w:p>
    <w:p w:rsidR="002D5430" w:rsidRPr="00E539F1" w:rsidRDefault="002D5430" w:rsidP="00BD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142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 информирование заявителей о порядке обжалования решений и действий (бездействия)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её </w:t>
      </w:r>
      <w:r w:rsidR="006861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структурных подразделений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6861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предоставляющих муниципальную услугу, их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портале;</w:t>
      </w:r>
      <w:bookmarkEnd w:id="15"/>
    </w:p>
    <w:p w:rsidR="002D5430" w:rsidRDefault="002D5430" w:rsidP="0046767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0143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 консультирование заявителей о порядке обжалования решений и действий (бездействия)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</w:t>
      </w:r>
      <w:r w:rsidR="006861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или её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861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структурных подразделений, предоставляющих муниципальную услугу, их</w:t>
      </w:r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должностных лиц либо муниципальных служащих, в том числе по телефону, электронной почте, при личном приеме</w:t>
      </w:r>
      <w:bookmarkStart w:id="17" w:name="sub_10145"/>
      <w:bookmarkEnd w:id="16"/>
      <w:r w:rsidRPr="00E539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bookmarkEnd w:id="17"/>
    </w:p>
    <w:p w:rsidR="00BB6E15" w:rsidRPr="00A02639" w:rsidRDefault="00BB6E15" w:rsidP="00BB6E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="00A02639" w:rsidRPr="00A02639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</w:t>
      </w:r>
      <w:r w:rsidR="00A02639" w:rsidRPr="00A0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г.</w:t>
      </w:r>
      <w:r w:rsidR="009F30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Бодайбо и района или её </w:t>
      </w:r>
      <w:r w:rsidR="006861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структурных</w:t>
      </w:r>
      <w:r w:rsidR="003C61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подразделени</w:t>
      </w:r>
      <w:r w:rsidR="006861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="00A02639" w:rsidRPr="00A02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</w:t>
      </w:r>
      <w:r w:rsidR="00686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тавляющих</w:t>
      </w:r>
      <w:r w:rsidR="00A02639" w:rsidRPr="00A0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услуги, их должностных лиц и (или) муниципальных служащих</w:t>
      </w:r>
      <w:r w:rsidR="00A026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639" w:rsidRPr="00A02639">
        <w:rPr>
          <w:rFonts w:ascii="Times New Roman" w:hAnsi="Times New Roman" w:cs="Times New Roman"/>
          <w:sz w:val="24"/>
          <w:szCs w:val="24"/>
        </w:rPr>
        <w:t xml:space="preserve"> и его положения</w:t>
      </w:r>
      <w:r w:rsidRPr="00A02639">
        <w:rPr>
          <w:rFonts w:ascii="Times New Roman" w:hAnsi="Times New Roman" w:cs="Times New Roman"/>
          <w:sz w:val="24"/>
          <w:szCs w:val="24"/>
        </w:rPr>
        <w:t xml:space="preserve"> не распространяются на отношения, регулируемые </w:t>
      </w:r>
      <w:hyperlink r:id="rId10" w:history="1">
        <w:r w:rsidRPr="00A0263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9F3040">
        <w:rPr>
          <w:rFonts w:ascii="Times New Roman" w:hAnsi="Times New Roman" w:cs="Times New Roman"/>
          <w:sz w:val="24"/>
          <w:szCs w:val="24"/>
        </w:rPr>
        <w:t xml:space="preserve"> от 2 мая 2006 года №</w:t>
      </w:r>
      <w:r w:rsidRPr="00A02639">
        <w:rPr>
          <w:rFonts w:ascii="Times New Roman" w:hAnsi="Times New Roman" w:cs="Times New Roman"/>
          <w:sz w:val="24"/>
          <w:szCs w:val="24"/>
        </w:rPr>
        <w:t> 59-ФЗ "О порядке рассмотрения обращений граждан Российской Федерации".</w:t>
      </w:r>
      <w:proofErr w:type="gramEnd"/>
    </w:p>
    <w:sectPr w:rsidR="00BB6E15" w:rsidRPr="00A02639" w:rsidSect="0087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F22"/>
    <w:multiLevelType w:val="hybridMultilevel"/>
    <w:tmpl w:val="3FFC09B6"/>
    <w:lvl w:ilvl="0" w:tplc="54AE28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15202"/>
    <w:multiLevelType w:val="hybridMultilevel"/>
    <w:tmpl w:val="AB5A2A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430"/>
    <w:rsid w:val="000029B6"/>
    <w:rsid w:val="00091452"/>
    <w:rsid w:val="000B6D71"/>
    <w:rsid w:val="000E1E84"/>
    <w:rsid w:val="000E574B"/>
    <w:rsid w:val="00232010"/>
    <w:rsid w:val="00257D3D"/>
    <w:rsid w:val="00263C00"/>
    <w:rsid w:val="002D5430"/>
    <w:rsid w:val="00330DF3"/>
    <w:rsid w:val="003515C4"/>
    <w:rsid w:val="00387468"/>
    <w:rsid w:val="00393BFB"/>
    <w:rsid w:val="003B3364"/>
    <w:rsid w:val="003C6196"/>
    <w:rsid w:val="00406461"/>
    <w:rsid w:val="004244D1"/>
    <w:rsid w:val="00467671"/>
    <w:rsid w:val="004A2F42"/>
    <w:rsid w:val="00574A65"/>
    <w:rsid w:val="00686146"/>
    <w:rsid w:val="006E5E55"/>
    <w:rsid w:val="00721FC8"/>
    <w:rsid w:val="00786C39"/>
    <w:rsid w:val="00791C42"/>
    <w:rsid w:val="007E0652"/>
    <w:rsid w:val="008024BC"/>
    <w:rsid w:val="008461B2"/>
    <w:rsid w:val="00877CD4"/>
    <w:rsid w:val="008D0079"/>
    <w:rsid w:val="008E784C"/>
    <w:rsid w:val="00990F50"/>
    <w:rsid w:val="009E3407"/>
    <w:rsid w:val="009F3040"/>
    <w:rsid w:val="00A02639"/>
    <w:rsid w:val="00A56707"/>
    <w:rsid w:val="00AB3466"/>
    <w:rsid w:val="00B020AA"/>
    <w:rsid w:val="00B41A05"/>
    <w:rsid w:val="00BA76B3"/>
    <w:rsid w:val="00BB243D"/>
    <w:rsid w:val="00BB6964"/>
    <w:rsid w:val="00BB6E15"/>
    <w:rsid w:val="00BD1CF6"/>
    <w:rsid w:val="00C30A31"/>
    <w:rsid w:val="00C36BBE"/>
    <w:rsid w:val="00C64206"/>
    <w:rsid w:val="00CA5D3E"/>
    <w:rsid w:val="00D1289B"/>
    <w:rsid w:val="00D1405D"/>
    <w:rsid w:val="00DD3B3E"/>
    <w:rsid w:val="00DD3BBA"/>
    <w:rsid w:val="00DF7FC0"/>
    <w:rsid w:val="00E57DB2"/>
    <w:rsid w:val="00ED2070"/>
    <w:rsid w:val="00EE6C81"/>
    <w:rsid w:val="00F73A95"/>
    <w:rsid w:val="00F9641D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30"/>
  </w:style>
  <w:style w:type="paragraph" w:styleId="1">
    <w:name w:val="heading 1"/>
    <w:basedOn w:val="a"/>
    <w:next w:val="a"/>
    <w:link w:val="10"/>
    <w:uiPriority w:val="99"/>
    <w:qFormat/>
    <w:rsid w:val="002D54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430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2D54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5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5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43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BB6E15"/>
    <w:rPr>
      <w:color w:val="106BBE"/>
    </w:rPr>
  </w:style>
  <w:style w:type="character" w:styleId="a8">
    <w:name w:val="Hyperlink"/>
    <w:basedOn w:val="a0"/>
    <w:uiPriority w:val="99"/>
    <w:unhideWhenUsed/>
    <w:rsid w:val="000E5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daibogol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110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User</cp:lastModifiedBy>
  <cp:revision>20</cp:revision>
  <cp:lastPrinted>2013-04-22T00:32:00Z</cp:lastPrinted>
  <dcterms:created xsi:type="dcterms:W3CDTF">2013-04-02T07:57:00Z</dcterms:created>
  <dcterms:modified xsi:type="dcterms:W3CDTF">2018-02-22T07:09:00Z</dcterms:modified>
</cp:coreProperties>
</file>