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B" w:rsidRPr="008F50F6" w:rsidRDefault="00360ECB" w:rsidP="00360EC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РОССИЙСКАЯ  ФЕДЕРАЦИЯ</w:t>
      </w:r>
    </w:p>
    <w:p w:rsidR="00360ECB" w:rsidRPr="008F50F6" w:rsidRDefault="00360ECB" w:rsidP="00360EC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ИРКУТСКАЯ ОБЛАСТЬ БОДАЙБИНСКИЙ РАЙОН</w:t>
      </w:r>
    </w:p>
    <w:p w:rsidR="00360ECB" w:rsidRPr="008F50F6" w:rsidRDefault="00360ECB" w:rsidP="00360ECB">
      <w:pPr>
        <w:jc w:val="center"/>
        <w:rPr>
          <w:b/>
          <w:sz w:val="26"/>
          <w:szCs w:val="26"/>
        </w:rPr>
      </w:pPr>
      <w:r w:rsidRPr="008F50F6">
        <w:rPr>
          <w:b/>
          <w:sz w:val="26"/>
          <w:szCs w:val="26"/>
        </w:rPr>
        <w:t>АДМИНИСТРАЦИЯ ГОРОДА БОДАЙБО И РАЙОНА</w:t>
      </w:r>
    </w:p>
    <w:p w:rsidR="00360ECB" w:rsidRPr="008F50F6" w:rsidRDefault="00360ECB" w:rsidP="00360ECB">
      <w:pPr>
        <w:jc w:val="center"/>
        <w:rPr>
          <w:b/>
          <w:sz w:val="26"/>
          <w:szCs w:val="26"/>
        </w:rPr>
      </w:pPr>
      <w:proofErr w:type="gramStart"/>
      <w:r w:rsidRPr="008F50F6">
        <w:rPr>
          <w:b/>
          <w:sz w:val="26"/>
          <w:szCs w:val="26"/>
        </w:rPr>
        <w:t>П</w:t>
      </w:r>
      <w:proofErr w:type="gramEnd"/>
      <w:r w:rsidRPr="008F50F6">
        <w:rPr>
          <w:b/>
          <w:sz w:val="26"/>
          <w:szCs w:val="26"/>
        </w:rPr>
        <w:t xml:space="preserve"> О С Т А Н О В Л Е Н И Е  </w:t>
      </w:r>
    </w:p>
    <w:p w:rsidR="00360ECB" w:rsidRPr="008F50F6" w:rsidRDefault="00360ECB" w:rsidP="00360ECB">
      <w:pPr>
        <w:jc w:val="center"/>
        <w:rPr>
          <w:sz w:val="26"/>
          <w:szCs w:val="26"/>
        </w:rPr>
      </w:pPr>
    </w:p>
    <w:p w:rsidR="00360ECB" w:rsidRPr="008F50F6" w:rsidRDefault="00360ECB" w:rsidP="00360ECB">
      <w:pPr>
        <w:jc w:val="center"/>
        <w:rPr>
          <w:sz w:val="26"/>
          <w:szCs w:val="26"/>
        </w:rPr>
      </w:pPr>
    </w:p>
    <w:p w:rsidR="00360ECB" w:rsidRPr="00360ECB" w:rsidRDefault="002D7383" w:rsidP="00360ECB">
      <w:pPr>
        <w:jc w:val="both"/>
        <w:rPr>
          <w:sz w:val="26"/>
          <w:szCs w:val="26"/>
        </w:rPr>
      </w:pPr>
      <w:r w:rsidRPr="002D7383">
        <w:rPr>
          <w:sz w:val="26"/>
          <w:szCs w:val="26"/>
        </w:rPr>
        <w:t>18</w:t>
      </w:r>
      <w:r>
        <w:rPr>
          <w:sz w:val="26"/>
          <w:szCs w:val="26"/>
        </w:rPr>
        <w:t>.06.</w:t>
      </w:r>
      <w:r w:rsidR="00360ECB" w:rsidRPr="008F50F6">
        <w:rPr>
          <w:sz w:val="26"/>
          <w:szCs w:val="26"/>
        </w:rPr>
        <w:t>20</w:t>
      </w:r>
      <w:r w:rsidR="00360ECB" w:rsidRPr="007F328B">
        <w:rPr>
          <w:sz w:val="26"/>
          <w:szCs w:val="26"/>
        </w:rPr>
        <w:t>20</w:t>
      </w:r>
      <w:r w:rsidR="00360ECB" w:rsidRPr="008F50F6">
        <w:rPr>
          <w:sz w:val="26"/>
          <w:szCs w:val="26"/>
        </w:rPr>
        <w:t xml:space="preserve">                       </w:t>
      </w:r>
      <w:r w:rsidR="00360ECB">
        <w:rPr>
          <w:sz w:val="26"/>
          <w:szCs w:val="26"/>
        </w:rPr>
        <w:tab/>
      </w:r>
      <w:r w:rsidR="00360EC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0ECB" w:rsidRPr="008F50F6">
        <w:rPr>
          <w:sz w:val="26"/>
          <w:szCs w:val="26"/>
        </w:rPr>
        <w:t xml:space="preserve">Бодайбо                           </w:t>
      </w:r>
      <w:r w:rsidR="00360ECB" w:rsidRPr="008F50F6">
        <w:rPr>
          <w:sz w:val="26"/>
          <w:szCs w:val="26"/>
        </w:rPr>
        <w:tab/>
        <w:t xml:space="preserve">                  №</w:t>
      </w:r>
      <w:r>
        <w:rPr>
          <w:sz w:val="26"/>
          <w:szCs w:val="26"/>
        </w:rPr>
        <w:t xml:space="preserve"> 109-пп</w:t>
      </w:r>
    </w:p>
    <w:p w:rsidR="00360ECB" w:rsidRPr="008F50F6" w:rsidRDefault="00360ECB" w:rsidP="00360ECB">
      <w:pPr>
        <w:jc w:val="both"/>
        <w:rPr>
          <w:sz w:val="26"/>
          <w:szCs w:val="26"/>
        </w:rPr>
      </w:pPr>
    </w:p>
    <w:p w:rsidR="00360ECB" w:rsidRDefault="00360ECB" w:rsidP="00360ECB">
      <w:pPr>
        <w:jc w:val="both"/>
        <w:rPr>
          <w:sz w:val="26"/>
          <w:szCs w:val="26"/>
        </w:rPr>
      </w:pPr>
    </w:p>
    <w:p w:rsidR="00360ECB" w:rsidRDefault="00360ECB" w:rsidP="00360E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технического задания </w:t>
      </w:r>
      <w:r w:rsidRPr="00203360">
        <w:rPr>
          <w:sz w:val="26"/>
          <w:szCs w:val="26"/>
        </w:rPr>
        <w:t xml:space="preserve"> </w:t>
      </w:r>
      <w:r w:rsidRPr="007C7F78">
        <w:rPr>
          <w:bCs/>
          <w:sz w:val="26"/>
          <w:szCs w:val="26"/>
        </w:rPr>
        <w:t xml:space="preserve">на </w:t>
      </w:r>
      <w:r w:rsidRPr="007C7F78">
        <w:rPr>
          <w:sz w:val="26"/>
          <w:szCs w:val="26"/>
        </w:rPr>
        <w:t xml:space="preserve">подготовку проекта внесения изменений в Схему территориального планирования </w:t>
      </w:r>
      <w:proofErr w:type="spellStart"/>
      <w:r w:rsidRPr="007C7F78">
        <w:rPr>
          <w:sz w:val="26"/>
          <w:szCs w:val="26"/>
        </w:rPr>
        <w:t>Бодайб</w:t>
      </w:r>
      <w:r>
        <w:rPr>
          <w:sz w:val="26"/>
          <w:szCs w:val="26"/>
        </w:rPr>
        <w:t>инск</w:t>
      </w:r>
      <w:r w:rsidRPr="007C7F78"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 w:rsidRPr="007C7F78">
        <w:rPr>
          <w:sz w:val="26"/>
          <w:szCs w:val="26"/>
        </w:rPr>
        <w:t xml:space="preserve"> района</w:t>
      </w:r>
      <w:r w:rsidRPr="00C45525">
        <w:rPr>
          <w:b/>
          <w:bCs/>
          <w:sz w:val="20"/>
          <w:szCs w:val="20"/>
        </w:rPr>
        <w:t xml:space="preserve"> </w:t>
      </w:r>
      <w:r w:rsidRPr="00360ECB">
        <w:rPr>
          <w:bCs/>
          <w:sz w:val="26"/>
          <w:szCs w:val="26"/>
        </w:rPr>
        <w:t>Иркутской области</w:t>
      </w:r>
    </w:p>
    <w:p w:rsidR="00360ECB" w:rsidRDefault="00360ECB" w:rsidP="00360ECB">
      <w:pPr>
        <w:rPr>
          <w:sz w:val="26"/>
          <w:szCs w:val="26"/>
        </w:rPr>
      </w:pPr>
    </w:p>
    <w:p w:rsidR="00360ECB" w:rsidRDefault="00360ECB" w:rsidP="00360ECB">
      <w:pPr>
        <w:rPr>
          <w:sz w:val="26"/>
          <w:szCs w:val="26"/>
        </w:rPr>
      </w:pPr>
    </w:p>
    <w:p w:rsidR="00360ECB" w:rsidRDefault="00360ECB" w:rsidP="00360E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A04">
        <w:rPr>
          <w:sz w:val="26"/>
          <w:szCs w:val="26"/>
        </w:rPr>
        <w:t>Р</w:t>
      </w:r>
      <w:r>
        <w:rPr>
          <w:sz w:val="26"/>
          <w:szCs w:val="26"/>
        </w:rPr>
        <w:t>уководствуясь Градостроительным кодексом Российской Федерации, Федеральным законом от 06.10.2003 № 131-ФЗ «</w:t>
      </w:r>
      <w:r>
        <w:rPr>
          <w:rFonts w:eastAsiaTheme="minorHAnsi"/>
          <w:sz w:val="26"/>
          <w:szCs w:val="26"/>
          <w:lang w:eastAsia="en-US"/>
        </w:rPr>
        <w:t xml:space="preserve">Об общих принципах организации местного самоуправления в Российской Федерации», </w:t>
      </w:r>
      <w:r w:rsidRPr="008C6E92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8C6E92">
        <w:rPr>
          <w:sz w:val="26"/>
          <w:szCs w:val="26"/>
        </w:rPr>
        <w:t xml:space="preserve"> о составе, порядке подготовки документов территориального планирования муниципального образования </w:t>
      </w:r>
      <w:r>
        <w:rPr>
          <w:sz w:val="26"/>
          <w:szCs w:val="26"/>
        </w:rPr>
        <w:t>г. Бодайбо и района</w:t>
      </w:r>
      <w:r w:rsidRPr="008C6E92">
        <w:rPr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>
        <w:rPr>
          <w:sz w:val="26"/>
          <w:szCs w:val="26"/>
        </w:rPr>
        <w:t>, утвержденным постановлением Администрации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 от 12.08.2019</w:t>
      </w:r>
      <w:r w:rsidRPr="001E53CD">
        <w:rPr>
          <w:sz w:val="26"/>
          <w:szCs w:val="26"/>
        </w:rPr>
        <w:t xml:space="preserve"> № </w:t>
      </w:r>
      <w:r>
        <w:rPr>
          <w:sz w:val="26"/>
          <w:szCs w:val="26"/>
        </w:rPr>
        <w:t>135-пп,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статьей 31 Устава 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</w:t>
      </w:r>
    </w:p>
    <w:p w:rsidR="00360ECB" w:rsidRDefault="00360ECB" w:rsidP="00360ECB">
      <w:pPr>
        <w:jc w:val="both"/>
        <w:rPr>
          <w:bCs/>
          <w:sz w:val="26"/>
          <w:szCs w:val="26"/>
        </w:rPr>
      </w:pPr>
      <w:r w:rsidRPr="0012604A">
        <w:rPr>
          <w:bCs/>
          <w:sz w:val="26"/>
          <w:szCs w:val="26"/>
        </w:rPr>
        <w:t>ПОСТАНОВЛЯЕТ:</w:t>
      </w:r>
    </w:p>
    <w:p w:rsidR="00360ECB" w:rsidRPr="00360ECB" w:rsidRDefault="00360ECB" w:rsidP="00360EC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60ECB">
        <w:rPr>
          <w:sz w:val="26"/>
          <w:szCs w:val="26"/>
        </w:rPr>
        <w:t xml:space="preserve">Утвердить техническое задание  </w:t>
      </w:r>
      <w:r w:rsidRPr="00360ECB">
        <w:rPr>
          <w:bCs/>
          <w:sz w:val="26"/>
          <w:szCs w:val="26"/>
        </w:rPr>
        <w:t xml:space="preserve">на </w:t>
      </w:r>
      <w:r w:rsidRPr="00360ECB">
        <w:rPr>
          <w:sz w:val="26"/>
          <w:szCs w:val="26"/>
        </w:rPr>
        <w:t xml:space="preserve">подготовку проекта внесения изменений в Схему территориального планирования </w:t>
      </w:r>
      <w:proofErr w:type="spellStart"/>
      <w:r w:rsidRPr="00360ECB">
        <w:rPr>
          <w:sz w:val="26"/>
          <w:szCs w:val="26"/>
        </w:rPr>
        <w:t>Бодайбинского</w:t>
      </w:r>
      <w:proofErr w:type="spellEnd"/>
      <w:r w:rsidRPr="00360ECB">
        <w:rPr>
          <w:sz w:val="26"/>
          <w:szCs w:val="26"/>
        </w:rPr>
        <w:t xml:space="preserve"> района</w:t>
      </w:r>
      <w:r w:rsidRPr="00360ECB">
        <w:rPr>
          <w:b/>
          <w:bCs/>
          <w:sz w:val="20"/>
          <w:szCs w:val="20"/>
        </w:rPr>
        <w:t xml:space="preserve"> </w:t>
      </w:r>
      <w:r w:rsidRPr="00360ECB">
        <w:rPr>
          <w:bCs/>
          <w:sz w:val="26"/>
          <w:szCs w:val="26"/>
        </w:rPr>
        <w:t xml:space="preserve">Иркутской области </w:t>
      </w:r>
      <w:r w:rsidRPr="00360ECB">
        <w:rPr>
          <w:sz w:val="26"/>
          <w:szCs w:val="26"/>
        </w:rPr>
        <w:t xml:space="preserve"> (прилагается)</w:t>
      </w:r>
      <w:r w:rsidRPr="00360ECB">
        <w:rPr>
          <w:b/>
          <w:bCs/>
          <w:sz w:val="20"/>
          <w:szCs w:val="20"/>
        </w:rPr>
        <w:t>.</w:t>
      </w:r>
    </w:p>
    <w:p w:rsidR="00360ECB" w:rsidRDefault="00360ECB" w:rsidP="00360EC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3058D">
        <w:rPr>
          <w:sz w:val="26"/>
          <w:szCs w:val="26"/>
        </w:rPr>
        <w:t>На</w:t>
      </w:r>
      <w:r>
        <w:rPr>
          <w:sz w:val="26"/>
          <w:szCs w:val="26"/>
        </w:rPr>
        <w:t xml:space="preserve">чальнику отдела организационной работы Администрации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 Лыковой Н.Г.:</w:t>
      </w:r>
    </w:p>
    <w:p w:rsidR="00360ECB" w:rsidRPr="006D6C1E" w:rsidRDefault="00360ECB" w:rsidP="00360ECB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D6C1E">
        <w:rPr>
          <w:sz w:val="26"/>
          <w:szCs w:val="26"/>
        </w:rPr>
        <w:t>опубликовать настоящее постановление в газете «Ленский шахтер»;</w:t>
      </w:r>
    </w:p>
    <w:p w:rsidR="00360ECB" w:rsidRPr="007C7F78" w:rsidRDefault="00360ECB" w:rsidP="00360EC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7C7F78">
        <w:rPr>
          <w:sz w:val="26"/>
          <w:szCs w:val="26"/>
        </w:rPr>
        <w:t>разместить</w:t>
      </w:r>
      <w:proofErr w:type="gramEnd"/>
      <w:r w:rsidRPr="007C7F78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</w:t>
      </w:r>
      <w:proofErr w:type="gramStart"/>
      <w:r w:rsidRPr="007C7F78">
        <w:rPr>
          <w:sz w:val="26"/>
          <w:szCs w:val="26"/>
        </w:rPr>
        <w:t>г</w:t>
      </w:r>
      <w:proofErr w:type="gramEnd"/>
      <w:r w:rsidRPr="007C7F78">
        <w:rPr>
          <w:sz w:val="26"/>
          <w:szCs w:val="26"/>
        </w:rPr>
        <w:t>. Бодайбо и района в сети «Интернет».</w:t>
      </w:r>
    </w:p>
    <w:p w:rsidR="00360ECB" w:rsidRPr="00360ECB" w:rsidRDefault="00360ECB" w:rsidP="00360ECB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60ECB">
        <w:rPr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360ECB">
        <w:rPr>
          <w:sz w:val="26"/>
          <w:szCs w:val="26"/>
        </w:rPr>
        <w:t>г</w:t>
      </w:r>
      <w:proofErr w:type="gramEnd"/>
      <w:r w:rsidRPr="00360ECB">
        <w:rPr>
          <w:sz w:val="26"/>
          <w:szCs w:val="26"/>
        </w:rPr>
        <w:t xml:space="preserve">. Бодайбо и района от 03.04.2020 № 66-пп «Об утверждении технического задания  </w:t>
      </w:r>
      <w:r w:rsidRPr="00360ECB">
        <w:rPr>
          <w:bCs/>
          <w:sz w:val="26"/>
          <w:szCs w:val="26"/>
        </w:rPr>
        <w:t xml:space="preserve">на </w:t>
      </w:r>
      <w:r w:rsidRPr="00360ECB">
        <w:rPr>
          <w:sz w:val="26"/>
          <w:szCs w:val="26"/>
        </w:rPr>
        <w:t>подготовку проекта внесения изменений в Схему территориального планирования муниципального образования  г. Бодайбо и района</w:t>
      </w:r>
      <w:r w:rsidRPr="00360ECB">
        <w:rPr>
          <w:b/>
          <w:bCs/>
          <w:sz w:val="20"/>
          <w:szCs w:val="20"/>
        </w:rPr>
        <w:t>».</w:t>
      </w:r>
    </w:p>
    <w:p w:rsidR="00360ECB" w:rsidRDefault="00360ECB" w:rsidP="00360ECB">
      <w:pPr>
        <w:ind w:firstLine="708"/>
        <w:jc w:val="both"/>
        <w:rPr>
          <w:sz w:val="26"/>
          <w:szCs w:val="26"/>
        </w:rPr>
      </w:pPr>
    </w:p>
    <w:p w:rsidR="00360ECB" w:rsidRDefault="00360ECB" w:rsidP="00360ECB">
      <w:pPr>
        <w:ind w:firstLine="708"/>
        <w:jc w:val="both"/>
        <w:rPr>
          <w:sz w:val="26"/>
          <w:szCs w:val="26"/>
        </w:rPr>
      </w:pPr>
    </w:p>
    <w:p w:rsidR="00360ECB" w:rsidRPr="007F328B" w:rsidRDefault="00360ECB" w:rsidP="00360ECB">
      <w:pPr>
        <w:ind w:firstLine="708"/>
        <w:jc w:val="both"/>
        <w:rPr>
          <w:sz w:val="26"/>
          <w:szCs w:val="26"/>
        </w:rPr>
      </w:pPr>
    </w:p>
    <w:p w:rsidR="00360ECB" w:rsidRPr="002D7383" w:rsidRDefault="00EA65BF" w:rsidP="00360ECB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.м</w:t>
      </w:r>
      <w:proofErr w:type="gramEnd"/>
      <w:r w:rsidR="00360ECB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360ECB">
        <w:rPr>
          <w:sz w:val="26"/>
          <w:szCs w:val="26"/>
        </w:rPr>
        <w:t xml:space="preserve"> г. Бодайбо и района</w:t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r w:rsidR="00360ECB" w:rsidRPr="00126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AB4FF8" w:rsidRPr="002D7383" w:rsidRDefault="00AB4FF8" w:rsidP="00360ECB">
      <w:pPr>
        <w:rPr>
          <w:sz w:val="26"/>
          <w:szCs w:val="26"/>
        </w:rPr>
      </w:pPr>
    </w:p>
    <w:p w:rsidR="002D7383" w:rsidRPr="00877BAF" w:rsidRDefault="002D7383" w:rsidP="002D738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77BAF">
        <w:rPr>
          <w:sz w:val="26"/>
          <w:szCs w:val="26"/>
        </w:rPr>
        <w:lastRenderedPageBreak/>
        <w:t>Утверждено</w:t>
      </w:r>
    </w:p>
    <w:p w:rsidR="002D7383" w:rsidRPr="00877BAF" w:rsidRDefault="002D7383" w:rsidP="002D738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77BAF">
        <w:rPr>
          <w:sz w:val="26"/>
          <w:szCs w:val="26"/>
        </w:rPr>
        <w:t>постановлением Администрации</w:t>
      </w:r>
    </w:p>
    <w:p w:rsidR="002D7383" w:rsidRPr="00877BAF" w:rsidRDefault="002D7383" w:rsidP="002D738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77BAF">
        <w:rPr>
          <w:sz w:val="26"/>
          <w:szCs w:val="26"/>
        </w:rPr>
        <w:t>г. Бодайбо и района</w:t>
      </w:r>
    </w:p>
    <w:p w:rsidR="002D7383" w:rsidRPr="00877BAF" w:rsidRDefault="002D7383" w:rsidP="002D738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18.06.</w:t>
      </w:r>
      <w:r w:rsidRPr="00877BAF">
        <w:rPr>
          <w:sz w:val="26"/>
          <w:szCs w:val="26"/>
        </w:rPr>
        <w:t>2020 №</w:t>
      </w:r>
      <w:r>
        <w:rPr>
          <w:sz w:val="26"/>
          <w:szCs w:val="26"/>
        </w:rPr>
        <w:t xml:space="preserve"> 109-пп</w:t>
      </w:r>
    </w:p>
    <w:p w:rsidR="002D7383" w:rsidRPr="004E687F" w:rsidRDefault="002D7383" w:rsidP="002D7383">
      <w:pPr>
        <w:ind w:right="54"/>
        <w:jc w:val="right"/>
        <w:rPr>
          <w:sz w:val="20"/>
          <w:szCs w:val="20"/>
        </w:rPr>
      </w:pPr>
    </w:p>
    <w:p w:rsidR="002D7383" w:rsidRPr="00C45525" w:rsidRDefault="002D7383" w:rsidP="002D7383">
      <w:pPr>
        <w:jc w:val="center"/>
        <w:rPr>
          <w:sz w:val="20"/>
          <w:szCs w:val="20"/>
        </w:rPr>
      </w:pPr>
    </w:p>
    <w:p w:rsidR="002D7383" w:rsidRPr="00877BAF" w:rsidRDefault="002D7383" w:rsidP="002D7383">
      <w:pPr>
        <w:jc w:val="center"/>
        <w:rPr>
          <w:b/>
          <w:sz w:val="26"/>
          <w:szCs w:val="26"/>
        </w:rPr>
      </w:pPr>
      <w:r w:rsidRPr="00877BAF">
        <w:rPr>
          <w:b/>
          <w:sz w:val="26"/>
          <w:szCs w:val="26"/>
        </w:rPr>
        <w:t>ТЕХНИЧЕСКОЕ ЗАДАНИЕ</w:t>
      </w:r>
    </w:p>
    <w:p w:rsidR="002D7383" w:rsidRPr="00877BAF" w:rsidRDefault="002D7383" w:rsidP="002D7383">
      <w:pPr>
        <w:pStyle w:val="Default"/>
        <w:jc w:val="center"/>
        <w:rPr>
          <w:b/>
          <w:bCs/>
          <w:sz w:val="26"/>
          <w:szCs w:val="26"/>
        </w:rPr>
      </w:pPr>
      <w:r w:rsidRPr="00877BAF">
        <w:rPr>
          <w:b/>
          <w:bCs/>
          <w:sz w:val="26"/>
          <w:szCs w:val="26"/>
        </w:rPr>
        <w:t xml:space="preserve">на </w:t>
      </w:r>
      <w:r w:rsidRPr="00877BAF">
        <w:rPr>
          <w:b/>
          <w:sz w:val="26"/>
          <w:szCs w:val="26"/>
        </w:rPr>
        <w:t xml:space="preserve">подготовку проекта внесения изменений в Схему территориального планирования муниципального образования  </w:t>
      </w:r>
      <w:proofErr w:type="spellStart"/>
      <w:r w:rsidRPr="00877BAF">
        <w:rPr>
          <w:b/>
          <w:sz w:val="26"/>
          <w:szCs w:val="26"/>
        </w:rPr>
        <w:t>Бодайб</w:t>
      </w:r>
      <w:r>
        <w:rPr>
          <w:b/>
          <w:sz w:val="26"/>
          <w:szCs w:val="26"/>
        </w:rPr>
        <w:t>инск</w:t>
      </w:r>
      <w:r w:rsidRPr="00877B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го</w:t>
      </w:r>
      <w:proofErr w:type="spellEnd"/>
      <w:r w:rsidRPr="00877BAF">
        <w:rPr>
          <w:b/>
          <w:sz w:val="26"/>
          <w:szCs w:val="26"/>
        </w:rPr>
        <w:t xml:space="preserve"> района</w:t>
      </w:r>
      <w:r w:rsidRPr="00877B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Иркутской области</w:t>
      </w:r>
    </w:p>
    <w:p w:rsidR="002D7383" w:rsidRPr="00877BAF" w:rsidRDefault="002D7383" w:rsidP="002D7383">
      <w:pPr>
        <w:pStyle w:val="Default"/>
        <w:jc w:val="center"/>
        <w:rPr>
          <w:b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675"/>
        <w:gridCol w:w="3294"/>
        <w:gridCol w:w="5954"/>
      </w:tblGrid>
      <w:tr w:rsidR="002D7383" w:rsidRPr="00C45525" w:rsidTr="00F5171C">
        <w:trPr>
          <w:trHeight w:val="45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55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5525">
              <w:rPr>
                <w:sz w:val="20"/>
                <w:szCs w:val="20"/>
              </w:rPr>
              <w:t>/</w:t>
            </w:r>
            <w:proofErr w:type="spellStart"/>
            <w:r w:rsidRPr="00C455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Параметры задания</w:t>
            </w:r>
          </w:p>
        </w:tc>
        <w:tc>
          <w:tcPr>
            <w:tcW w:w="5954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Значение, содержание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tabs>
                <w:tab w:val="left" w:pos="170"/>
              </w:tabs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3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snapToGrid w:val="0"/>
              <w:ind w:left="-57" w:right="-57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3"/>
              <w:tabs>
                <w:tab w:val="left" w:pos="170"/>
              </w:tabs>
              <w:snapToGrid w:val="0"/>
              <w:ind w:left="34" w:right="-57"/>
              <w:jc w:val="both"/>
              <w:rPr>
                <w:sz w:val="20"/>
                <w:szCs w:val="20"/>
              </w:rPr>
            </w:pPr>
            <w:r w:rsidRPr="00C45525">
              <w:rPr>
                <w:bCs/>
                <w:sz w:val="20"/>
                <w:szCs w:val="20"/>
              </w:rPr>
              <w:t xml:space="preserve">На право заключения муниципального контракта на </w:t>
            </w:r>
            <w:r w:rsidRPr="00C45525">
              <w:rPr>
                <w:sz w:val="20"/>
                <w:szCs w:val="20"/>
              </w:rPr>
              <w:t xml:space="preserve">подготовку проекта внесения изменений в Схему территориального планирования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Иркутской области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jc w:val="both"/>
              <w:rPr>
                <w:bCs/>
                <w:sz w:val="20"/>
                <w:szCs w:val="20"/>
              </w:rPr>
            </w:pPr>
            <w:r w:rsidRPr="00C45525">
              <w:rPr>
                <w:bCs/>
                <w:sz w:val="20"/>
                <w:szCs w:val="20"/>
              </w:rPr>
              <w:t>Вид градостроительной  документации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Результатом оказания услуг является разработка следующего проекта:</w:t>
            </w:r>
          </w:p>
          <w:p w:rsidR="002D7383" w:rsidRPr="00C45525" w:rsidRDefault="002D7383" w:rsidP="00F5171C">
            <w:pPr>
              <w:pStyle w:val="a4"/>
              <w:jc w:val="both"/>
              <w:rPr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«Внесение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Заказчик работы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Исполнитель работы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  <w:vAlign w:val="center"/>
          </w:tcPr>
          <w:p w:rsidR="002D7383" w:rsidRPr="00C45525" w:rsidRDefault="002D7383" w:rsidP="00F5171C">
            <w:pPr>
              <w:snapToGrid w:val="0"/>
              <w:jc w:val="center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работ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Бюджет муниципального образования </w:t>
            </w:r>
            <w:proofErr w:type="gramStart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</w:t>
            </w:r>
            <w:proofErr w:type="gramEnd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 Бодайбо и района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widowControl w:val="0"/>
              <w:tabs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Основание для  внесения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Постановление Администрации </w:t>
            </w:r>
            <w:proofErr w:type="gramStart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г</w:t>
            </w:r>
            <w:proofErr w:type="gramEnd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 Бодайбо и района от 27.03.2020 № 58-п «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проекта внесения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 xml:space="preserve">Описание </w:t>
            </w:r>
            <w:proofErr w:type="gramStart"/>
            <w:r w:rsidRPr="00C45525">
              <w:rPr>
                <w:sz w:val="20"/>
                <w:szCs w:val="20"/>
              </w:rPr>
              <w:t>проектируемой</w:t>
            </w:r>
            <w:proofErr w:type="gramEnd"/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5954" w:type="dxa"/>
          </w:tcPr>
          <w:p w:rsidR="002D7383" w:rsidRPr="00B51E1E" w:rsidRDefault="002D7383" w:rsidP="00F517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 xml:space="preserve">1. Границы муниципального образования </w:t>
            </w:r>
            <w:proofErr w:type="gramStart"/>
            <w:r w:rsidRPr="00C45525">
              <w:rPr>
                <w:sz w:val="20"/>
                <w:szCs w:val="20"/>
              </w:rPr>
              <w:t>г</w:t>
            </w:r>
            <w:proofErr w:type="gramEnd"/>
            <w:r w:rsidRPr="00C45525">
              <w:rPr>
                <w:sz w:val="20"/>
                <w:szCs w:val="20"/>
              </w:rPr>
              <w:t>. Бодайбо и района установлены в соответствии с</w:t>
            </w:r>
            <w:r w:rsidRPr="00B51E1E"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>Законом Иркутской области от 02.12.2004 № 67-ОЗ</w:t>
            </w:r>
            <w:r w:rsidRPr="00B51E1E"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>«О статусе и границах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 xml:space="preserve">образований </w:t>
            </w:r>
            <w:proofErr w:type="spellStart"/>
            <w:r w:rsidRPr="00C45525">
              <w:rPr>
                <w:sz w:val="20"/>
                <w:szCs w:val="20"/>
              </w:rPr>
              <w:t>Бодайбинского</w:t>
            </w:r>
            <w:proofErr w:type="spellEnd"/>
            <w:r w:rsidRPr="00C45525">
              <w:rPr>
                <w:sz w:val="20"/>
                <w:szCs w:val="20"/>
              </w:rPr>
              <w:t xml:space="preserve"> района Иркутской области»</w:t>
            </w:r>
            <w:r>
              <w:rPr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2. Площадь муниципального образования г. Бодайбо и района  – 91,986 тыс</w:t>
            </w:r>
            <w:proofErr w:type="gramStart"/>
            <w:r w:rsidRPr="00C45525">
              <w:rPr>
                <w:sz w:val="20"/>
                <w:szCs w:val="20"/>
              </w:rPr>
              <w:t>.к</w:t>
            </w:r>
            <w:proofErr w:type="gramEnd"/>
            <w:r w:rsidRPr="00C45525">
              <w:rPr>
                <w:sz w:val="20"/>
                <w:szCs w:val="20"/>
              </w:rPr>
              <w:t>м²</w:t>
            </w:r>
            <w:r>
              <w:rPr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 xml:space="preserve">3. Численность населения муниципального образования </w:t>
            </w:r>
            <w:r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C45525">
              <w:rPr>
                <w:sz w:val="20"/>
                <w:szCs w:val="20"/>
              </w:rPr>
              <w:t>г</w:t>
            </w:r>
            <w:proofErr w:type="gramEnd"/>
            <w:r w:rsidRPr="00C45525">
              <w:rPr>
                <w:sz w:val="20"/>
                <w:szCs w:val="20"/>
              </w:rPr>
              <w:t>. Бодайбо и района по состоянию на 01.01.2019  – 17 717 человек.</w:t>
            </w:r>
          </w:p>
          <w:p w:rsidR="002D7383" w:rsidRPr="00C45525" w:rsidRDefault="002D7383" w:rsidP="00F517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sz w:val="20"/>
                <w:szCs w:val="20"/>
              </w:rPr>
              <w:t>4. В состав муниципального образования г</w:t>
            </w:r>
            <w:proofErr w:type="gramStart"/>
            <w:r w:rsidRPr="00C45525">
              <w:rPr>
                <w:sz w:val="20"/>
                <w:szCs w:val="20"/>
              </w:rPr>
              <w:t>.Б</w:t>
            </w:r>
            <w:proofErr w:type="gramEnd"/>
            <w:r w:rsidRPr="00C45525">
              <w:rPr>
                <w:sz w:val="20"/>
                <w:szCs w:val="20"/>
              </w:rPr>
              <w:t>одайбо и района входит 5 городских поселений и 1</w:t>
            </w:r>
            <w:r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>сельское поселение, межселенная территория отсутствует.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Нормативно-правовое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Разработку Проекта изменений в Схему осуществлять в соответствии с требованиями действующего законодательства: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Градостроительного кодекса Российской Федерации от 29.12.2004 № 190-ФЗ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Федерального закона от 29.12.2004 № 191-ФЗ «О введении в действие Градостроительного кодекса Российской Федерации» (с последующими изменениями); 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Земельного кодекса Российской Федерации от 25.10.2001 № 136-ФЗ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Лесного кодекса Российской Федерации от 04.12.2006 № 200-ФЗ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Воздушного кодекса Российской Федерации  от 19.03.1997 № 60-ФЗ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Водного кодекса Российской Федерации от 03.06.2006 № 74-ФЗ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Федерального закона от 10.01.2002 № 7-ФЗ «Об охране окружающей среды»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Федерального закона от 25.06.2002 № 73-ФЗ «Об объектах культурного наследия (памятники истории и культуры) народов Российской Федерации»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 Федерального закона от 06.10.2003 № 131-ФЗ «Об общих принципах организации местного самоуправления в Российской Федерации»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- Федерального закона от 14.03.1995 № 33-ФЗ «Об особо охраняемых природных территориях»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постановления Правительства Российской Федерации от 12.04.2012 № 289 «О Федеральной государственной информационной системе территориального планирования»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положения о согласовании проектов схем территориального планирования субъектов Российской Федерации, утвержденного постановлением Правительства Российской Федерации от 24.03.2007   № 178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постановления Правительства Российской Федерации от 09.06.2006 № 363 «Об информационном обеспечении градостроительной деятельности»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постановления Правительства РФ от 15 апреля 2014 г. № 316 «Об утверждении государственной программы Российской Федерации «Экономическое развитие и инновационная экономика» (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с последующими изменениями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распоряжения Правительства Российской Федерации от 13 февраля 2019 г. № 207-р «Стратегия пространственного развития Российской Федерации на период до 2025 года»;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распоряжения Правительства Российской Федерации от 27 декабря 2019 г. № 3227-р «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реализации Стратегии пространственного развития Российской Федерации</w:t>
            </w:r>
            <w:proofErr w:type="gramEnd"/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на период до 2025 года»;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требованиями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планирования, утвержденными приказом Минэкономразвития России от 19.09.2018 № 498;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технико-технологическими требованиями к обеспечению взаимодействия федеральной государственной информационной системы территориального планирования с другими информационными системами, утвержденными приказом </w:t>
            </w:r>
            <w:proofErr w:type="spell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Минрегиона</w:t>
            </w:r>
            <w:proofErr w:type="spell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02.04.2013 № 123;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схемы территориального планирования Российской Федерации;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закона Иркутской области от 23.07.2008 № 59-ОЗ «О градостроительной деятельности в Иркутской области»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закона Иркутской области от 21.06.2010 № 49-ОЗ 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«Об административно-территориальном устройстве Иркутской области»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закона Иркутской области от 19.06.2008 N 27-оз «Об особо охраняемых природных территориях и иных особо охраняемых территориях в Иркутской области»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закона Иркутской области от 02.12.2004 № 67-ОЗ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«О статусе и границах муниципальных образований </w:t>
            </w:r>
            <w:proofErr w:type="spell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области» (с последующими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закона Иркутской области от 05.12.2014 N 145-ОЗ «Об отдельных вопросах осуществления стратегического планирования в Иркутской области» 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указа Губернатора Иркутской области от 22.08.2019 № 183-уг «Об утверждении схемы и программы развития электроэнергетики Иркутской области на 2020 - 2024 годы»;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постановления Правительства Иркутской области от 30.12.2014 N 712-пп </w:t>
            </w:r>
            <w:r w:rsidRPr="00B51E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5" w:history="1">
              <w:r w:rsidRPr="00B51E1E">
                <w:rPr>
                  <w:rStyle w:val="a6"/>
                  <w:rFonts w:ascii="Times New Roman" w:hAnsi="Times New Roman" w:cs="Times New Roman"/>
                  <w:i w:val="0"/>
                  <w:sz w:val="20"/>
                  <w:szCs w:val="20"/>
                </w:rPr>
                <w:t>Об утверждении региональных нормативов градостроительного проектирования Иркутской области</w:t>
              </w:r>
            </w:hyperlink>
            <w:r w:rsidRPr="00B51E1E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  <w:r w:rsidRPr="00C45525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(с последующими изменениями);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схемы территориального планирования Иркутской области;</w:t>
            </w:r>
          </w:p>
          <w:p w:rsidR="002D7383" w:rsidRPr="004E687F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схемы территориального планирования муниципального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383" w:rsidRPr="00B90DFE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местных нормативов градостроительного проектирования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генеральных планов городских и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Думы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14.12.2018   № 25-па «Об утверждении Стратегии социально-экономического развития муниципального образования г. Бодайбо и района на период до 2030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изменения нормативных требований в период до дня утверждения проекта, необходимые изменения в проект вносятся по решению Заказчика, согласованному с Исполнителем.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цели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5954" w:type="dxa"/>
          </w:tcPr>
          <w:p w:rsidR="002D7383" w:rsidRPr="00C45525" w:rsidRDefault="002D7383" w:rsidP="002D7383">
            <w:pPr>
              <w:pStyle w:val="a4"/>
              <w:numPr>
                <w:ilvl w:val="0"/>
                <w:numId w:val="3"/>
              </w:numPr>
              <w:ind w:left="0" w:firstLine="46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Определение назначения территории муниципального образования г. Бодайбо и района,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Иркутской области,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одайбо и района, городских поселений и сельского поселения, входящих в состав муниципального образования г.Бодайбо и района;</w:t>
            </w:r>
          </w:p>
          <w:p w:rsidR="002D7383" w:rsidRDefault="002D7383" w:rsidP="00F5171C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45525">
              <w:rPr>
                <w:kern w:val="2"/>
                <w:sz w:val="20"/>
                <w:szCs w:val="20"/>
                <w:lang w:eastAsia="zh-CN"/>
              </w:rPr>
              <w:t xml:space="preserve">актуализация схемы территориального планирования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5525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Иркутской области</w:t>
            </w:r>
            <w:r w:rsidRPr="00C45525">
              <w:rPr>
                <w:kern w:val="2"/>
                <w:sz w:val="20"/>
                <w:szCs w:val="20"/>
                <w:lang w:eastAsia="zh-CN"/>
              </w:rPr>
              <w:t xml:space="preserve">, в части отображения </w:t>
            </w:r>
            <w:r>
              <w:rPr>
                <w:kern w:val="2"/>
                <w:sz w:val="20"/>
                <w:szCs w:val="20"/>
                <w:lang w:eastAsia="zh-CN"/>
              </w:rPr>
              <w:t>в м</w:t>
            </w:r>
            <w:r>
              <w:rPr>
                <w:sz w:val="20"/>
                <w:szCs w:val="20"/>
              </w:rPr>
              <w:t xml:space="preserve">атериалах по обоснованию схемы территориального планирования (в карте), </w:t>
            </w:r>
            <w:r w:rsidRPr="00C45525">
              <w:rPr>
                <w:kern w:val="2"/>
                <w:sz w:val="20"/>
                <w:szCs w:val="20"/>
                <w:lang w:eastAsia="zh-CN"/>
              </w:rPr>
              <w:t xml:space="preserve"> следующей информации: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входящих в состав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района;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входящих в состав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,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,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значения,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09">
              <w:rPr>
                <w:rFonts w:ascii="Times New Roman" w:hAnsi="Times New Roman" w:cs="Times New Roman"/>
                <w:sz w:val="20"/>
                <w:szCs w:val="20"/>
              </w:rPr>
              <w:t>б) об особых экономических зонах;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особо </w:t>
            </w:r>
            <w:proofErr w:type="gramStart"/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охраняемы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федерального, регионального, местного значения;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культурного наследия;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23A46">
              <w:rPr>
                <w:rFonts w:ascii="Times New Roman" w:hAnsi="Times New Roman" w:cs="Times New Roman"/>
                <w:sz w:val="20"/>
                <w:szCs w:val="20"/>
              </w:rPr>
              <w:t>) о зонах с особыми условиями использования территорий;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09">
              <w:rPr>
                <w:rFonts w:ascii="Times New Roman" w:hAnsi="Times New Roman" w:cs="Times New Roman"/>
                <w:sz w:val="20"/>
                <w:szCs w:val="20"/>
              </w:rPr>
              <w:t>е) территории, подверженные риску возникновения чрезвычайных ситуаций природного и техногенного характера;</w:t>
            </w:r>
          </w:p>
          <w:p w:rsidR="002D7383" w:rsidRPr="001D44B8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ж)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иных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,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 xml:space="preserve"> и (или)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1D44B8">
              <w:rPr>
                <w:rFonts w:ascii="Times New Roman" w:hAnsi="Times New Roman" w:cs="Times New Roman"/>
                <w:sz w:val="20"/>
                <w:szCs w:val="20"/>
              </w:rPr>
              <w:t>границ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лесничеств;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3. приведени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е</w:t>
            </w: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в </w:t>
            </w:r>
            <w:r w:rsidRPr="00C45525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соответствие с современными приоритетами и интересами развития Иркутской области, в целях обеспечения эффективной реализации градостроительной деятельности;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 обеспечение </w:t>
            </w:r>
            <w:proofErr w:type="gramStart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Бодайбо и района;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5.  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социально-экономического развития муниципального образования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района, 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территориальной привязки планируемых объектов;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6. создани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для повышения инвестиционной привлекательности муниципального образования г</w:t>
            </w:r>
            <w:proofErr w:type="gramStart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одайбо и района, путем реализации мероприятий по развитию транспортной, инженерной и социальной инфраструктуры, стимулирования жилищного и коммунального строительства, деловой активности и производства, торговли и отдыха;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создание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 природно-ресурсного потенциала территории на принципах рационального природопользования и экологической безопасности для населения при сохранении природных комплексов и объектов, которые имеют особое природоохранное, научное, культурное, эстетическое, рекреационное и оздоровительное значение;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8. отображени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особо </w:t>
            </w:r>
            <w:proofErr w:type="gramStart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охраняемых</w:t>
            </w:r>
            <w:proofErr w:type="gramEnd"/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территории федерального, регионального, местного значения. Уточнение зон с особыми условиями использования территории;   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9. приведени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перечня планируемых для размещения линейных объектов, объектов капитального строительства федерального и регионального значения, предусмотренные утвержденными документами территориального планирования Российской Федерации и Иркутской области;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10. приведени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соответствие с требованиями Градостроительного кодекса Российской Федерации по составу и содержанию.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Основные этапы выполнения работ</w:t>
            </w:r>
          </w:p>
        </w:tc>
        <w:tc>
          <w:tcPr>
            <w:tcW w:w="5954" w:type="dxa"/>
            <w:vAlign w:val="center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1 этап.</w:t>
            </w:r>
          </w:p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1 этапа: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- сбор исходных данных для проектирования;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классификация и аналитическая обработка полученных текстовых и графических материалов, обобщение полученных материалов;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наложение на карты Схемы территориального планирования кадастровых планов (границ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границ лесничеств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) территорий муниципальных образований, предоставленных </w:t>
            </w:r>
            <w:proofErr w:type="spell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, границ населенных пунктов;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основных принципиальных обоснованных проектных решений (эскизы) по проекту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подготовка, на основе проведенных работ, проекта по в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и утверждения.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1 этапа работ: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выполнения работ 1 этапа Исполнитель предоставляет проект по внесению изменений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, письменно уведомив заказчика об окончании работ по 1 этапу работ.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 в течение 7 (семи) рабочих дней </w:t>
            </w:r>
            <w:proofErr w:type="gramStart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поступления</w:t>
            </w:r>
            <w:proofErr w:type="gramEnd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1 этапа работ проверяет соответствие выполненных услуг по объему, количеству, комплектности и качеству требованиям, установленным настоящим контрактом. Проводит анализ материалов, представленных Исполнителем на предмет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соответствия их оформления требованиям законодательства Российской Федерации и условиям настоящего контракта, проверяет комплектность и количество экземпляров представленной документации. При необходимости Заказчик запрашивает от Исполнителя недостающие документы и материалы, а также получает разъяснения по представленным материалам. При выявлении несоответствий или недостатков услуг, препятствующих их приемке в целом или отдельной их части, незамедлительно оформляет акт, перечисляющий недостатки.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в течение 10 (десяти) рабочих дней после составления акта несоответствий или недостатков услуг, препятствующих их приемке, корректирует проекты, устраняет все замечания, выставленные Заказчиком, и направляет проект на повторное согласование.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1 этапа работ: согласованные с Заказчиком проект по внесению изменений в Схему территориального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End"/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приемки услуг оформляется актом приёмки оказанных услуг, который подписывается Заказчиком, либо Исполнителю направляется Заказчиком в письменной форме мотивированный отказ от подписания документа.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первого этапа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15 декабря 2020 года</w:t>
            </w: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A1">
              <w:rPr>
                <w:rFonts w:ascii="Times New Roman" w:hAnsi="Times New Roman" w:cs="Times New Roman"/>
                <w:sz w:val="20"/>
                <w:szCs w:val="20"/>
              </w:rPr>
              <w:t>Оплата за 1 этап - 50% от цены муниципального контракта</w:t>
            </w:r>
            <w:r w:rsidRPr="00C978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2 этап.</w:t>
            </w:r>
          </w:p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2 этапа: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направляет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 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на согласование с уполномоченными органами, определенными Градостроительным кодексом РФ. С</w:t>
            </w:r>
            <w:r w:rsidRPr="00C4552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огласование проекта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не может превышать 3 месяца со дня направления Заказчиком измененной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Схемы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на согласование с уполномоченными органами, определенными Градостроительным кодексом РФ.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оказывает содействие Заказчику в согласовании проекта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доработку с учетом замечаний уполномоченных органов, определенных Градостроительным кодексом РФ, в срок не более 20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(двадцати) рабочих дней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 в течение 7 (семи) рабочих дней </w:t>
            </w:r>
            <w:proofErr w:type="gramStart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поступления</w:t>
            </w:r>
            <w:proofErr w:type="gramEnd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откорректированного проекта 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осуществляет проверку, производит приемку оказанных услуг.</w:t>
            </w:r>
          </w:p>
          <w:p w:rsidR="002D7383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2 этапа: доработанный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по внесению изменений в Схему территориального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замечаний </w:t>
            </w:r>
            <w:proofErr w:type="spellStart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согласуещих</w:t>
            </w:r>
            <w:proofErr w:type="spellEnd"/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уполномоченных органов,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определенных Градостроительным кодексом РФ.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приемки услуг оформляется актом приёмки оказанных услуг, который подписывается Заказчиком, либо Исполнителю направляется Заказчиком в письменной форме мотивированный отказ от подписания документа.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A1">
              <w:rPr>
                <w:rFonts w:ascii="Times New Roman" w:hAnsi="Times New Roman" w:cs="Times New Roman"/>
                <w:sz w:val="20"/>
                <w:szCs w:val="20"/>
              </w:rPr>
              <w:t>Оплата за второй этап - 50% от цены муниципального контракта.</w:t>
            </w:r>
          </w:p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3 этап.</w:t>
            </w:r>
          </w:p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выполнения 3 этапа: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проекта 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Градостроительным кодексом РФ.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необходимости, специалисты Исполнителя осуществляют подготовку статей по вопросам проектных решений, принимают участие в собраниях, встречах с общественностью. 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утвержденного проекта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внесению изменений в Схему территориального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в ФГИС ТП.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>Исходные данные</w:t>
            </w:r>
            <w:r w:rsidRPr="00C45525"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, порядок получения исходных данных и информации</w:t>
            </w:r>
          </w:p>
        </w:tc>
        <w:tc>
          <w:tcPr>
            <w:tcW w:w="5954" w:type="dxa"/>
            <w:vAlign w:val="center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Сбор исходных данных осуществляется Исполнителем.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Исходная проектная документация и иные графические материалы: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Схема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, размещенная в Федеральной государственной информационной системе территориального планирования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- ФГИС ТП).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 Утвержденные схемы территориального планирования районов, граничащих с территорией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(по информации, размещенной в ФГИС ТП)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района, при размещении объектов местного значения муниципального района, которые могут оказать негативное воздействие на окружающую среду на территориях этих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 - Утвержденные схемы территориального планирования Российской Федерации (по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ормации, размещенной в ФГИС ТП).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Утвержденная схема территориального планирования Иркутской области (по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ормации, размещенной в ФГИС ТП).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Утвержденные генеральные планы поселений, входящих в состав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одайбо и района (по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ормации, размещенной в ФГИС ТП).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Указ Президента РФ от 31.12.2015 № 683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 Стратегии национальной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Российской Федерации».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тратегия социально-экономического развития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одайбо и района, размещенная на официальном сайте Администрации муниципального образования г.Бодайбо и района</w:t>
            </w:r>
            <w:r w:rsidRPr="00C45525">
              <w:rPr>
                <w:sz w:val="20"/>
                <w:szCs w:val="20"/>
              </w:rPr>
              <w:t xml:space="preserve"> (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http://bodaybo38.ru/qa/205.html)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Предложения государственных органов исполнительной власти, органов местного самоуправления и иных заинтересованных лиц в соответствии с законодательством (при наличии предложений)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Сведения, содержащиеся в едином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реестре недвижимости, ФГИС ТП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Данные по современному использованию территории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Данные о санитарно-гигиеническом состоянии территории, о памятниках природы, истории и культуры, полезных ископаемых, геологическом строении, лесных, водных и биологических ресурсах территории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Статистические материалы о современном социально-экономическом положении муниципального образования г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одайбо и района по основным направлениям: население, экономика, жилой фонд и коммунальное хозяйство, социальная сфера, земельные ресурсы, финансовые ресурсы и их использование, инженерно-транспортная инфраструктура, промышленность, сельское и лесное хозяйство, строительство, охрана окружающей среды, бюджет, инвестиции.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- Исполнитель обеспечивает сбор исходных данных своими силами и за свой счет, в том числе: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программы и планы социально-экономического развития муниципального района и поселений в его составе, </w:t>
            </w: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статистические материалы о современном социально-экономическом положении района, демографии;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данные о промышленных предприятиях района;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сельскохозяйственных предприятиях и о сельском хозяйстве;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данные о предприятиях сферы услуг;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данные о жилищно-коммунальном хозяйстве района;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сведения об автомобильных дорогах общего пользования местного и регионального или межмуниципального значения на территории района, в т.ч. о мостах, иных транспортных инженерных сооружениях;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сведения об учреждениях рекреационного назначения (места отдыха и пр.);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объектах здравоохранения, образования, культуры и спортивных объектах, иных объектов обслуживания;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об объектах культурного наследия и зонах охраны объектов культурного наследия;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об особо охраняемых природных территориях;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 зонах охраняемых объектов гидротехнических объектах (не нарушающих положения закона «О государственной тайне»);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сведения об объектах водоснабжения, электроснабжения, теплоснабжения района по запросу, направленному в эксплуатирующие организации;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сведения о дислокации мест размещения твердых коммунальных отходов, скотомогильников; 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санитарно-гигиеническом состоянии территории муниципального района.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25"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Заказчик оказывает содействие Исполнителю в получении исходных данных, в том числе путем направления запросов в органы государственной власти и местного самоуправления, организации и ведомства, являющиеся держателями необходимых исходных материалов, документов и сведений.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94" w:type="dxa"/>
          </w:tcPr>
          <w:p w:rsidR="002D7383" w:rsidRPr="00F37AE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E1"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Состав разрабатываемых материалов и требования, предъявляемые к ним</w:t>
            </w:r>
          </w:p>
        </w:tc>
        <w:tc>
          <w:tcPr>
            <w:tcW w:w="5954" w:type="dxa"/>
            <w:vAlign w:val="center"/>
          </w:tcPr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Перечень материалов в составе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области: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gramStart"/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о территориальном планировании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включающее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размещением данных объектов.</w:t>
            </w:r>
            <w:proofErr w:type="gramEnd"/>
          </w:p>
          <w:p w:rsidR="002D7383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40BE2"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 xml:space="preserve"> </w:t>
            </w:r>
            <w:r w:rsidRPr="00F40BE2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Карта планируемого размещения объектов </w:t>
            </w:r>
            <w:r w:rsidRPr="00F40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значения муниципального района</w:t>
            </w:r>
            <w:r w:rsidRPr="00F40BE2">
              <w:rPr>
                <w:rFonts w:ascii="Times New Roman" w:eastAsia="DejaVu Sans" w:hAnsi="Times New Roman" w:cs="Times New Roman"/>
                <w:sz w:val="20"/>
                <w:szCs w:val="20"/>
              </w:rPr>
              <w:t>.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Карты разрабатывается с соблюдением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На карте планируемого размещения объектов местного значения муниципального района отображаются: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для размещения объекты местного значения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  <w:r w:rsidRPr="00F4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определяемые в соответствии со </w:t>
            </w:r>
            <w:hyperlink w:anchor="P61" w:history="1">
              <w:r w:rsidRPr="00F40BE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3(1)</w:t>
              </w:r>
            </w:hyperlink>
            <w:r w:rsidRPr="00F4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закона Иркутской области от 23.07.2008 № 59-оз «О градостроительной деятельности в Иркутской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Материалы по обоснованию Схемы территориального планирования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по обоснованию в текстовой форме содержат: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 </w:t>
            </w:r>
            <w:r w:rsidRPr="00A87728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социально-экономического развития МО г. Бодайбо и района (при их наличии), для </w:t>
            </w:r>
            <w:proofErr w:type="gramStart"/>
            <w:r w:rsidRPr="00A8772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87728">
              <w:rPr>
                <w:rFonts w:ascii="Times New Roman" w:hAnsi="Times New Roman" w:cs="Times New Roman"/>
                <w:sz w:val="20"/>
                <w:szCs w:val="20"/>
              </w:rPr>
              <w:t xml:space="preserve">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87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создание объектов местного значения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2) обоснование выбранного </w:t>
            </w:r>
            <w:proofErr w:type="gramStart"/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варианта размещения объектов местного значения муниципального района</w:t>
            </w:r>
            <w:proofErr w:type="gramEnd"/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использования соответствующей территории, возможных направлений ее развития и прогнозируемых ограничений ее использования;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0BE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по обоснованию в виде карт содержат: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1) границы поселений, входящих в состав муниципального района;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2) границы населенных пунктов, входящих в состав муниципального района;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б) особые экономические зоны;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в) особо охраняемые природные территории федерального, регионального, местного значения;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г) территории объектов культурного наследия;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) зоны с особыми условиями использования территорий;</w:t>
            </w:r>
          </w:p>
          <w:p w:rsidR="002D7383" w:rsidRPr="001B2A07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A07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территории, подверженные риску возникновения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(являющиеся открытыми данными)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383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A07">
              <w:rPr>
                <w:rFonts w:ascii="Times New Roman" w:hAnsi="Times New Roman" w:cs="Times New Roman"/>
                <w:sz w:val="20"/>
                <w:szCs w:val="20"/>
              </w:rPr>
              <w:t>иные объекты, иные территории и (или) зоны;</w:t>
            </w:r>
          </w:p>
          <w:p w:rsidR="002D7383" w:rsidRPr="00F40BE2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A07">
              <w:rPr>
                <w:rFonts w:ascii="Times New Roman" w:hAnsi="Times New Roman" w:cs="Times New Roman"/>
                <w:sz w:val="20"/>
                <w:szCs w:val="20"/>
              </w:rPr>
              <w:t>4) границы лесничеств.</w:t>
            </w:r>
          </w:p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Графическая часть материалов по обоснованию, разрабатывается с соблюдением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B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94" w:type="dxa"/>
          </w:tcPr>
          <w:p w:rsidR="002D7383" w:rsidRPr="00D56E4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E41">
              <w:rPr>
                <w:rFonts w:ascii="Times New Roman" w:hAnsi="Times New Roman" w:cs="Times New Roman"/>
                <w:sz w:val="20"/>
                <w:szCs w:val="20"/>
              </w:rPr>
              <w:t>Доработка проекта по замечаниям заказчика по результатам согласований.</w:t>
            </w:r>
          </w:p>
          <w:p w:rsidR="002D7383" w:rsidRPr="00D56E4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E41">
              <w:rPr>
                <w:rFonts w:ascii="Times New Roman" w:hAnsi="Times New Roman" w:cs="Times New Roman"/>
                <w:sz w:val="20"/>
                <w:szCs w:val="20"/>
              </w:rPr>
              <w:t>Подготовка окончательной редакции СТП по результатам заключений согласующих органов, полученных от заказчика</w:t>
            </w:r>
          </w:p>
        </w:tc>
        <w:tc>
          <w:tcPr>
            <w:tcW w:w="5954" w:type="dxa"/>
            <w:vAlign w:val="center"/>
          </w:tcPr>
          <w:p w:rsidR="002D7383" w:rsidRPr="00D56E4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Исполнитель участвует в процедуре согласования проекта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Иркутской области 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 оказывает содействие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аказчику в размещении проекта и материалов по его обоснованию в федеральной государственной информационной системе территориального планирования), с предоставлением демонстрационных и презентационных материалов (в случае необходимости, по решению заказчика).</w:t>
            </w:r>
          </w:p>
          <w:p w:rsidR="002D7383" w:rsidRPr="00D56E4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Исполнитель устраняет </w:t>
            </w:r>
            <w:proofErr w:type="gramStart"/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замечания, полученные от согласующих органов и подготавливает</w:t>
            </w:r>
            <w:proofErr w:type="gramEnd"/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окончательную редакцию проекта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 области</w:t>
            </w:r>
            <w:r w:rsidRPr="00D56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приемки </w:t>
            </w:r>
            <w:proofErr w:type="gramStart"/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разработанного</w:t>
            </w:r>
            <w:proofErr w:type="gramEnd"/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проекта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Иркутской области З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аказчиком в установленном порядке, Исполнитель вносит исправления в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Иркутской области 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материалы по его обоснованию вплоть до утверждения проекта</w:t>
            </w:r>
            <w:r w:rsidRPr="00D56E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D7383" w:rsidRPr="00D56E41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Исполнитель сопровождает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Иркутской области 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утверждения его в представительном 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органе местного самоуправления до его утверждения.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94" w:type="dxa"/>
          </w:tcPr>
          <w:p w:rsidR="002D7383" w:rsidRPr="0048215E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0DFE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сдаваемым материалам</w:t>
            </w:r>
          </w:p>
        </w:tc>
        <w:tc>
          <w:tcPr>
            <w:tcW w:w="5954" w:type="dxa"/>
            <w:vAlign w:val="center"/>
          </w:tcPr>
          <w:p w:rsidR="002D7383" w:rsidRPr="0045002A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Комплект исходных данных: предоставить 3 экземпляра на бумажном носителе (сброшюрованных), 2 экземпляра на электронных носителях в виде пригодном для последующего копирования и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тиражирования.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ограниченного доступа сдаются отдельными комплектами.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>Текстовая и графическая части сдаются в пачках формата А</w:t>
            </w:r>
            <w:proofErr w:type="gramStart"/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Текстовые материалы положения о территориальном планировании и текстовые материалы по обоснованию должны содержать разбивку на разделы, подразделы, пункты и подпункты.</w:t>
            </w:r>
          </w:p>
          <w:p w:rsidR="002D7383" w:rsidRPr="004E687F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 записи диска должен позволять заказчику считывать и использовать информацию с данного диска без применения дополнительных программ на современном, на момент сдачи работы, компьютерном оборудовании. </w:t>
            </w:r>
          </w:p>
          <w:p w:rsidR="002D7383" w:rsidRPr="0045002A" w:rsidRDefault="002D7383" w:rsidP="00F5171C">
            <w:pPr>
              <w:pStyle w:val="a4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карты (схемы) – в М 1:200000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Вспомогательные карты (схемы) – по согласованию с Заказчиком.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Формат предоставления графических материалов в электронном виде может быть изменен по согласованию с Заказчиком.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5002A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Для размещения материалов проекта в ФГИС ТП размер файла растрового формата не должен превышать 30 Мб, в случае изменения технической возможности сайта ФГИС ТП, возможен больший размер файла.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Электронную версию материалов представить Заказчику в следующих форматах: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текстовые материалы в форматах *.</w:t>
            </w:r>
            <w:proofErr w:type="spellStart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; *.</w:t>
            </w:r>
            <w:proofErr w:type="spellStart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; *.</w:t>
            </w:r>
            <w:proofErr w:type="spellStart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 xml:space="preserve"> (с защитой от редактирования);</w:t>
            </w:r>
          </w:p>
          <w:p w:rsidR="002D7383" w:rsidRPr="004E687F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материалы в векторном виде в формате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</w:t>
            </w: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</w:t>
            </w: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карте должен быть осуществлен контроль качества векторной карты: отсутствие в топологии самопересечений, пересечений объектов друг с другом, рассогласования объектов, разрывов у объектов, в метрике должен быть осуществлен контроль направления </w:t>
            </w:r>
            <w:proofErr w:type="spellStart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цифрования</w:t>
            </w:r>
            <w:proofErr w:type="spellEnd"/>
            <w:r w:rsidRPr="0045002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контроль двойных точек.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Пространственные данные группировать в слои по своему функциональному назначению.</w:t>
            </w:r>
          </w:p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02A">
              <w:rPr>
                <w:rFonts w:ascii="Times New Roman" w:hAnsi="Times New Roman" w:cs="Times New Roman"/>
                <w:sz w:val="20"/>
                <w:szCs w:val="20"/>
              </w:rPr>
              <w:t>Содержание документации в электронном виде должно быть идентично содержанию распечатанной версии.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4" w:type="dxa"/>
          </w:tcPr>
          <w:p w:rsidR="002D7383" w:rsidRPr="000833B0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3B0"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Контроль за</w:t>
            </w:r>
            <w:proofErr w:type="gramEnd"/>
            <w:r w:rsidRPr="000833B0"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 xml:space="preserve"> выполнением работ</w:t>
            </w:r>
          </w:p>
        </w:tc>
        <w:tc>
          <w:tcPr>
            <w:tcW w:w="5954" w:type="dxa"/>
            <w:vAlign w:val="center"/>
          </w:tcPr>
          <w:p w:rsidR="002D7383" w:rsidRPr="0045002A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Заказчик оставляет за собой право осуществлять, в том числе с привлечением специалистов органов исполнительной власти Иркутской области, органов местного самоуправления, представителей хозяйствующих организаций и других специалистов, контроль за разработкой проекта </w:t>
            </w:r>
            <w:r w:rsidRPr="00450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внесению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Бодайбинскоого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  <w:r w:rsidRPr="00D56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Иркутской области </w:t>
            </w:r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в любой период выполнения работ в части соответствия выполняемых работ требованиям настоящего задания.</w:t>
            </w:r>
            <w:proofErr w:type="gramEnd"/>
            <w:r w:rsidRPr="0045002A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Даты проведения контроля выполненных Исполнителем работ в соответствии с календарным планом выполнения работ назначаются Заказчиком, о чем Исполнитель в письменном виде, в том числе посредством факсимильной и электронной связи, информируется не позднее, чем за три рабочих дня до назначенной даты проведения данного контроля.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Место выполнения работ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Исполнителем по видам работ. </w:t>
            </w: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предоставления результатов выполненных работ по адресу Заказчика.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Форма, сроки и порядок оплаты работ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Оплата за выполненные работы производится в течение 15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ятнадцати) рабочих дней, на основании подписанных сторонами акта приёмки выполненных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абот, счета, (счета-фактуры, при необходимости), иной необходимой приемно-сдаточной документации Исполнителя.</w:t>
            </w:r>
          </w:p>
          <w:p w:rsidR="002D7383" w:rsidRPr="00C45525" w:rsidRDefault="002D7383" w:rsidP="00F5171C">
            <w:pPr>
              <w:pStyle w:val="a4"/>
              <w:jc w:val="both"/>
              <w:rPr>
                <w:sz w:val="20"/>
                <w:szCs w:val="20"/>
                <w:lang w:eastAsia="ar-SA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</w:rPr>
              <w:t xml:space="preserve">2. Оплата по Контракту осуществляется в соответствии с </w:t>
            </w:r>
            <w:r w:rsidRPr="00C45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казначейского исполнения бюджета, путем безналичного перевода денежных сре</w:t>
            </w:r>
            <w:proofErr w:type="gramStart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дств в в</w:t>
            </w:r>
            <w:proofErr w:type="gramEnd"/>
            <w:r w:rsidRPr="00C45525">
              <w:rPr>
                <w:rFonts w:ascii="Times New Roman" w:hAnsi="Times New Roman" w:cs="Times New Roman"/>
                <w:sz w:val="20"/>
                <w:szCs w:val="20"/>
              </w:rPr>
              <w:t>алюте Российской Федерации (рубль) на расчетный счет Исполнителя, указанный в настоящем Контракте.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Заказчика.</w:t>
            </w:r>
          </w:p>
        </w:tc>
      </w:tr>
      <w:tr w:rsidR="002D7383" w:rsidRPr="00C45525" w:rsidTr="00F5171C">
        <w:trPr>
          <w:trHeight w:val="284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9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55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Сроки (периоды) выполнения работ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558F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заключения Контракта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655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55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5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7383" w:rsidRPr="00C45525" w:rsidTr="00F5171C">
        <w:trPr>
          <w:trHeight w:val="1198"/>
        </w:trPr>
        <w:tc>
          <w:tcPr>
            <w:tcW w:w="675" w:type="dxa"/>
          </w:tcPr>
          <w:p w:rsidR="002D7383" w:rsidRPr="00C45525" w:rsidRDefault="002D7383" w:rsidP="00F517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94" w:type="dxa"/>
          </w:tcPr>
          <w:p w:rsidR="002D7383" w:rsidRPr="007A4F7E" w:rsidRDefault="002D7383" w:rsidP="00F517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F7E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Требования к гарантии на результат выполненных работ</w:t>
            </w:r>
          </w:p>
        </w:tc>
        <w:tc>
          <w:tcPr>
            <w:tcW w:w="5954" w:type="dxa"/>
          </w:tcPr>
          <w:p w:rsidR="002D7383" w:rsidRPr="00C45525" w:rsidRDefault="002D7383" w:rsidP="00F5171C">
            <w:pPr>
              <w:shd w:val="clear" w:color="auto" w:fill="FFFFFF"/>
              <w:suppressAutoHyphens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C45525">
              <w:rPr>
                <w:kern w:val="2"/>
                <w:sz w:val="20"/>
                <w:szCs w:val="20"/>
                <w:lang w:eastAsia="zh-CN"/>
              </w:rPr>
              <w:t>1. Срок гарантии на результат выполненных работ составляет 24 (двадцать четыре) месяца.</w:t>
            </w:r>
          </w:p>
          <w:p w:rsidR="002D7383" w:rsidRPr="00C45525" w:rsidRDefault="002D7383" w:rsidP="00F51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5525">
              <w:rPr>
                <w:kern w:val="2"/>
                <w:sz w:val="20"/>
                <w:szCs w:val="20"/>
                <w:lang w:eastAsia="zh-CN"/>
              </w:rPr>
              <w:t>2. Гарантийный срок начинается с момента подписания сторонами акта сдачи-приемки выполненных работ. Гарантия должна распространяться на весь объем работ.</w:t>
            </w:r>
          </w:p>
        </w:tc>
      </w:tr>
    </w:tbl>
    <w:p w:rsidR="002D7383" w:rsidRPr="00C45525" w:rsidRDefault="002D7383" w:rsidP="002D738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7383" w:rsidRPr="00C45525" w:rsidRDefault="002D7383" w:rsidP="002D738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7383" w:rsidRPr="00C45525" w:rsidRDefault="002D7383" w:rsidP="002D738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7383" w:rsidRPr="00C45525" w:rsidRDefault="002D7383" w:rsidP="002D738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D7383" w:rsidRDefault="002D7383" w:rsidP="002D7383"/>
    <w:p w:rsidR="00AB4FF8" w:rsidRDefault="00AB4FF8" w:rsidP="00360ECB">
      <w:pPr>
        <w:rPr>
          <w:sz w:val="26"/>
          <w:szCs w:val="26"/>
        </w:rPr>
      </w:pPr>
    </w:p>
    <w:p w:rsidR="00AB4FF8" w:rsidRPr="00AB4FF8" w:rsidRDefault="00AB4FF8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p w:rsidR="00496E01" w:rsidRDefault="00496E01" w:rsidP="00360ECB">
      <w:pPr>
        <w:rPr>
          <w:sz w:val="26"/>
          <w:szCs w:val="26"/>
        </w:rPr>
      </w:pPr>
    </w:p>
    <w:sectPr w:rsidR="00496E01" w:rsidSect="00B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37E4"/>
    <w:multiLevelType w:val="multilevel"/>
    <w:tmpl w:val="B0B0F0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4F319AD"/>
    <w:multiLevelType w:val="hybridMultilevel"/>
    <w:tmpl w:val="6B5AED20"/>
    <w:lvl w:ilvl="0" w:tplc="7E8E6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285643"/>
    <w:multiLevelType w:val="hybridMultilevel"/>
    <w:tmpl w:val="C780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ECB"/>
    <w:rsid w:val="00113FB1"/>
    <w:rsid w:val="002D7383"/>
    <w:rsid w:val="00360ECB"/>
    <w:rsid w:val="00496E01"/>
    <w:rsid w:val="00576E30"/>
    <w:rsid w:val="00773431"/>
    <w:rsid w:val="008256B3"/>
    <w:rsid w:val="00AB4FF8"/>
    <w:rsid w:val="00B528E5"/>
    <w:rsid w:val="00C051BB"/>
    <w:rsid w:val="00C86C6C"/>
    <w:rsid w:val="00EA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CB"/>
    <w:pPr>
      <w:ind w:left="720"/>
      <w:contextualSpacing/>
    </w:pPr>
  </w:style>
  <w:style w:type="paragraph" w:styleId="a4">
    <w:name w:val="No Spacing"/>
    <w:link w:val="a5"/>
    <w:uiPriority w:val="1"/>
    <w:qFormat/>
    <w:rsid w:val="002D7383"/>
    <w:pPr>
      <w:spacing w:after="0" w:line="240" w:lineRule="auto"/>
    </w:pPr>
  </w:style>
  <w:style w:type="paragraph" w:customStyle="1" w:styleId="Default">
    <w:name w:val="Default"/>
    <w:uiPriority w:val="99"/>
    <w:rsid w:val="002D7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D7383"/>
  </w:style>
  <w:style w:type="character" w:styleId="a6">
    <w:name w:val="Emphasis"/>
    <w:basedOn w:val="a0"/>
    <w:uiPriority w:val="20"/>
    <w:qFormat/>
    <w:rsid w:val="002D7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8B8D907688F965EDABD8E00D6CD6BD6B1A5B5CB2F13DA3404082F274AF2B49E8512CF30F07337247DE6929DA6C641748C7Q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4611</Words>
  <Characters>26289</Characters>
  <Application>Microsoft Office Word</Application>
  <DocSecurity>0</DocSecurity>
  <Lines>219</Lines>
  <Paragraphs>61</Paragraphs>
  <ScaleCrop>false</ScaleCrop>
  <Company>MICROSOFT</Company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6</cp:revision>
  <cp:lastPrinted>2020-06-18T01:27:00Z</cp:lastPrinted>
  <dcterms:created xsi:type="dcterms:W3CDTF">2020-04-28T01:08:00Z</dcterms:created>
  <dcterms:modified xsi:type="dcterms:W3CDTF">2020-06-19T01:02:00Z</dcterms:modified>
</cp:coreProperties>
</file>