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0" w:rsidRPr="009E3FEC" w:rsidRDefault="00267110" w:rsidP="0026711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E3FEC">
        <w:rPr>
          <w:b/>
        </w:rPr>
        <w:t>РОССИЙСКАЯ ФЕДЕРАЦИЯ</w:t>
      </w:r>
    </w:p>
    <w:p w:rsidR="00267110" w:rsidRDefault="00267110" w:rsidP="00267110">
      <w:pPr>
        <w:jc w:val="center"/>
        <w:rPr>
          <w:b/>
        </w:rPr>
      </w:pPr>
      <w:r w:rsidRPr="009E3FEC">
        <w:rPr>
          <w:b/>
        </w:rPr>
        <w:t>ИРКУТСКАЯ ОБЛАСТЬ БОДАЙБИНСКИЙ РАЙОН</w:t>
      </w:r>
    </w:p>
    <w:p w:rsidR="00267110" w:rsidRPr="009E3FEC" w:rsidRDefault="00267110" w:rsidP="00267110">
      <w:pPr>
        <w:jc w:val="center"/>
        <w:rPr>
          <w:b/>
        </w:rPr>
      </w:pPr>
      <w:r>
        <w:rPr>
          <w:b/>
        </w:rPr>
        <w:t xml:space="preserve">АДМИНИСТРАЦИЯ ГОРОДА БОДАЙБО И РАЙОНА </w:t>
      </w:r>
    </w:p>
    <w:p w:rsidR="00267110" w:rsidRPr="009E3FEC" w:rsidRDefault="00267110" w:rsidP="00267110">
      <w:pPr>
        <w:jc w:val="center"/>
        <w:rPr>
          <w:b/>
        </w:rPr>
      </w:pPr>
      <w:proofErr w:type="gramStart"/>
      <w:r w:rsidRPr="009E3FEC">
        <w:rPr>
          <w:b/>
        </w:rPr>
        <w:t>П</w:t>
      </w:r>
      <w:proofErr w:type="gramEnd"/>
      <w:r w:rsidRPr="009E3FEC">
        <w:rPr>
          <w:b/>
        </w:rPr>
        <w:t xml:space="preserve"> О С Т А Н О В Л Е Н И Е</w:t>
      </w:r>
    </w:p>
    <w:p w:rsidR="00267110" w:rsidRPr="009E3FEC" w:rsidRDefault="00267110" w:rsidP="00267110">
      <w:pPr>
        <w:ind w:left="900"/>
        <w:rPr>
          <w:b/>
        </w:rPr>
      </w:pPr>
    </w:p>
    <w:p w:rsidR="00267110" w:rsidRDefault="004513CB" w:rsidP="00267110">
      <w:pPr>
        <w:ind w:right="-441"/>
      </w:pPr>
      <w:r>
        <w:t>28.05</w:t>
      </w:r>
      <w:r w:rsidR="00267110">
        <w:t>.</w:t>
      </w:r>
      <w:r w:rsidR="00267110" w:rsidRPr="00882329">
        <w:t>20</w:t>
      </w:r>
      <w:r w:rsidR="00267110">
        <w:t>15</w:t>
      </w:r>
      <w:r w:rsidR="00267110" w:rsidRPr="00882329">
        <w:t xml:space="preserve">                            </w:t>
      </w:r>
      <w:r w:rsidR="00267110">
        <w:t xml:space="preserve">   </w:t>
      </w:r>
      <w:r w:rsidR="00267110">
        <w:tab/>
      </w:r>
      <w:r w:rsidR="00267110">
        <w:tab/>
        <w:t xml:space="preserve">   </w:t>
      </w:r>
      <w:r w:rsidR="00267110" w:rsidRPr="00882329">
        <w:t xml:space="preserve">г. Бодайбо                </w:t>
      </w:r>
      <w:r w:rsidR="00267110">
        <w:t xml:space="preserve">                   </w:t>
      </w:r>
      <w:r w:rsidR="00267110" w:rsidRPr="00882329">
        <w:t xml:space="preserve"> </w:t>
      </w:r>
      <w:r w:rsidR="00267110">
        <w:t xml:space="preserve">   </w:t>
      </w:r>
      <w:r w:rsidR="00267110" w:rsidRPr="00882329">
        <w:t xml:space="preserve"> №</w:t>
      </w:r>
      <w:r w:rsidR="00267110">
        <w:t xml:space="preserve"> </w:t>
      </w:r>
      <w:r>
        <w:t>131-п</w:t>
      </w:r>
    </w:p>
    <w:p w:rsidR="00267110" w:rsidRDefault="00267110" w:rsidP="00267110">
      <w:pPr>
        <w:ind w:right="-441"/>
      </w:pPr>
    </w:p>
    <w:p w:rsidR="00267110" w:rsidRDefault="00267110" w:rsidP="00267110"/>
    <w:p w:rsidR="00267110" w:rsidRDefault="00267110" w:rsidP="00267110">
      <w:r w:rsidRPr="008A06EF">
        <w:t>О</w:t>
      </w:r>
      <w:r>
        <w:t>б     утверждении     Правил</w:t>
      </w:r>
    </w:p>
    <w:p w:rsidR="00267110" w:rsidRDefault="00267110" w:rsidP="00267110">
      <w:r>
        <w:t xml:space="preserve">определения размера платы </w:t>
      </w:r>
      <w:proofErr w:type="gramStart"/>
      <w:r>
        <w:t>по</w:t>
      </w:r>
      <w:proofErr w:type="gramEnd"/>
    </w:p>
    <w:p w:rsidR="00267110" w:rsidRDefault="00267110" w:rsidP="00267110">
      <w:r>
        <w:t>соглашению об установлении</w:t>
      </w:r>
    </w:p>
    <w:p w:rsidR="00267110" w:rsidRDefault="00267110" w:rsidP="00267110">
      <w:r>
        <w:t xml:space="preserve">сервитута      в       отношении </w:t>
      </w:r>
    </w:p>
    <w:p w:rsidR="00267110" w:rsidRDefault="00267110" w:rsidP="00267110">
      <w:r>
        <w:t>земельных участков, находящихся</w:t>
      </w:r>
    </w:p>
    <w:p w:rsidR="00267110" w:rsidRPr="004513CB" w:rsidRDefault="00267110" w:rsidP="00267110">
      <w:r>
        <w:t>в муниципальной собственности</w:t>
      </w:r>
    </w:p>
    <w:p w:rsidR="00C52FBE" w:rsidRPr="004513CB" w:rsidRDefault="00C52FBE" w:rsidP="00267110">
      <w:r>
        <w:t>муниципального образования</w:t>
      </w:r>
    </w:p>
    <w:p w:rsidR="00C52FBE" w:rsidRPr="00C52FBE" w:rsidRDefault="00C52FBE" w:rsidP="00267110">
      <w:r>
        <w:t>г. Бодайбо и района</w:t>
      </w:r>
    </w:p>
    <w:p w:rsidR="00267110" w:rsidRDefault="00267110" w:rsidP="00267110"/>
    <w:p w:rsidR="00267110" w:rsidRDefault="00267110" w:rsidP="00267110"/>
    <w:p w:rsidR="00267110" w:rsidRDefault="00267110" w:rsidP="00267110"/>
    <w:p w:rsidR="00267110" w:rsidRPr="008A06EF" w:rsidRDefault="00267110" w:rsidP="00267110">
      <w:r w:rsidRPr="008A06EF">
        <w:t xml:space="preserve">             </w:t>
      </w:r>
      <w:r>
        <w:t>В целях реализации подпункта 3 пункта 2 статьи 39.25 Земельного кодекса Российской Федерации,</w:t>
      </w:r>
      <w:r w:rsidR="00BE18FC">
        <w:t xml:space="preserve"> </w:t>
      </w:r>
      <w:r>
        <w:t xml:space="preserve">руководствуясь ст. </w:t>
      </w:r>
      <w:r w:rsidRPr="008A06EF">
        <w:t xml:space="preserve">31  Устава  муниципального образования </w:t>
      </w:r>
      <w:r>
        <w:t xml:space="preserve">  </w:t>
      </w:r>
      <w:proofErr w:type="gramStart"/>
      <w:r w:rsidRPr="008A06EF">
        <w:t>г</w:t>
      </w:r>
      <w:proofErr w:type="gramEnd"/>
      <w:r w:rsidRPr="008A06EF">
        <w:t>. Бодайбо и района,</w:t>
      </w:r>
    </w:p>
    <w:p w:rsidR="00267110" w:rsidRDefault="00267110" w:rsidP="00267110">
      <w:pPr>
        <w:pStyle w:val="a3"/>
        <w:rPr>
          <w:b/>
        </w:rPr>
      </w:pPr>
      <w:proofErr w:type="gramStart"/>
      <w:r w:rsidRPr="008A06EF">
        <w:rPr>
          <w:b/>
        </w:rPr>
        <w:t>П</w:t>
      </w:r>
      <w:proofErr w:type="gramEnd"/>
      <w:r w:rsidRPr="008A06EF">
        <w:rPr>
          <w:b/>
        </w:rPr>
        <w:t xml:space="preserve"> О С Т А Н ОВ Л Я Ю:</w:t>
      </w:r>
    </w:p>
    <w:p w:rsidR="00267110" w:rsidRDefault="00267110" w:rsidP="00267110">
      <w:pPr>
        <w:pStyle w:val="a3"/>
      </w:pPr>
      <w:r>
        <w:rPr>
          <w:b/>
        </w:rPr>
        <w:tab/>
      </w:r>
      <w:r w:rsidRPr="00C956D7">
        <w:t>1</w:t>
      </w:r>
      <w:r w:rsidRPr="008A06EF">
        <w:t xml:space="preserve">. </w:t>
      </w:r>
      <w:r>
        <w:t xml:space="preserve">Утвердить </w:t>
      </w:r>
      <w:r w:rsidR="00A4342A">
        <w:t xml:space="preserve">прилагаемые </w:t>
      </w:r>
      <w:r>
        <w:t xml:space="preserve">Правила определения </w:t>
      </w:r>
      <w:r w:rsidR="00A4342A">
        <w:t xml:space="preserve">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города Бодайбо и района. </w:t>
      </w:r>
    </w:p>
    <w:p w:rsidR="00A4342A" w:rsidRPr="001B3FF6" w:rsidRDefault="00267110" w:rsidP="00A4342A">
      <w:pPr>
        <w:tabs>
          <w:tab w:val="left" w:pos="284"/>
          <w:tab w:val="left" w:pos="567"/>
        </w:tabs>
        <w:jc w:val="both"/>
      </w:pPr>
      <w:r>
        <w:tab/>
      </w:r>
      <w:r w:rsidR="00A4342A">
        <w:tab/>
      </w:r>
      <w:r>
        <w:t xml:space="preserve">2. Отделу по управлению муниципальным имуществом и земельным отношениям администрации </w:t>
      </w:r>
      <w:proofErr w:type="gramStart"/>
      <w:r>
        <w:t>г</w:t>
      </w:r>
      <w:proofErr w:type="gramEnd"/>
      <w:r>
        <w:t>. Бодайбо и района (Татаринова Е.А</w:t>
      </w:r>
      <w:r w:rsidR="00A4342A">
        <w:t xml:space="preserve">.) опубликовать настоящее постановление в газете «Ленский шахтер» г. Бодайбо, </w:t>
      </w:r>
      <w:r w:rsidR="00A4342A" w:rsidRPr="00305C8B">
        <w:rPr>
          <w:rFonts w:eastAsia="Arial Unicode MS"/>
        </w:rPr>
        <w:t>на официальн</w:t>
      </w:r>
      <w:r w:rsidR="00A4342A">
        <w:rPr>
          <w:rFonts w:eastAsia="Arial Unicode MS"/>
        </w:rPr>
        <w:t>ом</w:t>
      </w:r>
      <w:r w:rsidR="00A4342A" w:rsidRPr="00305C8B">
        <w:rPr>
          <w:rFonts w:eastAsia="Arial Unicode MS"/>
        </w:rPr>
        <w:t xml:space="preserve"> сайт</w:t>
      </w:r>
      <w:r w:rsidR="00A4342A">
        <w:rPr>
          <w:rFonts w:eastAsia="Arial Unicode MS"/>
        </w:rPr>
        <w:t>е</w:t>
      </w:r>
      <w:r w:rsidR="00A4342A" w:rsidRPr="00305C8B">
        <w:t xml:space="preserve"> </w:t>
      </w:r>
      <w:r w:rsidR="00A4342A">
        <w:t>администрации муниципального образования г. Бодайбо и района</w:t>
      </w:r>
      <w:r w:rsidR="00A4342A" w:rsidRPr="00494590">
        <w:rPr>
          <w:rFonts w:eastAsia="Arial Unicode MS"/>
        </w:rPr>
        <w:t xml:space="preserve"> </w:t>
      </w:r>
      <w:proofErr w:type="spellStart"/>
      <w:r w:rsidR="00A4342A" w:rsidRPr="00494590">
        <w:rPr>
          <w:rFonts w:eastAsia="Arial Unicode MS"/>
        </w:rPr>
        <w:t>www.boda</w:t>
      </w:r>
      <w:r w:rsidR="00303950">
        <w:rPr>
          <w:rFonts w:eastAsia="Arial Unicode MS"/>
          <w:lang w:val="en-US"/>
        </w:rPr>
        <w:t>i</w:t>
      </w:r>
      <w:r w:rsidR="00A4342A" w:rsidRPr="00494590">
        <w:rPr>
          <w:rFonts w:eastAsia="Arial Unicode MS"/>
        </w:rPr>
        <w:t>bogold.ru</w:t>
      </w:r>
      <w:proofErr w:type="spellEnd"/>
      <w:r w:rsidR="00A4342A" w:rsidRPr="00494590">
        <w:rPr>
          <w:rFonts w:eastAsia="Arial Unicode MS"/>
        </w:rPr>
        <w:t>.</w:t>
      </w:r>
    </w:p>
    <w:p w:rsidR="00267110" w:rsidRDefault="00267110" w:rsidP="00267110">
      <w:pPr>
        <w:pStyle w:val="a3"/>
      </w:pPr>
      <w:r>
        <w:tab/>
      </w:r>
    </w:p>
    <w:p w:rsidR="00267110" w:rsidRDefault="00267110" w:rsidP="00267110">
      <w:pPr>
        <w:pStyle w:val="a3"/>
      </w:pPr>
    </w:p>
    <w:p w:rsidR="00267110" w:rsidRDefault="00267110" w:rsidP="00267110">
      <w:pPr>
        <w:pStyle w:val="a3"/>
      </w:pPr>
    </w:p>
    <w:p w:rsidR="00267110" w:rsidRDefault="00267110" w:rsidP="00267110">
      <w:pPr>
        <w:pStyle w:val="a3"/>
      </w:pPr>
    </w:p>
    <w:p w:rsidR="00267110" w:rsidRDefault="00267110" w:rsidP="00267110">
      <w:pPr>
        <w:pStyle w:val="a3"/>
      </w:pPr>
    </w:p>
    <w:p w:rsidR="00267110" w:rsidRDefault="00267110" w:rsidP="00267110">
      <w:pPr>
        <w:pStyle w:val="a3"/>
      </w:pPr>
    </w:p>
    <w:p w:rsidR="00267110" w:rsidRDefault="00267110" w:rsidP="00267110">
      <w:pPr>
        <w:pStyle w:val="a3"/>
      </w:pPr>
    </w:p>
    <w:p w:rsidR="00267110" w:rsidRDefault="00267110" w:rsidP="00267110">
      <w:pPr>
        <w:pStyle w:val="a3"/>
      </w:pPr>
    </w:p>
    <w:p w:rsidR="00267110" w:rsidRDefault="00267110" w:rsidP="00C93DCB">
      <w:pPr>
        <w:pStyle w:val="a3"/>
        <w:rPr>
          <w:b/>
        </w:rPr>
      </w:pPr>
      <w:r>
        <w:rPr>
          <w:b/>
        </w:rPr>
        <w:t>МЭР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342A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342A">
        <w:rPr>
          <w:b/>
        </w:rPr>
        <w:t>Е.Ю.ЮМАШЕВ</w:t>
      </w:r>
    </w:p>
    <w:p w:rsidR="00C93DCB" w:rsidRDefault="00C93DCB" w:rsidP="00C93DCB">
      <w:pPr>
        <w:pStyle w:val="a3"/>
        <w:rPr>
          <w:b/>
        </w:rPr>
      </w:pPr>
    </w:p>
    <w:p w:rsidR="00C93DCB" w:rsidRDefault="00C93DCB" w:rsidP="00C93DCB">
      <w:pPr>
        <w:pStyle w:val="a3"/>
        <w:rPr>
          <w:b/>
        </w:rPr>
      </w:pPr>
    </w:p>
    <w:p w:rsidR="00C93DCB" w:rsidRDefault="00C93DCB" w:rsidP="00C93DCB">
      <w:pPr>
        <w:pStyle w:val="a3"/>
      </w:pPr>
    </w:p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267110" w:rsidRDefault="00267110" w:rsidP="00267110"/>
    <w:p w:rsidR="00C93DCB" w:rsidRPr="00F947F9" w:rsidRDefault="00C93DCB" w:rsidP="00C93DCB">
      <w:pPr>
        <w:autoSpaceDE w:val="0"/>
        <w:autoSpaceDN w:val="0"/>
        <w:adjustRightInd w:val="0"/>
        <w:ind w:firstLine="5387"/>
        <w:jc w:val="right"/>
      </w:pPr>
      <w:r>
        <w:lastRenderedPageBreak/>
        <w:t>П</w:t>
      </w:r>
      <w:r w:rsidRPr="00F947F9">
        <w:t>риложение</w:t>
      </w:r>
    </w:p>
    <w:p w:rsidR="00C93DCB" w:rsidRPr="00F947F9" w:rsidRDefault="00C93DCB" w:rsidP="00C93DCB">
      <w:pPr>
        <w:autoSpaceDE w:val="0"/>
        <w:autoSpaceDN w:val="0"/>
        <w:adjustRightInd w:val="0"/>
        <w:ind w:firstLine="5387"/>
        <w:jc w:val="right"/>
      </w:pPr>
      <w:r w:rsidRPr="00F947F9">
        <w:t xml:space="preserve">к </w:t>
      </w:r>
      <w:r>
        <w:t>постановлению</w:t>
      </w:r>
      <w:r w:rsidRPr="00F947F9">
        <w:t xml:space="preserve"> администрации</w:t>
      </w:r>
    </w:p>
    <w:p w:rsidR="00C93DCB" w:rsidRDefault="00C93DCB" w:rsidP="00C93DCB">
      <w:pPr>
        <w:autoSpaceDE w:val="0"/>
        <w:autoSpaceDN w:val="0"/>
        <w:adjustRightInd w:val="0"/>
        <w:ind w:firstLine="5387"/>
        <w:jc w:val="right"/>
      </w:pPr>
      <w:r>
        <w:t>г. Бодайбо и района</w:t>
      </w:r>
    </w:p>
    <w:p w:rsidR="00C93DCB" w:rsidRPr="00F947F9" w:rsidRDefault="00C93DCB" w:rsidP="00C93DCB">
      <w:pPr>
        <w:autoSpaceDE w:val="0"/>
        <w:autoSpaceDN w:val="0"/>
        <w:adjustRightInd w:val="0"/>
        <w:ind w:firstLine="5387"/>
        <w:jc w:val="right"/>
      </w:pPr>
      <w:r>
        <w:t>от 28.05.2015 № 131-п</w:t>
      </w:r>
    </w:p>
    <w:p w:rsidR="00C93DCB" w:rsidRPr="003059BC" w:rsidRDefault="00C93DCB" w:rsidP="00C93DCB">
      <w:pPr>
        <w:ind w:left="284"/>
        <w:jc w:val="right"/>
        <w:rPr>
          <w:sz w:val="28"/>
          <w:szCs w:val="28"/>
        </w:rPr>
      </w:pPr>
    </w:p>
    <w:p w:rsidR="00C93DCB" w:rsidRDefault="00C93DCB" w:rsidP="00C93DCB">
      <w:pPr>
        <w:jc w:val="center"/>
        <w:rPr>
          <w:b/>
          <w:sz w:val="28"/>
          <w:szCs w:val="28"/>
        </w:rPr>
      </w:pPr>
    </w:p>
    <w:p w:rsidR="00C93DCB" w:rsidRDefault="00C93DCB" w:rsidP="00C93DCB">
      <w:pPr>
        <w:jc w:val="center"/>
        <w:rPr>
          <w:b/>
          <w:sz w:val="28"/>
          <w:szCs w:val="28"/>
        </w:rPr>
      </w:pPr>
    </w:p>
    <w:p w:rsidR="00C93DCB" w:rsidRPr="00F947F9" w:rsidRDefault="00C93DCB" w:rsidP="00C93DCB">
      <w:pPr>
        <w:jc w:val="center"/>
        <w:rPr>
          <w:b/>
        </w:rPr>
      </w:pPr>
      <w:r w:rsidRPr="00F947F9">
        <w:rPr>
          <w:b/>
        </w:rPr>
        <w:t>П</w:t>
      </w:r>
      <w:r>
        <w:rPr>
          <w:b/>
        </w:rPr>
        <w:t>РАВИЛА</w:t>
      </w:r>
    </w:p>
    <w:p w:rsidR="00C93DCB" w:rsidRPr="00F947F9" w:rsidRDefault="00C93DCB" w:rsidP="00C93DCB">
      <w:pPr>
        <w:jc w:val="center"/>
        <w:rPr>
          <w:b/>
        </w:rPr>
      </w:pPr>
      <w:r w:rsidRPr="00F947F9">
        <w:rPr>
          <w:b/>
        </w:rPr>
        <w:t>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ГОРОДА БОДАЙБО И РАЙОНА</w:t>
      </w:r>
    </w:p>
    <w:p w:rsidR="00C93DCB" w:rsidRDefault="00C93DCB" w:rsidP="00C93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DCB" w:rsidRDefault="00C93DCB" w:rsidP="00C93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DCB" w:rsidRPr="003059BC" w:rsidRDefault="00C93DCB" w:rsidP="00C93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DCB" w:rsidRPr="00F947F9" w:rsidRDefault="00C93DCB" w:rsidP="00C93DCB">
      <w:pPr>
        <w:autoSpaceDE w:val="0"/>
        <w:autoSpaceDN w:val="0"/>
        <w:adjustRightInd w:val="0"/>
        <w:ind w:firstLine="709"/>
        <w:jc w:val="both"/>
      </w:pPr>
      <w:r w:rsidRPr="00F947F9">
        <w:t xml:space="preserve">1. Настоящие Правила 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>
        <w:t>муниципальной</w:t>
      </w:r>
      <w:r w:rsidRPr="00F947F9">
        <w:t xml:space="preserve"> собственности </w:t>
      </w:r>
      <w:r>
        <w:t>муниципального образования города Бодайбо и района</w:t>
      </w:r>
      <w:r w:rsidRPr="00F947F9">
        <w:t xml:space="preserve"> (далее – земельные участки).</w:t>
      </w:r>
    </w:p>
    <w:p w:rsidR="00C93DCB" w:rsidRDefault="00C93DCB" w:rsidP="00C93DCB">
      <w:pPr>
        <w:autoSpaceDE w:val="0"/>
        <w:autoSpaceDN w:val="0"/>
        <w:adjustRightInd w:val="0"/>
        <w:ind w:firstLine="709"/>
        <w:jc w:val="both"/>
      </w:pPr>
      <w:r w:rsidRPr="00F947F9">
        <w:rPr>
          <w:bCs/>
        </w:rPr>
        <w:t xml:space="preserve">2. Размер </w:t>
      </w:r>
      <w:r w:rsidRPr="00F947F9">
        <w:t>платы по соглашению об установлении сервитута в отношении земельных участков за каждый год срока действия сервитута определяется как размер арендной платы за использование таких земельных участков</w:t>
      </w:r>
      <w:r>
        <w:t>, установленной муниципальным правовым актом Думы муниципального образования города Бодайбо и района</w:t>
      </w:r>
      <w:r w:rsidRPr="00F947F9">
        <w:t>.</w:t>
      </w:r>
    </w:p>
    <w:p w:rsidR="00C93DCB" w:rsidRPr="00F947F9" w:rsidRDefault="00C93DCB" w:rsidP="00C93DCB">
      <w:pPr>
        <w:autoSpaceDE w:val="0"/>
        <w:autoSpaceDN w:val="0"/>
        <w:adjustRightInd w:val="0"/>
        <w:ind w:firstLine="709"/>
        <w:jc w:val="both"/>
      </w:pPr>
      <w: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C93DCB" w:rsidRPr="00F947F9" w:rsidRDefault="00C93DCB" w:rsidP="00C93DCB">
      <w:pPr>
        <w:ind w:firstLine="709"/>
        <w:jc w:val="both"/>
      </w:pPr>
      <w:r>
        <w:t>4</w:t>
      </w:r>
      <w:r w:rsidRPr="00F947F9">
        <w:t>. В случае</w:t>
      </w:r>
      <w:proofErr w:type="gramStart"/>
      <w:r w:rsidRPr="00F947F9">
        <w:t>,</w:t>
      </w:r>
      <w:proofErr w:type="gramEnd"/>
      <w:r w:rsidRPr="00F947F9"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</w:t>
      </w:r>
      <w:r>
        <w:t>и</w:t>
      </w:r>
      <w:r w:rsidRPr="00F947F9">
        <w:t xml:space="preserve"> П</w:t>
      </w:r>
      <w:r>
        <w:t>равилами</w:t>
      </w:r>
      <w:r w:rsidRPr="00F947F9">
        <w:t>.</w:t>
      </w:r>
    </w:p>
    <w:p w:rsidR="00C93DCB" w:rsidRDefault="00C93DCB" w:rsidP="00C93DCB">
      <w:pPr>
        <w:ind w:firstLine="709"/>
      </w:pPr>
    </w:p>
    <w:p w:rsidR="00C93DCB" w:rsidRDefault="00C93DCB" w:rsidP="00C93DCB">
      <w:pPr>
        <w:ind w:firstLine="709"/>
      </w:pPr>
    </w:p>
    <w:p w:rsidR="00C93DCB" w:rsidRPr="00F947F9" w:rsidRDefault="00C93DCB" w:rsidP="00C93DCB">
      <w:pPr>
        <w:ind w:firstLine="709"/>
      </w:pPr>
    </w:p>
    <w:p w:rsidR="00C93DCB" w:rsidRPr="00F947F9" w:rsidRDefault="00C93DCB" w:rsidP="00C93DCB">
      <w:pPr>
        <w:autoSpaceDE w:val="0"/>
        <w:autoSpaceDN w:val="0"/>
        <w:adjustRightInd w:val="0"/>
        <w:ind w:firstLine="709"/>
        <w:jc w:val="both"/>
      </w:pPr>
    </w:p>
    <w:p w:rsidR="00915ACE" w:rsidRDefault="00915ACE"/>
    <w:sectPr w:rsidR="00915ACE" w:rsidSect="002C0D00">
      <w:pgSz w:w="11906" w:h="16838" w:code="9"/>
      <w:pgMar w:top="1134" w:right="851" w:bottom="62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110"/>
    <w:rsid w:val="001518E7"/>
    <w:rsid w:val="00224D6C"/>
    <w:rsid w:val="00267110"/>
    <w:rsid w:val="00303950"/>
    <w:rsid w:val="004513CB"/>
    <w:rsid w:val="00550081"/>
    <w:rsid w:val="00915ACE"/>
    <w:rsid w:val="009B6CF5"/>
    <w:rsid w:val="00A4342A"/>
    <w:rsid w:val="00B70702"/>
    <w:rsid w:val="00BE18FC"/>
    <w:rsid w:val="00C52FBE"/>
    <w:rsid w:val="00C9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7110"/>
    <w:pPr>
      <w:jc w:val="both"/>
    </w:pPr>
  </w:style>
  <w:style w:type="character" w:customStyle="1" w:styleId="a4">
    <w:name w:val="Основной текст Знак"/>
    <w:basedOn w:val="a0"/>
    <w:link w:val="a3"/>
    <w:rsid w:val="00267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Алексеевна</cp:lastModifiedBy>
  <cp:revision>2</cp:revision>
  <cp:lastPrinted>2015-05-29T15:39:00Z</cp:lastPrinted>
  <dcterms:created xsi:type="dcterms:W3CDTF">2017-01-27T03:53:00Z</dcterms:created>
  <dcterms:modified xsi:type="dcterms:W3CDTF">2017-01-27T03:53:00Z</dcterms:modified>
</cp:coreProperties>
</file>