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5E" w:rsidRDefault="00F9505E" w:rsidP="00F9505E">
      <w:pPr>
        <w:ind w:right="-766"/>
        <w:jc w:val="center"/>
        <w:rPr>
          <w:b/>
          <w:sz w:val="28"/>
          <w:szCs w:val="28"/>
        </w:rPr>
      </w:pPr>
      <w:r>
        <w:rPr>
          <w:b/>
          <w:sz w:val="28"/>
          <w:szCs w:val="28"/>
        </w:rPr>
        <w:t>РОССИЙСКАЯ ФЕДЕРАЦИЯ</w:t>
      </w:r>
    </w:p>
    <w:p w:rsidR="00F9505E" w:rsidRDefault="00F9505E" w:rsidP="00F9505E">
      <w:pPr>
        <w:ind w:right="-766"/>
        <w:jc w:val="center"/>
        <w:rPr>
          <w:b/>
          <w:sz w:val="28"/>
          <w:szCs w:val="28"/>
        </w:rPr>
      </w:pPr>
      <w:r>
        <w:rPr>
          <w:b/>
          <w:sz w:val="28"/>
          <w:szCs w:val="28"/>
        </w:rPr>
        <w:t>ИРКУТСКАЯ ОБЛАСТЬ БОДАЙБИНСКИЙ РАЙОН</w:t>
      </w:r>
    </w:p>
    <w:p w:rsidR="00F9505E" w:rsidRDefault="00F9505E" w:rsidP="00F9505E">
      <w:pPr>
        <w:ind w:right="-766"/>
        <w:jc w:val="center"/>
        <w:rPr>
          <w:b/>
          <w:sz w:val="28"/>
          <w:szCs w:val="28"/>
        </w:rPr>
      </w:pPr>
      <w:r>
        <w:rPr>
          <w:b/>
          <w:sz w:val="28"/>
          <w:szCs w:val="28"/>
        </w:rPr>
        <w:t>АДМИНИСТРАЦИЯ ГОРОДА БОДАЙБО И РАЙОНА</w:t>
      </w:r>
    </w:p>
    <w:p w:rsidR="00F9505E" w:rsidRDefault="00F9505E" w:rsidP="00F9505E">
      <w:pPr>
        <w:ind w:right="-766"/>
        <w:jc w:val="center"/>
        <w:rPr>
          <w:b/>
          <w:sz w:val="28"/>
          <w:szCs w:val="28"/>
        </w:rPr>
      </w:pPr>
      <w:r>
        <w:rPr>
          <w:b/>
          <w:sz w:val="28"/>
          <w:szCs w:val="28"/>
        </w:rPr>
        <w:t>РАСПОРЯЖЕНИЕ</w:t>
      </w:r>
    </w:p>
    <w:p w:rsidR="00F9505E" w:rsidRDefault="00F9505E" w:rsidP="00F9505E">
      <w:pPr>
        <w:ind w:right="-766"/>
        <w:jc w:val="both"/>
        <w:rPr>
          <w:b/>
          <w:sz w:val="28"/>
          <w:szCs w:val="28"/>
        </w:rPr>
      </w:pPr>
    </w:p>
    <w:p w:rsidR="00F9505E" w:rsidRDefault="00F9505E" w:rsidP="00F9505E">
      <w:pPr>
        <w:ind w:right="-766"/>
        <w:jc w:val="both"/>
        <w:rPr>
          <w:b/>
          <w:sz w:val="28"/>
          <w:szCs w:val="28"/>
        </w:rPr>
      </w:pPr>
    </w:p>
    <w:p w:rsidR="00F9505E" w:rsidRDefault="00F9505E" w:rsidP="00F9505E">
      <w:pPr>
        <w:ind w:right="-766"/>
        <w:jc w:val="both"/>
        <w:rPr>
          <w:b/>
          <w:sz w:val="28"/>
          <w:szCs w:val="28"/>
        </w:rPr>
      </w:pPr>
    </w:p>
    <w:p w:rsidR="00F9505E" w:rsidRDefault="00F9505E" w:rsidP="00F9505E">
      <w:pPr>
        <w:ind w:right="-766"/>
        <w:jc w:val="both"/>
        <w:rPr>
          <w:sz w:val="28"/>
          <w:szCs w:val="28"/>
        </w:rPr>
      </w:pPr>
      <w:r>
        <w:rPr>
          <w:sz w:val="28"/>
          <w:szCs w:val="28"/>
        </w:rPr>
        <w:t>26.03.2020                                    Бодайбо                                   88-рп</w:t>
      </w:r>
    </w:p>
    <w:p w:rsidR="00F9505E" w:rsidRDefault="00F9505E" w:rsidP="00F9505E">
      <w:pPr>
        <w:ind w:left="567" w:right="-766"/>
        <w:jc w:val="both"/>
        <w:rPr>
          <w:sz w:val="28"/>
          <w:szCs w:val="28"/>
        </w:rPr>
      </w:pPr>
      <w:r>
        <w:rPr>
          <w:sz w:val="28"/>
          <w:szCs w:val="28"/>
        </w:rPr>
        <w:t xml:space="preserve">                      </w:t>
      </w:r>
    </w:p>
    <w:p w:rsidR="00F9505E" w:rsidRDefault="00F9505E" w:rsidP="00F9505E">
      <w:pPr>
        <w:ind w:left="567" w:right="-766"/>
        <w:jc w:val="both"/>
        <w:rPr>
          <w:sz w:val="28"/>
          <w:szCs w:val="28"/>
        </w:rPr>
      </w:pPr>
    </w:p>
    <w:p w:rsidR="00F9505E" w:rsidRDefault="00F9505E" w:rsidP="00F9505E">
      <w:pPr>
        <w:jc w:val="both"/>
        <w:rPr>
          <w:sz w:val="28"/>
          <w:szCs w:val="28"/>
        </w:rPr>
      </w:pPr>
      <w:r>
        <w:rPr>
          <w:sz w:val="28"/>
          <w:szCs w:val="28"/>
        </w:rPr>
        <w:t>Об утверждении аукционной документации</w:t>
      </w:r>
    </w:p>
    <w:p w:rsidR="00F9505E" w:rsidRDefault="00F9505E" w:rsidP="00F9505E">
      <w:pPr>
        <w:jc w:val="both"/>
        <w:rPr>
          <w:sz w:val="28"/>
          <w:szCs w:val="28"/>
        </w:rPr>
      </w:pPr>
      <w:r>
        <w:rPr>
          <w:sz w:val="28"/>
          <w:szCs w:val="28"/>
        </w:rPr>
        <w:t xml:space="preserve">и  извещения    на   право заключения  договора </w:t>
      </w:r>
    </w:p>
    <w:p w:rsidR="00F9505E" w:rsidRDefault="00F9505E" w:rsidP="00F9505E">
      <w:pPr>
        <w:jc w:val="both"/>
        <w:rPr>
          <w:sz w:val="28"/>
          <w:szCs w:val="28"/>
        </w:rPr>
      </w:pPr>
      <w:r>
        <w:rPr>
          <w:sz w:val="28"/>
          <w:szCs w:val="28"/>
        </w:rPr>
        <w:t>аренды  нежилого помещения, расположенного</w:t>
      </w:r>
    </w:p>
    <w:p w:rsidR="00F9505E" w:rsidRDefault="00F9505E" w:rsidP="00F9505E">
      <w:pPr>
        <w:jc w:val="both"/>
        <w:rPr>
          <w:sz w:val="28"/>
          <w:szCs w:val="28"/>
        </w:rPr>
      </w:pPr>
      <w:r>
        <w:rPr>
          <w:sz w:val="28"/>
          <w:szCs w:val="28"/>
        </w:rPr>
        <w:t xml:space="preserve">по  адресу: г. Бодайбо, ул. Мира, 7,  </w:t>
      </w:r>
    </w:p>
    <w:p w:rsidR="00F9505E" w:rsidRDefault="00F9505E" w:rsidP="00F9505E">
      <w:pPr>
        <w:jc w:val="both"/>
        <w:rPr>
          <w:sz w:val="28"/>
          <w:szCs w:val="28"/>
        </w:rPr>
      </w:pPr>
      <w:r>
        <w:rPr>
          <w:sz w:val="28"/>
          <w:szCs w:val="28"/>
        </w:rPr>
        <w:t>помещение № 2, площадью 46,2 кв.м.</w:t>
      </w:r>
    </w:p>
    <w:p w:rsidR="00F9505E" w:rsidRDefault="00F9505E" w:rsidP="00F9505E">
      <w:pPr>
        <w:jc w:val="both"/>
        <w:rPr>
          <w:sz w:val="28"/>
          <w:szCs w:val="28"/>
        </w:rPr>
      </w:pPr>
    </w:p>
    <w:p w:rsidR="00F9505E" w:rsidRDefault="00F9505E" w:rsidP="00F9505E">
      <w:pPr>
        <w:jc w:val="both"/>
        <w:rPr>
          <w:b/>
          <w:sz w:val="28"/>
          <w:szCs w:val="28"/>
        </w:rPr>
      </w:pPr>
    </w:p>
    <w:p w:rsidR="00F9505E" w:rsidRDefault="00F9505E" w:rsidP="00F9505E">
      <w:pPr>
        <w:ind w:firstLine="709"/>
        <w:jc w:val="both"/>
        <w:rPr>
          <w:sz w:val="28"/>
          <w:szCs w:val="28"/>
        </w:rPr>
      </w:pPr>
      <w:r>
        <w:rPr>
          <w:sz w:val="28"/>
          <w:szCs w:val="28"/>
        </w:rPr>
        <w:t>В целях наиболее эффективного использования муниципального имущества  муниципального образования г. Бодайбо и района, руководствуясь Федеральными законами от 06.10.2003  № 131-ФЗ                       «Об общих принципах организации местного самоуправления в Российской Федерации», от 26.07.2006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Гражданским кодексом Российской Федерации, Положением «О порядке управления и распоряжения муниципальной собственностью  муниципального образования г. Бодайбо и района», утвержденным решением Думы г. Бодайбо и района от 10.11.2015 № 24-па, Положением «О порядке сдачи в аренду и безвозмездное пользование объектов муниципальной собственности  муниципального образования г. Бодайбо и района», утвержденным решением Думы г.Бодайбо и района  от 04.05.2009 № 15-па (с учетом изменений и дополнений),           ст. 31 Устава  муниципального образования г. Бодайбо и района:</w:t>
      </w:r>
    </w:p>
    <w:p w:rsidR="00F9505E" w:rsidRDefault="00F9505E" w:rsidP="00F9505E">
      <w:pPr>
        <w:ind w:firstLine="709"/>
        <w:jc w:val="both"/>
        <w:rPr>
          <w:sz w:val="28"/>
          <w:szCs w:val="28"/>
        </w:rPr>
      </w:pPr>
      <w:r>
        <w:rPr>
          <w:sz w:val="28"/>
          <w:szCs w:val="28"/>
        </w:rPr>
        <w:t>1. Утвердить документацию об аукционе и извещение на право заключения договора аренды нежилого помещения, расположенного по адресу: г.Бодайбо, ул. Мира, 7,  помещение № 2, (Приложения № 1 и № 2).</w:t>
      </w:r>
    </w:p>
    <w:p w:rsidR="00F9505E" w:rsidRDefault="00F9505E" w:rsidP="00F9505E">
      <w:pPr>
        <w:ind w:firstLine="709"/>
        <w:jc w:val="both"/>
        <w:rPr>
          <w:sz w:val="28"/>
          <w:szCs w:val="28"/>
        </w:rPr>
      </w:pPr>
      <w:r>
        <w:rPr>
          <w:sz w:val="28"/>
          <w:szCs w:val="28"/>
        </w:rPr>
        <w:t xml:space="preserve">2. Комиссии по проведению торгов (аукционов, конкурсов) по предоставлению права аренды объектов недвижимости, находящихся в муниципальной собственности муниципального образования г. Бодайбо и </w:t>
      </w:r>
    </w:p>
    <w:p w:rsidR="00F9505E" w:rsidRDefault="00F9505E" w:rsidP="00F9505E">
      <w:pPr>
        <w:jc w:val="both"/>
        <w:rPr>
          <w:sz w:val="28"/>
          <w:szCs w:val="28"/>
        </w:rPr>
      </w:pPr>
      <w:r>
        <w:rPr>
          <w:sz w:val="28"/>
          <w:szCs w:val="28"/>
        </w:rPr>
        <w:lastRenderedPageBreak/>
        <w:t>района провести аукцион, открытый по составу участников и  по форме подачи предложений на право  заключения договора аренды на вышеуказанный объект недвижимости муниципального образования             г. Бодайбо и района.</w:t>
      </w:r>
    </w:p>
    <w:p w:rsidR="00F9505E" w:rsidRDefault="00F9505E" w:rsidP="00F9505E">
      <w:pPr>
        <w:ind w:firstLine="709"/>
        <w:jc w:val="both"/>
        <w:rPr>
          <w:sz w:val="28"/>
          <w:szCs w:val="28"/>
        </w:rPr>
      </w:pPr>
      <w:r>
        <w:rPr>
          <w:sz w:val="28"/>
          <w:szCs w:val="28"/>
        </w:rPr>
        <w:t xml:space="preserve">3. Настоящее распоряжение подлежит размещению  на официальном сайте </w:t>
      </w:r>
      <w:r>
        <w:rPr>
          <w:rFonts w:eastAsia="Arial Unicode MS"/>
          <w:sz w:val="28"/>
          <w:szCs w:val="28"/>
        </w:rPr>
        <w:t xml:space="preserve">РФ в сети «Интернет» </w:t>
      </w:r>
      <w:r>
        <w:rPr>
          <w:rFonts w:eastAsia="Arial Unicode MS"/>
          <w:b/>
          <w:color w:val="0070C0"/>
          <w:sz w:val="28"/>
          <w:szCs w:val="28"/>
          <w:u w:val="single"/>
          <w:lang w:val="en-US"/>
        </w:rPr>
        <w:t>torgi</w:t>
      </w:r>
      <w:r>
        <w:rPr>
          <w:rFonts w:eastAsia="Arial Unicode MS"/>
          <w:b/>
          <w:color w:val="0070C0"/>
          <w:sz w:val="28"/>
          <w:szCs w:val="28"/>
          <w:u w:val="single"/>
        </w:rPr>
        <w:t>.</w:t>
      </w:r>
      <w:r>
        <w:rPr>
          <w:rFonts w:eastAsia="Arial Unicode MS"/>
          <w:b/>
          <w:color w:val="0070C0"/>
          <w:sz w:val="28"/>
          <w:szCs w:val="28"/>
          <w:u w:val="single"/>
          <w:lang w:val="en-US"/>
        </w:rPr>
        <w:t>gov</w:t>
      </w:r>
      <w:r>
        <w:rPr>
          <w:rFonts w:eastAsia="Arial Unicode MS"/>
          <w:b/>
          <w:color w:val="0070C0"/>
          <w:sz w:val="28"/>
          <w:szCs w:val="28"/>
          <w:u w:val="single"/>
        </w:rPr>
        <w:t>.</w:t>
      </w:r>
      <w:r>
        <w:rPr>
          <w:rFonts w:eastAsia="Arial Unicode MS"/>
          <w:b/>
          <w:color w:val="0070C0"/>
          <w:sz w:val="28"/>
          <w:szCs w:val="28"/>
          <w:u w:val="single"/>
          <w:lang w:val="en-US"/>
        </w:rPr>
        <w:t>ru</w:t>
      </w:r>
      <w:r w:rsidRPr="00F9505E">
        <w:rPr>
          <w:rFonts w:eastAsia="Arial Unicode MS"/>
          <w:b/>
          <w:sz w:val="28"/>
          <w:szCs w:val="28"/>
        </w:rPr>
        <w:t xml:space="preserve"> </w:t>
      </w:r>
      <w:r>
        <w:rPr>
          <w:sz w:val="28"/>
          <w:szCs w:val="28"/>
        </w:rPr>
        <w:t xml:space="preserve">и </w:t>
      </w:r>
      <w:r>
        <w:rPr>
          <w:rFonts w:eastAsia="Arial Unicode MS"/>
          <w:sz w:val="28"/>
          <w:szCs w:val="28"/>
        </w:rPr>
        <w:t>на официальном сайте</w:t>
      </w:r>
      <w:r>
        <w:rPr>
          <w:sz w:val="28"/>
          <w:szCs w:val="28"/>
        </w:rPr>
        <w:t xml:space="preserve"> Администрации муниципального образования г. Бодайбо и района</w:t>
      </w:r>
      <w:r>
        <w:rPr>
          <w:rFonts w:eastAsia="Arial Unicode MS"/>
          <w:sz w:val="28"/>
          <w:szCs w:val="28"/>
        </w:rPr>
        <w:t xml:space="preserve"> </w:t>
      </w:r>
      <w:r>
        <w:rPr>
          <w:rFonts w:eastAsia="Arial Unicode MS"/>
          <w:b/>
          <w:color w:val="0070C0"/>
          <w:sz w:val="28"/>
          <w:szCs w:val="28"/>
          <w:u w:val="single"/>
          <w:lang w:val="en-US"/>
        </w:rPr>
        <w:t>http</w:t>
      </w:r>
      <w:r>
        <w:rPr>
          <w:rFonts w:eastAsia="Arial Unicode MS"/>
          <w:b/>
          <w:color w:val="0070C0"/>
          <w:sz w:val="28"/>
          <w:szCs w:val="28"/>
          <w:u w:val="single"/>
        </w:rPr>
        <w:t>://</w:t>
      </w:r>
      <w:r>
        <w:rPr>
          <w:rFonts w:eastAsia="Arial Unicode MS"/>
          <w:b/>
          <w:color w:val="0070C0"/>
          <w:sz w:val="28"/>
          <w:szCs w:val="28"/>
          <w:u w:val="single"/>
          <w:lang w:val="en-US"/>
        </w:rPr>
        <w:t>bodaybo</w:t>
      </w:r>
      <w:r>
        <w:rPr>
          <w:rFonts w:eastAsia="Arial Unicode MS"/>
          <w:b/>
          <w:color w:val="0070C0"/>
          <w:sz w:val="28"/>
          <w:szCs w:val="28"/>
          <w:u w:val="single"/>
        </w:rPr>
        <w:t>38.</w:t>
      </w:r>
      <w:r>
        <w:rPr>
          <w:rFonts w:eastAsia="Arial Unicode MS"/>
          <w:b/>
          <w:color w:val="0070C0"/>
          <w:sz w:val="28"/>
          <w:szCs w:val="28"/>
          <w:u w:val="single"/>
          <w:lang w:val="en-US"/>
        </w:rPr>
        <w:t>ru</w:t>
      </w:r>
      <w:r>
        <w:rPr>
          <w:rFonts w:eastAsia="Arial Unicode MS"/>
          <w:b/>
          <w:color w:val="0070C0"/>
          <w:sz w:val="28"/>
          <w:szCs w:val="28"/>
          <w:u w:val="single"/>
        </w:rPr>
        <w:t>.</w:t>
      </w:r>
    </w:p>
    <w:p w:rsidR="00F9505E" w:rsidRDefault="00F9505E" w:rsidP="00F9505E">
      <w:pPr>
        <w:jc w:val="both"/>
        <w:rPr>
          <w:sz w:val="28"/>
          <w:szCs w:val="28"/>
        </w:rPr>
      </w:pPr>
    </w:p>
    <w:p w:rsidR="00F9505E" w:rsidRDefault="00F9505E" w:rsidP="00F9505E">
      <w:pPr>
        <w:jc w:val="both"/>
        <w:rPr>
          <w:sz w:val="28"/>
          <w:szCs w:val="28"/>
        </w:rPr>
      </w:pPr>
    </w:p>
    <w:p w:rsidR="00F9505E" w:rsidRDefault="00F9505E" w:rsidP="00F9505E">
      <w:pPr>
        <w:tabs>
          <w:tab w:val="left" w:pos="1976"/>
        </w:tabs>
        <w:jc w:val="both"/>
        <w:rPr>
          <w:sz w:val="28"/>
          <w:szCs w:val="28"/>
        </w:rPr>
      </w:pPr>
      <w:r>
        <w:rPr>
          <w:sz w:val="28"/>
          <w:szCs w:val="28"/>
        </w:rPr>
        <w:tab/>
      </w:r>
    </w:p>
    <w:p w:rsidR="00F9505E" w:rsidRDefault="00F9505E" w:rsidP="00F9505E">
      <w:pPr>
        <w:widowControl w:val="0"/>
        <w:autoSpaceDE w:val="0"/>
        <w:autoSpaceDN w:val="0"/>
        <w:adjustRightInd w:val="0"/>
        <w:rPr>
          <w:b/>
          <w:sz w:val="28"/>
          <w:szCs w:val="28"/>
        </w:rPr>
      </w:pPr>
      <w:r>
        <w:rPr>
          <w:b/>
          <w:sz w:val="28"/>
          <w:szCs w:val="28"/>
        </w:rPr>
        <w:t>И.о. мэра г.Бодайбо и района                                                       И.А. Крицкий</w:t>
      </w:r>
    </w:p>
    <w:p w:rsidR="00F9505E" w:rsidRDefault="00F9505E" w:rsidP="00F9505E">
      <w:pPr>
        <w:widowControl w:val="0"/>
        <w:autoSpaceDE w:val="0"/>
        <w:autoSpaceDN w:val="0"/>
        <w:adjustRightInd w:val="0"/>
        <w:rPr>
          <w:b/>
          <w:sz w:val="28"/>
          <w:szCs w:val="28"/>
        </w:rPr>
      </w:pPr>
      <w:r>
        <w:rPr>
          <w:b/>
          <w:sz w:val="28"/>
          <w:szCs w:val="28"/>
        </w:rPr>
        <w:t xml:space="preserve">                                                                                      </w:t>
      </w:r>
    </w:p>
    <w:p w:rsidR="00F9505E" w:rsidRDefault="00F9505E" w:rsidP="00F9505E">
      <w:pPr>
        <w:widowControl w:val="0"/>
        <w:autoSpaceDE w:val="0"/>
        <w:autoSpaceDN w:val="0"/>
        <w:adjustRightInd w:val="0"/>
        <w:rPr>
          <w:b/>
          <w:color w:val="FF0000"/>
        </w:rPr>
      </w:pPr>
    </w:p>
    <w:p w:rsidR="00F9505E" w:rsidRDefault="00F9505E" w:rsidP="00F9505E">
      <w:pPr>
        <w:widowControl w:val="0"/>
        <w:autoSpaceDE w:val="0"/>
        <w:autoSpaceDN w:val="0"/>
        <w:adjustRightInd w:val="0"/>
        <w:rPr>
          <w:b/>
          <w:color w:val="FF0000"/>
        </w:rPr>
      </w:pPr>
    </w:p>
    <w:p w:rsidR="00E230B6" w:rsidRPr="00713EE6" w:rsidRDefault="00E230B6"/>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713EE6" w:rsidRDefault="00F9505E"/>
    <w:p w:rsidR="00F9505E" w:rsidRPr="00225730" w:rsidRDefault="00F9505E" w:rsidP="00F9505E">
      <w:pPr>
        <w:pStyle w:val="a4"/>
        <w:spacing w:before="0" w:beforeAutospacing="0" w:after="0" w:afterAutospacing="0"/>
        <w:ind w:left="6379" w:right="-1"/>
        <w:rPr>
          <w:rFonts w:ascii="Times New Roman" w:hAnsi="Times New Roman" w:cs="Times New Roman"/>
          <w:b/>
          <w:bCs/>
          <w:sz w:val="18"/>
          <w:szCs w:val="18"/>
        </w:rPr>
      </w:pPr>
      <w:r w:rsidRPr="00225730">
        <w:rPr>
          <w:rFonts w:ascii="Times New Roman" w:hAnsi="Times New Roman" w:cs="Times New Roman"/>
          <w:bCs/>
          <w:sz w:val="18"/>
          <w:szCs w:val="18"/>
        </w:rPr>
        <w:lastRenderedPageBreak/>
        <w:t>Приложение №</w:t>
      </w:r>
      <w:r w:rsidRPr="007B38EC">
        <w:rPr>
          <w:rFonts w:ascii="Times New Roman" w:hAnsi="Times New Roman" w:cs="Times New Roman"/>
          <w:bCs/>
          <w:sz w:val="18"/>
          <w:szCs w:val="18"/>
        </w:rPr>
        <w:t xml:space="preserve"> </w:t>
      </w:r>
      <w:r w:rsidRPr="00225730">
        <w:rPr>
          <w:rFonts w:ascii="Times New Roman" w:hAnsi="Times New Roman" w:cs="Times New Roman"/>
          <w:bCs/>
          <w:sz w:val="18"/>
          <w:szCs w:val="18"/>
        </w:rPr>
        <w:t xml:space="preserve">1 к распоряжению </w:t>
      </w:r>
    </w:p>
    <w:p w:rsidR="00F9505E" w:rsidRPr="00225730" w:rsidRDefault="00F9505E" w:rsidP="00F9505E">
      <w:pPr>
        <w:pStyle w:val="a4"/>
        <w:spacing w:before="0" w:beforeAutospacing="0" w:after="0" w:afterAutospacing="0"/>
        <w:ind w:left="6379" w:right="-1"/>
        <w:rPr>
          <w:rFonts w:ascii="Times New Roman" w:hAnsi="Times New Roman" w:cs="Times New Roman"/>
          <w:bCs/>
          <w:sz w:val="18"/>
          <w:szCs w:val="18"/>
        </w:rPr>
      </w:pPr>
      <w:r>
        <w:rPr>
          <w:rFonts w:ascii="Times New Roman" w:hAnsi="Times New Roman" w:cs="Times New Roman"/>
          <w:bCs/>
          <w:sz w:val="18"/>
          <w:szCs w:val="18"/>
        </w:rPr>
        <w:t>А</w:t>
      </w:r>
      <w:r w:rsidRPr="00225730">
        <w:rPr>
          <w:rFonts w:ascii="Times New Roman" w:hAnsi="Times New Roman" w:cs="Times New Roman"/>
          <w:bCs/>
          <w:sz w:val="18"/>
          <w:szCs w:val="18"/>
        </w:rPr>
        <w:t>дминистрации  г.Бодайбо и района</w:t>
      </w:r>
    </w:p>
    <w:p w:rsidR="00F9505E" w:rsidRPr="001F3AEE" w:rsidRDefault="00F9505E" w:rsidP="00F9505E">
      <w:pPr>
        <w:pStyle w:val="a4"/>
        <w:spacing w:before="0" w:beforeAutospacing="0" w:after="0" w:afterAutospacing="0"/>
        <w:ind w:left="6379" w:right="-1"/>
        <w:rPr>
          <w:rFonts w:ascii="Times New Roman" w:hAnsi="Times New Roman" w:cs="Times New Roman"/>
          <w:bCs/>
          <w:sz w:val="18"/>
          <w:szCs w:val="18"/>
        </w:rPr>
      </w:pPr>
      <w:r w:rsidRPr="00CA0FB0">
        <w:rPr>
          <w:rFonts w:ascii="Times New Roman" w:hAnsi="Times New Roman" w:cs="Times New Roman"/>
          <w:bCs/>
          <w:sz w:val="18"/>
          <w:szCs w:val="18"/>
        </w:rPr>
        <w:t xml:space="preserve">от </w:t>
      </w:r>
      <w:r w:rsidRPr="00F9505E">
        <w:rPr>
          <w:rFonts w:ascii="Times New Roman" w:hAnsi="Times New Roman" w:cs="Times New Roman"/>
          <w:bCs/>
          <w:sz w:val="18"/>
          <w:szCs w:val="18"/>
        </w:rPr>
        <w:t>26</w:t>
      </w:r>
      <w:r>
        <w:rPr>
          <w:rFonts w:ascii="Times New Roman" w:hAnsi="Times New Roman" w:cs="Times New Roman"/>
          <w:bCs/>
          <w:sz w:val="18"/>
          <w:szCs w:val="18"/>
        </w:rPr>
        <w:t>.</w:t>
      </w:r>
      <w:r w:rsidRPr="00F9505E">
        <w:rPr>
          <w:rFonts w:ascii="Times New Roman" w:hAnsi="Times New Roman" w:cs="Times New Roman"/>
          <w:bCs/>
          <w:sz w:val="18"/>
          <w:szCs w:val="18"/>
        </w:rPr>
        <w:t>03</w:t>
      </w:r>
      <w:r>
        <w:rPr>
          <w:rFonts w:ascii="Times New Roman" w:hAnsi="Times New Roman" w:cs="Times New Roman"/>
          <w:bCs/>
          <w:sz w:val="18"/>
          <w:szCs w:val="18"/>
        </w:rPr>
        <w:t>.</w:t>
      </w:r>
      <w:r w:rsidRPr="00F9505E">
        <w:rPr>
          <w:rFonts w:ascii="Times New Roman" w:hAnsi="Times New Roman" w:cs="Times New Roman"/>
          <w:bCs/>
          <w:sz w:val="18"/>
          <w:szCs w:val="18"/>
        </w:rPr>
        <w:t>2020</w:t>
      </w:r>
      <w:r w:rsidRPr="00CA0FB0">
        <w:rPr>
          <w:rFonts w:ascii="Times New Roman" w:hAnsi="Times New Roman" w:cs="Times New Roman"/>
          <w:bCs/>
          <w:sz w:val="18"/>
          <w:szCs w:val="18"/>
        </w:rPr>
        <w:t xml:space="preserve">  № </w:t>
      </w:r>
      <w:r>
        <w:rPr>
          <w:rFonts w:ascii="Times New Roman" w:hAnsi="Times New Roman" w:cs="Times New Roman"/>
          <w:bCs/>
          <w:sz w:val="18"/>
          <w:szCs w:val="18"/>
        </w:rPr>
        <w:t>88-рп</w:t>
      </w:r>
    </w:p>
    <w:p w:rsidR="00F9505E" w:rsidRPr="00225730" w:rsidRDefault="00F9505E" w:rsidP="00F9505E">
      <w:pPr>
        <w:ind w:right="-1" w:firstLine="709"/>
        <w:jc w:val="center"/>
        <w:rPr>
          <w:b/>
          <w:sz w:val="18"/>
          <w:szCs w:val="18"/>
        </w:rPr>
      </w:pPr>
    </w:p>
    <w:p w:rsidR="00F9505E" w:rsidRPr="00225730" w:rsidRDefault="00F9505E" w:rsidP="00F9505E">
      <w:pPr>
        <w:ind w:right="-1" w:firstLine="709"/>
        <w:jc w:val="center"/>
        <w:rPr>
          <w:b/>
          <w:sz w:val="26"/>
          <w:szCs w:val="26"/>
        </w:rPr>
      </w:pPr>
      <w:r w:rsidRPr="00225730">
        <w:rPr>
          <w:b/>
          <w:sz w:val="26"/>
          <w:szCs w:val="26"/>
        </w:rPr>
        <w:t>Документация об аукционе</w:t>
      </w:r>
    </w:p>
    <w:p w:rsidR="00F9505E" w:rsidRPr="00225730" w:rsidRDefault="00F9505E" w:rsidP="00F9505E">
      <w:pPr>
        <w:ind w:right="-1" w:firstLine="709"/>
        <w:jc w:val="center"/>
        <w:rPr>
          <w:sz w:val="26"/>
          <w:szCs w:val="26"/>
        </w:rPr>
      </w:pPr>
      <w:r w:rsidRPr="00225730">
        <w:rPr>
          <w:sz w:val="26"/>
          <w:szCs w:val="26"/>
        </w:rPr>
        <w:t>на право заключения договора аренды нежилого помещения,</w:t>
      </w:r>
    </w:p>
    <w:p w:rsidR="00F9505E" w:rsidRDefault="00F9505E" w:rsidP="00F9505E">
      <w:pPr>
        <w:ind w:right="-1" w:firstLine="709"/>
        <w:jc w:val="center"/>
        <w:rPr>
          <w:sz w:val="26"/>
          <w:szCs w:val="26"/>
        </w:rPr>
      </w:pPr>
      <w:r w:rsidRPr="00225730">
        <w:rPr>
          <w:sz w:val="26"/>
          <w:szCs w:val="26"/>
        </w:rPr>
        <w:t xml:space="preserve">расположенного по адресу: Иркутская область, г. Бодайбо, </w:t>
      </w:r>
      <w:r w:rsidRPr="00910AB6">
        <w:rPr>
          <w:sz w:val="26"/>
          <w:szCs w:val="26"/>
        </w:rPr>
        <w:t xml:space="preserve">ул. </w:t>
      </w:r>
      <w:r>
        <w:rPr>
          <w:sz w:val="26"/>
          <w:szCs w:val="26"/>
        </w:rPr>
        <w:t>Мира,</w:t>
      </w:r>
      <w:r w:rsidRPr="00F9505E">
        <w:rPr>
          <w:sz w:val="26"/>
          <w:szCs w:val="26"/>
        </w:rPr>
        <w:t xml:space="preserve"> </w:t>
      </w:r>
      <w:r>
        <w:rPr>
          <w:sz w:val="26"/>
          <w:szCs w:val="26"/>
        </w:rPr>
        <w:t>7</w:t>
      </w:r>
      <w:r w:rsidRPr="00910AB6">
        <w:rPr>
          <w:sz w:val="26"/>
          <w:szCs w:val="26"/>
        </w:rPr>
        <w:t xml:space="preserve">, </w:t>
      </w:r>
    </w:p>
    <w:p w:rsidR="00F9505E" w:rsidRPr="00910AB6" w:rsidRDefault="00F9505E" w:rsidP="00F9505E">
      <w:pPr>
        <w:ind w:right="-1" w:firstLine="709"/>
        <w:jc w:val="center"/>
        <w:rPr>
          <w:sz w:val="26"/>
          <w:szCs w:val="26"/>
        </w:rPr>
      </w:pPr>
      <w:r w:rsidRPr="00910AB6">
        <w:rPr>
          <w:sz w:val="26"/>
          <w:szCs w:val="26"/>
        </w:rPr>
        <w:t xml:space="preserve">помещение № </w:t>
      </w:r>
      <w:r>
        <w:rPr>
          <w:sz w:val="26"/>
          <w:szCs w:val="26"/>
        </w:rPr>
        <w:t>2</w:t>
      </w:r>
      <w:r w:rsidRPr="00910AB6">
        <w:rPr>
          <w:sz w:val="26"/>
          <w:szCs w:val="26"/>
        </w:rPr>
        <w:t xml:space="preserve">, площадью </w:t>
      </w:r>
      <w:r>
        <w:rPr>
          <w:sz w:val="26"/>
          <w:szCs w:val="26"/>
        </w:rPr>
        <w:t>46,2</w:t>
      </w:r>
      <w:r w:rsidRPr="00910AB6">
        <w:rPr>
          <w:sz w:val="26"/>
          <w:szCs w:val="26"/>
        </w:rPr>
        <w:t xml:space="preserve"> кв.м.</w:t>
      </w:r>
    </w:p>
    <w:p w:rsidR="00F9505E" w:rsidRPr="00225730" w:rsidRDefault="00F9505E" w:rsidP="00F9505E">
      <w:pPr>
        <w:ind w:right="-1" w:firstLine="709"/>
        <w:jc w:val="center"/>
        <w:rPr>
          <w:sz w:val="26"/>
          <w:szCs w:val="26"/>
        </w:rPr>
      </w:pPr>
    </w:p>
    <w:p w:rsidR="00F9505E" w:rsidRPr="00225730" w:rsidRDefault="00F9505E" w:rsidP="00F9505E">
      <w:pPr>
        <w:ind w:right="-1" w:firstLine="709"/>
        <w:jc w:val="center"/>
        <w:rPr>
          <w:b/>
          <w:bCs/>
          <w:sz w:val="26"/>
          <w:szCs w:val="26"/>
        </w:rPr>
      </w:pPr>
      <w:r w:rsidRPr="00225730">
        <w:rPr>
          <w:b/>
          <w:bCs/>
          <w:sz w:val="26"/>
          <w:szCs w:val="26"/>
        </w:rPr>
        <w:t>1. Общая информация об аукционе:</w:t>
      </w:r>
    </w:p>
    <w:p w:rsidR="00F9505E" w:rsidRPr="00225730" w:rsidRDefault="00F9505E" w:rsidP="00F9505E">
      <w:pPr>
        <w:autoSpaceDE w:val="0"/>
        <w:autoSpaceDN w:val="0"/>
        <w:adjustRightInd w:val="0"/>
        <w:ind w:right="-1" w:firstLine="709"/>
        <w:jc w:val="both"/>
        <w:rPr>
          <w:b/>
          <w:sz w:val="26"/>
          <w:szCs w:val="26"/>
        </w:rPr>
      </w:pPr>
    </w:p>
    <w:p w:rsidR="00F9505E" w:rsidRPr="00225730" w:rsidRDefault="00F9505E" w:rsidP="00F9505E">
      <w:pPr>
        <w:autoSpaceDE w:val="0"/>
        <w:autoSpaceDN w:val="0"/>
        <w:adjustRightInd w:val="0"/>
        <w:ind w:right="-1" w:firstLine="709"/>
        <w:jc w:val="both"/>
        <w:rPr>
          <w:b/>
          <w:sz w:val="26"/>
          <w:szCs w:val="26"/>
        </w:rPr>
      </w:pPr>
      <w:r w:rsidRPr="00225730">
        <w:rPr>
          <w:b/>
          <w:sz w:val="26"/>
          <w:szCs w:val="26"/>
        </w:rPr>
        <w:t>1.1. Наименование, место нахождения, почтовый адрес, адрес электронной почты и номер контактного телефона организатора аукциона:</w:t>
      </w:r>
    </w:p>
    <w:p w:rsidR="00F9505E" w:rsidRPr="00225730" w:rsidRDefault="00F9505E" w:rsidP="00F9505E">
      <w:pPr>
        <w:ind w:right="-1" w:firstLine="709"/>
        <w:jc w:val="both"/>
        <w:rPr>
          <w:sz w:val="26"/>
          <w:szCs w:val="26"/>
        </w:rPr>
      </w:pPr>
      <w:r w:rsidRPr="00225730">
        <w:rPr>
          <w:sz w:val="26"/>
          <w:szCs w:val="26"/>
        </w:rPr>
        <w:t>Организатор аукциона - Администрация города Бодайбо и района.</w:t>
      </w:r>
    </w:p>
    <w:p w:rsidR="00F9505E" w:rsidRPr="00225730" w:rsidRDefault="00F9505E" w:rsidP="00F9505E">
      <w:pPr>
        <w:ind w:right="-1" w:firstLine="709"/>
        <w:jc w:val="both"/>
        <w:rPr>
          <w:sz w:val="26"/>
          <w:szCs w:val="26"/>
        </w:rPr>
      </w:pPr>
      <w:r w:rsidRPr="00225730">
        <w:rPr>
          <w:sz w:val="26"/>
          <w:szCs w:val="26"/>
        </w:rPr>
        <w:t>Почтовый адрес: 666904,  г. Бодайбо, ул. Урицкого, 33, каб. 100.</w:t>
      </w:r>
    </w:p>
    <w:p w:rsidR="00F9505E" w:rsidRPr="00225730" w:rsidRDefault="00F9505E" w:rsidP="00F9505E">
      <w:pPr>
        <w:ind w:right="-1" w:firstLine="709"/>
        <w:jc w:val="both"/>
        <w:rPr>
          <w:sz w:val="26"/>
          <w:szCs w:val="26"/>
        </w:rPr>
      </w:pPr>
      <w:r w:rsidRPr="00225730">
        <w:rPr>
          <w:sz w:val="26"/>
          <w:szCs w:val="26"/>
        </w:rPr>
        <w:t>Телефон: (39561) 5-15-04; 5-10-74</w:t>
      </w:r>
    </w:p>
    <w:p w:rsidR="00F9505E" w:rsidRPr="00225730" w:rsidRDefault="00F9505E" w:rsidP="00F9505E">
      <w:pPr>
        <w:ind w:right="-1" w:firstLine="709"/>
        <w:jc w:val="both"/>
        <w:rPr>
          <w:sz w:val="26"/>
          <w:szCs w:val="26"/>
        </w:rPr>
      </w:pPr>
      <w:r w:rsidRPr="00225730">
        <w:rPr>
          <w:sz w:val="26"/>
          <w:szCs w:val="26"/>
        </w:rPr>
        <w:t>Факс: (39561) 5-15-04; 5-24-70</w:t>
      </w:r>
    </w:p>
    <w:p w:rsidR="00F9505E" w:rsidRPr="00225730" w:rsidRDefault="00F9505E" w:rsidP="00F9505E">
      <w:pPr>
        <w:ind w:right="-1" w:firstLine="709"/>
        <w:rPr>
          <w:sz w:val="26"/>
          <w:szCs w:val="26"/>
        </w:rPr>
      </w:pPr>
      <w:r w:rsidRPr="00225730">
        <w:rPr>
          <w:bCs/>
          <w:sz w:val="26"/>
          <w:szCs w:val="26"/>
        </w:rPr>
        <w:t xml:space="preserve">Адрес электронной почты: </w:t>
      </w:r>
      <w:r w:rsidRPr="00225730">
        <w:rPr>
          <w:sz w:val="26"/>
          <w:szCs w:val="26"/>
          <w:lang w:val="en-US"/>
        </w:rPr>
        <w:t>E</w:t>
      </w:r>
      <w:r w:rsidRPr="00225730">
        <w:rPr>
          <w:sz w:val="26"/>
          <w:szCs w:val="26"/>
        </w:rPr>
        <w:t>-</w:t>
      </w:r>
      <w:r w:rsidRPr="00225730">
        <w:rPr>
          <w:sz w:val="26"/>
          <w:szCs w:val="26"/>
          <w:lang w:val="en-US"/>
        </w:rPr>
        <w:t>mail</w:t>
      </w:r>
      <w:r w:rsidRPr="00225730">
        <w:rPr>
          <w:sz w:val="26"/>
          <w:szCs w:val="26"/>
        </w:rPr>
        <w:t xml:space="preserve">: </w:t>
      </w:r>
      <w:hyperlink r:id="rId8" w:history="1">
        <w:r w:rsidRPr="00225730">
          <w:rPr>
            <w:rStyle w:val="a3"/>
            <w:rFonts w:eastAsia="Arial Unicode MS"/>
            <w:sz w:val="26"/>
            <w:szCs w:val="26"/>
            <w:lang w:val="en-US"/>
          </w:rPr>
          <w:t>bodaibo</w:t>
        </w:r>
        <w:r w:rsidRPr="00225730">
          <w:rPr>
            <w:rStyle w:val="a3"/>
            <w:rFonts w:eastAsia="Arial Unicode MS"/>
            <w:sz w:val="26"/>
            <w:szCs w:val="26"/>
          </w:rPr>
          <w:t>_</w:t>
        </w:r>
        <w:r w:rsidRPr="00225730">
          <w:rPr>
            <w:rStyle w:val="a3"/>
            <w:rFonts w:eastAsia="Arial Unicode MS"/>
            <w:sz w:val="26"/>
            <w:szCs w:val="26"/>
            <w:lang w:val="en-US"/>
          </w:rPr>
          <w:t>mer</w:t>
        </w:r>
        <w:r w:rsidRPr="00225730">
          <w:rPr>
            <w:rStyle w:val="a3"/>
            <w:rFonts w:eastAsia="Arial Unicode MS"/>
            <w:sz w:val="26"/>
            <w:szCs w:val="26"/>
          </w:rPr>
          <w:t>@</w:t>
        </w:r>
        <w:r w:rsidRPr="00225730">
          <w:rPr>
            <w:rStyle w:val="a3"/>
            <w:rFonts w:eastAsia="Arial Unicode MS"/>
            <w:sz w:val="26"/>
            <w:szCs w:val="26"/>
            <w:lang w:val="en-US"/>
          </w:rPr>
          <w:t>irmail</w:t>
        </w:r>
        <w:r w:rsidRPr="00225730">
          <w:rPr>
            <w:rStyle w:val="a3"/>
            <w:rFonts w:eastAsia="Arial Unicode MS"/>
            <w:sz w:val="26"/>
            <w:szCs w:val="26"/>
          </w:rPr>
          <w:t>.</w:t>
        </w:r>
        <w:r w:rsidRPr="00225730">
          <w:rPr>
            <w:rStyle w:val="a3"/>
            <w:rFonts w:eastAsia="Arial Unicode MS"/>
            <w:sz w:val="26"/>
            <w:szCs w:val="26"/>
            <w:lang w:val="en-US"/>
          </w:rPr>
          <w:t>ru</w:t>
        </w:r>
      </w:hyperlink>
    </w:p>
    <w:p w:rsidR="00F9505E" w:rsidRPr="00225730" w:rsidRDefault="00F9505E" w:rsidP="00F9505E">
      <w:pPr>
        <w:ind w:right="-1" w:firstLine="709"/>
        <w:jc w:val="both"/>
        <w:rPr>
          <w:sz w:val="26"/>
          <w:szCs w:val="26"/>
        </w:rPr>
      </w:pPr>
      <w:r w:rsidRPr="00225730">
        <w:rPr>
          <w:sz w:val="26"/>
          <w:szCs w:val="26"/>
        </w:rPr>
        <w:t xml:space="preserve">Контактное лицо: </w:t>
      </w:r>
      <w:r>
        <w:rPr>
          <w:sz w:val="26"/>
          <w:szCs w:val="26"/>
        </w:rPr>
        <w:t>Матвеева Александра Викторовна</w:t>
      </w:r>
      <w:r w:rsidRPr="00225730">
        <w:rPr>
          <w:sz w:val="26"/>
          <w:szCs w:val="26"/>
        </w:rPr>
        <w:t xml:space="preserve"> – главный специалист отдела по управлению муниципальным имуществом и земельным отношениям </w:t>
      </w:r>
      <w:r>
        <w:rPr>
          <w:sz w:val="26"/>
          <w:szCs w:val="26"/>
        </w:rPr>
        <w:t>Администр</w:t>
      </w:r>
      <w:r w:rsidRPr="00225730">
        <w:rPr>
          <w:sz w:val="26"/>
          <w:szCs w:val="26"/>
        </w:rPr>
        <w:t xml:space="preserve">ации г. Бодайбо и района, Акулина Светлана Викторовна – главный специалист отдела по управлению муниципальным имуществом и земельным отношениям </w:t>
      </w:r>
      <w:r>
        <w:rPr>
          <w:sz w:val="26"/>
          <w:szCs w:val="26"/>
        </w:rPr>
        <w:t>Администр</w:t>
      </w:r>
      <w:r w:rsidRPr="00225730">
        <w:rPr>
          <w:sz w:val="26"/>
          <w:szCs w:val="26"/>
        </w:rPr>
        <w:t>ации г. Бодайбо и района.</w:t>
      </w:r>
    </w:p>
    <w:p w:rsidR="00F9505E" w:rsidRPr="00225730" w:rsidRDefault="00F9505E" w:rsidP="00F9505E">
      <w:pPr>
        <w:ind w:right="-1" w:firstLine="709"/>
        <w:jc w:val="both"/>
        <w:rPr>
          <w:b/>
          <w:bCs/>
          <w:sz w:val="26"/>
          <w:szCs w:val="26"/>
        </w:rPr>
      </w:pPr>
      <w:r w:rsidRPr="00225730">
        <w:rPr>
          <w:b/>
          <w:bCs/>
          <w:sz w:val="26"/>
          <w:szCs w:val="26"/>
        </w:rPr>
        <w:t>1.2. Место расположения, описание и технические характеристики муниципального имущества, право на которое передается по результатам проведения аукциона:</w:t>
      </w:r>
    </w:p>
    <w:p w:rsidR="00F9505E" w:rsidRPr="00225730" w:rsidRDefault="00F9505E" w:rsidP="00F9505E">
      <w:pPr>
        <w:ind w:right="-1" w:firstLine="709"/>
        <w:jc w:val="both"/>
        <w:rPr>
          <w:sz w:val="26"/>
          <w:szCs w:val="26"/>
        </w:rPr>
      </w:pPr>
      <w:r w:rsidRPr="00225730">
        <w:rPr>
          <w:sz w:val="26"/>
          <w:szCs w:val="26"/>
        </w:rPr>
        <w:t xml:space="preserve">Нежилое помещение № </w:t>
      </w:r>
      <w:r w:rsidRPr="00313DFE">
        <w:rPr>
          <w:sz w:val="26"/>
          <w:szCs w:val="26"/>
        </w:rPr>
        <w:t>2</w:t>
      </w:r>
      <w:r>
        <w:rPr>
          <w:sz w:val="26"/>
          <w:szCs w:val="26"/>
        </w:rPr>
        <w:t>,</w:t>
      </w:r>
      <w:r w:rsidRPr="00225730">
        <w:rPr>
          <w:vanish/>
          <w:sz w:val="26"/>
          <w:szCs w:val="26"/>
        </w:rPr>
        <w:t>помещение</w:t>
      </w:r>
      <w:r w:rsidRPr="00225730">
        <w:rPr>
          <w:sz w:val="26"/>
          <w:szCs w:val="26"/>
        </w:rPr>
        <w:t xml:space="preserve"> площадью </w:t>
      </w:r>
      <w:r>
        <w:rPr>
          <w:sz w:val="26"/>
          <w:szCs w:val="26"/>
        </w:rPr>
        <w:t>46,</w:t>
      </w:r>
      <w:r w:rsidRPr="00313DFE">
        <w:rPr>
          <w:sz w:val="26"/>
          <w:szCs w:val="26"/>
        </w:rPr>
        <w:t>2</w:t>
      </w:r>
      <w:r>
        <w:rPr>
          <w:sz w:val="26"/>
          <w:szCs w:val="26"/>
        </w:rPr>
        <w:t xml:space="preserve"> </w:t>
      </w:r>
      <w:r w:rsidRPr="00225730">
        <w:rPr>
          <w:sz w:val="26"/>
          <w:szCs w:val="26"/>
        </w:rPr>
        <w:t>кв.м., расположен</w:t>
      </w:r>
      <w:r>
        <w:rPr>
          <w:sz w:val="26"/>
          <w:szCs w:val="26"/>
        </w:rPr>
        <w:t xml:space="preserve">ное по адресу: </w:t>
      </w:r>
      <w:r w:rsidRPr="00225730">
        <w:rPr>
          <w:sz w:val="26"/>
          <w:szCs w:val="26"/>
        </w:rPr>
        <w:t xml:space="preserve">Иркутская область, г.Бодайбо </w:t>
      </w:r>
      <w:r w:rsidRPr="00910AB6">
        <w:rPr>
          <w:sz w:val="26"/>
          <w:szCs w:val="26"/>
        </w:rPr>
        <w:t xml:space="preserve">ул. </w:t>
      </w:r>
      <w:r>
        <w:rPr>
          <w:sz w:val="26"/>
          <w:szCs w:val="26"/>
        </w:rPr>
        <w:t>Мира,</w:t>
      </w:r>
      <w:r w:rsidRPr="00313DFE">
        <w:rPr>
          <w:sz w:val="26"/>
          <w:szCs w:val="26"/>
        </w:rPr>
        <w:t xml:space="preserve"> </w:t>
      </w:r>
      <w:r>
        <w:rPr>
          <w:sz w:val="26"/>
          <w:szCs w:val="26"/>
        </w:rPr>
        <w:t>7</w:t>
      </w:r>
      <w:r w:rsidRPr="00910AB6">
        <w:rPr>
          <w:sz w:val="26"/>
          <w:szCs w:val="26"/>
        </w:rPr>
        <w:t xml:space="preserve">, помещение № </w:t>
      </w:r>
      <w:r>
        <w:rPr>
          <w:sz w:val="26"/>
          <w:szCs w:val="26"/>
        </w:rPr>
        <w:t>2</w:t>
      </w:r>
      <w:r w:rsidRPr="00225730">
        <w:rPr>
          <w:sz w:val="26"/>
          <w:szCs w:val="26"/>
        </w:rPr>
        <w:t xml:space="preserve"> (далее – Объект).</w:t>
      </w:r>
    </w:p>
    <w:p w:rsidR="00F9505E" w:rsidRPr="00313DFE" w:rsidRDefault="00F9505E" w:rsidP="00F9505E">
      <w:pPr>
        <w:ind w:right="-1" w:firstLine="709"/>
        <w:jc w:val="both"/>
        <w:rPr>
          <w:sz w:val="26"/>
          <w:szCs w:val="26"/>
        </w:rPr>
      </w:pPr>
      <w:r w:rsidRPr="00313DFE">
        <w:rPr>
          <w:sz w:val="26"/>
          <w:szCs w:val="26"/>
        </w:rPr>
        <w:t>Описание конструктивных элементов здания, в котором расположен Объект, согласно данным технического паспорта: число этажей – два, с подвальным помещением; вид внутренней отделки – штукатурено, белено, крашено; вид наружной отделки - штукатурено, белено; фундамент – бетон; стены – кирпич; полы – бетонные, линолеум, плитка; дверные проемы – простые; окна – простые; санитарные и электротехнические устройства – центральное отопление, водопровод, канализация, горячее водоснабжение, электроосвещение. Физический износ здания составляет – 50%.</w:t>
      </w:r>
    </w:p>
    <w:p w:rsidR="00F9505E" w:rsidRPr="00225730" w:rsidRDefault="00F9505E" w:rsidP="00F9505E">
      <w:pPr>
        <w:pStyle w:val="a7"/>
        <w:tabs>
          <w:tab w:val="left" w:pos="720"/>
          <w:tab w:val="left" w:pos="993"/>
        </w:tabs>
        <w:ind w:right="-1" w:firstLine="709"/>
        <w:jc w:val="both"/>
        <w:rPr>
          <w:sz w:val="26"/>
          <w:szCs w:val="26"/>
        </w:rPr>
      </w:pPr>
      <w:r w:rsidRPr="005624EE">
        <w:rPr>
          <w:sz w:val="26"/>
          <w:szCs w:val="26"/>
        </w:rPr>
        <w:t xml:space="preserve">Правообладателем Объекта является </w:t>
      </w:r>
      <w:r>
        <w:rPr>
          <w:sz w:val="26"/>
          <w:szCs w:val="26"/>
        </w:rPr>
        <w:t xml:space="preserve">Муниципальное образование </w:t>
      </w:r>
      <w:r w:rsidRPr="005624EE">
        <w:rPr>
          <w:sz w:val="26"/>
          <w:szCs w:val="26"/>
        </w:rPr>
        <w:t xml:space="preserve">г.Бодайбо и района. </w:t>
      </w:r>
    </w:p>
    <w:p w:rsidR="00F9505E" w:rsidRPr="00225730" w:rsidRDefault="00F9505E" w:rsidP="00F9505E">
      <w:pPr>
        <w:pStyle w:val="a7"/>
        <w:ind w:right="-1" w:firstLine="709"/>
        <w:jc w:val="both"/>
        <w:rPr>
          <w:b/>
          <w:sz w:val="26"/>
          <w:szCs w:val="26"/>
        </w:rPr>
      </w:pPr>
      <w:r w:rsidRPr="00225730">
        <w:rPr>
          <w:b/>
          <w:sz w:val="26"/>
          <w:szCs w:val="26"/>
        </w:rPr>
        <w:t>1.3. Целевое назначение имущества, право на которое передаются по результатам проведения аукциона:</w:t>
      </w:r>
    </w:p>
    <w:p w:rsidR="00F9505E" w:rsidRPr="00225730" w:rsidRDefault="00F9505E" w:rsidP="00F9505E">
      <w:pPr>
        <w:autoSpaceDE w:val="0"/>
        <w:autoSpaceDN w:val="0"/>
        <w:adjustRightInd w:val="0"/>
        <w:ind w:right="-1" w:firstLine="709"/>
        <w:jc w:val="both"/>
        <w:rPr>
          <w:b/>
          <w:sz w:val="26"/>
          <w:szCs w:val="26"/>
        </w:rPr>
      </w:pPr>
      <w:r w:rsidRPr="00FD5229">
        <w:rPr>
          <w:sz w:val="26"/>
          <w:szCs w:val="26"/>
        </w:rPr>
        <w:t>Для осуществления экономической деятельности, не запрещенной законодательством РФ и входящей в Общероссийский классификатор видов экономической деятельности (ОК 029-2014).</w:t>
      </w:r>
    </w:p>
    <w:p w:rsidR="00F9505E" w:rsidRPr="00225730" w:rsidRDefault="00F9505E" w:rsidP="00F9505E">
      <w:pPr>
        <w:autoSpaceDE w:val="0"/>
        <w:autoSpaceDN w:val="0"/>
        <w:adjustRightInd w:val="0"/>
        <w:ind w:right="-1" w:firstLine="709"/>
        <w:jc w:val="both"/>
        <w:rPr>
          <w:b/>
          <w:sz w:val="26"/>
          <w:szCs w:val="26"/>
        </w:rPr>
      </w:pPr>
      <w:r w:rsidRPr="00225730">
        <w:rPr>
          <w:b/>
          <w:sz w:val="26"/>
          <w:szCs w:val="26"/>
        </w:rPr>
        <w:t>1.4.</w:t>
      </w:r>
      <w:r w:rsidRPr="00225730">
        <w:rPr>
          <w:b/>
          <w:sz w:val="26"/>
          <w:szCs w:val="26"/>
        </w:rPr>
        <w:tab/>
        <w:t xml:space="preserve"> Начальная (минимальная) цена договора:</w:t>
      </w:r>
    </w:p>
    <w:p w:rsidR="00F9505E" w:rsidRDefault="00F9505E" w:rsidP="00F9505E">
      <w:pPr>
        <w:pStyle w:val="a7"/>
        <w:ind w:right="-1" w:firstLine="709"/>
        <w:jc w:val="both"/>
        <w:rPr>
          <w:b/>
          <w:i/>
        </w:rPr>
      </w:pPr>
      <w:r w:rsidRPr="00E904CE">
        <w:t xml:space="preserve">Начальная (минимальная) цена договора - </w:t>
      </w:r>
      <w:r w:rsidRPr="00E904CE">
        <w:rPr>
          <w:b/>
        </w:rPr>
        <w:t>размер годовой арендной платы</w:t>
      </w:r>
      <w:r w:rsidRPr="00E904CE">
        <w:t xml:space="preserve"> за пользование Объектом, определенный в соответствии с отчетом «</w:t>
      </w:r>
      <w:r>
        <w:t>о</w:t>
      </w:r>
      <w:r w:rsidRPr="00E904CE">
        <w:t>б оценке рыночной стоимости аренд</w:t>
      </w:r>
      <w:r>
        <w:t>ной</w:t>
      </w:r>
      <w:r w:rsidRPr="00E904CE">
        <w:t xml:space="preserve"> </w:t>
      </w:r>
      <w:r>
        <w:t>платы за пользование нежилым помещением</w:t>
      </w:r>
      <w:r w:rsidRPr="00E904CE">
        <w:t xml:space="preserve">» от </w:t>
      </w:r>
      <w:r>
        <w:t>05.02.2020 № ОЦ-Б-2020/1-1</w:t>
      </w:r>
      <w:r w:rsidRPr="00E904CE">
        <w:t xml:space="preserve">, выполненного </w:t>
      </w:r>
      <w:r>
        <w:t>Индивидуальным предпринимателем М.Ю. Козловой</w:t>
      </w:r>
      <w:r w:rsidRPr="00E904CE">
        <w:t xml:space="preserve">, исходя из стоимости </w:t>
      </w:r>
      <w:r w:rsidRPr="00E904CE">
        <w:lastRenderedPageBreak/>
        <w:t xml:space="preserve">аренды одного квадратного метра Объекта: </w:t>
      </w:r>
      <w:r>
        <w:rPr>
          <w:b/>
        </w:rPr>
        <w:t>104 227 (</w:t>
      </w:r>
      <w:r w:rsidRPr="00E904CE">
        <w:rPr>
          <w:b/>
        </w:rPr>
        <w:t>сто четыре тысячи двести двадцать семь</w:t>
      </w:r>
      <w:r>
        <w:rPr>
          <w:b/>
        </w:rPr>
        <w:t>)</w:t>
      </w:r>
      <w:r w:rsidRPr="00E904CE">
        <w:rPr>
          <w:b/>
        </w:rPr>
        <w:t xml:space="preserve"> рублей</w:t>
      </w:r>
      <w:r>
        <w:rPr>
          <w:b/>
        </w:rPr>
        <w:t xml:space="preserve"> 20</w:t>
      </w:r>
      <w:r w:rsidRPr="00E904CE">
        <w:rPr>
          <w:b/>
          <w:i/>
        </w:rPr>
        <w:t> </w:t>
      </w:r>
      <w:r>
        <w:rPr>
          <w:b/>
          <w:i/>
        </w:rPr>
        <w:t>копеек</w:t>
      </w:r>
      <w:r w:rsidRPr="00E904CE">
        <w:rPr>
          <w:b/>
          <w:i/>
        </w:rPr>
        <w:t xml:space="preserve"> без учета НДС.</w:t>
      </w:r>
    </w:p>
    <w:p w:rsidR="00F9505E" w:rsidRPr="00AA64DF" w:rsidRDefault="00F9505E" w:rsidP="00F9505E">
      <w:pPr>
        <w:pStyle w:val="a7"/>
        <w:ind w:right="-1" w:firstLine="709"/>
        <w:jc w:val="both"/>
        <w:rPr>
          <w:b/>
          <w:sz w:val="26"/>
          <w:szCs w:val="26"/>
        </w:rPr>
      </w:pPr>
      <w:r w:rsidRPr="00225730">
        <w:rPr>
          <w:b/>
          <w:sz w:val="26"/>
          <w:szCs w:val="26"/>
        </w:rPr>
        <w:t>1.5.</w:t>
      </w:r>
      <w:r w:rsidRPr="00225730">
        <w:rPr>
          <w:b/>
          <w:sz w:val="26"/>
          <w:szCs w:val="26"/>
        </w:rPr>
        <w:tab/>
        <w:t xml:space="preserve"> Срок действия договора аренды, заключаемого по результатам проведения аукциона</w:t>
      </w:r>
      <w:r w:rsidRPr="00225730">
        <w:rPr>
          <w:sz w:val="26"/>
          <w:szCs w:val="26"/>
        </w:rPr>
        <w:t xml:space="preserve">: </w:t>
      </w:r>
      <w:r w:rsidRPr="00225730">
        <w:rPr>
          <w:b/>
          <w:i/>
          <w:sz w:val="26"/>
          <w:szCs w:val="26"/>
        </w:rPr>
        <w:t>5 лет.</w:t>
      </w:r>
    </w:p>
    <w:p w:rsidR="00F9505E" w:rsidRPr="00225730" w:rsidRDefault="00F9505E" w:rsidP="00F9505E">
      <w:pPr>
        <w:pStyle w:val="a7"/>
        <w:ind w:right="-1" w:firstLine="709"/>
        <w:jc w:val="both"/>
        <w:rPr>
          <w:b/>
          <w:sz w:val="26"/>
          <w:szCs w:val="26"/>
        </w:rPr>
      </w:pPr>
      <w:r w:rsidRPr="00225730">
        <w:rPr>
          <w:b/>
          <w:bCs/>
          <w:sz w:val="26"/>
          <w:szCs w:val="26"/>
        </w:rPr>
        <w:t>1.6. С</w:t>
      </w:r>
      <w:r w:rsidRPr="00225730">
        <w:rPr>
          <w:b/>
          <w:sz w:val="26"/>
          <w:szCs w:val="26"/>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F9505E" w:rsidRPr="00225730" w:rsidRDefault="00F9505E" w:rsidP="00F9505E">
      <w:pPr>
        <w:pStyle w:val="a7"/>
        <w:ind w:right="-1" w:firstLine="709"/>
        <w:jc w:val="both"/>
        <w:rPr>
          <w:rFonts w:eastAsia="Arial Unicode MS"/>
          <w:sz w:val="26"/>
          <w:szCs w:val="26"/>
        </w:rPr>
      </w:pPr>
      <w:r w:rsidRPr="00225730">
        <w:rPr>
          <w:rFonts w:eastAsia="Arial Unicode MS"/>
          <w:sz w:val="26"/>
          <w:szCs w:val="26"/>
        </w:rPr>
        <w:t xml:space="preserve">Срок предоставления документации об аукционе – </w:t>
      </w:r>
      <w:r w:rsidRPr="005624EE">
        <w:rPr>
          <w:rFonts w:eastAsia="Arial Unicode MS"/>
          <w:b/>
          <w:i/>
          <w:sz w:val="26"/>
          <w:szCs w:val="26"/>
        </w:rPr>
        <w:t xml:space="preserve">с </w:t>
      </w:r>
      <w:r>
        <w:rPr>
          <w:rFonts w:eastAsia="Arial Unicode MS"/>
          <w:b/>
          <w:i/>
          <w:sz w:val="26"/>
          <w:szCs w:val="26"/>
        </w:rPr>
        <w:t>27.03</w:t>
      </w:r>
      <w:r w:rsidRPr="005624EE">
        <w:rPr>
          <w:rFonts w:eastAsia="Arial Unicode MS"/>
          <w:b/>
          <w:i/>
          <w:sz w:val="26"/>
          <w:szCs w:val="26"/>
        </w:rPr>
        <w:t>.2020</w:t>
      </w:r>
      <w:r w:rsidRPr="005624EE">
        <w:rPr>
          <w:rStyle w:val="af6"/>
          <w:rFonts w:eastAsia="Arial Unicode MS"/>
          <w:b/>
          <w:sz w:val="26"/>
          <w:szCs w:val="26"/>
        </w:rPr>
        <w:footnoteReference w:id="1"/>
      </w:r>
      <w:r w:rsidRPr="005624EE">
        <w:rPr>
          <w:rFonts w:eastAsia="Arial Unicode MS"/>
          <w:b/>
          <w:i/>
          <w:sz w:val="26"/>
          <w:szCs w:val="26"/>
        </w:rPr>
        <w:t xml:space="preserve">  до</w:t>
      </w:r>
      <w:r w:rsidRPr="005624EE">
        <w:rPr>
          <w:b/>
          <w:i/>
          <w:sz w:val="26"/>
          <w:szCs w:val="26"/>
        </w:rPr>
        <w:t xml:space="preserve"> 16 часов </w:t>
      </w:r>
      <w:r w:rsidRPr="00342811">
        <w:rPr>
          <w:b/>
          <w:i/>
          <w:sz w:val="26"/>
          <w:szCs w:val="26"/>
        </w:rPr>
        <w:t xml:space="preserve">             </w:t>
      </w:r>
      <w:r w:rsidRPr="005624EE">
        <w:rPr>
          <w:b/>
          <w:i/>
          <w:sz w:val="26"/>
          <w:szCs w:val="26"/>
        </w:rPr>
        <w:t xml:space="preserve">00 минут </w:t>
      </w:r>
      <w:r>
        <w:rPr>
          <w:b/>
          <w:i/>
          <w:sz w:val="26"/>
          <w:szCs w:val="26"/>
        </w:rPr>
        <w:t>16.04</w:t>
      </w:r>
      <w:r w:rsidRPr="005624EE">
        <w:rPr>
          <w:b/>
          <w:i/>
          <w:sz w:val="26"/>
          <w:szCs w:val="26"/>
        </w:rPr>
        <w:t>.2020</w:t>
      </w:r>
    </w:p>
    <w:p w:rsidR="00F9505E" w:rsidRPr="00225730" w:rsidRDefault="00F9505E" w:rsidP="00F9505E">
      <w:pPr>
        <w:ind w:right="-1" w:firstLine="709"/>
        <w:jc w:val="both"/>
        <w:rPr>
          <w:rStyle w:val="grame"/>
          <w:rFonts w:eastAsia="Arial Unicode MS"/>
          <w:sz w:val="26"/>
          <w:szCs w:val="26"/>
        </w:rPr>
      </w:pPr>
      <w:r w:rsidRPr="00225730">
        <w:rPr>
          <w:rFonts w:eastAsia="Arial Unicode MS"/>
          <w:sz w:val="26"/>
          <w:szCs w:val="26"/>
        </w:rPr>
        <w:t xml:space="preserve">Место предоставления документации об аукционе: </w:t>
      </w:r>
      <w:r w:rsidRPr="00225730">
        <w:rPr>
          <w:sz w:val="26"/>
          <w:szCs w:val="26"/>
        </w:rPr>
        <w:t xml:space="preserve">666904, г. Бодайбо,       </w:t>
      </w:r>
      <w:r>
        <w:rPr>
          <w:sz w:val="26"/>
          <w:szCs w:val="26"/>
        </w:rPr>
        <w:t xml:space="preserve"> </w:t>
      </w:r>
      <w:r w:rsidRPr="00225730">
        <w:rPr>
          <w:sz w:val="26"/>
          <w:szCs w:val="26"/>
        </w:rPr>
        <w:t xml:space="preserve">      ул. Урицкого, 33, каб. 100 в рабочие дни с 09 часов 00 минут до 13 часов 00  минут и с 14 часов 00 минут до 17 часов 00 минут</w:t>
      </w:r>
      <w:r w:rsidRPr="00225730">
        <w:rPr>
          <w:rStyle w:val="grame"/>
          <w:rFonts w:eastAsia="Arial Unicode MS"/>
          <w:sz w:val="26"/>
          <w:szCs w:val="26"/>
        </w:rPr>
        <w:t>.</w:t>
      </w:r>
    </w:p>
    <w:p w:rsidR="00F9505E" w:rsidRPr="00225730" w:rsidRDefault="00F9505E" w:rsidP="00F9505E">
      <w:pPr>
        <w:ind w:right="-1" w:firstLine="709"/>
        <w:jc w:val="both"/>
        <w:rPr>
          <w:rFonts w:eastAsia="Arial Unicode MS"/>
          <w:sz w:val="26"/>
          <w:szCs w:val="26"/>
        </w:rPr>
      </w:pPr>
      <w:r w:rsidRPr="00225730">
        <w:rPr>
          <w:rFonts w:eastAsia="Arial Unicode MS"/>
          <w:sz w:val="26"/>
          <w:szCs w:val="26"/>
        </w:rPr>
        <w:t xml:space="preserve">Документация об аукционе размещается на официальном сайте РФ в сети «Интернет» </w:t>
      </w:r>
      <w:r w:rsidRPr="00225730">
        <w:rPr>
          <w:rFonts w:eastAsia="Arial Unicode MS"/>
          <w:b/>
          <w:color w:val="0070C0"/>
          <w:sz w:val="26"/>
          <w:szCs w:val="26"/>
          <w:u w:val="single"/>
          <w:lang w:val="en-US"/>
        </w:rPr>
        <w:t>torgi</w:t>
      </w:r>
      <w:r w:rsidRPr="00225730">
        <w:rPr>
          <w:rFonts w:eastAsia="Arial Unicode MS"/>
          <w:b/>
          <w:color w:val="0070C0"/>
          <w:sz w:val="26"/>
          <w:szCs w:val="26"/>
          <w:u w:val="single"/>
        </w:rPr>
        <w:t>.</w:t>
      </w:r>
      <w:r w:rsidRPr="00225730">
        <w:rPr>
          <w:rFonts w:eastAsia="Arial Unicode MS"/>
          <w:b/>
          <w:color w:val="0070C0"/>
          <w:sz w:val="26"/>
          <w:szCs w:val="26"/>
          <w:u w:val="single"/>
          <w:lang w:val="en-US"/>
        </w:rPr>
        <w:t>gov</w:t>
      </w:r>
      <w:r w:rsidRPr="00225730">
        <w:rPr>
          <w:rFonts w:eastAsia="Arial Unicode MS"/>
          <w:b/>
          <w:color w:val="0070C0"/>
          <w:sz w:val="26"/>
          <w:szCs w:val="26"/>
          <w:u w:val="single"/>
        </w:rPr>
        <w:t>.</w:t>
      </w:r>
      <w:r w:rsidRPr="00225730">
        <w:rPr>
          <w:rFonts w:eastAsia="Arial Unicode MS"/>
          <w:b/>
          <w:color w:val="0070C0"/>
          <w:sz w:val="26"/>
          <w:szCs w:val="26"/>
          <w:u w:val="single"/>
          <w:lang w:val="en-US"/>
        </w:rPr>
        <w:t>ru</w:t>
      </w:r>
      <w:r w:rsidRPr="00225730">
        <w:rPr>
          <w:rFonts w:eastAsia="Arial Unicode MS"/>
          <w:b/>
          <w:sz w:val="26"/>
          <w:szCs w:val="26"/>
        </w:rPr>
        <w:t xml:space="preserve"> </w:t>
      </w:r>
      <w:r w:rsidRPr="00225730">
        <w:rPr>
          <w:rFonts w:eastAsia="Arial Unicode MS"/>
          <w:sz w:val="26"/>
          <w:szCs w:val="26"/>
        </w:rPr>
        <w:t xml:space="preserve"> одновременно с размещением извещения о проведении аукциона. Документация об аукционе доступна для ознакомления без взимания платы.</w:t>
      </w:r>
    </w:p>
    <w:p w:rsidR="00F9505E" w:rsidRPr="00225730" w:rsidRDefault="00F9505E" w:rsidP="00F9505E">
      <w:pPr>
        <w:ind w:right="-1" w:firstLine="709"/>
        <w:jc w:val="both"/>
        <w:rPr>
          <w:rFonts w:eastAsia="Arial Unicode MS"/>
          <w:sz w:val="26"/>
          <w:szCs w:val="26"/>
        </w:rPr>
      </w:pPr>
      <w:r w:rsidRPr="00225730">
        <w:rPr>
          <w:bCs/>
          <w:sz w:val="26"/>
          <w:szCs w:val="26"/>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F9505E" w:rsidRPr="00225730" w:rsidRDefault="00F9505E" w:rsidP="00F9505E">
      <w:pPr>
        <w:autoSpaceDE w:val="0"/>
        <w:autoSpaceDN w:val="0"/>
        <w:adjustRightInd w:val="0"/>
        <w:ind w:right="-1" w:firstLine="709"/>
        <w:jc w:val="both"/>
        <w:rPr>
          <w:sz w:val="26"/>
          <w:szCs w:val="26"/>
        </w:rPr>
      </w:pPr>
      <w:r w:rsidRPr="00225730">
        <w:rPr>
          <w:b/>
          <w:sz w:val="26"/>
          <w:szCs w:val="26"/>
        </w:rPr>
        <w:t xml:space="preserve">1.7. </w:t>
      </w:r>
      <w:r w:rsidRPr="00225730">
        <w:rPr>
          <w:b/>
          <w:bCs/>
          <w:sz w:val="26"/>
          <w:szCs w:val="26"/>
        </w:rPr>
        <w:t>Требование о внесении задатка, размер задатка, срок и порядок внесения задатка, реквизиты счета для перечисления задатка</w:t>
      </w:r>
      <w:r w:rsidRPr="00225730">
        <w:rPr>
          <w:sz w:val="26"/>
          <w:szCs w:val="26"/>
        </w:rPr>
        <w:t>:</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Для участия в аукционе устанавливается задаток в размере</w:t>
      </w:r>
      <w:r w:rsidRPr="00225730">
        <w:rPr>
          <w:b/>
          <w:sz w:val="26"/>
          <w:szCs w:val="26"/>
        </w:rPr>
        <w:t xml:space="preserve">: </w:t>
      </w:r>
      <w:r w:rsidRPr="00313DFE">
        <w:rPr>
          <w:b/>
          <w:bCs/>
          <w:sz w:val="26"/>
          <w:szCs w:val="26"/>
        </w:rPr>
        <w:t>8 685,60</w:t>
      </w:r>
      <w:r>
        <w:rPr>
          <w:b/>
          <w:i/>
          <w:sz w:val="26"/>
          <w:szCs w:val="26"/>
        </w:rPr>
        <w:t xml:space="preserve"> рулей</w:t>
      </w:r>
      <w:r w:rsidRPr="00225730">
        <w:rPr>
          <w:b/>
          <w:i/>
          <w:sz w:val="26"/>
          <w:szCs w:val="26"/>
        </w:rPr>
        <w:t>.</w:t>
      </w:r>
    </w:p>
    <w:p w:rsidR="00F9505E" w:rsidRPr="005624EE" w:rsidRDefault="00F9505E" w:rsidP="00F9505E">
      <w:pPr>
        <w:widowControl w:val="0"/>
        <w:autoSpaceDE w:val="0"/>
        <w:autoSpaceDN w:val="0"/>
        <w:adjustRightInd w:val="0"/>
        <w:ind w:right="-1" w:firstLine="709"/>
        <w:jc w:val="both"/>
        <w:rPr>
          <w:sz w:val="26"/>
          <w:szCs w:val="26"/>
        </w:rPr>
      </w:pPr>
      <w:r w:rsidRPr="00225730">
        <w:rPr>
          <w:sz w:val="26"/>
          <w:szCs w:val="26"/>
        </w:rPr>
        <w:t xml:space="preserve">Сумма задатка перечисляется на расчётный счёт УФК по Иркутской области (Финансовое управление </w:t>
      </w:r>
      <w:r>
        <w:rPr>
          <w:sz w:val="26"/>
          <w:szCs w:val="26"/>
        </w:rPr>
        <w:t>Администр</w:t>
      </w:r>
      <w:r w:rsidRPr="00225730">
        <w:rPr>
          <w:sz w:val="26"/>
          <w:szCs w:val="26"/>
        </w:rPr>
        <w:t xml:space="preserve">ации г. Бодайбо и </w:t>
      </w:r>
      <w:r w:rsidRPr="005624EE">
        <w:rPr>
          <w:sz w:val="26"/>
          <w:szCs w:val="26"/>
        </w:rPr>
        <w:t>района,     л/с № 05343008290)</w:t>
      </w:r>
    </w:p>
    <w:p w:rsidR="00F9505E" w:rsidRPr="005624EE" w:rsidRDefault="00F9505E" w:rsidP="00F9505E">
      <w:pPr>
        <w:widowControl w:val="0"/>
        <w:autoSpaceDE w:val="0"/>
        <w:autoSpaceDN w:val="0"/>
        <w:adjustRightInd w:val="0"/>
        <w:ind w:right="-1" w:firstLine="709"/>
        <w:jc w:val="both"/>
        <w:rPr>
          <w:sz w:val="26"/>
          <w:szCs w:val="26"/>
        </w:rPr>
      </w:pPr>
      <w:r w:rsidRPr="005624EE">
        <w:rPr>
          <w:sz w:val="26"/>
          <w:szCs w:val="26"/>
        </w:rPr>
        <w:t xml:space="preserve">ИНН/КПП 3802001460/380201001, </w:t>
      </w:r>
    </w:p>
    <w:p w:rsidR="00F9505E" w:rsidRPr="005624EE" w:rsidRDefault="00F9505E" w:rsidP="00F9505E">
      <w:pPr>
        <w:widowControl w:val="0"/>
        <w:autoSpaceDE w:val="0"/>
        <w:autoSpaceDN w:val="0"/>
        <w:adjustRightInd w:val="0"/>
        <w:ind w:right="-1" w:firstLine="709"/>
        <w:jc w:val="both"/>
        <w:rPr>
          <w:sz w:val="26"/>
          <w:szCs w:val="26"/>
        </w:rPr>
      </w:pPr>
      <w:r w:rsidRPr="005624EE">
        <w:rPr>
          <w:sz w:val="26"/>
          <w:szCs w:val="26"/>
        </w:rPr>
        <w:t>р/с 40302810050043080527 в отделение Иркутск г.Иркутск</w:t>
      </w:r>
    </w:p>
    <w:p w:rsidR="00F9505E" w:rsidRPr="005624EE" w:rsidRDefault="00F9505E" w:rsidP="00F9505E">
      <w:pPr>
        <w:widowControl w:val="0"/>
        <w:autoSpaceDE w:val="0"/>
        <w:autoSpaceDN w:val="0"/>
        <w:adjustRightInd w:val="0"/>
        <w:ind w:right="-1" w:firstLine="709"/>
        <w:jc w:val="both"/>
        <w:rPr>
          <w:sz w:val="26"/>
          <w:szCs w:val="26"/>
        </w:rPr>
      </w:pPr>
      <w:r w:rsidRPr="005624EE">
        <w:rPr>
          <w:sz w:val="26"/>
          <w:szCs w:val="26"/>
        </w:rPr>
        <w:t xml:space="preserve">БИК 042520001, </w:t>
      </w:r>
    </w:p>
    <w:p w:rsidR="00F9505E" w:rsidRPr="005624EE" w:rsidRDefault="00F9505E" w:rsidP="00F9505E">
      <w:pPr>
        <w:widowControl w:val="0"/>
        <w:autoSpaceDE w:val="0"/>
        <w:autoSpaceDN w:val="0"/>
        <w:adjustRightInd w:val="0"/>
        <w:ind w:right="-1" w:firstLine="709"/>
        <w:jc w:val="both"/>
        <w:rPr>
          <w:sz w:val="26"/>
          <w:szCs w:val="26"/>
        </w:rPr>
      </w:pPr>
      <w:r w:rsidRPr="005624EE">
        <w:rPr>
          <w:sz w:val="26"/>
          <w:szCs w:val="26"/>
        </w:rPr>
        <w:t xml:space="preserve">КБК 90411705050050000180 (указать в назначении платежа) </w:t>
      </w:r>
    </w:p>
    <w:p w:rsidR="00F9505E" w:rsidRPr="00225730" w:rsidRDefault="00F9505E" w:rsidP="00F9505E">
      <w:pPr>
        <w:widowControl w:val="0"/>
        <w:autoSpaceDE w:val="0"/>
        <w:autoSpaceDN w:val="0"/>
        <w:adjustRightInd w:val="0"/>
        <w:ind w:right="-1" w:firstLine="709"/>
        <w:jc w:val="both"/>
        <w:rPr>
          <w:sz w:val="26"/>
          <w:szCs w:val="26"/>
        </w:rPr>
      </w:pPr>
      <w:r w:rsidRPr="005624EE">
        <w:rPr>
          <w:sz w:val="26"/>
          <w:szCs w:val="26"/>
        </w:rPr>
        <w:t>ОКТМО 25602000.</w:t>
      </w:r>
    </w:p>
    <w:p w:rsidR="00F9505E" w:rsidRPr="00225730" w:rsidRDefault="00F9505E" w:rsidP="00F9505E">
      <w:pPr>
        <w:ind w:right="-1" w:firstLine="709"/>
        <w:jc w:val="both"/>
        <w:rPr>
          <w:sz w:val="26"/>
          <w:szCs w:val="26"/>
        </w:rPr>
      </w:pPr>
      <w:r w:rsidRPr="00225730">
        <w:rPr>
          <w:sz w:val="26"/>
          <w:szCs w:val="26"/>
        </w:rPr>
        <w:t xml:space="preserve">Организатор аукциона </w:t>
      </w:r>
      <w:r w:rsidRPr="00225730">
        <w:rPr>
          <w:b/>
          <w:i/>
          <w:sz w:val="26"/>
          <w:szCs w:val="26"/>
        </w:rPr>
        <w:t>в течение пяти рабочих дней</w:t>
      </w:r>
      <w:r w:rsidRPr="00225730">
        <w:rPr>
          <w:sz w:val="26"/>
          <w:szCs w:val="26"/>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w:t>
      </w:r>
      <w:r w:rsidRPr="00225730">
        <w:rPr>
          <w:b/>
          <w:i/>
          <w:sz w:val="26"/>
          <w:szCs w:val="26"/>
        </w:rPr>
        <w:t>в течение пяти рабочих дней</w:t>
      </w:r>
      <w:r w:rsidRPr="00225730">
        <w:rPr>
          <w:sz w:val="26"/>
          <w:szCs w:val="26"/>
        </w:rPr>
        <w:t xml:space="preserve">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9505E" w:rsidRPr="00225730" w:rsidRDefault="00F9505E" w:rsidP="00F9505E">
      <w:pPr>
        <w:ind w:right="-1" w:firstLine="709"/>
        <w:jc w:val="both"/>
        <w:rPr>
          <w:sz w:val="26"/>
          <w:szCs w:val="26"/>
        </w:rPr>
      </w:pPr>
      <w:r w:rsidRPr="00225730">
        <w:rPr>
          <w:sz w:val="26"/>
          <w:szCs w:val="26"/>
        </w:rPr>
        <w:lastRenderedPageBreak/>
        <w:t>Задаток, внесенный участником аукциона, не возвращается победителю аукциона, а с даты заключения с ним договора, засчитывается в счет первого платежа за аренду Объекта.</w:t>
      </w:r>
    </w:p>
    <w:p w:rsidR="00F9505E" w:rsidRDefault="00F9505E" w:rsidP="00F9505E">
      <w:pPr>
        <w:autoSpaceDE w:val="0"/>
        <w:autoSpaceDN w:val="0"/>
        <w:adjustRightInd w:val="0"/>
        <w:ind w:right="-1" w:firstLine="709"/>
        <w:jc w:val="both"/>
        <w:rPr>
          <w:b/>
          <w:bCs/>
          <w:sz w:val="26"/>
          <w:szCs w:val="26"/>
        </w:rPr>
      </w:pPr>
    </w:p>
    <w:p w:rsidR="00F9505E" w:rsidRDefault="00F9505E" w:rsidP="00F9505E">
      <w:pPr>
        <w:autoSpaceDE w:val="0"/>
        <w:autoSpaceDN w:val="0"/>
        <w:adjustRightInd w:val="0"/>
        <w:ind w:right="-1" w:firstLine="709"/>
        <w:jc w:val="both"/>
        <w:rPr>
          <w:b/>
          <w:bCs/>
          <w:sz w:val="26"/>
          <w:szCs w:val="26"/>
        </w:rPr>
      </w:pPr>
    </w:p>
    <w:p w:rsidR="00F9505E" w:rsidRPr="00225730" w:rsidRDefault="00F9505E" w:rsidP="00F9505E">
      <w:pPr>
        <w:autoSpaceDE w:val="0"/>
        <w:autoSpaceDN w:val="0"/>
        <w:adjustRightInd w:val="0"/>
        <w:ind w:right="-1" w:firstLine="709"/>
        <w:jc w:val="both"/>
        <w:rPr>
          <w:sz w:val="26"/>
          <w:szCs w:val="26"/>
        </w:rPr>
      </w:pPr>
      <w:r w:rsidRPr="00225730">
        <w:rPr>
          <w:b/>
          <w:bCs/>
          <w:sz w:val="26"/>
          <w:szCs w:val="26"/>
        </w:rPr>
        <w:t>1.8. Срок, в течение которого организатор аукциона вправе отказаться от проведения аукциона:</w:t>
      </w:r>
    </w:p>
    <w:p w:rsidR="00F9505E" w:rsidRPr="00225730" w:rsidRDefault="00F9505E" w:rsidP="00F9505E">
      <w:pPr>
        <w:autoSpaceDE w:val="0"/>
        <w:autoSpaceDN w:val="0"/>
        <w:adjustRightInd w:val="0"/>
        <w:ind w:right="-1" w:firstLine="709"/>
        <w:jc w:val="both"/>
        <w:rPr>
          <w:bCs/>
          <w:sz w:val="26"/>
          <w:szCs w:val="26"/>
        </w:rPr>
      </w:pPr>
      <w:r w:rsidRPr="00225730">
        <w:rPr>
          <w:bCs/>
          <w:sz w:val="26"/>
          <w:szCs w:val="26"/>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F9505E" w:rsidRPr="00225730" w:rsidRDefault="00F9505E" w:rsidP="00F9505E">
      <w:pPr>
        <w:autoSpaceDE w:val="0"/>
        <w:autoSpaceDN w:val="0"/>
        <w:adjustRightInd w:val="0"/>
        <w:ind w:right="-1" w:firstLine="709"/>
        <w:jc w:val="both"/>
        <w:rPr>
          <w:b/>
          <w:bCs/>
          <w:sz w:val="26"/>
          <w:szCs w:val="26"/>
        </w:rPr>
      </w:pPr>
      <w:r w:rsidRPr="00225730">
        <w:rPr>
          <w:b/>
          <w:bCs/>
          <w:sz w:val="26"/>
          <w:szCs w:val="26"/>
        </w:rPr>
        <w:t xml:space="preserve">1.9. Ограничения по составу участников аукциона: </w:t>
      </w:r>
      <w:r w:rsidRPr="00225730">
        <w:rPr>
          <w:bCs/>
          <w:sz w:val="26"/>
          <w:szCs w:val="26"/>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 частями 3 и 5 статьи 14 Федерального закона от 24.07.2007г. № 209-ФЗ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p w:rsidR="00F9505E" w:rsidRPr="00225730" w:rsidRDefault="00F9505E" w:rsidP="00F9505E">
      <w:pPr>
        <w:autoSpaceDE w:val="0"/>
        <w:autoSpaceDN w:val="0"/>
        <w:adjustRightInd w:val="0"/>
        <w:ind w:right="-1" w:firstLine="709"/>
        <w:jc w:val="both"/>
        <w:rPr>
          <w:b/>
          <w:sz w:val="26"/>
          <w:szCs w:val="26"/>
        </w:rPr>
      </w:pPr>
      <w:r w:rsidRPr="00225730">
        <w:rPr>
          <w:b/>
          <w:sz w:val="26"/>
          <w:szCs w:val="26"/>
        </w:rPr>
        <w:t>2. Требования к техническому состоянию муниципального имущества, право на которое передаются по договору, которым это имущество должно соответствовать на момент окончания срока договора</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На момент окончания срока договора аренды Объект договора аренды должен находиться в надлежащем санитарно-техническом состоянии, все отделимые и неотделимые улучшения Объекта остаются в собственности Арендодателя.</w:t>
      </w:r>
      <w:r w:rsidRPr="00225730">
        <w:rPr>
          <w:color w:val="000000"/>
          <w:sz w:val="26"/>
          <w:szCs w:val="26"/>
        </w:rPr>
        <w:t xml:space="preserve"> Стоимость неотделимых улучшений Объекта, произведенных Арендатором, возмещению не подлежит.</w:t>
      </w:r>
    </w:p>
    <w:p w:rsidR="00F9505E" w:rsidRPr="00225730" w:rsidRDefault="00F9505E" w:rsidP="00F9505E">
      <w:pPr>
        <w:autoSpaceDE w:val="0"/>
        <w:autoSpaceDN w:val="0"/>
        <w:adjustRightInd w:val="0"/>
        <w:ind w:right="-1" w:firstLine="709"/>
        <w:jc w:val="both"/>
        <w:rPr>
          <w:b/>
          <w:sz w:val="26"/>
          <w:szCs w:val="26"/>
        </w:rPr>
      </w:pPr>
      <w:r w:rsidRPr="00225730">
        <w:rPr>
          <w:b/>
          <w:sz w:val="26"/>
          <w:szCs w:val="26"/>
        </w:rPr>
        <w:t>3.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p>
    <w:p w:rsidR="00F9505E" w:rsidRDefault="00F9505E" w:rsidP="00F9505E">
      <w:pPr>
        <w:ind w:right="-1" w:firstLine="709"/>
        <w:jc w:val="both"/>
        <w:rPr>
          <w:sz w:val="26"/>
          <w:szCs w:val="26"/>
        </w:rPr>
      </w:pPr>
      <w:r w:rsidRPr="00225730">
        <w:rPr>
          <w:sz w:val="26"/>
          <w:szCs w:val="26"/>
        </w:rPr>
        <w:t>- проведение текущего ремонта – в течение срока действия договора аренды.</w:t>
      </w:r>
    </w:p>
    <w:p w:rsidR="00F9505E" w:rsidRPr="00225730" w:rsidRDefault="00F9505E" w:rsidP="00F9505E">
      <w:pPr>
        <w:ind w:right="-1" w:firstLine="709"/>
        <w:jc w:val="both"/>
        <w:rPr>
          <w:sz w:val="26"/>
          <w:szCs w:val="26"/>
        </w:rPr>
      </w:pPr>
      <w:r w:rsidRPr="00225730">
        <w:rPr>
          <w:sz w:val="26"/>
          <w:szCs w:val="26"/>
        </w:rPr>
        <w:t>Арендатор</w:t>
      </w:r>
      <w:r>
        <w:rPr>
          <w:sz w:val="26"/>
          <w:szCs w:val="26"/>
        </w:rPr>
        <w:t>, в течение трех месяцев,</w:t>
      </w:r>
      <w:r w:rsidRPr="00225730">
        <w:rPr>
          <w:sz w:val="26"/>
          <w:szCs w:val="26"/>
        </w:rPr>
        <w:t xml:space="preserve"> должен осуществить</w:t>
      </w:r>
      <w:r w:rsidRPr="00342811">
        <w:rPr>
          <w:sz w:val="26"/>
          <w:szCs w:val="26"/>
        </w:rPr>
        <w:t xml:space="preserve"> </w:t>
      </w:r>
      <w:r>
        <w:rPr>
          <w:sz w:val="26"/>
          <w:szCs w:val="26"/>
        </w:rPr>
        <w:t>работы, относящиеся к капитальному ремонту, в рамках согласованного локального ресурсного сметного расчета (Приложение № 1</w:t>
      </w:r>
      <w:r w:rsidRPr="002F7BFF">
        <w:rPr>
          <w:sz w:val="26"/>
          <w:szCs w:val="26"/>
        </w:rPr>
        <w:t xml:space="preserve"> </w:t>
      </w:r>
      <w:r w:rsidRPr="00225730">
        <w:rPr>
          <w:sz w:val="26"/>
          <w:szCs w:val="26"/>
        </w:rPr>
        <w:t>к настоящей документации об аукционе</w:t>
      </w:r>
      <w:r>
        <w:rPr>
          <w:sz w:val="26"/>
          <w:szCs w:val="26"/>
        </w:rPr>
        <w:t>).</w:t>
      </w:r>
    </w:p>
    <w:p w:rsidR="00F9505E" w:rsidRPr="00225730" w:rsidRDefault="00F9505E" w:rsidP="00F9505E">
      <w:pPr>
        <w:autoSpaceDE w:val="0"/>
        <w:autoSpaceDN w:val="0"/>
        <w:adjustRightInd w:val="0"/>
        <w:ind w:right="-1" w:firstLine="709"/>
        <w:jc w:val="both"/>
        <w:rPr>
          <w:b/>
          <w:sz w:val="26"/>
          <w:szCs w:val="26"/>
        </w:rPr>
      </w:pPr>
      <w:r w:rsidRPr="00225730">
        <w:rPr>
          <w:b/>
          <w:sz w:val="26"/>
          <w:szCs w:val="26"/>
        </w:rPr>
        <w:t>4. Требования к содержанию, составу и форме заявки на участие в аукционе:</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4.1.) Для допуска заявителя к участию в аукционе заявитель должен подать заявку на участие в аукционе.</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Заявка на участие в аукционе оформляется на русском языке в письменной произвольной форме на основе Приложения №</w:t>
      </w:r>
      <w:r>
        <w:rPr>
          <w:sz w:val="26"/>
          <w:szCs w:val="26"/>
        </w:rPr>
        <w:t xml:space="preserve"> 2</w:t>
      </w:r>
      <w:r w:rsidRPr="00225730">
        <w:rPr>
          <w:sz w:val="26"/>
          <w:szCs w:val="26"/>
        </w:rPr>
        <w:t xml:space="preserve"> к настоящей документации об аукционе.</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4.2.) Заявка на участие в аукционе должна содержать:</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1. сведения и документы о заявителе, подавшем такую заявку:</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9505E" w:rsidRDefault="00F9505E" w:rsidP="00F9505E">
      <w:pPr>
        <w:autoSpaceDE w:val="0"/>
        <w:autoSpaceDN w:val="0"/>
        <w:adjustRightInd w:val="0"/>
        <w:ind w:right="-1" w:firstLine="709"/>
        <w:jc w:val="both"/>
        <w:rPr>
          <w:sz w:val="26"/>
          <w:szCs w:val="26"/>
        </w:rPr>
      </w:pPr>
      <w:r w:rsidRPr="00225730">
        <w:rPr>
          <w:sz w:val="26"/>
          <w:szCs w:val="26"/>
        </w:rPr>
        <w:t xml:space="preserve">б) полученную не ранее чем за 6 месяцев до даты размещения на официальном сайте торгов извещения о проведении аукциона выписку из единого </w:t>
      </w:r>
    </w:p>
    <w:p w:rsidR="00F9505E" w:rsidRDefault="00F9505E" w:rsidP="00F9505E">
      <w:pPr>
        <w:autoSpaceDE w:val="0"/>
        <w:autoSpaceDN w:val="0"/>
        <w:adjustRightInd w:val="0"/>
        <w:ind w:right="-1" w:firstLine="709"/>
        <w:jc w:val="both"/>
        <w:rPr>
          <w:sz w:val="26"/>
          <w:szCs w:val="26"/>
        </w:rPr>
      </w:pPr>
      <w:r w:rsidRPr="00225730">
        <w:rPr>
          <w:sz w:val="26"/>
          <w:szCs w:val="26"/>
        </w:rPr>
        <w:t>государственного реестра юридических лиц или нотариально заверенную копию такой выписки (для юридических лиц), полученную не ранее чем за 6 месяцев до</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 xml:space="preserve">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г) копии учредительных документов заявителя (для юридических лиц);</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2. предложения об условиях выполнения работ, которые необходимо выполнить в отношении муниципального имущества, право на которое передаются по договору;</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lastRenderedPageBreak/>
        <w:t>3. документы или копии документов, подтверждающие внесение задатка (платежное поручение, подтверждающее перечисление задатка).</w:t>
      </w:r>
    </w:p>
    <w:p w:rsidR="00F9505E" w:rsidRPr="00225730" w:rsidRDefault="00F9505E" w:rsidP="00F9505E">
      <w:pPr>
        <w:autoSpaceDE w:val="0"/>
        <w:autoSpaceDN w:val="0"/>
        <w:adjustRightInd w:val="0"/>
        <w:ind w:right="-1" w:firstLine="709"/>
        <w:jc w:val="both"/>
        <w:rPr>
          <w:b/>
          <w:bCs/>
          <w:sz w:val="26"/>
          <w:szCs w:val="26"/>
        </w:rPr>
      </w:pPr>
      <w:r w:rsidRPr="00225730">
        <w:rPr>
          <w:b/>
          <w:bCs/>
          <w:sz w:val="26"/>
          <w:szCs w:val="26"/>
        </w:rPr>
        <w:t>5. Форма, срок и порядок оплаты по договору:</w:t>
      </w:r>
    </w:p>
    <w:p w:rsidR="00F9505E" w:rsidRPr="00225730" w:rsidRDefault="00F9505E" w:rsidP="00F9505E">
      <w:pPr>
        <w:tabs>
          <w:tab w:val="left" w:pos="900"/>
        </w:tabs>
        <w:ind w:right="-1" w:firstLine="709"/>
        <w:jc w:val="both"/>
        <w:rPr>
          <w:rFonts w:eastAsia="Arial Unicode MS"/>
          <w:sz w:val="26"/>
          <w:szCs w:val="26"/>
        </w:rPr>
      </w:pPr>
      <w:r w:rsidRPr="00225730">
        <w:rPr>
          <w:rFonts w:eastAsia="Arial Unicode MS"/>
          <w:sz w:val="26"/>
          <w:szCs w:val="26"/>
        </w:rPr>
        <w:t xml:space="preserve">5.1.) Цена договора (размер годовой арендной платы за пользование Объектом без учета НДС) определяется </w:t>
      </w:r>
      <w:r w:rsidRPr="00225730">
        <w:rPr>
          <w:sz w:val="26"/>
          <w:szCs w:val="26"/>
        </w:rPr>
        <w:t xml:space="preserve">по результатам аукциона </w:t>
      </w:r>
      <w:r w:rsidRPr="00225730">
        <w:rPr>
          <w:rFonts w:eastAsia="Arial Unicode MS"/>
          <w:sz w:val="26"/>
          <w:szCs w:val="26"/>
        </w:rPr>
        <w:t>и устанавливается в договоре аренды нежилого помещения.</w:t>
      </w:r>
    </w:p>
    <w:p w:rsidR="00F9505E" w:rsidRPr="00225730" w:rsidRDefault="00F9505E" w:rsidP="00F9505E">
      <w:pPr>
        <w:tabs>
          <w:tab w:val="left" w:pos="900"/>
        </w:tabs>
        <w:ind w:right="-1" w:firstLine="709"/>
        <w:jc w:val="both"/>
        <w:rPr>
          <w:color w:val="000000"/>
          <w:sz w:val="26"/>
          <w:szCs w:val="26"/>
        </w:rPr>
      </w:pPr>
      <w:r w:rsidRPr="00225730">
        <w:rPr>
          <w:rFonts w:eastAsia="Arial Unicode MS"/>
          <w:sz w:val="26"/>
          <w:szCs w:val="26"/>
        </w:rPr>
        <w:t xml:space="preserve">5.2.) </w:t>
      </w:r>
      <w:r w:rsidRPr="00225730">
        <w:rPr>
          <w:color w:val="000000"/>
          <w:sz w:val="26"/>
          <w:szCs w:val="26"/>
        </w:rPr>
        <w:t xml:space="preserve">Арендная плата </w:t>
      </w:r>
      <w:r w:rsidRPr="00225730">
        <w:rPr>
          <w:sz w:val="26"/>
          <w:szCs w:val="26"/>
        </w:rPr>
        <w:t>за пользование Объектом</w:t>
      </w:r>
      <w:r w:rsidRPr="00225730">
        <w:rPr>
          <w:color w:val="000000"/>
          <w:sz w:val="26"/>
          <w:szCs w:val="26"/>
        </w:rPr>
        <w:t xml:space="preserve"> должна перечисляться Арендатором в соответствии с расчетом арендной платы ежемесячно, не позднее 25-го числа текущего месяца. Если Договор заключен после 5-го числа месяца, первый платеж по арендной плате за пользование Объектом должен быть перечислен не позднее 3-х дней с момента заключения договора аренды.</w:t>
      </w:r>
    </w:p>
    <w:p w:rsidR="00F9505E" w:rsidRDefault="00F9505E" w:rsidP="00F9505E">
      <w:pPr>
        <w:pStyle w:val="a7"/>
        <w:tabs>
          <w:tab w:val="left" w:pos="900"/>
        </w:tabs>
        <w:ind w:right="-1" w:firstLine="709"/>
        <w:jc w:val="both"/>
        <w:rPr>
          <w:sz w:val="26"/>
          <w:szCs w:val="26"/>
        </w:rPr>
      </w:pPr>
    </w:p>
    <w:p w:rsidR="00F9505E" w:rsidRDefault="00F9505E" w:rsidP="00F9505E">
      <w:pPr>
        <w:pStyle w:val="a7"/>
        <w:tabs>
          <w:tab w:val="left" w:pos="900"/>
        </w:tabs>
        <w:ind w:right="-1" w:firstLine="709"/>
        <w:jc w:val="both"/>
        <w:rPr>
          <w:sz w:val="26"/>
          <w:szCs w:val="26"/>
        </w:rPr>
      </w:pPr>
    </w:p>
    <w:p w:rsidR="00F9505E" w:rsidRPr="00225730" w:rsidRDefault="00F9505E" w:rsidP="00F9505E">
      <w:pPr>
        <w:pStyle w:val="a7"/>
        <w:tabs>
          <w:tab w:val="left" w:pos="900"/>
        </w:tabs>
        <w:ind w:right="-1" w:firstLine="709"/>
        <w:jc w:val="both"/>
        <w:rPr>
          <w:sz w:val="26"/>
          <w:szCs w:val="26"/>
        </w:rPr>
      </w:pPr>
      <w:r w:rsidRPr="00225730">
        <w:rPr>
          <w:sz w:val="26"/>
          <w:szCs w:val="26"/>
        </w:rPr>
        <w:t>5.3.) Кроме арендной платы за пользование Объектом, Арендатор:</w:t>
      </w:r>
    </w:p>
    <w:p w:rsidR="00F9505E" w:rsidRPr="00225730" w:rsidRDefault="00F9505E" w:rsidP="00F9505E">
      <w:pPr>
        <w:pStyle w:val="a7"/>
        <w:tabs>
          <w:tab w:val="left" w:pos="900"/>
        </w:tabs>
        <w:ind w:right="-1" w:firstLine="709"/>
        <w:jc w:val="both"/>
        <w:rPr>
          <w:sz w:val="26"/>
          <w:szCs w:val="26"/>
        </w:rPr>
      </w:pPr>
      <w:r w:rsidRPr="00225730">
        <w:rPr>
          <w:sz w:val="26"/>
          <w:szCs w:val="26"/>
        </w:rPr>
        <w:t xml:space="preserve">Заключает договоры на оказание коммунальных услуг, потребление электроэнергии, содержание общего имущества в многоквартирном доме, за сбор, вывоз и утилизацию твердых коммунальных отходов, и оплачивает за предоставленные услуги, согласно заключенным договорам. </w:t>
      </w:r>
    </w:p>
    <w:p w:rsidR="00F9505E" w:rsidRPr="00225730" w:rsidRDefault="00F9505E" w:rsidP="00F9505E">
      <w:pPr>
        <w:tabs>
          <w:tab w:val="left" w:pos="1560"/>
        </w:tabs>
        <w:ind w:right="-1" w:firstLine="709"/>
        <w:jc w:val="both"/>
        <w:rPr>
          <w:i/>
          <w:color w:val="000000"/>
          <w:sz w:val="26"/>
          <w:szCs w:val="26"/>
        </w:rPr>
      </w:pPr>
      <w:r w:rsidRPr="00225730">
        <w:rPr>
          <w:color w:val="000000"/>
          <w:sz w:val="26"/>
          <w:szCs w:val="26"/>
        </w:rPr>
        <w:t xml:space="preserve">В платежном документе по оплате арендной платы по договору аренды Объекта в строке «назначение платежа» арендатор должен указать: </w:t>
      </w:r>
      <w:r w:rsidRPr="00225730">
        <w:rPr>
          <w:i/>
          <w:color w:val="000000"/>
          <w:sz w:val="26"/>
          <w:szCs w:val="26"/>
        </w:rPr>
        <w:t>«за аренду помещения,</w:t>
      </w:r>
      <w:r w:rsidRPr="00225730">
        <w:rPr>
          <w:i/>
          <w:sz w:val="26"/>
          <w:szCs w:val="26"/>
        </w:rPr>
        <w:t xml:space="preserve"> </w:t>
      </w:r>
      <w:r w:rsidRPr="00225730">
        <w:rPr>
          <w:i/>
          <w:color w:val="000000"/>
          <w:sz w:val="26"/>
          <w:szCs w:val="26"/>
        </w:rPr>
        <w:t>согласно договору N ____________ за _________(наименование месяца)».</w:t>
      </w:r>
    </w:p>
    <w:p w:rsidR="00F9505E" w:rsidRPr="00225730" w:rsidRDefault="00F9505E" w:rsidP="00F9505E">
      <w:pPr>
        <w:autoSpaceDE w:val="0"/>
        <w:autoSpaceDN w:val="0"/>
        <w:adjustRightInd w:val="0"/>
        <w:ind w:right="-1" w:firstLine="709"/>
        <w:jc w:val="both"/>
        <w:rPr>
          <w:b/>
          <w:sz w:val="26"/>
          <w:szCs w:val="26"/>
        </w:rPr>
      </w:pPr>
      <w:r w:rsidRPr="00225730">
        <w:rPr>
          <w:b/>
          <w:sz w:val="26"/>
          <w:szCs w:val="26"/>
        </w:rPr>
        <w:t>6. Порядок пересмотра цены договора:</w:t>
      </w:r>
    </w:p>
    <w:p w:rsidR="00F9505E" w:rsidRPr="00225730" w:rsidRDefault="00F9505E" w:rsidP="00F9505E">
      <w:pPr>
        <w:tabs>
          <w:tab w:val="left" w:pos="900"/>
        </w:tabs>
        <w:ind w:right="-1" w:firstLine="709"/>
        <w:jc w:val="both"/>
        <w:rPr>
          <w:bCs/>
          <w:sz w:val="26"/>
          <w:szCs w:val="26"/>
        </w:rPr>
      </w:pPr>
      <w:r w:rsidRPr="00225730">
        <w:rPr>
          <w:sz w:val="26"/>
          <w:szCs w:val="26"/>
        </w:rPr>
        <w:t xml:space="preserve">6.1.) Цена договора (размер годовой арендной платы за пользование Объектом </w:t>
      </w:r>
      <w:r w:rsidRPr="00225730">
        <w:rPr>
          <w:rFonts w:eastAsia="Arial Unicode MS"/>
          <w:sz w:val="26"/>
          <w:szCs w:val="26"/>
        </w:rPr>
        <w:t>без учета НДС</w:t>
      </w:r>
      <w:r w:rsidRPr="00225730">
        <w:rPr>
          <w:sz w:val="26"/>
          <w:szCs w:val="26"/>
        </w:rPr>
        <w:t>) может быть увеличена Арендодателем в одностороннем порядке, но не чаще одного раза в год</w:t>
      </w:r>
      <w:r w:rsidRPr="00225730">
        <w:rPr>
          <w:bCs/>
          <w:sz w:val="26"/>
          <w:szCs w:val="26"/>
        </w:rPr>
        <w:t>. Уменьшение размера арендной платы по сравнению с размером арендной платы, установленной по результатам проведения аукциона, не допускается.</w:t>
      </w:r>
    </w:p>
    <w:p w:rsidR="00F9505E" w:rsidRPr="00225730" w:rsidRDefault="00F9505E" w:rsidP="00F9505E">
      <w:pPr>
        <w:tabs>
          <w:tab w:val="left" w:pos="900"/>
        </w:tabs>
        <w:ind w:right="-1" w:firstLine="709"/>
        <w:jc w:val="both"/>
        <w:rPr>
          <w:sz w:val="26"/>
          <w:szCs w:val="26"/>
        </w:rPr>
      </w:pPr>
      <w:r w:rsidRPr="00225730">
        <w:rPr>
          <w:sz w:val="26"/>
          <w:szCs w:val="26"/>
        </w:rPr>
        <w:t xml:space="preserve">6.2.) Об изменении размера арендной платы, Арендодатель за 15 дней до момента увеличения, должен уведомить Арендатора о предстоящем изменении арендной платы. </w:t>
      </w:r>
    </w:p>
    <w:p w:rsidR="00F9505E" w:rsidRPr="00225730" w:rsidRDefault="00F9505E" w:rsidP="00F9505E">
      <w:pPr>
        <w:autoSpaceDE w:val="0"/>
        <w:autoSpaceDN w:val="0"/>
        <w:adjustRightInd w:val="0"/>
        <w:ind w:right="-1" w:firstLine="709"/>
        <w:jc w:val="both"/>
        <w:rPr>
          <w:b/>
          <w:sz w:val="26"/>
          <w:szCs w:val="26"/>
        </w:rPr>
      </w:pPr>
      <w:r w:rsidRPr="00225730">
        <w:rPr>
          <w:b/>
          <w:sz w:val="26"/>
          <w:szCs w:val="26"/>
        </w:rPr>
        <w:t>7. Порядок, место, дата начала и дата и время окончания срока подачи заявок на участие в аукционе:</w:t>
      </w:r>
    </w:p>
    <w:p w:rsidR="00F9505E" w:rsidRPr="00225730" w:rsidRDefault="00F9505E" w:rsidP="00F9505E">
      <w:pPr>
        <w:tabs>
          <w:tab w:val="left" w:pos="900"/>
        </w:tabs>
        <w:ind w:right="-1" w:firstLine="709"/>
        <w:jc w:val="both"/>
        <w:rPr>
          <w:sz w:val="26"/>
          <w:szCs w:val="26"/>
        </w:rPr>
      </w:pPr>
      <w:r w:rsidRPr="00225730">
        <w:rPr>
          <w:sz w:val="26"/>
          <w:szCs w:val="26"/>
        </w:rPr>
        <w:t xml:space="preserve">7.1.) Место подачи заявок на участие в аукционе: </w:t>
      </w:r>
      <w:r w:rsidRPr="00225730">
        <w:rPr>
          <w:b/>
          <w:i/>
          <w:sz w:val="26"/>
          <w:szCs w:val="26"/>
        </w:rPr>
        <w:t>г. Бодайбо, ул. Урицкого, 33, каб.100</w:t>
      </w:r>
      <w:r w:rsidRPr="00225730">
        <w:rPr>
          <w:sz w:val="26"/>
          <w:szCs w:val="26"/>
        </w:rPr>
        <w:t>.</w:t>
      </w:r>
    </w:p>
    <w:p w:rsidR="00F9505E" w:rsidRPr="00225730" w:rsidRDefault="00F9505E" w:rsidP="00F9505E">
      <w:pPr>
        <w:tabs>
          <w:tab w:val="left" w:pos="900"/>
        </w:tabs>
        <w:autoSpaceDE w:val="0"/>
        <w:autoSpaceDN w:val="0"/>
        <w:adjustRightInd w:val="0"/>
        <w:ind w:right="-1" w:firstLine="709"/>
        <w:jc w:val="both"/>
        <w:rPr>
          <w:b/>
          <w:i/>
          <w:sz w:val="26"/>
          <w:szCs w:val="26"/>
        </w:rPr>
      </w:pPr>
      <w:r w:rsidRPr="00225730">
        <w:rPr>
          <w:sz w:val="26"/>
          <w:szCs w:val="26"/>
        </w:rPr>
        <w:t>7.2.) Дата начала срока подачи заявок на участие в аукционе:</w:t>
      </w:r>
      <w:r w:rsidRPr="00225730">
        <w:rPr>
          <w:rFonts w:eastAsia="Arial Unicode MS"/>
          <w:sz w:val="26"/>
          <w:szCs w:val="26"/>
        </w:rPr>
        <w:t xml:space="preserve"> </w:t>
      </w:r>
      <w:r>
        <w:rPr>
          <w:rFonts w:eastAsia="Arial Unicode MS"/>
          <w:b/>
          <w:i/>
          <w:sz w:val="26"/>
          <w:szCs w:val="26"/>
        </w:rPr>
        <w:t>27.03.2020</w:t>
      </w:r>
      <w:r w:rsidRPr="00225730">
        <w:rPr>
          <w:rFonts w:eastAsia="Arial Unicode MS"/>
          <w:b/>
          <w:i/>
          <w:sz w:val="26"/>
          <w:szCs w:val="26"/>
        </w:rPr>
        <w:t>.</w:t>
      </w:r>
      <w:r w:rsidRPr="00225730">
        <w:rPr>
          <w:rStyle w:val="af6"/>
          <w:rFonts w:eastAsia="Arial Unicode MS"/>
          <w:b/>
          <w:i/>
          <w:sz w:val="26"/>
          <w:szCs w:val="26"/>
        </w:rPr>
        <w:footnoteReference w:id="2"/>
      </w:r>
    </w:p>
    <w:p w:rsidR="00F9505E" w:rsidRPr="00225730" w:rsidRDefault="00F9505E" w:rsidP="00F9505E">
      <w:pPr>
        <w:tabs>
          <w:tab w:val="left" w:pos="900"/>
        </w:tabs>
        <w:autoSpaceDE w:val="0"/>
        <w:autoSpaceDN w:val="0"/>
        <w:adjustRightInd w:val="0"/>
        <w:ind w:right="-1" w:firstLine="709"/>
        <w:jc w:val="both"/>
        <w:rPr>
          <w:rFonts w:eastAsia="Arial Unicode MS"/>
          <w:sz w:val="26"/>
          <w:szCs w:val="26"/>
        </w:rPr>
      </w:pPr>
      <w:r w:rsidRPr="00225730">
        <w:rPr>
          <w:sz w:val="26"/>
          <w:szCs w:val="26"/>
        </w:rPr>
        <w:t xml:space="preserve">7.3.) Дата и время окончания срока подачи заявок на участие в аукционе: </w:t>
      </w:r>
      <w:r>
        <w:rPr>
          <w:sz w:val="26"/>
          <w:szCs w:val="26"/>
        </w:rPr>
        <w:t xml:space="preserve">              </w:t>
      </w:r>
      <w:r w:rsidRPr="00225730">
        <w:rPr>
          <w:b/>
          <w:i/>
          <w:sz w:val="26"/>
          <w:szCs w:val="26"/>
        </w:rPr>
        <w:t xml:space="preserve">до </w:t>
      </w:r>
      <w:r w:rsidRPr="005624EE">
        <w:rPr>
          <w:b/>
          <w:i/>
          <w:sz w:val="26"/>
          <w:szCs w:val="26"/>
        </w:rPr>
        <w:t xml:space="preserve">16:00 </w:t>
      </w:r>
      <w:r>
        <w:rPr>
          <w:b/>
          <w:i/>
          <w:sz w:val="26"/>
          <w:szCs w:val="26"/>
        </w:rPr>
        <w:t>16.04.2020</w:t>
      </w:r>
      <w:r w:rsidRPr="00225730">
        <w:rPr>
          <w:b/>
          <w:i/>
          <w:sz w:val="26"/>
          <w:szCs w:val="26"/>
        </w:rPr>
        <w:t>.</w:t>
      </w:r>
      <w:r w:rsidRPr="00225730">
        <w:rPr>
          <w:rStyle w:val="af6"/>
          <w:rFonts w:eastAsia="Arial Unicode MS"/>
          <w:sz w:val="26"/>
          <w:szCs w:val="26"/>
        </w:rPr>
        <w:footnoteReference w:id="3"/>
      </w:r>
    </w:p>
    <w:p w:rsidR="00F9505E" w:rsidRPr="00225730" w:rsidRDefault="00F9505E" w:rsidP="00F9505E">
      <w:pPr>
        <w:tabs>
          <w:tab w:val="left" w:pos="900"/>
        </w:tabs>
        <w:autoSpaceDE w:val="0"/>
        <w:autoSpaceDN w:val="0"/>
        <w:adjustRightInd w:val="0"/>
        <w:ind w:right="-1" w:firstLine="709"/>
        <w:jc w:val="both"/>
        <w:rPr>
          <w:sz w:val="26"/>
          <w:szCs w:val="26"/>
        </w:rPr>
      </w:pPr>
      <w:r w:rsidRPr="00225730">
        <w:rPr>
          <w:sz w:val="26"/>
          <w:szCs w:val="26"/>
        </w:rPr>
        <w:t>7.4.) Аукционная комиссия рассматривает заявки на участие в аукционе на предмет соответствия требованиям, установленным разделом 4 настоящей документации об аукционе, и соответствия заявителей требованиям, установленным разделом 8 настоящей документации об аукционе.</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Рассмотрению подлежат все заявки, представленные в аукционную комиссию</w:t>
      </w:r>
      <w:r w:rsidRPr="00225730">
        <w:rPr>
          <w:rFonts w:eastAsia="Arial Unicode MS"/>
          <w:sz w:val="26"/>
          <w:szCs w:val="26"/>
        </w:rPr>
        <w:t xml:space="preserve"> </w:t>
      </w:r>
      <w:r w:rsidRPr="00225730">
        <w:rPr>
          <w:sz w:val="26"/>
          <w:szCs w:val="26"/>
        </w:rPr>
        <w:t>до срока окончания подачи заявок на участие в ау</w:t>
      </w:r>
      <w:r>
        <w:rPr>
          <w:sz w:val="26"/>
          <w:szCs w:val="26"/>
        </w:rPr>
        <w:t>кционе, указанного в пункте 7.3</w:t>
      </w:r>
      <w:r w:rsidRPr="00225730">
        <w:rPr>
          <w:sz w:val="26"/>
          <w:szCs w:val="26"/>
        </w:rPr>
        <w:t xml:space="preserve"> настоящей документации об аукционе.</w:t>
      </w:r>
    </w:p>
    <w:p w:rsidR="00F9505E" w:rsidRPr="00225730" w:rsidRDefault="00F9505E" w:rsidP="00F9505E">
      <w:pPr>
        <w:tabs>
          <w:tab w:val="left" w:pos="900"/>
        </w:tabs>
        <w:autoSpaceDE w:val="0"/>
        <w:autoSpaceDN w:val="0"/>
        <w:adjustRightInd w:val="0"/>
        <w:ind w:right="-1" w:firstLine="709"/>
        <w:jc w:val="both"/>
        <w:rPr>
          <w:sz w:val="26"/>
          <w:szCs w:val="26"/>
        </w:rPr>
      </w:pPr>
      <w:r w:rsidRPr="00225730">
        <w:rPr>
          <w:sz w:val="26"/>
          <w:szCs w:val="26"/>
        </w:rPr>
        <w:lastRenderedPageBreak/>
        <w:t>7.5.) Каждая заявка на участие в аукционе, поступившая</w:t>
      </w:r>
      <w:r>
        <w:rPr>
          <w:sz w:val="26"/>
          <w:szCs w:val="26"/>
        </w:rPr>
        <w:t xml:space="preserve"> в срок, указанный в пункте 7.3</w:t>
      </w:r>
      <w:r w:rsidRPr="00225730">
        <w:rPr>
          <w:sz w:val="26"/>
          <w:szCs w:val="26"/>
        </w:rPr>
        <w:t xml:space="preserve"> настоящей документации об аукционе, регистрируется организатором аукциона. По требованию заявителя организатор аукциона выдает расписку о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Задаток указанным заявителям в таком случае возвращается </w:t>
      </w:r>
      <w:r w:rsidRPr="00225730">
        <w:rPr>
          <w:b/>
          <w:i/>
          <w:sz w:val="26"/>
          <w:szCs w:val="26"/>
        </w:rPr>
        <w:t>в течение пяти рабочих дней</w:t>
      </w:r>
      <w:r w:rsidRPr="00225730">
        <w:rPr>
          <w:sz w:val="26"/>
          <w:szCs w:val="26"/>
        </w:rPr>
        <w:t xml:space="preserve"> с даты подписания протокола аукциона.</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7.6.)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F9505E" w:rsidRDefault="00F9505E" w:rsidP="00F9505E">
      <w:pPr>
        <w:autoSpaceDE w:val="0"/>
        <w:autoSpaceDN w:val="0"/>
        <w:adjustRightInd w:val="0"/>
        <w:ind w:right="-1" w:firstLine="709"/>
        <w:jc w:val="both"/>
        <w:rPr>
          <w:sz w:val="26"/>
          <w:szCs w:val="26"/>
        </w:rPr>
      </w:pPr>
      <w:r w:rsidRPr="00225730">
        <w:rPr>
          <w:sz w:val="26"/>
          <w:szCs w:val="26"/>
        </w:rPr>
        <w:t xml:space="preserve">7.7.)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 xml:space="preserve">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Pr="00225730">
        <w:rPr>
          <w:b/>
          <w:i/>
          <w:sz w:val="26"/>
          <w:szCs w:val="26"/>
        </w:rPr>
        <w:t>не позднее дня, следующего за днем подписания указанного протокола</w:t>
      </w:r>
      <w:r w:rsidRPr="00225730">
        <w:rPr>
          <w:i/>
          <w:sz w:val="26"/>
          <w:szCs w:val="26"/>
        </w:rPr>
        <w:t>.</w:t>
      </w:r>
      <w:r w:rsidRPr="00225730">
        <w:rPr>
          <w:sz w:val="26"/>
          <w:szCs w:val="26"/>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9505E" w:rsidRPr="00225730" w:rsidRDefault="00F9505E" w:rsidP="00F9505E">
      <w:pPr>
        <w:autoSpaceDE w:val="0"/>
        <w:autoSpaceDN w:val="0"/>
        <w:adjustRightInd w:val="0"/>
        <w:ind w:right="-1" w:firstLine="709"/>
        <w:jc w:val="both"/>
        <w:rPr>
          <w:i/>
          <w:sz w:val="26"/>
          <w:szCs w:val="26"/>
        </w:rPr>
      </w:pPr>
      <w:r w:rsidRPr="00225730">
        <w:rPr>
          <w:sz w:val="26"/>
          <w:szCs w:val="26"/>
        </w:rPr>
        <w:t>7.8.) Заявителю, не допущенному к участию в аукционе, задаток на участие в аукционе возвращается в течение пяти рабочих дней с даты подписания протокола рассмотрения заявок.</w:t>
      </w:r>
    </w:p>
    <w:p w:rsidR="00F9505E" w:rsidRPr="00225730" w:rsidRDefault="00F9505E" w:rsidP="00F9505E">
      <w:pPr>
        <w:tabs>
          <w:tab w:val="left" w:pos="900"/>
        </w:tabs>
        <w:autoSpaceDE w:val="0"/>
        <w:autoSpaceDN w:val="0"/>
        <w:adjustRightInd w:val="0"/>
        <w:ind w:right="-1" w:firstLine="709"/>
        <w:jc w:val="both"/>
        <w:rPr>
          <w:sz w:val="26"/>
          <w:szCs w:val="26"/>
        </w:rPr>
      </w:pPr>
      <w:r w:rsidRPr="00225730">
        <w:rPr>
          <w:sz w:val="26"/>
          <w:szCs w:val="26"/>
        </w:rPr>
        <w:t>7.9.)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F9505E" w:rsidRPr="00225730" w:rsidRDefault="00F9505E" w:rsidP="00F9505E">
      <w:pPr>
        <w:autoSpaceDE w:val="0"/>
        <w:autoSpaceDN w:val="0"/>
        <w:adjustRightInd w:val="0"/>
        <w:ind w:right="-1" w:firstLine="709"/>
        <w:jc w:val="both"/>
        <w:rPr>
          <w:b/>
          <w:sz w:val="26"/>
          <w:szCs w:val="26"/>
        </w:rPr>
      </w:pPr>
      <w:r w:rsidRPr="00225730">
        <w:rPr>
          <w:b/>
          <w:sz w:val="26"/>
          <w:szCs w:val="26"/>
        </w:rPr>
        <w:t>8. Требования к участникам аукциона</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9505E" w:rsidRPr="00225730" w:rsidRDefault="00F9505E" w:rsidP="00F9505E">
      <w:pPr>
        <w:tabs>
          <w:tab w:val="left" w:pos="900"/>
        </w:tabs>
        <w:autoSpaceDE w:val="0"/>
        <w:autoSpaceDN w:val="0"/>
        <w:adjustRightInd w:val="0"/>
        <w:ind w:right="-1" w:firstLine="709"/>
        <w:jc w:val="both"/>
        <w:rPr>
          <w:bCs/>
          <w:sz w:val="26"/>
          <w:szCs w:val="26"/>
        </w:rPr>
      </w:pPr>
      <w:r w:rsidRPr="00225730">
        <w:rPr>
          <w:bCs/>
          <w:sz w:val="26"/>
          <w:szCs w:val="26"/>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rsidR="00F9505E" w:rsidRPr="00225730" w:rsidRDefault="00F9505E" w:rsidP="00F9505E">
      <w:pPr>
        <w:tabs>
          <w:tab w:val="left" w:pos="900"/>
        </w:tabs>
        <w:autoSpaceDE w:val="0"/>
        <w:autoSpaceDN w:val="0"/>
        <w:adjustRightInd w:val="0"/>
        <w:ind w:right="-1" w:firstLine="709"/>
        <w:jc w:val="both"/>
        <w:rPr>
          <w:sz w:val="26"/>
          <w:szCs w:val="26"/>
        </w:rPr>
      </w:pPr>
      <w:r w:rsidRPr="00225730">
        <w:rPr>
          <w:sz w:val="26"/>
          <w:szCs w:val="26"/>
        </w:rPr>
        <w:t>1.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F9505E" w:rsidRPr="00225730" w:rsidRDefault="00F9505E" w:rsidP="00F9505E">
      <w:pPr>
        <w:tabs>
          <w:tab w:val="left" w:pos="900"/>
        </w:tabs>
        <w:autoSpaceDE w:val="0"/>
        <w:autoSpaceDN w:val="0"/>
        <w:adjustRightInd w:val="0"/>
        <w:ind w:right="-1" w:firstLine="709"/>
        <w:jc w:val="both"/>
        <w:rPr>
          <w:sz w:val="26"/>
          <w:szCs w:val="26"/>
        </w:rPr>
      </w:pPr>
      <w:r w:rsidRPr="00225730">
        <w:rPr>
          <w:sz w:val="26"/>
          <w:szCs w:val="26"/>
        </w:rPr>
        <w:t>2.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F9505E" w:rsidRPr="00225730" w:rsidRDefault="00F9505E" w:rsidP="00F9505E">
      <w:pPr>
        <w:tabs>
          <w:tab w:val="left" w:pos="900"/>
        </w:tabs>
        <w:autoSpaceDE w:val="0"/>
        <w:autoSpaceDN w:val="0"/>
        <w:adjustRightInd w:val="0"/>
        <w:ind w:right="-1" w:firstLine="709"/>
        <w:jc w:val="both"/>
        <w:rPr>
          <w:sz w:val="26"/>
          <w:szCs w:val="26"/>
        </w:rPr>
      </w:pPr>
      <w:r w:rsidRPr="00225730">
        <w:rPr>
          <w:sz w:val="26"/>
          <w:szCs w:val="26"/>
        </w:rPr>
        <w:t xml:space="preserve">3. отсутствие у участника аукциона задолженности по начисленным налогам, сборам и иным обязательным платежам в бюджеты любого уровня или </w:t>
      </w:r>
      <w:r w:rsidRPr="00225730">
        <w:rPr>
          <w:sz w:val="26"/>
          <w:szCs w:val="26"/>
        </w:rPr>
        <w:lastRenderedPageBreak/>
        <w:t xml:space="preserve">государственные внебюджетные фонды за прошедший календарный год, размер которой превышает </w:t>
      </w:r>
      <w:r w:rsidRPr="00225730">
        <w:rPr>
          <w:b/>
          <w:i/>
          <w:sz w:val="26"/>
          <w:szCs w:val="26"/>
        </w:rPr>
        <w:t>25%</w:t>
      </w:r>
      <w:r w:rsidRPr="00225730">
        <w:rPr>
          <w:sz w:val="26"/>
          <w:szCs w:val="26"/>
        </w:rPr>
        <w:t xml:space="preserve">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F9505E" w:rsidRPr="00225730" w:rsidRDefault="00F9505E" w:rsidP="00F9505E">
      <w:pPr>
        <w:tabs>
          <w:tab w:val="left" w:pos="900"/>
        </w:tabs>
        <w:autoSpaceDE w:val="0"/>
        <w:autoSpaceDN w:val="0"/>
        <w:adjustRightInd w:val="0"/>
        <w:ind w:right="-1" w:firstLine="709"/>
        <w:jc w:val="both"/>
        <w:rPr>
          <w:sz w:val="26"/>
          <w:szCs w:val="26"/>
        </w:rPr>
      </w:pPr>
      <w:r w:rsidRPr="00225730">
        <w:rPr>
          <w:b/>
          <w:sz w:val="26"/>
          <w:szCs w:val="26"/>
        </w:rPr>
        <w:t xml:space="preserve">8.2.) </w:t>
      </w:r>
      <w:r w:rsidRPr="00225730">
        <w:rPr>
          <w:b/>
          <w:sz w:val="26"/>
          <w:szCs w:val="26"/>
        </w:rPr>
        <w:tab/>
        <w:t>Заявитель не допускается аукционной комиссией к участию в аукционе в случаях</w:t>
      </w:r>
      <w:r w:rsidRPr="00225730">
        <w:rPr>
          <w:sz w:val="26"/>
          <w:szCs w:val="26"/>
        </w:rPr>
        <w:t>:</w:t>
      </w:r>
    </w:p>
    <w:p w:rsidR="00F9505E" w:rsidRPr="00225730" w:rsidRDefault="00F9505E" w:rsidP="00F9505E">
      <w:pPr>
        <w:tabs>
          <w:tab w:val="left" w:pos="900"/>
        </w:tabs>
        <w:autoSpaceDE w:val="0"/>
        <w:autoSpaceDN w:val="0"/>
        <w:adjustRightInd w:val="0"/>
        <w:ind w:right="-1" w:firstLine="709"/>
        <w:jc w:val="both"/>
        <w:rPr>
          <w:sz w:val="26"/>
          <w:szCs w:val="26"/>
        </w:rPr>
      </w:pPr>
      <w:r w:rsidRPr="00225730">
        <w:rPr>
          <w:sz w:val="26"/>
          <w:szCs w:val="26"/>
        </w:rPr>
        <w:t>1. непредставления документов, определенных разделом 4 настоящей документации об аукционе, либо наличия в таких документах недостоверных сведений;</w:t>
      </w:r>
    </w:p>
    <w:p w:rsidR="00F9505E" w:rsidRPr="00225730" w:rsidRDefault="00F9505E" w:rsidP="00F9505E">
      <w:pPr>
        <w:tabs>
          <w:tab w:val="left" w:pos="900"/>
        </w:tabs>
        <w:autoSpaceDE w:val="0"/>
        <w:autoSpaceDN w:val="0"/>
        <w:adjustRightInd w:val="0"/>
        <w:ind w:right="-1" w:firstLine="709"/>
        <w:jc w:val="both"/>
        <w:rPr>
          <w:sz w:val="26"/>
          <w:szCs w:val="26"/>
        </w:rPr>
      </w:pPr>
      <w:r w:rsidRPr="00225730">
        <w:rPr>
          <w:sz w:val="26"/>
          <w:szCs w:val="26"/>
        </w:rPr>
        <w:t>2. несоответствия заявителя требованиям, указанным в пункте 8.1 настоящей документации об аукционе;</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3. невнесения заявителем задатка;</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4. несоответствия заявки на участие в аукционе требованиям документации об аукционе;</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6.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от 24.07.2007 № 209-ФЗ «О развитии малого и среднего предпринимательства в Российской Федерации»;</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4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rsidR="00F9505E" w:rsidRPr="00225730" w:rsidRDefault="00F9505E" w:rsidP="00F9505E">
      <w:pPr>
        <w:autoSpaceDE w:val="0"/>
        <w:autoSpaceDN w:val="0"/>
        <w:adjustRightInd w:val="0"/>
        <w:ind w:right="-1" w:firstLine="709"/>
        <w:jc w:val="both"/>
        <w:rPr>
          <w:b/>
          <w:sz w:val="26"/>
          <w:szCs w:val="26"/>
        </w:rPr>
      </w:pPr>
      <w:r w:rsidRPr="00225730">
        <w:rPr>
          <w:b/>
          <w:sz w:val="26"/>
          <w:szCs w:val="26"/>
        </w:rPr>
        <w:t>9. Порядок и срок отзыва заявок на участие в аукционе:</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F9505E" w:rsidRPr="00225730" w:rsidRDefault="00F9505E" w:rsidP="00F9505E">
      <w:pPr>
        <w:autoSpaceDE w:val="0"/>
        <w:autoSpaceDN w:val="0"/>
        <w:adjustRightInd w:val="0"/>
        <w:ind w:right="-1" w:firstLine="709"/>
        <w:jc w:val="both"/>
        <w:rPr>
          <w:b/>
          <w:sz w:val="26"/>
          <w:szCs w:val="26"/>
        </w:rPr>
      </w:pPr>
      <w:r w:rsidRPr="00225730">
        <w:rPr>
          <w:b/>
          <w:sz w:val="26"/>
          <w:szCs w:val="26"/>
        </w:rPr>
        <w:t>10. Формы, порядок, даты начала и окончания предоставления участникам аукциона разъяснений положений документации об аукционе:</w:t>
      </w:r>
    </w:p>
    <w:p w:rsidR="00F9505E" w:rsidRPr="00225730" w:rsidRDefault="00F9505E" w:rsidP="00F9505E">
      <w:pPr>
        <w:autoSpaceDE w:val="0"/>
        <w:autoSpaceDN w:val="0"/>
        <w:adjustRightInd w:val="0"/>
        <w:ind w:right="-1" w:firstLine="709"/>
        <w:jc w:val="both"/>
        <w:rPr>
          <w:bCs/>
          <w:sz w:val="26"/>
          <w:szCs w:val="26"/>
        </w:rPr>
      </w:pPr>
      <w:r w:rsidRPr="00225730">
        <w:rPr>
          <w:sz w:val="26"/>
          <w:szCs w:val="26"/>
        </w:rPr>
        <w:t xml:space="preserve">10.1.) </w:t>
      </w:r>
      <w:r w:rsidRPr="00225730">
        <w:rPr>
          <w:bCs/>
          <w:sz w:val="26"/>
          <w:szCs w:val="26"/>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w:t>
      </w:r>
      <w:r w:rsidRPr="00225730">
        <w:rPr>
          <w:bCs/>
          <w:sz w:val="26"/>
          <w:szCs w:val="26"/>
        </w:rPr>
        <w:lastRenderedPageBreak/>
        <w:t>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9505E" w:rsidRPr="00225730" w:rsidRDefault="00F9505E" w:rsidP="00F9505E">
      <w:pPr>
        <w:tabs>
          <w:tab w:val="left" w:pos="1080"/>
        </w:tabs>
        <w:autoSpaceDE w:val="0"/>
        <w:autoSpaceDN w:val="0"/>
        <w:adjustRightInd w:val="0"/>
        <w:ind w:right="-1" w:firstLine="709"/>
        <w:jc w:val="both"/>
        <w:rPr>
          <w:sz w:val="26"/>
          <w:szCs w:val="26"/>
        </w:rPr>
      </w:pPr>
      <w:r w:rsidRPr="00225730">
        <w:rPr>
          <w:sz w:val="26"/>
          <w:szCs w:val="26"/>
        </w:rPr>
        <w:t xml:space="preserve">10.2.) </w:t>
      </w:r>
      <w:r w:rsidRPr="00225730">
        <w:rPr>
          <w:b/>
          <w:i/>
          <w:sz w:val="26"/>
          <w:szCs w:val="26"/>
        </w:rPr>
        <w:t>В течение</w:t>
      </w:r>
      <w:r w:rsidRPr="00225730">
        <w:rPr>
          <w:sz w:val="26"/>
          <w:szCs w:val="26"/>
        </w:rPr>
        <w:t xml:space="preserve"> </w:t>
      </w:r>
      <w:r w:rsidRPr="00225730">
        <w:rPr>
          <w:b/>
          <w:i/>
          <w:sz w:val="26"/>
          <w:szCs w:val="26"/>
        </w:rPr>
        <w:t>одного дня</w:t>
      </w:r>
      <w:r w:rsidRPr="00225730">
        <w:rPr>
          <w:sz w:val="26"/>
          <w:szCs w:val="26"/>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rsidR="00F9505E" w:rsidRDefault="00F9505E" w:rsidP="00F9505E">
      <w:pPr>
        <w:tabs>
          <w:tab w:val="left" w:pos="1080"/>
        </w:tabs>
        <w:autoSpaceDE w:val="0"/>
        <w:autoSpaceDN w:val="0"/>
        <w:adjustRightInd w:val="0"/>
        <w:ind w:right="-1" w:firstLine="709"/>
        <w:jc w:val="both"/>
        <w:rPr>
          <w:sz w:val="26"/>
          <w:szCs w:val="26"/>
        </w:rPr>
      </w:pPr>
      <w:r w:rsidRPr="00225730">
        <w:rPr>
          <w:sz w:val="26"/>
          <w:szCs w:val="26"/>
        </w:rPr>
        <w:t xml:space="preserve">10.3.)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Pr="00225730">
        <w:rPr>
          <w:b/>
          <w:i/>
          <w:sz w:val="26"/>
          <w:szCs w:val="26"/>
        </w:rPr>
        <w:t>не позднее чем за пять дней</w:t>
      </w:r>
      <w:r w:rsidRPr="00225730">
        <w:rPr>
          <w:sz w:val="26"/>
          <w:szCs w:val="26"/>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225730">
        <w:rPr>
          <w:b/>
          <w:i/>
          <w:sz w:val="26"/>
          <w:szCs w:val="26"/>
        </w:rPr>
        <w:t>в течение двух рабочих дней</w:t>
      </w:r>
      <w:r w:rsidRPr="00225730">
        <w:rPr>
          <w:sz w:val="26"/>
          <w:szCs w:val="26"/>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w:t>
      </w:r>
    </w:p>
    <w:p w:rsidR="00F9505E" w:rsidRPr="00225730" w:rsidRDefault="00F9505E" w:rsidP="00F9505E">
      <w:pPr>
        <w:tabs>
          <w:tab w:val="left" w:pos="1080"/>
        </w:tabs>
        <w:autoSpaceDE w:val="0"/>
        <w:autoSpaceDN w:val="0"/>
        <w:adjustRightInd w:val="0"/>
        <w:ind w:right="-1" w:firstLine="709"/>
        <w:jc w:val="both"/>
        <w:rPr>
          <w:sz w:val="26"/>
          <w:szCs w:val="26"/>
        </w:rPr>
      </w:pPr>
      <w:r w:rsidRPr="00225730">
        <w:rPr>
          <w:sz w:val="26"/>
          <w:szCs w:val="26"/>
        </w:rPr>
        <w:t xml:space="preserve">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Pr="00225730">
        <w:rPr>
          <w:b/>
          <w:i/>
          <w:sz w:val="26"/>
          <w:szCs w:val="26"/>
        </w:rPr>
        <w:t>не менее двадцати дней</w:t>
      </w:r>
      <w:r w:rsidRPr="00225730">
        <w:rPr>
          <w:sz w:val="26"/>
          <w:szCs w:val="26"/>
        </w:rPr>
        <w:t>.</w:t>
      </w:r>
    </w:p>
    <w:p w:rsidR="00F9505E" w:rsidRPr="00225730" w:rsidRDefault="00F9505E" w:rsidP="00F9505E">
      <w:pPr>
        <w:autoSpaceDE w:val="0"/>
        <w:autoSpaceDN w:val="0"/>
        <w:adjustRightInd w:val="0"/>
        <w:ind w:right="-1" w:firstLine="709"/>
        <w:jc w:val="both"/>
        <w:rPr>
          <w:b/>
          <w:sz w:val="26"/>
          <w:szCs w:val="26"/>
        </w:rPr>
      </w:pPr>
      <w:r w:rsidRPr="00225730">
        <w:rPr>
          <w:b/>
          <w:sz w:val="26"/>
          <w:szCs w:val="26"/>
        </w:rPr>
        <w:t>11. Величина повышения начальной цены договора:</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Аукцион проводится путем повышения начальной (минимальной) цены договора, указанной в извещении о проведении аукциона, на «шаг аукциона».</w:t>
      </w:r>
    </w:p>
    <w:p w:rsidR="00F9505E" w:rsidRPr="00225730" w:rsidRDefault="00F9505E" w:rsidP="00F9505E">
      <w:pPr>
        <w:autoSpaceDE w:val="0"/>
        <w:autoSpaceDN w:val="0"/>
        <w:adjustRightInd w:val="0"/>
        <w:ind w:right="-1" w:firstLine="709"/>
        <w:jc w:val="both"/>
        <w:rPr>
          <w:bCs/>
          <w:sz w:val="26"/>
          <w:szCs w:val="26"/>
        </w:rPr>
      </w:pPr>
      <w:r w:rsidRPr="00225730">
        <w:rPr>
          <w:sz w:val="26"/>
          <w:szCs w:val="26"/>
        </w:rPr>
        <w:t xml:space="preserve">«Шаг аукциона» устанавливается в размере </w:t>
      </w:r>
      <w:r w:rsidRPr="00225730">
        <w:rPr>
          <w:b/>
          <w:i/>
          <w:sz w:val="26"/>
          <w:szCs w:val="26"/>
        </w:rPr>
        <w:t>5%</w:t>
      </w:r>
      <w:r w:rsidRPr="00225730">
        <w:rPr>
          <w:sz w:val="26"/>
          <w:szCs w:val="26"/>
        </w:rPr>
        <w:t xml:space="preserve"> начальной (минимальной) цены договора, указанной в пункте 1.4 настоящей документации о проведении аукциона и составляет</w:t>
      </w:r>
      <w:r w:rsidRPr="00225730">
        <w:rPr>
          <w:b/>
          <w:sz w:val="26"/>
          <w:szCs w:val="26"/>
        </w:rPr>
        <w:t xml:space="preserve">: </w:t>
      </w:r>
      <w:r>
        <w:rPr>
          <w:b/>
          <w:sz w:val="26"/>
          <w:szCs w:val="26"/>
        </w:rPr>
        <w:t xml:space="preserve"> 5 211,36</w:t>
      </w:r>
      <w:r>
        <w:rPr>
          <w:b/>
          <w:i/>
          <w:sz w:val="26"/>
          <w:szCs w:val="26"/>
        </w:rPr>
        <w:t xml:space="preserve"> руб</w:t>
      </w:r>
      <w:r w:rsidRPr="005D442E">
        <w:rPr>
          <w:b/>
          <w:i/>
          <w:sz w:val="26"/>
          <w:szCs w:val="26"/>
        </w:rPr>
        <w:t>.</w:t>
      </w:r>
    </w:p>
    <w:p w:rsidR="00F9505E" w:rsidRPr="00225730" w:rsidRDefault="00F9505E" w:rsidP="00F9505E">
      <w:pPr>
        <w:autoSpaceDE w:val="0"/>
        <w:autoSpaceDN w:val="0"/>
        <w:adjustRightInd w:val="0"/>
        <w:ind w:right="-1" w:firstLine="709"/>
        <w:jc w:val="both"/>
        <w:rPr>
          <w:sz w:val="26"/>
          <w:szCs w:val="26"/>
        </w:rPr>
      </w:pPr>
      <w:r w:rsidRPr="00225730">
        <w:rPr>
          <w:bCs/>
          <w:sz w:val="26"/>
          <w:szCs w:val="26"/>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w:t>
      </w:r>
      <w:r w:rsidRPr="00225730">
        <w:rPr>
          <w:b/>
          <w:bCs/>
          <w:i/>
          <w:sz w:val="26"/>
          <w:szCs w:val="26"/>
        </w:rPr>
        <w:t>0,5%</w:t>
      </w:r>
      <w:r w:rsidRPr="00225730">
        <w:rPr>
          <w:bCs/>
          <w:sz w:val="26"/>
          <w:szCs w:val="26"/>
        </w:rPr>
        <w:t xml:space="preserve"> начальной (минимальной) цены договора, но не ниже </w:t>
      </w:r>
      <w:r w:rsidRPr="00225730">
        <w:rPr>
          <w:b/>
          <w:bCs/>
          <w:i/>
          <w:sz w:val="26"/>
          <w:szCs w:val="26"/>
        </w:rPr>
        <w:t>0,5%</w:t>
      </w:r>
      <w:r w:rsidRPr="00225730">
        <w:rPr>
          <w:bCs/>
          <w:sz w:val="26"/>
          <w:szCs w:val="26"/>
        </w:rPr>
        <w:t xml:space="preserve"> начальной (минимальной) цены договора, что составляет</w:t>
      </w:r>
      <w:r w:rsidRPr="00225730">
        <w:rPr>
          <w:b/>
          <w:sz w:val="26"/>
          <w:szCs w:val="26"/>
        </w:rPr>
        <w:t xml:space="preserve"> </w:t>
      </w:r>
      <w:r>
        <w:rPr>
          <w:b/>
          <w:sz w:val="26"/>
          <w:szCs w:val="26"/>
        </w:rPr>
        <w:t>521,17</w:t>
      </w:r>
      <w:r w:rsidRPr="005D442E">
        <w:rPr>
          <w:b/>
          <w:i/>
          <w:sz w:val="26"/>
          <w:szCs w:val="26"/>
        </w:rPr>
        <w:t> руб</w:t>
      </w:r>
      <w:r w:rsidRPr="005D442E">
        <w:rPr>
          <w:sz w:val="26"/>
          <w:szCs w:val="26"/>
        </w:rPr>
        <w:t>.</w:t>
      </w:r>
    </w:p>
    <w:p w:rsidR="00F9505E" w:rsidRPr="00225730" w:rsidRDefault="00F9505E" w:rsidP="00F9505E">
      <w:pPr>
        <w:autoSpaceDE w:val="0"/>
        <w:autoSpaceDN w:val="0"/>
        <w:adjustRightInd w:val="0"/>
        <w:ind w:right="-1" w:firstLine="709"/>
        <w:jc w:val="both"/>
        <w:rPr>
          <w:sz w:val="26"/>
          <w:szCs w:val="26"/>
        </w:rPr>
      </w:pPr>
      <w:r w:rsidRPr="00225730">
        <w:rPr>
          <w:b/>
          <w:bCs/>
          <w:sz w:val="26"/>
          <w:szCs w:val="26"/>
        </w:rPr>
        <w:t xml:space="preserve">12. Срок рассмотрения заявок на участие в аукционе: </w:t>
      </w:r>
      <w:r w:rsidRPr="00225730">
        <w:rPr>
          <w:bCs/>
          <w:sz w:val="26"/>
          <w:szCs w:val="26"/>
        </w:rPr>
        <w:t>не может превышать десяти дней с даты окончания срока подачи заявок.</w:t>
      </w:r>
    </w:p>
    <w:p w:rsidR="00F9505E" w:rsidRPr="00225730" w:rsidRDefault="00F9505E" w:rsidP="00F9505E">
      <w:pPr>
        <w:autoSpaceDE w:val="0"/>
        <w:autoSpaceDN w:val="0"/>
        <w:adjustRightInd w:val="0"/>
        <w:ind w:right="-1" w:firstLine="709"/>
        <w:jc w:val="both"/>
        <w:rPr>
          <w:b/>
          <w:bCs/>
          <w:sz w:val="26"/>
          <w:szCs w:val="26"/>
        </w:rPr>
      </w:pPr>
      <w:r w:rsidRPr="00225730">
        <w:rPr>
          <w:b/>
          <w:bCs/>
          <w:sz w:val="26"/>
          <w:szCs w:val="26"/>
        </w:rPr>
        <w:t>13. Место, дата и время проведения аукциона:</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Место проведения аукциона – Бодайбо, ул.Урицкого, 33, актовый зал;</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Дата проведения аукциона:</w:t>
      </w:r>
      <w:r w:rsidRPr="00225730">
        <w:rPr>
          <w:rFonts w:eastAsia="Arial Unicode MS"/>
          <w:b/>
          <w:i/>
          <w:sz w:val="26"/>
          <w:szCs w:val="26"/>
        </w:rPr>
        <w:t xml:space="preserve"> </w:t>
      </w:r>
      <w:r>
        <w:rPr>
          <w:rFonts w:eastAsia="Arial Unicode MS"/>
          <w:b/>
          <w:i/>
          <w:sz w:val="26"/>
          <w:szCs w:val="26"/>
        </w:rPr>
        <w:t>28.04.2020</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Время проведения аукциона:</w:t>
      </w:r>
      <w:r w:rsidRPr="00225730">
        <w:rPr>
          <w:b/>
          <w:i/>
          <w:sz w:val="26"/>
          <w:szCs w:val="26"/>
        </w:rPr>
        <w:t xml:space="preserve"> </w:t>
      </w:r>
      <w:r w:rsidRPr="008B3B16">
        <w:rPr>
          <w:b/>
          <w:i/>
          <w:sz w:val="26"/>
          <w:szCs w:val="26"/>
        </w:rPr>
        <w:t>15.00.</w:t>
      </w:r>
    </w:p>
    <w:p w:rsidR="00F9505E" w:rsidRPr="00225730" w:rsidRDefault="00F9505E" w:rsidP="00F9505E">
      <w:pPr>
        <w:autoSpaceDE w:val="0"/>
        <w:autoSpaceDN w:val="0"/>
        <w:adjustRightInd w:val="0"/>
        <w:ind w:right="-1" w:firstLine="709"/>
        <w:jc w:val="both"/>
        <w:rPr>
          <w:b/>
          <w:sz w:val="26"/>
          <w:szCs w:val="26"/>
        </w:rPr>
      </w:pPr>
      <w:r w:rsidRPr="00225730">
        <w:rPr>
          <w:b/>
          <w:bCs/>
          <w:sz w:val="26"/>
          <w:szCs w:val="26"/>
        </w:rPr>
        <w:t xml:space="preserve">14. </w:t>
      </w:r>
      <w:r w:rsidRPr="00225730">
        <w:rPr>
          <w:b/>
          <w:sz w:val="26"/>
          <w:szCs w:val="26"/>
        </w:rPr>
        <w:t>Срок, в течение которого победитель аукциона должен подписать проект договора:</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 xml:space="preserve">14.1.) Заключение договора осуществляется в порядке, предусмотренном Гражданским кодексом РФ и иными федеральными законами, не ранее чем через десять дней со дня размещения информации о результатах аукциона на официальном сайте торгов, а именно </w:t>
      </w:r>
      <w:r w:rsidRPr="00225730">
        <w:rPr>
          <w:b/>
          <w:i/>
          <w:sz w:val="26"/>
          <w:szCs w:val="26"/>
        </w:rPr>
        <w:t xml:space="preserve">не </w:t>
      </w:r>
      <w:r w:rsidRPr="00225730">
        <w:rPr>
          <w:rFonts w:eastAsia="Calibri"/>
          <w:b/>
          <w:bCs/>
          <w:i/>
          <w:iCs/>
          <w:sz w:val="26"/>
          <w:szCs w:val="26"/>
          <w:lang w:eastAsia="en-US"/>
        </w:rPr>
        <w:t>ранее чем через десять дней со дня размещения информации о результатах аукциона на официальном сайте торгов,</w:t>
      </w:r>
      <w:r w:rsidRPr="00225730">
        <w:rPr>
          <w:sz w:val="26"/>
          <w:szCs w:val="26"/>
        </w:rPr>
        <w:t>, на основании соответствующего проекта договора (Приложение №</w:t>
      </w:r>
      <w:r>
        <w:rPr>
          <w:sz w:val="26"/>
          <w:szCs w:val="26"/>
        </w:rPr>
        <w:t xml:space="preserve"> 4</w:t>
      </w:r>
      <w:r w:rsidRPr="00225730">
        <w:rPr>
          <w:sz w:val="26"/>
          <w:szCs w:val="26"/>
        </w:rPr>
        <w:t xml:space="preserve"> к настоящей документации об аукционе).</w:t>
      </w:r>
    </w:p>
    <w:p w:rsidR="00F9505E" w:rsidRPr="00225730" w:rsidRDefault="00F9505E" w:rsidP="00F9505E">
      <w:pPr>
        <w:tabs>
          <w:tab w:val="left" w:pos="900"/>
        </w:tabs>
        <w:autoSpaceDE w:val="0"/>
        <w:autoSpaceDN w:val="0"/>
        <w:adjustRightInd w:val="0"/>
        <w:ind w:right="-1" w:firstLine="709"/>
        <w:jc w:val="both"/>
        <w:rPr>
          <w:sz w:val="26"/>
          <w:szCs w:val="26"/>
        </w:rPr>
      </w:pPr>
      <w:r w:rsidRPr="00225730">
        <w:rPr>
          <w:sz w:val="26"/>
          <w:szCs w:val="26"/>
        </w:rPr>
        <w:lastRenderedPageBreak/>
        <w:t>14.2.) В срок, предусмотренный в пункте 14.1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rsidR="00F9505E" w:rsidRPr="00225730" w:rsidRDefault="00F9505E" w:rsidP="00F9505E">
      <w:pPr>
        <w:tabs>
          <w:tab w:val="left" w:pos="900"/>
        </w:tabs>
        <w:autoSpaceDE w:val="0"/>
        <w:autoSpaceDN w:val="0"/>
        <w:adjustRightInd w:val="0"/>
        <w:ind w:right="-1" w:firstLine="709"/>
        <w:jc w:val="both"/>
        <w:rPr>
          <w:sz w:val="26"/>
          <w:szCs w:val="26"/>
        </w:rPr>
      </w:pPr>
      <w:r w:rsidRPr="00225730">
        <w:rPr>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9505E" w:rsidRPr="00225730" w:rsidRDefault="00F9505E" w:rsidP="00F9505E">
      <w:pPr>
        <w:tabs>
          <w:tab w:val="left" w:pos="900"/>
        </w:tabs>
        <w:autoSpaceDE w:val="0"/>
        <w:autoSpaceDN w:val="0"/>
        <w:adjustRightInd w:val="0"/>
        <w:ind w:right="-1" w:firstLine="709"/>
        <w:jc w:val="both"/>
        <w:rPr>
          <w:sz w:val="26"/>
          <w:szCs w:val="26"/>
        </w:rPr>
      </w:pPr>
      <w:r w:rsidRPr="00225730">
        <w:rPr>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9505E" w:rsidRPr="00225730" w:rsidRDefault="00F9505E" w:rsidP="00F9505E">
      <w:pPr>
        <w:tabs>
          <w:tab w:val="left" w:pos="900"/>
        </w:tabs>
        <w:autoSpaceDE w:val="0"/>
        <w:autoSpaceDN w:val="0"/>
        <w:adjustRightInd w:val="0"/>
        <w:ind w:right="-1" w:firstLine="709"/>
        <w:jc w:val="both"/>
        <w:rPr>
          <w:sz w:val="26"/>
          <w:szCs w:val="26"/>
        </w:rPr>
      </w:pPr>
      <w:r w:rsidRPr="00225730">
        <w:rPr>
          <w:sz w:val="26"/>
          <w:szCs w:val="26"/>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rsidR="00F9505E" w:rsidRPr="00225730" w:rsidRDefault="00F9505E" w:rsidP="00F9505E">
      <w:pPr>
        <w:tabs>
          <w:tab w:val="left" w:pos="900"/>
        </w:tabs>
        <w:autoSpaceDE w:val="0"/>
        <w:autoSpaceDN w:val="0"/>
        <w:adjustRightInd w:val="0"/>
        <w:ind w:right="-1" w:firstLine="709"/>
        <w:jc w:val="both"/>
        <w:rPr>
          <w:sz w:val="26"/>
          <w:szCs w:val="26"/>
        </w:rPr>
      </w:pPr>
      <w:r w:rsidRPr="00225730">
        <w:rPr>
          <w:sz w:val="26"/>
          <w:szCs w:val="26"/>
        </w:rPr>
        <w:t xml:space="preserve">14.3.)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Pr="00225730">
        <w:rPr>
          <w:b/>
          <w:i/>
          <w:sz w:val="26"/>
          <w:szCs w:val="26"/>
        </w:rPr>
        <w:t>не позднее дня</w:t>
      </w:r>
      <w:r w:rsidRPr="00225730">
        <w:rPr>
          <w:sz w:val="26"/>
          <w:szCs w:val="26"/>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9505E" w:rsidRPr="00225730" w:rsidRDefault="00F9505E" w:rsidP="00F9505E">
      <w:pPr>
        <w:tabs>
          <w:tab w:val="left" w:pos="900"/>
        </w:tabs>
        <w:autoSpaceDE w:val="0"/>
        <w:autoSpaceDN w:val="0"/>
        <w:adjustRightInd w:val="0"/>
        <w:ind w:right="-1" w:firstLine="709"/>
        <w:jc w:val="both"/>
        <w:rPr>
          <w:sz w:val="26"/>
          <w:szCs w:val="26"/>
        </w:rPr>
      </w:pPr>
      <w:r w:rsidRPr="00225730">
        <w:rPr>
          <w:sz w:val="26"/>
          <w:szCs w:val="26"/>
        </w:rPr>
        <w:t xml:space="preserve">Протокол подписывается всеми присутствующими членами аукционной комиссии </w:t>
      </w:r>
      <w:r w:rsidRPr="00225730">
        <w:rPr>
          <w:b/>
          <w:i/>
          <w:sz w:val="26"/>
          <w:szCs w:val="26"/>
        </w:rPr>
        <w:t>в день его составления</w:t>
      </w:r>
      <w:r w:rsidRPr="00225730">
        <w:rPr>
          <w:sz w:val="26"/>
          <w:szCs w:val="26"/>
        </w:rPr>
        <w:t>. Протокол составляется в двух экземплярах, один из которых хранится у организатора аукциона.</w:t>
      </w:r>
    </w:p>
    <w:p w:rsidR="00F9505E" w:rsidRPr="00225730" w:rsidRDefault="00F9505E" w:rsidP="00F9505E">
      <w:pPr>
        <w:tabs>
          <w:tab w:val="left" w:pos="900"/>
        </w:tabs>
        <w:autoSpaceDE w:val="0"/>
        <w:autoSpaceDN w:val="0"/>
        <w:adjustRightInd w:val="0"/>
        <w:ind w:right="-1" w:firstLine="709"/>
        <w:jc w:val="both"/>
        <w:rPr>
          <w:sz w:val="26"/>
          <w:szCs w:val="26"/>
        </w:rPr>
      </w:pPr>
      <w:r w:rsidRPr="00225730">
        <w:rPr>
          <w:sz w:val="26"/>
          <w:szCs w:val="26"/>
        </w:rPr>
        <w:t xml:space="preserve">Указанный протокол размещается организатором аукциона на официальном сайте торгов </w:t>
      </w:r>
      <w:r w:rsidRPr="00225730">
        <w:rPr>
          <w:b/>
          <w:i/>
          <w:sz w:val="26"/>
          <w:szCs w:val="26"/>
        </w:rPr>
        <w:t>в течение дня</w:t>
      </w:r>
      <w:r w:rsidRPr="00225730">
        <w:rPr>
          <w:sz w:val="26"/>
          <w:szCs w:val="26"/>
        </w:rPr>
        <w:t xml:space="preserve">, следующего после дня подписания указанного протокола. Организатор аукциона </w:t>
      </w:r>
      <w:r w:rsidRPr="00225730">
        <w:rPr>
          <w:b/>
          <w:i/>
          <w:sz w:val="26"/>
          <w:szCs w:val="26"/>
        </w:rPr>
        <w:t>в течение двух рабочих дней</w:t>
      </w:r>
      <w:r w:rsidRPr="00225730">
        <w:rPr>
          <w:sz w:val="26"/>
          <w:szCs w:val="26"/>
        </w:rPr>
        <w:t xml:space="preserve"> с даты подписания протокола передает один экземпляр протокола лицу, с которым отказывается заключить договор.</w:t>
      </w:r>
    </w:p>
    <w:p w:rsidR="00F9505E" w:rsidRPr="00225730" w:rsidRDefault="00F9505E" w:rsidP="00F9505E">
      <w:pPr>
        <w:tabs>
          <w:tab w:val="left" w:pos="900"/>
        </w:tabs>
        <w:autoSpaceDE w:val="0"/>
        <w:autoSpaceDN w:val="0"/>
        <w:adjustRightInd w:val="0"/>
        <w:ind w:right="-1" w:firstLine="709"/>
        <w:jc w:val="both"/>
        <w:rPr>
          <w:sz w:val="26"/>
          <w:szCs w:val="26"/>
        </w:rPr>
      </w:pPr>
      <w:r w:rsidRPr="00225730">
        <w:rPr>
          <w:sz w:val="26"/>
          <w:szCs w:val="26"/>
        </w:rPr>
        <w:t>14.4.)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rsidR="00F9505E" w:rsidRPr="00225730" w:rsidRDefault="00F9505E" w:rsidP="00F9505E">
      <w:pPr>
        <w:tabs>
          <w:tab w:val="left" w:pos="900"/>
        </w:tabs>
        <w:autoSpaceDE w:val="0"/>
        <w:autoSpaceDN w:val="0"/>
        <w:adjustRightInd w:val="0"/>
        <w:ind w:right="-1" w:firstLine="709"/>
        <w:jc w:val="both"/>
        <w:rPr>
          <w:sz w:val="26"/>
          <w:szCs w:val="26"/>
        </w:rPr>
      </w:pPr>
      <w:r w:rsidRPr="00225730">
        <w:rPr>
          <w:sz w:val="26"/>
          <w:szCs w:val="26"/>
        </w:rPr>
        <w:t xml:space="preserve">14.5.)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в </w:t>
      </w:r>
      <w:r w:rsidRPr="00225730">
        <w:rPr>
          <w:b/>
          <w:i/>
          <w:sz w:val="26"/>
          <w:szCs w:val="26"/>
        </w:rPr>
        <w:t>течение трех рабочих дней</w:t>
      </w:r>
      <w:r w:rsidRPr="00225730">
        <w:rPr>
          <w:sz w:val="26"/>
          <w:szCs w:val="26"/>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w:t>
      </w:r>
      <w:r w:rsidRPr="00225730">
        <w:rPr>
          <w:sz w:val="26"/>
          <w:szCs w:val="26"/>
        </w:rPr>
        <w:lastRenderedPageBreak/>
        <w:t>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rsidR="00F9505E" w:rsidRPr="00225730" w:rsidRDefault="00F9505E" w:rsidP="00F9505E">
      <w:pPr>
        <w:tabs>
          <w:tab w:val="left" w:pos="900"/>
        </w:tabs>
        <w:autoSpaceDE w:val="0"/>
        <w:autoSpaceDN w:val="0"/>
        <w:adjustRightInd w:val="0"/>
        <w:ind w:right="-1" w:firstLine="709"/>
        <w:jc w:val="both"/>
        <w:rPr>
          <w:sz w:val="26"/>
          <w:szCs w:val="26"/>
        </w:rPr>
      </w:pPr>
      <w:r w:rsidRPr="00225730">
        <w:rPr>
          <w:sz w:val="26"/>
          <w:szCs w:val="26"/>
        </w:rPr>
        <w:t>При этом заключение договора для участника аукциона, который сделал предпоследнее предложение о цене, является обязательным. В случае уклонения победителя аукциона или участника аукциона, который сделал предпоследнее предложение о цене, от заключения договора задаток внесенный ими не возвращается.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rsidR="00F9505E" w:rsidRPr="00225730" w:rsidRDefault="00F9505E" w:rsidP="00F9505E">
      <w:pPr>
        <w:autoSpaceDE w:val="0"/>
        <w:autoSpaceDN w:val="0"/>
        <w:adjustRightInd w:val="0"/>
        <w:ind w:right="-1" w:firstLine="709"/>
        <w:jc w:val="both"/>
        <w:rPr>
          <w:bCs/>
          <w:sz w:val="26"/>
          <w:szCs w:val="26"/>
        </w:rPr>
      </w:pPr>
      <w:r w:rsidRPr="00225730">
        <w:rPr>
          <w:b/>
          <w:bCs/>
          <w:sz w:val="26"/>
          <w:szCs w:val="26"/>
        </w:rPr>
        <w:t>15. Дата, время, график проведения осмотра имущества, права на которое передаются по договору:</w:t>
      </w:r>
    </w:p>
    <w:p w:rsidR="00F9505E" w:rsidRPr="00225730" w:rsidRDefault="00F9505E" w:rsidP="00F9505E">
      <w:pPr>
        <w:autoSpaceDE w:val="0"/>
        <w:autoSpaceDN w:val="0"/>
        <w:adjustRightInd w:val="0"/>
        <w:ind w:right="-1" w:firstLine="709"/>
        <w:jc w:val="both"/>
        <w:rPr>
          <w:bCs/>
          <w:sz w:val="26"/>
          <w:szCs w:val="26"/>
        </w:rPr>
      </w:pPr>
      <w:r w:rsidRPr="00225730">
        <w:rPr>
          <w:bCs/>
          <w:sz w:val="26"/>
          <w:szCs w:val="26"/>
        </w:rPr>
        <w:t xml:space="preserve">Осмотр Объекта обеспечивает организатор аукциона без взимания платы. Проведение осмотра осуществляется ежедневно на основании устного запроса заявителя </w:t>
      </w:r>
      <w:r w:rsidRPr="00225730">
        <w:rPr>
          <w:sz w:val="26"/>
          <w:szCs w:val="26"/>
        </w:rPr>
        <w:t>в рабочие дни с 09 часов 00 минут до 13 часов 00  минут и с 14 часов 00 минут до 17 часов 00 минут,</w:t>
      </w:r>
      <w:r w:rsidRPr="00225730">
        <w:rPr>
          <w:bCs/>
          <w:sz w:val="26"/>
          <w:szCs w:val="26"/>
        </w:rPr>
        <w:t xml:space="preserve"> начиная с даты размещения извещения о проведении аукциона на официальном сайте торгов, но </w:t>
      </w:r>
      <w:r w:rsidRPr="00225730">
        <w:rPr>
          <w:b/>
          <w:bCs/>
          <w:i/>
          <w:sz w:val="26"/>
          <w:szCs w:val="26"/>
        </w:rPr>
        <w:t>не позднее чем за два рабочих дня</w:t>
      </w:r>
      <w:r w:rsidRPr="00225730">
        <w:rPr>
          <w:bCs/>
          <w:sz w:val="26"/>
          <w:szCs w:val="26"/>
        </w:rPr>
        <w:t xml:space="preserve"> до даты окончания срока подачи заявок на участие в аукционе.</w:t>
      </w:r>
    </w:p>
    <w:p w:rsidR="00F9505E" w:rsidRPr="00225730" w:rsidRDefault="00F9505E" w:rsidP="00F9505E">
      <w:pPr>
        <w:autoSpaceDE w:val="0"/>
        <w:autoSpaceDN w:val="0"/>
        <w:adjustRightInd w:val="0"/>
        <w:ind w:right="-1" w:firstLine="709"/>
        <w:jc w:val="both"/>
        <w:rPr>
          <w:b/>
          <w:bCs/>
          <w:sz w:val="26"/>
          <w:szCs w:val="26"/>
        </w:rPr>
      </w:pPr>
      <w:r w:rsidRPr="00225730">
        <w:rPr>
          <w:b/>
          <w:bCs/>
          <w:sz w:val="26"/>
          <w:szCs w:val="26"/>
        </w:rPr>
        <w:t>16. Последствия признания аукциона несостоявшимся:</w:t>
      </w:r>
    </w:p>
    <w:p w:rsidR="00F9505E" w:rsidRPr="00225730" w:rsidRDefault="00F9505E" w:rsidP="00F9505E">
      <w:pPr>
        <w:autoSpaceDE w:val="0"/>
        <w:autoSpaceDN w:val="0"/>
        <w:adjustRightInd w:val="0"/>
        <w:ind w:right="-1" w:firstLine="709"/>
        <w:jc w:val="both"/>
        <w:rPr>
          <w:bCs/>
          <w:sz w:val="26"/>
          <w:szCs w:val="26"/>
        </w:rPr>
      </w:pPr>
      <w:r w:rsidRPr="00225730">
        <w:rPr>
          <w:bCs/>
          <w:sz w:val="26"/>
          <w:szCs w:val="26"/>
        </w:rPr>
        <w:t>В случае если аукцион признан несостоявшимся, организатор аукциона вправе объявить о проведении нового аукциона.</w:t>
      </w:r>
    </w:p>
    <w:p w:rsidR="00F9505E" w:rsidRPr="00225730" w:rsidRDefault="00F9505E" w:rsidP="00F9505E">
      <w:pPr>
        <w:autoSpaceDE w:val="0"/>
        <w:autoSpaceDN w:val="0"/>
        <w:adjustRightInd w:val="0"/>
        <w:ind w:right="-1" w:firstLine="709"/>
        <w:jc w:val="both"/>
        <w:rPr>
          <w:bCs/>
          <w:sz w:val="26"/>
          <w:szCs w:val="26"/>
        </w:rPr>
      </w:pPr>
      <w:r w:rsidRPr="00225730">
        <w:rPr>
          <w:bCs/>
          <w:sz w:val="26"/>
          <w:szCs w:val="26"/>
        </w:rPr>
        <w:t>В случае объявления о проведении нового аукциона организатор аукциона вправе изменить условия аукциона.</w:t>
      </w:r>
    </w:p>
    <w:p w:rsidR="00F9505E" w:rsidRPr="00225730" w:rsidRDefault="00F9505E" w:rsidP="00F9505E">
      <w:pPr>
        <w:autoSpaceDE w:val="0"/>
        <w:autoSpaceDN w:val="0"/>
        <w:adjustRightInd w:val="0"/>
        <w:ind w:right="-1" w:firstLine="709"/>
        <w:jc w:val="both"/>
        <w:outlineLvl w:val="1"/>
        <w:rPr>
          <w:b/>
          <w:sz w:val="26"/>
          <w:szCs w:val="26"/>
        </w:rPr>
      </w:pPr>
      <w:r w:rsidRPr="00225730">
        <w:rPr>
          <w:b/>
          <w:sz w:val="26"/>
          <w:szCs w:val="26"/>
        </w:rPr>
        <w:t>17. Порядок проведения аукциона:</w:t>
      </w:r>
    </w:p>
    <w:p w:rsidR="00F9505E" w:rsidRPr="00225730" w:rsidRDefault="00F9505E" w:rsidP="00F9505E">
      <w:pPr>
        <w:tabs>
          <w:tab w:val="left" w:pos="1080"/>
        </w:tabs>
        <w:autoSpaceDE w:val="0"/>
        <w:autoSpaceDN w:val="0"/>
        <w:adjustRightInd w:val="0"/>
        <w:ind w:right="-1" w:firstLine="709"/>
        <w:jc w:val="both"/>
        <w:rPr>
          <w:sz w:val="26"/>
          <w:szCs w:val="26"/>
        </w:rPr>
      </w:pPr>
      <w:r w:rsidRPr="00225730">
        <w:rPr>
          <w:sz w:val="26"/>
          <w:szCs w:val="26"/>
        </w:rPr>
        <w:t>17.1.) В аукционе могут участвовать только заявители, признанные участниками аукциона.</w:t>
      </w:r>
    </w:p>
    <w:p w:rsidR="00F9505E" w:rsidRPr="00225730" w:rsidRDefault="00F9505E" w:rsidP="00F9505E">
      <w:pPr>
        <w:tabs>
          <w:tab w:val="left" w:pos="1080"/>
        </w:tabs>
        <w:autoSpaceDE w:val="0"/>
        <w:autoSpaceDN w:val="0"/>
        <w:adjustRightInd w:val="0"/>
        <w:ind w:right="-1" w:firstLine="709"/>
        <w:jc w:val="both"/>
        <w:rPr>
          <w:sz w:val="26"/>
          <w:szCs w:val="26"/>
        </w:rPr>
      </w:pPr>
      <w:r w:rsidRPr="00225730">
        <w:rPr>
          <w:sz w:val="26"/>
          <w:szCs w:val="26"/>
        </w:rPr>
        <w:t>17.2.) Аукцион проводится организатором аукциона в присутствии членов аукционной комиссии и участников аукциона (их представителей).</w:t>
      </w:r>
    </w:p>
    <w:p w:rsidR="00F9505E" w:rsidRPr="00225730" w:rsidRDefault="00F9505E" w:rsidP="00F9505E">
      <w:pPr>
        <w:tabs>
          <w:tab w:val="left" w:pos="1080"/>
        </w:tabs>
        <w:autoSpaceDE w:val="0"/>
        <w:autoSpaceDN w:val="0"/>
        <w:adjustRightInd w:val="0"/>
        <w:ind w:right="-1" w:firstLine="709"/>
        <w:jc w:val="both"/>
        <w:rPr>
          <w:sz w:val="26"/>
          <w:szCs w:val="26"/>
        </w:rPr>
      </w:pPr>
      <w:r w:rsidRPr="00225730">
        <w:rPr>
          <w:sz w:val="26"/>
          <w:szCs w:val="26"/>
        </w:rPr>
        <w:t>17.3.) Аукцион проводится путем повышения начальной (минимальной) цены договора, указанной в извещении о проведении аукциона, на «шаг аукциона».</w:t>
      </w:r>
    </w:p>
    <w:p w:rsidR="00F9505E" w:rsidRPr="00225730" w:rsidRDefault="00F9505E" w:rsidP="00F9505E">
      <w:pPr>
        <w:tabs>
          <w:tab w:val="left" w:pos="1080"/>
        </w:tabs>
        <w:autoSpaceDE w:val="0"/>
        <w:autoSpaceDN w:val="0"/>
        <w:adjustRightInd w:val="0"/>
        <w:ind w:right="-1" w:firstLine="709"/>
        <w:jc w:val="both"/>
        <w:rPr>
          <w:sz w:val="26"/>
          <w:szCs w:val="26"/>
        </w:rPr>
      </w:pPr>
      <w:r w:rsidRPr="00225730">
        <w:rPr>
          <w:sz w:val="26"/>
          <w:szCs w:val="26"/>
        </w:rPr>
        <w:t>17.4.) Аукционист выбирается из числа членов аукционной комиссии путем открытого голосования членов аукционной комиссии большинством голосов.</w:t>
      </w:r>
    </w:p>
    <w:p w:rsidR="00F9505E" w:rsidRPr="00225730" w:rsidRDefault="00F9505E" w:rsidP="00F9505E">
      <w:pPr>
        <w:tabs>
          <w:tab w:val="left" w:pos="1080"/>
        </w:tabs>
        <w:autoSpaceDE w:val="0"/>
        <w:autoSpaceDN w:val="0"/>
        <w:adjustRightInd w:val="0"/>
        <w:ind w:right="-1" w:firstLine="709"/>
        <w:jc w:val="both"/>
        <w:rPr>
          <w:sz w:val="26"/>
          <w:szCs w:val="26"/>
        </w:rPr>
      </w:pPr>
      <w:r w:rsidRPr="00225730">
        <w:rPr>
          <w:sz w:val="26"/>
          <w:szCs w:val="26"/>
        </w:rPr>
        <w:t>17.5.) Аукцион проводится в следующем порядке:</w:t>
      </w:r>
    </w:p>
    <w:p w:rsidR="00F9505E" w:rsidRPr="00225730" w:rsidRDefault="00F9505E" w:rsidP="00F9505E">
      <w:pPr>
        <w:tabs>
          <w:tab w:val="left" w:pos="1080"/>
        </w:tabs>
        <w:autoSpaceDE w:val="0"/>
        <w:autoSpaceDN w:val="0"/>
        <w:adjustRightInd w:val="0"/>
        <w:ind w:right="-1" w:firstLine="709"/>
        <w:jc w:val="both"/>
        <w:rPr>
          <w:sz w:val="26"/>
          <w:szCs w:val="26"/>
        </w:rPr>
      </w:pPr>
      <w:r w:rsidRPr="00225730">
        <w:rPr>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9505E" w:rsidRPr="00225730" w:rsidRDefault="00F9505E" w:rsidP="00F9505E">
      <w:pPr>
        <w:tabs>
          <w:tab w:val="left" w:pos="1080"/>
        </w:tabs>
        <w:autoSpaceDE w:val="0"/>
        <w:autoSpaceDN w:val="0"/>
        <w:adjustRightInd w:val="0"/>
        <w:ind w:right="-1" w:firstLine="709"/>
        <w:jc w:val="both"/>
        <w:rPr>
          <w:sz w:val="26"/>
          <w:szCs w:val="26"/>
        </w:rPr>
      </w:pPr>
      <w:r w:rsidRPr="00225730">
        <w:rPr>
          <w:sz w:val="26"/>
          <w:szCs w:val="26"/>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F9505E" w:rsidRPr="00225730" w:rsidRDefault="00F9505E" w:rsidP="00F9505E">
      <w:pPr>
        <w:tabs>
          <w:tab w:val="left" w:pos="1080"/>
        </w:tabs>
        <w:autoSpaceDE w:val="0"/>
        <w:autoSpaceDN w:val="0"/>
        <w:adjustRightInd w:val="0"/>
        <w:ind w:right="-1" w:firstLine="709"/>
        <w:jc w:val="both"/>
        <w:rPr>
          <w:sz w:val="26"/>
          <w:szCs w:val="26"/>
        </w:rPr>
      </w:pPr>
      <w:r w:rsidRPr="00225730">
        <w:rPr>
          <w:sz w:val="26"/>
          <w:szCs w:val="26"/>
        </w:rPr>
        <w:t xml:space="preserve">3. участник аукциона после объявления аукционистом начальной (минимальной) цены договора и цены договора, увеличенной в соответствии с </w:t>
      </w:r>
      <w:r w:rsidRPr="00225730">
        <w:rPr>
          <w:sz w:val="26"/>
          <w:szCs w:val="26"/>
        </w:rPr>
        <w:lastRenderedPageBreak/>
        <w:t>"шагом аукциона" в порядке, установленном пунктом 17.3 настоящей документации об аукционе, поднимает карточку в случае если он согласен заключить договор по объявленной цене;</w:t>
      </w:r>
    </w:p>
    <w:p w:rsidR="00F9505E" w:rsidRPr="00225730" w:rsidRDefault="00F9505E" w:rsidP="00F9505E">
      <w:pPr>
        <w:tabs>
          <w:tab w:val="left" w:pos="1080"/>
        </w:tabs>
        <w:autoSpaceDE w:val="0"/>
        <w:autoSpaceDN w:val="0"/>
        <w:adjustRightInd w:val="0"/>
        <w:ind w:right="-1" w:firstLine="709"/>
        <w:jc w:val="both"/>
        <w:rPr>
          <w:sz w:val="26"/>
          <w:szCs w:val="26"/>
        </w:rPr>
      </w:pPr>
      <w:r w:rsidRPr="00225730">
        <w:rPr>
          <w:sz w:val="26"/>
          <w:szCs w:val="2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 настоящей документации об аукционе, и "шаг аукциона", в соответствии с которым повышается цена;</w:t>
      </w:r>
    </w:p>
    <w:p w:rsidR="00F9505E" w:rsidRPr="00225730" w:rsidRDefault="00F9505E" w:rsidP="00F9505E">
      <w:pPr>
        <w:tabs>
          <w:tab w:val="left" w:pos="1080"/>
        </w:tabs>
        <w:autoSpaceDE w:val="0"/>
        <w:autoSpaceDN w:val="0"/>
        <w:adjustRightInd w:val="0"/>
        <w:ind w:right="-1" w:firstLine="709"/>
        <w:jc w:val="both"/>
        <w:rPr>
          <w:sz w:val="26"/>
          <w:szCs w:val="26"/>
        </w:rPr>
      </w:pPr>
      <w:r w:rsidRPr="00225730">
        <w:rPr>
          <w:sz w:val="26"/>
          <w:szCs w:val="2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9505E" w:rsidRPr="00225730" w:rsidRDefault="00F9505E" w:rsidP="00F9505E">
      <w:pPr>
        <w:tabs>
          <w:tab w:val="left" w:pos="1080"/>
        </w:tabs>
        <w:autoSpaceDE w:val="0"/>
        <w:autoSpaceDN w:val="0"/>
        <w:adjustRightInd w:val="0"/>
        <w:ind w:right="-1" w:firstLine="709"/>
        <w:jc w:val="both"/>
        <w:rPr>
          <w:sz w:val="26"/>
          <w:szCs w:val="26"/>
        </w:rPr>
      </w:pPr>
      <w:r w:rsidRPr="00225730">
        <w:rPr>
          <w:sz w:val="26"/>
          <w:szCs w:val="26"/>
        </w:rPr>
        <w:t xml:space="preserve">6. если действующий правообладатель воспользовался правом, предусмотренным </w:t>
      </w:r>
      <w:r w:rsidRPr="00D457A9">
        <w:rPr>
          <w:sz w:val="26"/>
          <w:szCs w:val="26"/>
        </w:rPr>
        <w:t>подпунктом 5 пункта 17.5</w:t>
      </w:r>
      <w:r w:rsidRPr="00225730">
        <w:rPr>
          <w:sz w:val="26"/>
          <w:szCs w:val="26"/>
        </w:rPr>
        <w:t xml:space="preserve">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9505E" w:rsidRDefault="00F9505E" w:rsidP="00F9505E">
      <w:pPr>
        <w:tabs>
          <w:tab w:val="left" w:pos="1080"/>
        </w:tabs>
        <w:autoSpaceDE w:val="0"/>
        <w:autoSpaceDN w:val="0"/>
        <w:adjustRightInd w:val="0"/>
        <w:ind w:right="-1" w:firstLine="709"/>
        <w:jc w:val="both"/>
        <w:rPr>
          <w:sz w:val="26"/>
          <w:szCs w:val="26"/>
        </w:rPr>
      </w:pPr>
      <w:r w:rsidRPr="00225730">
        <w:rPr>
          <w:sz w:val="26"/>
          <w:szCs w:val="26"/>
        </w:rPr>
        <w:t>7. аукцион считается оконченным, если после троекратного объявления аукционистом последнего предложения о цене договора или после заявления</w:t>
      </w:r>
    </w:p>
    <w:p w:rsidR="00F9505E" w:rsidRPr="00225730" w:rsidRDefault="00F9505E" w:rsidP="00F9505E">
      <w:pPr>
        <w:tabs>
          <w:tab w:val="left" w:pos="1080"/>
        </w:tabs>
        <w:autoSpaceDE w:val="0"/>
        <w:autoSpaceDN w:val="0"/>
        <w:adjustRightInd w:val="0"/>
        <w:ind w:right="-1" w:firstLine="709"/>
        <w:jc w:val="both"/>
        <w:rPr>
          <w:sz w:val="26"/>
          <w:szCs w:val="26"/>
        </w:rPr>
      </w:pPr>
      <w:r w:rsidRPr="00225730">
        <w:rPr>
          <w:sz w:val="26"/>
          <w:szCs w:val="26"/>
        </w:rPr>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9505E" w:rsidRPr="00225730" w:rsidRDefault="00F9505E" w:rsidP="00F9505E">
      <w:pPr>
        <w:tabs>
          <w:tab w:val="left" w:pos="1080"/>
        </w:tabs>
        <w:autoSpaceDE w:val="0"/>
        <w:autoSpaceDN w:val="0"/>
        <w:adjustRightInd w:val="0"/>
        <w:ind w:right="-1" w:firstLine="709"/>
        <w:jc w:val="both"/>
        <w:rPr>
          <w:sz w:val="26"/>
          <w:szCs w:val="26"/>
        </w:rPr>
      </w:pPr>
      <w:r w:rsidRPr="00225730">
        <w:rPr>
          <w:sz w:val="26"/>
          <w:szCs w:val="26"/>
        </w:rPr>
        <w:t>17.6.)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9505E" w:rsidRPr="00225730" w:rsidRDefault="00F9505E" w:rsidP="00F9505E">
      <w:pPr>
        <w:tabs>
          <w:tab w:val="left" w:pos="1080"/>
        </w:tabs>
        <w:autoSpaceDE w:val="0"/>
        <w:autoSpaceDN w:val="0"/>
        <w:adjustRightInd w:val="0"/>
        <w:ind w:right="-1" w:firstLine="709"/>
        <w:jc w:val="both"/>
        <w:rPr>
          <w:sz w:val="26"/>
          <w:szCs w:val="26"/>
        </w:rPr>
      </w:pPr>
      <w:r w:rsidRPr="00225730">
        <w:rPr>
          <w:sz w:val="26"/>
          <w:szCs w:val="26"/>
        </w:rPr>
        <w:t xml:space="preserve">17.7.)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Pr="00225730">
        <w:rPr>
          <w:b/>
          <w:i/>
          <w:sz w:val="26"/>
          <w:szCs w:val="26"/>
        </w:rPr>
        <w:t>день проведения аукциона</w:t>
      </w:r>
      <w:r w:rsidRPr="00225730">
        <w:rPr>
          <w:sz w:val="26"/>
          <w:szCs w:val="26"/>
        </w:rPr>
        <w:t xml:space="preserve">. Протокол составляется в двух экземплярах, один из которых остается у организатора аукциона. Организатор аукциона </w:t>
      </w:r>
      <w:r w:rsidRPr="00225730">
        <w:rPr>
          <w:b/>
          <w:i/>
          <w:sz w:val="26"/>
          <w:szCs w:val="26"/>
        </w:rPr>
        <w:t xml:space="preserve">в течение трех рабочих дней </w:t>
      </w:r>
      <w:r w:rsidRPr="00225730">
        <w:rPr>
          <w:sz w:val="26"/>
          <w:szCs w:val="26"/>
        </w:rPr>
        <w:t xml:space="preserve">с даты подписания протокола передает победителю аукциона один экземпляр </w:t>
      </w:r>
      <w:r w:rsidRPr="00225730">
        <w:rPr>
          <w:sz w:val="26"/>
          <w:szCs w:val="26"/>
        </w:rPr>
        <w:lastRenderedPageBreak/>
        <w:t>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9505E" w:rsidRPr="00225730" w:rsidRDefault="00F9505E" w:rsidP="00F9505E">
      <w:pPr>
        <w:tabs>
          <w:tab w:val="left" w:pos="1080"/>
        </w:tabs>
        <w:autoSpaceDE w:val="0"/>
        <w:autoSpaceDN w:val="0"/>
        <w:adjustRightInd w:val="0"/>
        <w:ind w:right="-1" w:firstLine="709"/>
        <w:jc w:val="both"/>
        <w:rPr>
          <w:sz w:val="26"/>
          <w:szCs w:val="26"/>
        </w:rPr>
      </w:pPr>
      <w:r w:rsidRPr="00225730">
        <w:rPr>
          <w:sz w:val="26"/>
          <w:szCs w:val="26"/>
        </w:rPr>
        <w:t xml:space="preserve">17.8.) Протокол аукциона размещается на официальном сайте </w:t>
      </w:r>
      <w:r w:rsidRPr="00225730">
        <w:rPr>
          <w:rFonts w:eastAsia="Arial Unicode MS"/>
          <w:sz w:val="26"/>
          <w:szCs w:val="26"/>
        </w:rPr>
        <w:t xml:space="preserve">РФ в сети «Интернет» </w:t>
      </w:r>
      <w:r w:rsidRPr="00225730">
        <w:rPr>
          <w:rFonts w:eastAsia="Arial Unicode MS"/>
          <w:b/>
          <w:color w:val="0070C0"/>
          <w:sz w:val="26"/>
          <w:szCs w:val="26"/>
          <w:u w:val="single"/>
          <w:lang w:val="en-US"/>
        </w:rPr>
        <w:t>torgi</w:t>
      </w:r>
      <w:r w:rsidRPr="00225730">
        <w:rPr>
          <w:rFonts w:eastAsia="Arial Unicode MS"/>
          <w:b/>
          <w:color w:val="0070C0"/>
          <w:sz w:val="26"/>
          <w:szCs w:val="26"/>
          <w:u w:val="single"/>
        </w:rPr>
        <w:t>.</w:t>
      </w:r>
      <w:r w:rsidRPr="00225730">
        <w:rPr>
          <w:rFonts w:eastAsia="Arial Unicode MS"/>
          <w:b/>
          <w:color w:val="0070C0"/>
          <w:sz w:val="26"/>
          <w:szCs w:val="26"/>
          <w:u w:val="single"/>
          <w:lang w:val="en-US"/>
        </w:rPr>
        <w:t>gov</w:t>
      </w:r>
      <w:r w:rsidRPr="00225730">
        <w:rPr>
          <w:rFonts w:eastAsia="Arial Unicode MS"/>
          <w:b/>
          <w:color w:val="0070C0"/>
          <w:sz w:val="26"/>
          <w:szCs w:val="26"/>
          <w:u w:val="single"/>
        </w:rPr>
        <w:t>.</w:t>
      </w:r>
      <w:r w:rsidRPr="00225730">
        <w:rPr>
          <w:rFonts w:eastAsia="Arial Unicode MS"/>
          <w:b/>
          <w:color w:val="0070C0"/>
          <w:sz w:val="26"/>
          <w:szCs w:val="26"/>
          <w:u w:val="single"/>
          <w:lang w:val="en-US"/>
        </w:rPr>
        <w:t>ru</w:t>
      </w:r>
      <w:r w:rsidRPr="00225730">
        <w:rPr>
          <w:rFonts w:eastAsia="Arial Unicode MS"/>
          <w:b/>
          <w:sz w:val="26"/>
          <w:szCs w:val="26"/>
        </w:rPr>
        <w:t xml:space="preserve"> </w:t>
      </w:r>
      <w:r w:rsidRPr="00225730">
        <w:rPr>
          <w:rFonts w:eastAsia="Arial Unicode MS"/>
          <w:sz w:val="26"/>
          <w:szCs w:val="26"/>
        </w:rPr>
        <w:t xml:space="preserve"> </w:t>
      </w:r>
      <w:r w:rsidRPr="00225730">
        <w:rPr>
          <w:b/>
          <w:i/>
          <w:sz w:val="26"/>
          <w:szCs w:val="26"/>
        </w:rPr>
        <w:t xml:space="preserve">в течение дня, </w:t>
      </w:r>
      <w:r w:rsidRPr="00225730">
        <w:rPr>
          <w:sz w:val="26"/>
          <w:szCs w:val="26"/>
        </w:rPr>
        <w:t>следующего за днем подписания указанного протокола.</w:t>
      </w:r>
    </w:p>
    <w:p w:rsidR="00F9505E" w:rsidRPr="00225730" w:rsidRDefault="00F9505E" w:rsidP="00F9505E">
      <w:pPr>
        <w:tabs>
          <w:tab w:val="left" w:pos="1080"/>
        </w:tabs>
        <w:autoSpaceDE w:val="0"/>
        <w:autoSpaceDN w:val="0"/>
        <w:adjustRightInd w:val="0"/>
        <w:ind w:right="-1" w:firstLine="709"/>
        <w:jc w:val="both"/>
        <w:rPr>
          <w:sz w:val="26"/>
          <w:szCs w:val="26"/>
        </w:rPr>
      </w:pPr>
      <w:r w:rsidRPr="00225730">
        <w:rPr>
          <w:sz w:val="26"/>
          <w:szCs w:val="26"/>
        </w:rPr>
        <w:t>17.9.) Любой участник аукциона вправе осуществлять аудио- и/или видеозапись аукциона.</w:t>
      </w:r>
    </w:p>
    <w:p w:rsidR="00F9505E" w:rsidRPr="00225730" w:rsidRDefault="00F9505E" w:rsidP="00F9505E">
      <w:pPr>
        <w:tabs>
          <w:tab w:val="left" w:pos="1080"/>
        </w:tabs>
        <w:autoSpaceDE w:val="0"/>
        <w:autoSpaceDN w:val="0"/>
        <w:adjustRightInd w:val="0"/>
        <w:ind w:right="-1" w:firstLine="709"/>
        <w:jc w:val="both"/>
        <w:rPr>
          <w:sz w:val="26"/>
          <w:szCs w:val="26"/>
        </w:rPr>
      </w:pPr>
      <w:r w:rsidRPr="00225730">
        <w:rPr>
          <w:sz w:val="26"/>
          <w:szCs w:val="26"/>
        </w:rPr>
        <w:t>17.10.)</w:t>
      </w:r>
      <w:r w:rsidRPr="00225730">
        <w:rPr>
          <w:sz w:val="26"/>
          <w:szCs w:val="26"/>
        </w:rPr>
        <w:tab/>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Pr="00225730">
        <w:rPr>
          <w:b/>
          <w:i/>
          <w:sz w:val="26"/>
          <w:szCs w:val="26"/>
        </w:rPr>
        <w:t>в течение двух рабочих дней</w:t>
      </w:r>
      <w:r w:rsidRPr="00225730">
        <w:rPr>
          <w:sz w:val="26"/>
          <w:szCs w:val="26"/>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9505E" w:rsidRPr="00225730" w:rsidRDefault="00F9505E" w:rsidP="00F9505E">
      <w:pPr>
        <w:tabs>
          <w:tab w:val="left" w:pos="1080"/>
        </w:tabs>
        <w:autoSpaceDE w:val="0"/>
        <w:autoSpaceDN w:val="0"/>
        <w:adjustRightInd w:val="0"/>
        <w:ind w:right="-1" w:firstLine="709"/>
        <w:jc w:val="both"/>
        <w:rPr>
          <w:sz w:val="26"/>
          <w:szCs w:val="26"/>
        </w:rPr>
      </w:pPr>
      <w:r w:rsidRPr="00225730">
        <w:rPr>
          <w:sz w:val="26"/>
          <w:szCs w:val="26"/>
        </w:rPr>
        <w:t xml:space="preserve">17.11.) Организатор аукциона </w:t>
      </w:r>
      <w:r w:rsidRPr="00225730">
        <w:rPr>
          <w:b/>
          <w:i/>
          <w:sz w:val="26"/>
          <w:szCs w:val="26"/>
        </w:rPr>
        <w:t>в течение пяти рабочих дней</w:t>
      </w:r>
      <w:r w:rsidRPr="00225730">
        <w:rPr>
          <w:sz w:val="26"/>
          <w:szCs w:val="26"/>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w:t>
      </w:r>
      <w:r w:rsidRPr="00225730">
        <w:rPr>
          <w:b/>
          <w:i/>
          <w:sz w:val="26"/>
          <w:szCs w:val="26"/>
        </w:rPr>
        <w:t xml:space="preserve">течение пяти рабочих дней </w:t>
      </w:r>
      <w:r w:rsidRPr="00225730">
        <w:rPr>
          <w:sz w:val="26"/>
          <w:szCs w:val="26"/>
        </w:rPr>
        <w:t>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9505E" w:rsidRDefault="00F9505E" w:rsidP="00F9505E">
      <w:pPr>
        <w:tabs>
          <w:tab w:val="left" w:pos="1080"/>
        </w:tabs>
        <w:autoSpaceDE w:val="0"/>
        <w:autoSpaceDN w:val="0"/>
        <w:adjustRightInd w:val="0"/>
        <w:ind w:right="-1" w:firstLine="709"/>
        <w:jc w:val="both"/>
        <w:rPr>
          <w:sz w:val="26"/>
          <w:szCs w:val="26"/>
        </w:rPr>
      </w:pPr>
      <w:r w:rsidRPr="00225730">
        <w:rPr>
          <w:sz w:val="26"/>
          <w:szCs w:val="26"/>
        </w:rPr>
        <w:t>17.12.)</w:t>
      </w:r>
      <w:r w:rsidRPr="00225730">
        <w:rPr>
          <w:sz w:val="26"/>
          <w:szCs w:val="26"/>
        </w:rPr>
        <w:tab/>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w:t>
      </w:r>
    </w:p>
    <w:p w:rsidR="00F9505E" w:rsidRPr="00225730" w:rsidRDefault="00F9505E" w:rsidP="00F9505E">
      <w:pPr>
        <w:tabs>
          <w:tab w:val="left" w:pos="1080"/>
        </w:tabs>
        <w:autoSpaceDE w:val="0"/>
        <w:autoSpaceDN w:val="0"/>
        <w:adjustRightInd w:val="0"/>
        <w:ind w:right="-1" w:firstLine="709"/>
        <w:jc w:val="both"/>
        <w:rPr>
          <w:sz w:val="26"/>
          <w:szCs w:val="26"/>
        </w:rPr>
      </w:pPr>
      <w:r w:rsidRPr="00225730">
        <w:rPr>
          <w:sz w:val="26"/>
          <w:szCs w:val="26"/>
        </w:rPr>
        <w:t xml:space="preserve">высокую цену договора, чем начальная (минимальная) цена договора, "шаг аукциона" снижен в соответствии с пунктом 11 настоящей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w:t>
      </w:r>
      <w:r w:rsidRPr="00225730">
        <w:rPr>
          <w:b/>
          <w:sz w:val="26"/>
          <w:szCs w:val="26"/>
          <w:u w:val="single"/>
        </w:rPr>
        <w:t>несостоявшимся</w:t>
      </w:r>
      <w:r w:rsidRPr="00225730">
        <w:rPr>
          <w:sz w:val="26"/>
          <w:szCs w:val="26"/>
        </w:rPr>
        <w:t>.</w:t>
      </w:r>
    </w:p>
    <w:p w:rsidR="00F9505E" w:rsidRPr="00225730" w:rsidRDefault="00F9505E" w:rsidP="00F9505E">
      <w:pPr>
        <w:autoSpaceDE w:val="0"/>
        <w:autoSpaceDN w:val="0"/>
        <w:adjustRightInd w:val="0"/>
        <w:ind w:right="-1" w:firstLine="709"/>
        <w:jc w:val="both"/>
        <w:rPr>
          <w:b/>
          <w:bCs/>
          <w:sz w:val="26"/>
          <w:szCs w:val="26"/>
        </w:rPr>
      </w:pPr>
      <w:r w:rsidRPr="00225730">
        <w:rPr>
          <w:b/>
          <w:bCs/>
          <w:sz w:val="26"/>
          <w:szCs w:val="26"/>
        </w:rPr>
        <w:t>18. Дополнительная информация:</w:t>
      </w:r>
    </w:p>
    <w:p w:rsidR="00F9505E" w:rsidRPr="00225730" w:rsidRDefault="00F9505E" w:rsidP="00F9505E">
      <w:pPr>
        <w:autoSpaceDE w:val="0"/>
        <w:autoSpaceDN w:val="0"/>
        <w:adjustRightInd w:val="0"/>
        <w:ind w:right="-1" w:firstLine="709"/>
        <w:jc w:val="both"/>
        <w:rPr>
          <w:bCs/>
          <w:sz w:val="26"/>
          <w:szCs w:val="26"/>
        </w:rPr>
      </w:pPr>
      <w:r w:rsidRPr="00225730">
        <w:rPr>
          <w:bCs/>
          <w:sz w:val="26"/>
          <w:szCs w:val="26"/>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F9505E" w:rsidRPr="00225730" w:rsidRDefault="00F9505E" w:rsidP="00F9505E">
      <w:pPr>
        <w:autoSpaceDE w:val="0"/>
        <w:autoSpaceDN w:val="0"/>
        <w:adjustRightInd w:val="0"/>
        <w:ind w:right="-1" w:firstLine="709"/>
        <w:jc w:val="both"/>
        <w:rPr>
          <w:bCs/>
          <w:sz w:val="26"/>
          <w:szCs w:val="26"/>
        </w:rPr>
      </w:pPr>
      <w:r w:rsidRPr="00225730">
        <w:rPr>
          <w:bCs/>
          <w:sz w:val="26"/>
          <w:szCs w:val="26"/>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13EE6" w:rsidRPr="00713EE6" w:rsidRDefault="00713EE6" w:rsidP="00F9505E">
      <w:pPr>
        <w:autoSpaceDE w:val="0"/>
        <w:autoSpaceDN w:val="0"/>
        <w:adjustRightInd w:val="0"/>
        <w:ind w:left="5387" w:right="-1"/>
        <w:rPr>
          <w:bCs/>
          <w:sz w:val="26"/>
          <w:szCs w:val="26"/>
        </w:rPr>
      </w:pPr>
    </w:p>
    <w:p w:rsidR="00713EE6" w:rsidRPr="00713EE6" w:rsidRDefault="00713EE6" w:rsidP="00F9505E">
      <w:pPr>
        <w:autoSpaceDE w:val="0"/>
        <w:autoSpaceDN w:val="0"/>
        <w:adjustRightInd w:val="0"/>
        <w:ind w:left="5387" w:right="-1"/>
        <w:rPr>
          <w:bCs/>
          <w:sz w:val="26"/>
          <w:szCs w:val="26"/>
        </w:rPr>
      </w:pPr>
    </w:p>
    <w:p w:rsidR="00713EE6" w:rsidRPr="00713EE6" w:rsidRDefault="00713EE6" w:rsidP="00F9505E">
      <w:pPr>
        <w:autoSpaceDE w:val="0"/>
        <w:autoSpaceDN w:val="0"/>
        <w:adjustRightInd w:val="0"/>
        <w:ind w:left="5387" w:right="-1"/>
        <w:rPr>
          <w:bCs/>
          <w:sz w:val="26"/>
          <w:szCs w:val="26"/>
        </w:rPr>
      </w:pPr>
    </w:p>
    <w:p w:rsidR="00A55BCB" w:rsidRPr="009E2DC2" w:rsidRDefault="00A55BCB" w:rsidP="00F9505E">
      <w:pPr>
        <w:autoSpaceDE w:val="0"/>
        <w:autoSpaceDN w:val="0"/>
        <w:adjustRightInd w:val="0"/>
        <w:ind w:left="5387" w:right="-1"/>
        <w:rPr>
          <w:bCs/>
          <w:sz w:val="26"/>
          <w:szCs w:val="26"/>
        </w:rPr>
      </w:pPr>
    </w:p>
    <w:p w:rsidR="00A55BCB" w:rsidRPr="009E2DC2" w:rsidRDefault="00A55BCB" w:rsidP="00F9505E">
      <w:pPr>
        <w:autoSpaceDE w:val="0"/>
        <w:autoSpaceDN w:val="0"/>
        <w:adjustRightInd w:val="0"/>
        <w:ind w:left="5387" w:right="-1"/>
        <w:rPr>
          <w:bCs/>
          <w:sz w:val="26"/>
          <w:szCs w:val="26"/>
        </w:rPr>
      </w:pPr>
    </w:p>
    <w:p w:rsidR="00A55BCB" w:rsidRPr="009E2DC2" w:rsidRDefault="00A55BCB" w:rsidP="00F9505E">
      <w:pPr>
        <w:autoSpaceDE w:val="0"/>
        <w:autoSpaceDN w:val="0"/>
        <w:adjustRightInd w:val="0"/>
        <w:ind w:left="5387" w:right="-1"/>
        <w:rPr>
          <w:bCs/>
          <w:sz w:val="26"/>
          <w:szCs w:val="26"/>
        </w:rPr>
      </w:pPr>
    </w:p>
    <w:p w:rsidR="00A55BCB" w:rsidRPr="009E2DC2" w:rsidRDefault="00A55BCB" w:rsidP="00A55BCB">
      <w:pPr>
        <w:autoSpaceDE w:val="0"/>
        <w:autoSpaceDN w:val="0"/>
        <w:adjustRightInd w:val="0"/>
        <w:ind w:left="5387" w:right="-1"/>
        <w:rPr>
          <w:rFonts w:eastAsia="Arial Unicode MS"/>
          <w:bCs/>
          <w:sz w:val="18"/>
          <w:szCs w:val="18"/>
        </w:rPr>
      </w:pPr>
    </w:p>
    <w:p w:rsidR="009E2DC2" w:rsidRDefault="009E2DC2" w:rsidP="009E2DC2">
      <w:pPr>
        <w:jc w:val="center"/>
        <w:rPr>
          <w:rFonts w:ascii="Arial" w:hAnsi="Arial" w:cs="Arial"/>
          <w:sz w:val="18"/>
          <w:szCs w:val="18"/>
        </w:rPr>
        <w:sectPr w:rsidR="009E2DC2" w:rsidSect="00E230B6">
          <w:pgSz w:w="11906" w:h="16838"/>
          <w:pgMar w:top="1134" w:right="850" w:bottom="1134" w:left="1701" w:header="708" w:footer="708" w:gutter="0"/>
          <w:cols w:space="708"/>
          <w:docGrid w:linePitch="360"/>
        </w:sectPr>
      </w:pPr>
    </w:p>
    <w:p w:rsidR="008941B7" w:rsidRPr="00421D78" w:rsidRDefault="008941B7" w:rsidP="00A55BCB">
      <w:pPr>
        <w:autoSpaceDE w:val="0"/>
        <w:autoSpaceDN w:val="0"/>
        <w:adjustRightInd w:val="0"/>
        <w:ind w:left="5387" w:right="-1"/>
        <w:rPr>
          <w:rFonts w:eastAsia="Arial Unicode MS"/>
          <w:bCs/>
          <w:sz w:val="18"/>
          <w:szCs w:val="18"/>
        </w:rPr>
      </w:pPr>
    </w:p>
    <w:p w:rsidR="00875F2F" w:rsidRPr="00225730" w:rsidRDefault="00875F2F" w:rsidP="00875F2F">
      <w:pPr>
        <w:autoSpaceDE w:val="0"/>
        <w:autoSpaceDN w:val="0"/>
        <w:adjustRightInd w:val="0"/>
        <w:ind w:left="10065" w:right="-1"/>
        <w:rPr>
          <w:sz w:val="18"/>
          <w:szCs w:val="18"/>
        </w:rPr>
      </w:pPr>
      <w:r w:rsidRPr="00225730">
        <w:rPr>
          <w:rFonts w:eastAsia="Arial Unicode MS"/>
          <w:bCs/>
          <w:sz w:val="18"/>
          <w:szCs w:val="18"/>
        </w:rPr>
        <w:t xml:space="preserve">Приложение № </w:t>
      </w:r>
      <w:r>
        <w:rPr>
          <w:rFonts w:eastAsia="Arial Unicode MS"/>
          <w:bCs/>
          <w:sz w:val="18"/>
          <w:szCs w:val="18"/>
        </w:rPr>
        <w:t>1</w:t>
      </w:r>
      <w:r w:rsidRPr="00225730">
        <w:rPr>
          <w:rFonts w:eastAsia="Arial Unicode MS"/>
          <w:bCs/>
          <w:sz w:val="18"/>
          <w:szCs w:val="18"/>
        </w:rPr>
        <w:t xml:space="preserve"> к </w:t>
      </w:r>
      <w:r w:rsidRPr="00225730">
        <w:rPr>
          <w:sz w:val="18"/>
          <w:szCs w:val="18"/>
        </w:rPr>
        <w:t>Документации об аукционе</w:t>
      </w:r>
    </w:p>
    <w:p w:rsidR="00875F2F" w:rsidRPr="00225730" w:rsidRDefault="00875F2F" w:rsidP="00875F2F">
      <w:pPr>
        <w:autoSpaceDE w:val="0"/>
        <w:autoSpaceDN w:val="0"/>
        <w:adjustRightInd w:val="0"/>
        <w:ind w:left="10065" w:right="-1"/>
        <w:rPr>
          <w:sz w:val="18"/>
          <w:szCs w:val="18"/>
        </w:rPr>
      </w:pPr>
      <w:r w:rsidRPr="00225730">
        <w:rPr>
          <w:sz w:val="18"/>
          <w:szCs w:val="18"/>
        </w:rPr>
        <w:t xml:space="preserve"> на право заключения договора аренды нежилого</w:t>
      </w:r>
    </w:p>
    <w:p w:rsidR="00875F2F" w:rsidRPr="00225730" w:rsidRDefault="00875F2F" w:rsidP="00875F2F">
      <w:pPr>
        <w:autoSpaceDE w:val="0"/>
        <w:autoSpaceDN w:val="0"/>
        <w:adjustRightInd w:val="0"/>
        <w:ind w:left="10065" w:right="-1"/>
        <w:rPr>
          <w:rFonts w:eastAsia="Arial Unicode MS"/>
          <w:b/>
          <w:bCs/>
          <w:sz w:val="18"/>
          <w:szCs w:val="18"/>
        </w:rPr>
      </w:pPr>
      <w:r w:rsidRPr="00225730">
        <w:rPr>
          <w:sz w:val="18"/>
          <w:szCs w:val="18"/>
        </w:rPr>
        <w:t xml:space="preserve"> помещения, расположенного адресу: г.Бодайбо,</w:t>
      </w:r>
    </w:p>
    <w:p w:rsidR="00875F2F" w:rsidRPr="00225730" w:rsidRDefault="00875F2F" w:rsidP="00875F2F">
      <w:pPr>
        <w:ind w:left="10065" w:right="-1"/>
        <w:rPr>
          <w:sz w:val="18"/>
          <w:szCs w:val="18"/>
        </w:rPr>
      </w:pPr>
      <w:r w:rsidRPr="00225730">
        <w:rPr>
          <w:sz w:val="18"/>
          <w:szCs w:val="18"/>
        </w:rPr>
        <w:t xml:space="preserve"> ул. </w:t>
      </w:r>
      <w:r>
        <w:rPr>
          <w:sz w:val="18"/>
          <w:szCs w:val="18"/>
        </w:rPr>
        <w:t>Мира, 7</w:t>
      </w:r>
      <w:r w:rsidRPr="00225730">
        <w:rPr>
          <w:sz w:val="18"/>
          <w:szCs w:val="18"/>
        </w:rPr>
        <w:t xml:space="preserve">, пом. </w:t>
      </w:r>
      <w:r>
        <w:rPr>
          <w:sz w:val="18"/>
          <w:szCs w:val="18"/>
        </w:rPr>
        <w:t>2</w:t>
      </w:r>
      <w:r w:rsidRPr="00225730">
        <w:rPr>
          <w:sz w:val="18"/>
          <w:szCs w:val="18"/>
        </w:rPr>
        <w:t>,</w:t>
      </w:r>
      <w:r>
        <w:rPr>
          <w:sz w:val="18"/>
          <w:szCs w:val="18"/>
        </w:rPr>
        <w:t xml:space="preserve"> </w:t>
      </w:r>
      <w:r w:rsidRPr="00225730">
        <w:rPr>
          <w:sz w:val="18"/>
          <w:szCs w:val="18"/>
        </w:rPr>
        <w:t xml:space="preserve">площадью </w:t>
      </w:r>
      <w:r>
        <w:rPr>
          <w:sz w:val="18"/>
          <w:szCs w:val="18"/>
        </w:rPr>
        <w:t>46,2</w:t>
      </w:r>
      <w:r w:rsidRPr="00225730">
        <w:rPr>
          <w:sz w:val="18"/>
          <w:szCs w:val="18"/>
        </w:rPr>
        <w:t xml:space="preserve"> кв.м.</w:t>
      </w:r>
    </w:p>
    <w:p w:rsidR="00875F2F" w:rsidRPr="00875F2F" w:rsidRDefault="00875F2F" w:rsidP="00875F2F">
      <w:pPr>
        <w:autoSpaceDE w:val="0"/>
        <w:autoSpaceDN w:val="0"/>
        <w:adjustRightInd w:val="0"/>
        <w:ind w:right="-1"/>
        <w:rPr>
          <w:rFonts w:eastAsia="Arial Unicode MS"/>
          <w:bCs/>
          <w:sz w:val="18"/>
          <w:szCs w:val="18"/>
        </w:rPr>
      </w:pPr>
    </w:p>
    <w:p w:rsidR="00875F2F" w:rsidRDefault="000B58F6" w:rsidP="00A55BCB">
      <w:pPr>
        <w:autoSpaceDE w:val="0"/>
        <w:autoSpaceDN w:val="0"/>
        <w:adjustRightInd w:val="0"/>
        <w:ind w:left="5387" w:right="-1"/>
        <w:rPr>
          <w:rFonts w:eastAsia="Arial Unicode MS"/>
          <w:bCs/>
          <w:sz w:val="26"/>
          <w:szCs w:val="26"/>
        </w:rPr>
      </w:pPr>
      <w:r w:rsidRPr="000B58F6">
        <w:rPr>
          <w:rFonts w:eastAsia="Arial Unicode MS"/>
          <w:bCs/>
          <w:sz w:val="26"/>
          <w:szCs w:val="26"/>
        </w:rPr>
        <w:t>г. Бодайбо, ул. Мира, д. 7</w:t>
      </w:r>
    </w:p>
    <w:p w:rsidR="000B58F6" w:rsidRPr="00875F2F" w:rsidRDefault="000B58F6" w:rsidP="00A55BCB">
      <w:pPr>
        <w:autoSpaceDE w:val="0"/>
        <w:autoSpaceDN w:val="0"/>
        <w:adjustRightInd w:val="0"/>
        <w:ind w:left="5387" w:right="-1"/>
        <w:rPr>
          <w:rFonts w:eastAsia="Arial Unicode MS"/>
          <w:bCs/>
          <w:sz w:val="18"/>
          <w:szCs w:val="18"/>
        </w:rPr>
      </w:pPr>
    </w:p>
    <w:p w:rsidR="00875F2F" w:rsidRPr="00421D78" w:rsidRDefault="00875F2F" w:rsidP="00875F2F">
      <w:pPr>
        <w:autoSpaceDE w:val="0"/>
        <w:autoSpaceDN w:val="0"/>
        <w:adjustRightInd w:val="0"/>
        <w:ind w:right="-1"/>
        <w:jc w:val="center"/>
        <w:rPr>
          <w:rFonts w:eastAsia="Arial Unicode MS"/>
          <w:b/>
          <w:bCs/>
          <w:sz w:val="26"/>
          <w:szCs w:val="26"/>
        </w:rPr>
      </w:pPr>
      <w:r w:rsidRPr="00421D78">
        <w:rPr>
          <w:rFonts w:eastAsia="Arial Unicode MS"/>
          <w:b/>
          <w:bCs/>
          <w:sz w:val="26"/>
          <w:szCs w:val="26"/>
        </w:rPr>
        <w:t>ЛОКАЛЬНЫЙ РЕСУРСНЫЙ СМЕТНЫЙ РАСЧЕТ  № 02/01/01</w:t>
      </w:r>
    </w:p>
    <w:p w:rsidR="00875F2F" w:rsidRDefault="00875F2F" w:rsidP="000B58F6">
      <w:pPr>
        <w:autoSpaceDE w:val="0"/>
        <w:autoSpaceDN w:val="0"/>
        <w:adjustRightInd w:val="0"/>
        <w:ind w:left="5387" w:right="-1"/>
        <w:rPr>
          <w:rFonts w:eastAsia="Arial Unicode MS"/>
          <w:bCs/>
          <w:sz w:val="26"/>
          <w:szCs w:val="26"/>
        </w:rPr>
      </w:pPr>
      <w:r w:rsidRPr="00875F2F">
        <w:rPr>
          <w:rFonts w:eastAsia="Arial Unicode MS"/>
          <w:bCs/>
          <w:sz w:val="26"/>
          <w:szCs w:val="26"/>
        </w:rPr>
        <w:t>на   ремонт помещения</w:t>
      </w:r>
    </w:p>
    <w:p w:rsidR="00875F2F" w:rsidRPr="00875F2F" w:rsidRDefault="00875F2F" w:rsidP="00875F2F">
      <w:pPr>
        <w:autoSpaceDE w:val="0"/>
        <w:autoSpaceDN w:val="0"/>
        <w:adjustRightInd w:val="0"/>
        <w:ind w:right="-1"/>
        <w:rPr>
          <w:rFonts w:eastAsia="Arial Unicode MS"/>
          <w:bCs/>
          <w:sz w:val="26"/>
          <w:szCs w:val="26"/>
        </w:rPr>
      </w:pPr>
      <w:r w:rsidRPr="00875F2F">
        <w:rPr>
          <w:rFonts w:eastAsia="Arial Unicode MS"/>
          <w:bCs/>
          <w:sz w:val="26"/>
          <w:szCs w:val="26"/>
        </w:rPr>
        <w:t xml:space="preserve">Основание: </w:t>
      </w:r>
    </w:p>
    <w:p w:rsidR="00875F2F" w:rsidRPr="00875F2F" w:rsidRDefault="00875F2F" w:rsidP="00875F2F">
      <w:pPr>
        <w:autoSpaceDE w:val="0"/>
        <w:autoSpaceDN w:val="0"/>
        <w:adjustRightInd w:val="0"/>
        <w:ind w:right="-1" w:firstLine="2268"/>
        <w:rPr>
          <w:rFonts w:eastAsia="Arial Unicode MS"/>
          <w:bCs/>
          <w:sz w:val="26"/>
          <w:szCs w:val="26"/>
          <w:u w:val="single"/>
        </w:rPr>
      </w:pPr>
      <w:r w:rsidRPr="00875F2F">
        <w:rPr>
          <w:rFonts w:eastAsia="Arial Unicode MS"/>
          <w:bCs/>
          <w:sz w:val="26"/>
          <w:szCs w:val="26"/>
        </w:rPr>
        <w:t>Сметная стоимость строительных работ</w:t>
      </w:r>
      <w:r w:rsidRPr="00875F2F">
        <w:rPr>
          <w:rFonts w:eastAsia="Arial Unicode MS"/>
          <w:bCs/>
          <w:sz w:val="26"/>
          <w:szCs w:val="26"/>
          <w:u w:val="single"/>
        </w:rPr>
        <w:t xml:space="preserve">     </w:t>
      </w:r>
      <w:r>
        <w:rPr>
          <w:rFonts w:eastAsia="Arial Unicode MS"/>
          <w:bCs/>
          <w:sz w:val="26"/>
          <w:szCs w:val="26"/>
          <w:u w:val="single"/>
        </w:rPr>
        <w:t xml:space="preserve">        </w:t>
      </w:r>
      <w:r w:rsidRPr="00875F2F">
        <w:rPr>
          <w:rFonts w:eastAsia="Arial Unicode MS"/>
          <w:bCs/>
          <w:sz w:val="26"/>
          <w:szCs w:val="26"/>
          <w:u w:val="single"/>
        </w:rPr>
        <w:t xml:space="preserve"> 143966,56</w:t>
      </w:r>
    </w:p>
    <w:p w:rsidR="00875F2F" w:rsidRPr="00875F2F" w:rsidRDefault="00875F2F" w:rsidP="00875F2F">
      <w:pPr>
        <w:autoSpaceDE w:val="0"/>
        <w:autoSpaceDN w:val="0"/>
        <w:adjustRightInd w:val="0"/>
        <w:ind w:right="-1" w:firstLine="2268"/>
        <w:rPr>
          <w:rFonts w:eastAsia="Arial Unicode MS"/>
          <w:bCs/>
          <w:sz w:val="26"/>
          <w:szCs w:val="26"/>
        </w:rPr>
      </w:pPr>
      <w:r w:rsidRPr="00875F2F">
        <w:rPr>
          <w:rFonts w:eastAsia="Arial Unicode MS"/>
          <w:bCs/>
          <w:sz w:val="26"/>
          <w:szCs w:val="26"/>
        </w:rPr>
        <w:t>Средства на оплату труда</w:t>
      </w:r>
      <w:r w:rsidRPr="00875F2F">
        <w:rPr>
          <w:rFonts w:eastAsia="Arial Unicode MS"/>
          <w:bCs/>
          <w:sz w:val="26"/>
          <w:szCs w:val="26"/>
          <w:u w:val="single"/>
        </w:rPr>
        <w:t xml:space="preserve">      </w:t>
      </w:r>
      <w:r>
        <w:rPr>
          <w:rFonts w:eastAsia="Arial Unicode MS"/>
          <w:bCs/>
          <w:sz w:val="26"/>
          <w:szCs w:val="26"/>
          <w:u w:val="single"/>
        </w:rPr>
        <w:t xml:space="preserve">                              </w:t>
      </w:r>
      <w:r w:rsidRPr="00875F2F">
        <w:rPr>
          <w:rFonts w:eastAsia="Arial Unicode MS"/>
          <w:bCs/>
          <w:sz w:val="26"/>
          <w:szCs w:val="26"/>
          <w:u w:val="single"/>
        </w:rPr>
        <w:t xml:space="preserve"> 26657,93</w:t>
      </w:r>
    </w:p>
    <w:p w:rsidR="00875F2F" w:rsidRPr="00875F2F" w:rsidRDefault="00875F2F" w:rsidP="00875F2F">
      <w:pPr>
        <w:autoSpaceDE w:val="0"/>
        <w:autoSpaceDN w:val="0"/>
        <w:adjustRightInd w:val="0"/>
        <w:ind w:right="-1" w:firstLine="2268"/>
        <w:rPr>
          <w:rFonts w:eastAsia="Arial Unicode MS"/>
          <w:bCs/>
          <w:sz w:val="26"/>
          <w:szCs w:val="26"/>
        </w:rPr>
      </w:pPr>
      <w:r w:rsidRPr="00875F2F">
        <w:rPr>
          <w:rFonts w:eastAsia="Arial Unicode MS"/>
          <w:bCs/>
          <w:sz w:val="26"/>
          <w:szCs w:val="26"/>
        </w:rPr>
        <w:t>Сметная трудоемкость</w:t>
      </w:r>
      <w:r w:rsidRPr="00875F2F">
        <w:rPr>
          <w:rFonts w:eastAsia="Arial Unicode MS"/>
          <w:bCs/>
          <w:sz w:val="26"/>
          <w:szCs w:val="26"/>
          <w:u w:val="single"/>
        </w:rPr>
        <w:t xml:space="preserve">          </w:t>
      </w:r>
      <w:r>
        <w:rPr>
          <w:rFonts w:eastAsia="Arial Unicode MS"/>
          <w:bCs/>
          <w:sz w:val="26"/>
          <w:szCs w:val="26"/>
          <w:u w:val="single"/>
        </w:rPr>
        <w:t xml:space="preserve">                            </w:t>
      </w:r>
      <w:r w:rsidRPr="00875F2F">
        <w:rPr>
          <w:rFonts w:eastAsia="Arial Unicode MS"/>
          <w:bCs/>
          <w:sz w:val="26"/>
          <w:szCs w:val="26"/>
          <w:u w:val="single"/>
        </w:rPr>
        <w:t>110,85 чел.час</w:t>
      </w:r>
    </w:p>
    <w:p w:rsidR="00875F2F" w:rsidRPr="00875F2F" w:rsidRDefault="00875F2F" w:rsidP="00875F2F">
      <w:pPr>
        <w:autoSpaceDE w:val="0"/>
        <w:autoSpaceDN w:val="0"/>
        <w:adjustRightInd w:val="0"/>
        <w:ind w:right="-1" w:firstLine="2268"/>
        <w:rPr>
          <w:rFonts w:eastAsia="Arial Unicode MS"/>
          <w:bCs/>
          <w:sz w:val="26"/>
          <w:szCs w:val="26"/>
        </w:rPr>
      </w:pPr>
      <w:r w:rsidRPr="00875F2F">
        <w:rPr>
          <w:rFonts w:eastAsia="Arial Unicode MS"/>
          <w:bCs/>
          <w:sz w:val="26"/>
          <w:szCs w:val="26"/>
        </w:rPr>
        <w:t xml:space="preserve">Составлен(а) в текущих (прогнозных) ценах по состоянию на </w:t>
      </w:r>
      <w:r w:rsidRPr="00875F2F">
        <w:rPr>
          <w:rFonts w:eastAsia="Arial Unicode MS"/>
          <w:bCs/>
          <w:sz w:val="26"/>
          <w:szCs w:val="26"/>
          <w:u w:val="single"/>
        </w:rPr>
        <w:t xml:space="preserve">       2020 г.              </w:t>
      </w:r>
    </w:p>
    <w:p w:rsidR="008941B7" w:rsidRDefault="008941B7" w:rsidP="008941B7">
      <w:pPr>
        <w:rPr>
          <w:rFonts w:eastAsia="Arial Unicode MS"/>
          <w:sz w:val="18"/>
          <w:szCs w:val="18"/>
        </w:rPr>
      </w:pPr>
    </w:p>
    <w:tbl>
      <w:tblPr>
        <w:tblW w:w="14899" w:type="dxa"/>
        <w:tblInd w:w="93" w:type="dxa"/>
        <w:tblLayout w:type="fixed"/>
        <w:tblLook w:val="04A0"/>
      </w:tblPr>
      <w:tblGrid>
        <w:gridCol w:w="433"/>
        <w:gridCol w:w="1567"/>
        <w:gridCol w:w="1984"/>
        <w:gridCol w:w="993"/>
        <w:gridCol w:w="708"/>
        <w:gridCol w:w="851"/>
        <w:gridCol w:w="850"/>
        <w:gridCol w:w="1276"/>
        <w:gridCol w:w="1276"/>
        <w:gridCol w:w="1134"/>
        <w:gridCol w:w="1134"/>
        <w:gridCol w:w="992"/>
        <w:gridCol w:w="851"/>
        <w:gridCol w:w="850"/>
      </w:tblGrid>
      <w:tr w:rsidR="00875F2F" w:rsidRPr="00875F2F" w:rsidTr="004A1A98">
        <w:trPr>
          <w:trHeight w:val="499"/>
        </w:trPr>
        <w:tc>
          <w:tcPr>
            <w:tcW w:w="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 пп</w:t>
            </w:r>
          </w:p>
        </w:tc>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Обоснование</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Ед. изм.</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Кол.</w:t>
            </w:r>
          </w:p>
        </w:tc>
        <w:tc>
          <w:tcPr>
            <w:tcW w:w="6662" w:type="dxa"/>
            <w:gridSpan w:val="6"/>
            <w:tcBorders>
              <w:top w:val="single" w:sz="4" w:space="0" w:color="auto"/>
              <w:left w:val="nil"/>
              <w:bottom w:val="single" w:sz="4" w:space="0" w:color="auto"/>
              <w:right w:val="single" w:sz="4" w:space="0" w:color="auto"/>
            </w:tcBorders>
            <w:shd w:val="clear" w:color="auto" w:fill="auto"/>
            <w:vAlign w:val="center"/>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Сметная стоимость в текущих (прогнозных) ценах,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Т/з осн. раб.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Т/з мех.</w:t>
            </w:r>
          </w:p>
        </w:tc>
      </w:tr>
      <w:tr w:rsidR="00875F2F" w:rsidRPr="00875F2F" w:rsidTr="004A1A98">
        <w:trPr>
          <w:trHeight w:val="270"/>
        </w:trPr>
        <w:tc>
          <w:tcPr>
            <w:tcW w:w="433" w:type="dxa"/>
            <w:vMerge/>
            <w:tcBorders>
              <w:top w:val="single" w:sz="4" w:space="0" w:color="auto"/>
              <w:left w:val="single" w:sz="4" w:space="0" w:color="auto"/>
              <w:bottom w:val="single" w:sz="4" w:space="0" w:color="auto"/>
              <w:right w:val="single" w:sz="4" w:space="0" w:color="auto"/>
            </w:tcBorders>
            <w:vAlign w:val="center"/>
            <w:hideMark/>
          </w:tcPr>
          <w:p w:rsidR="008941B7" w:rsidRPr="00875F2F" w:rsidRDefault="008941B7" w:rsidP="008941B7">
            <w:pPr>
              <w:rPr>
                <w:rFonts w:ascii="Arial" w:hAnsi="Arial" w:cs="Arial"/>
                <w:sz w:val="20"/>
                <w:szCs w:val="20"/>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8941B7" w:rsidRPr="00875F2F" w:rsidRDefault="008941B7" w:rsidP="008941B7">
            <w:pP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941B7" w:rsidRPr="00875F2F" w:rsidRDefault="008941B7" w:rsidP="008941B7">
            <w:pPr>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941B7" w:rsidRPr="00875F2F" w:rsidRDefault="008941B7" w:rsidP="008941B7">
            <w:pPr>
              <w:rPr>
                <w:rFonts w:ascii="Arial" w:hAnsi="Arial" w:cs="Arial"/>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на ед.</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всего</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на ед.</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общая</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В том числе</w:t>
            </w:r>
          </w:p>
        </w:tc>
        <w:tc>
          <w:tcPr>
            <w:tcW w:w="992" w:type="dxa"/>
            <w:tcBorders>
              <w:top w:val="nil"/>
              <w:left w:val="nil"/>
              <w:bottom w:val="single" w:sz="4" w:space="0" w:color="auto"/>
              <w:right w:val="single" w:sz="4" w:space="0" w:color="auto"/>
            </w:tcBorders>
            <w:shd w:val="clear" w:color="auto" w:fill="auto"/>
            <w:noWrap/>
            <w:vAlign w:val="bottom"/>
            <w:hideMark/>
          </w:tcPr>
          <w:p w:rsidR="008941B7" w:rsidRPr="00875F2F" w:rsidRDefault="008941B7" w:rsidP="008941B7">
            <w:pPr>
              <w:rPr>
                <w:rFonts w:ascii="Arial" w:hAnsi="Arial" w:cs="Arial"/>
                <w:sz w:val="20"/>
                <w:szCs w:val="20"/>
              </w:rPr>
            </w:pPr>
            <w:r w:rsidRPr="00875F2F">
              <w:rPr>
                <w:rFonts w:ascii="Arial" w:hAnsi="Arial" w:cs="Arial"/>
                <w:sz w:val="20"/>
                <w:szCs w:val="20"/>
              </w:rPr>
              <w:t> </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41B7" w:rsidRPr="00875F2F" w:rsidRDefault="008941B7" w:rsidP="008941B7">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941B7" w:rsidRPr="00875F2F" w:rsidRDefault="008941B7" w:rsidP="008941B7">
            <w:pPr>
              <w:rPr>
                <w:rFonts w:ascii="Arial" w:hAnsi="Arial" w:cs="Arial"/>
                <w:sz w:val="20"/>
                <w:szCs w:val="20"/>
              </w:rPr>
            </w:pPr>
          </w:p>
        </w:tc>
      </w:tr>
      <w:tr w:rsidR="00875F2F" w:rsidRPr="00875F2F" w:rsidTr="004A1A98">
        <w:trPr>
          <w:trHeight w:val="255"/>
        </w:trPr>
        <w:tc>
          <w:tcPr>
            <w:tcW w:w="433" w:type="dxa"/>
            <w:vMerge/>
            <w:tcBorders>
              <w:top w:val="single" w:sz="4" w:space="0" w:color="auto"/>
              <w:left w:val="single" w:sz="4" w:space="0" w:color="auto"/>
              <w:bottom w:val="single" w:sz="4" w:space="0" w:color="auto"/>
              <w:right w:val="single" w:sz="4" w:space="0" w:color="auto"/>
            </w:tcBorders>
            <w:vAlign w:val="center"/>
            <w:hideMark/>
          </w:tcPr>
          <w:p w:rsidR="008941B7" w:rsidRPr="00875F2F" w:rsidRDefault="008941B7" w:rsidP="008941B7">
            <w:pPr>
              <w:rPr>
                <w:rFonts w:ascii="Arial" w:hAnsi="Arial" w:cs="Arial"/>
                <w:sz w:val="20"/>
                <w:szCs w:val="20"/>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8941B7" w:rsidRPr="00875F2F" w:rsidRDefault="008941B7" w:rsidP="008941B7">
            <w:pP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941B7" w:rsidRPr="00875F2F" w:rsidRDefault="008941B7" w:rsidP="008941B7">
            <w:pPr>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941B7" w:rsidRPr="00875F2F" w:rsidRDefault="008941B7" w:rsidP="008941B7">
            <w:pPr>
              <w:rPr>
                <w:rFonts w:ascii="Arial" w:hAnsi="Arial" w:cs="Arial"/>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941B7" w:rsidRPr="00875F2F" w:rsidRDefault="008941B7" w:rsidP="008941B7">
            <w:pPr>
              <w:rPr>
                <w:rFonts w:ascii="Arial" w:hAnsi="Arial" w:cs="Arial"/>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941B7" w:rsidRPr="00875F2F" w:rsidRDefault="008941B7" w:rsidP="008941B7">
            <w:pPr>
              <w:rPr>
                <w:rFonts w:ascii="Arial" w:hAnsi="Arial" w:cs="Arial"/>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941B7" w:rsidRPr="00875F2F" w:rsidRDefault="008941B7" w:rsidP="008941B7">
            <w:pPr>
              <w:rPr>
                <w:rFonts w:ascii="Arial" w:hAnsi="Arial" w:cs="Arial"/>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941B7" w:rsidRPr="00875F2F" w:rsidRDefault="008941B7" w:rsidP="008941B7">
            <w:pP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Осн.З/п</w:t>
            </w:r>
          </w:p>
        </w:tc>
        <w:tc>
          <w:tcPr>
            <w:tcW w:w="1134" w:type="dxa"/>
            <w:tcBorders>
              <w:top w:val="nil"/>
              <w:left w:val="nil"/>
              <w:bottom w:val="single" w:sz="4" w:space="0" w:color="auto"/>
              <w:right w:val="single" w:sz="4" w:space="0" w:color="auto"/>
            </w:tcBorders>
            <w:shd w:val="clear" w:color="auto" w:fill="auto"/>
            <w:vAlign w:val="center"/>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Эк.Маш.</w:t>
            </w:r>
          </w:p>
        </w:tc>
        <w:tc>
          <w:tcPr>
            <w:tcW w:w="1134" w:type="dxa"/>
            <w:tcBorders>
              <w:top w:val="nil"/>
              <w:left w:val="nil"/>
              <w:bottom w:val="single" w:sz="4" w:space="0" w:color="auto"/>
              <w:right w:val="single" w:sz="4" w:space="0" w:color="auto"/>
            </w:tcBorders>
            <w:shd w:val="clear" w:color="auto" w:fill="auto"/>
            <w:vAlign w:val="center"/>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З/пМех</w:t>
            </w:r>
          </w:p>
        </w:tc>
        <w:tc>
          <w:tcPr>
            <w:tcW w:w="992" w:type="dxa"/>
            <w:tcBorders>
              <w:top w:val="nil"/>
              <w:left w:val="nil"/>
              <w:bottom w:val="single" w:sz="4" w:space="0" w:color="auto"/>
              <w:right w:val="single" w:sz="4" w:space="0" w:color="auto"/>
            </w:tcBorders>
            <w:shd w:val="clear" w:color="auto" w:fill="auto"/>
            <w:vAlign w:val="center"/>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Мат</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41B7" w:rsidRPr="00875F2F" w:rsidRDefault="008941B7" w:rsidP="008941B7">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941B7" w:rsidRPr="00875F2F" w:rsidRDefault="008941B7" w:rsidP="008941B7">
            <w:pPr>
              <w:rPr>
                <w:rFonts w:ascii="Arial" w:hAnsi="Arial" w:cs="Arial"/>
                <w:sz w:val="20"/>
                <w:szCs w:val="20"/>
              </w:rPr>
            </w:pPr>
          </w:p>
        </w:tc>
      </w:tr>
      <w:tr w:rsidR="00875F2F" w:rsidRPr="00875F2F" w:rsidTr="004A1A98">
        <w:trPr>
          <w:trHeight w:val="255"/>
        </w:trPr>
        <w:tc>
          <w:tcPr>
            <w:tcW w:w="433" w:type="dxa"/>
            <w:tcBorders>
              <w:top w:val="nil"/>
              <w:left w:val="single" w:sz="4" w:space="0" w:color="auto"/>
              <w:bottom w:val="nil"/>
              <w:right w:val="single" w:sz="4" w:space="0" w:color="auto"/>
            </w:tcBorders>
            <w:shd w:val="clear" w:color="auto" w:fill="auto"/>
            <w:noWrap/>
            <w:vAlign w:val="center"/>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1</w:t>
            </w:r>
          </w:p>
        </w:tc>
        <w:tc>
          <w:tcPr>
            <w:tcW w:w="1567" w:type="dxa"/>
            <w:tcBorders>
              <w:top w:val="nil"/>
              <w:left w:val="nil"/>
              <w:bottom w:val="nil"/>
              <w:right w:val="single" w:sz="4" w:space="0" w:color="auto"/>
            </w:tcBorders>
            <w:shd w:val="clear" w:color="auto" w:fill="auto"/>
            <w:vAlign w:val="center"/>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2</w:t>
            </w:r>
          </w:p>
        </w:tc>
        <w:tc>
          <w:tcPr>
            <w:tcW w:w="1984" w:type="dxa"/>
            <w:tcBorders>
              <w:top w:val="nil"/>
              <w:left w:val="nil"/>
              <w:bottom w:val="nil"/>
              <w:right w:val="single" w:sz="4" w:space="0" w:color="auto"/>
            </w:tcBorders>
            <w:shd w:val="clear" w:color="auto" w:fill="auto"/>
            <w:noWrap/>
            <w:vAlign w:val="center"/>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3</w:t>
            </w:r>
          </w:p>
        </w:tc>
        <w:tc>
          <w:tcPr>
            <w:tcW w:w="993" w:type="dxa"/>
            <w:tcBorders>
              <w:top w:val="nil"/>
              <w:left w:val="nil"/>
              <w:bottom w:val="nil"/>
              <w:right w:val="single" w:sz="4" w:space="0" w:color="auto"/>
            </w:tcBorders>
            <w:shd w:val="clear" w:color="auto" w:fill="auto"/>
            <w:vAlign w:val="center"/>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4</w:t>
            </w:r>
          </w:p>
        </w:tc>
        <w:tc>
          <w:tcPr>
            <w:tcW w:w="708" w:type="dxa"/>
            <w:tcBorders>
              <w:top w:val="nil"/>
              <w:left w:val="nil"/>
              <w:bottom w:val="nil"/>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5</w:t>
            </w:r>
          </w:p>
        </w:tc>
        <w:tc>
          <w:tcPr>
            <w:tcW w:w="851" w:type="dxa"/>
            <w:tcBorders>
              <w:top w:val="nil"/>
              <w:left w:val="nil"/>
              <w:bottom w:val="nil"/>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6</w:t>
            </w:r>
          </w:p>
        </w:tc>
        <w:tc>
          <w:tcPr>
            <w:tcW w:w="850" w:type="dxa"/>
            <w:tcBorders>
              <w:top w:val="nil"/>
              <w:left w:val="nil"/>
              <w:bottom w:val="nil"/>
              <w:right w:val="single" w:sz="4" w:space="0" w:color="auto"/>
            </w:tcBorders>
            <w:shd w:val="clear" w:color="auto" w:fill="auto"/>
            <w:vAlign w:val="center"/>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7</w:t>
            </w:r>
          </w:p>
        </w:tc>
        <w:tc>
          <w:tcPr>
            <w:tcW w:w="1276" w:type="dxa"/>
            <w:tcBorders>
              <w:top w:val="nil"/>
              <w:left w:val="nil"/>
              <w:bottom w:val="nil"/>
              <w:right w:val="single" w:sz="4" w:space="0" w:color="auto"/>
            </w:tcBorders>
            <w:shd w:val="clear" w:color="auto" w:fill="auto"/>
            <w:noWrap/>
            <w:vAlign w:val="center"/>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8</w:t>
            </w:r>
          </w:p>
        </w:tc>
        <w:tc>
          <w:tcPr>
            <w:tcW w:w="1276" w:type="dxa"/>
            <w:tcBorders>
              <w:top w:val="nil"/>
              <w:left w:val="nil"/>
              <w:bottom w:val="nil"/>
              <w:right w:val="single" w:sz="4" w:space="0" w:color="auto"/>
            </w:tcBorders>
            <w:shd w:val="clear" w:color="auto" w:fill="auto"/>
            <w:noWrap/>
            <w:vAlign w:val="bottom"/>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9</w:t>
            </w:r>
          </w:p>
        </w:tc>
        <w:tc>
          <w:tcPr>
            <w:tcW w:w="1134" w:type="dxa"/>
            <w:tcBorders>
              <w:top w:val="nil"/>
              <w:left w:val="nil"/>
              <w:bottom w:val="nil"/>
              <w:right w:val="single" w:sz="4" w:space="0" w:color="auto"/>
            </w:tcBorders>
            <w:shd w:val="clear" w:color="auto" w:fill="auto"/>
            <w:noWrap/>
            <w:vAlign w:val="bottom"/>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10</w:t>
            </w:r>
          </w:p>
        </w:tc>
        <w:tc>
          <w:tcPr>
            <w:tcW w:w="1134" w:type="dxa"/>
            <w:tcBorders>
              <w:top w:val="nil"/>
              <w:left w:val="nil"/>
              <w:bottom w:val="nil"/>
              <w:right w:val="single" w:sz="4" w:space="0" w:color="auto"/>
            </w:tcBorders>
            <w:shd w:val="clear" w:color="auto" w:fill="auto"/>
            <w:noWrap/>
            <w:vAlign w:val="bottom"/>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11</w:t>
            </w:r>
          </w:p>
        </w:tc>
        <w:tc>
          <w:tcPr>
            <w:tcW w:w="992" w:type="dxa"/>
            <w:tcBorders>
              <w:top w:val="nil"/>
              <w:left w:val="nil"/>
              <w:bottom w:val="nil"/>
              <w:right w:val="single" w:sz="4" w:space="0" w:color="auto"/>
            </w:tcBorders>
            <w:shd w:val="clear" w:color="auto" w:fill="auto"/>
            <w:noWrap/>
            <w:vAlign w:val="bottom"/>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12</w:t>
            </w:r>
          </w:p>
        </w:tc>
        <w:tc>
          <w:tcPr>
            <w:tcW w:w="851" w:type="dxa"/>
            <w:tcBorders>
              <w:top w:val="nil"/>
              <w:left w:val="nil"/>
              <w:bottom w:val="nil"/>
              <w:right w:val="single" w:sz="4" w:space="0" w:color="auto"/>
            </w:tcBorders>
            <w:shd w:val="clear" w:color="auto" w:fill="auto"/>
            <w:noWrap/>
            <w:vAlign w:val="bottom"/>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13</w:t>
            </w:r>
          </w:p>
        </w:tc>
        <w:tc>
          <w:tcPr>
            <w:tcW w:w="850" w:type="dxa"/>
            <w:tcBorders>
              <w:top w:val="nil"/>
              <w:left w:val="nil"/>
              <w:bottom w:val="nil"/>
              <w:right w:val="single" w:sz="4" w:space="0" w:color="auto"/>
            </w:tcBorders>
            <w:shd w:val="clear" w:color="auto" w:fill="auto"/>
            <w:noWrap/>
            <w:vAlign w:val="bottom"/>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14</w:t>
            </w:r>
          </w:p>
        </w:tc>
      </w:tr>
      <w:tr w:rsidR="008941B7" w:rsidRPr="00875F2F" w:rsidTr="00875F2F">
        <w:trPr>
          <w:trHeight w:val="383"/>
        </w:trPr>
        <w:tc>
          <w:tcPr>
            <w:tcW w:w="14899" w:type="dxa"/>
            <w:gridSpan w:val="14"/>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b/>
                <w:bCs/>
                <w:sz w:val="20"/>
                <w:szCs w:val="20"/>
              </w:rPr>
            </w:pPr>
            <w:r w:rsidRPr="00875F2F">
              <w:rPr>
                <w:rFonts w:ascii="Arial" w:hAnsi="Arial" w:cs="Arial"/>
                <w:b/>
                <w:bCs/>
                <w:sz w:val="20"/>
                <w:szCs w:val="20"/>
              </w:rPr>
              <w:t>Раздел 1. Новый раздел</w:t>
            </w:r>
          </w:p>
        </w:tc>
      </w:tr>
      <w:tr w:rsidR="008941B7" w:rsidRPr="00875F2F" w:rsidTr="00875F2F">
        <w:trPr>
          <w:trHeight w:val="383"/>
        </w:trPr>
        <w:tc>
          <w:tcPr>
            <w:tcW w:w="14899" w:type="dxa"/>
            <w:gridSpan w:val="14"/>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Демонтажные работы</w:t>
            </w:r>
          </w:p>
        </w:tc>
      </w:tr>
      <w:tr w:rsidR="00875F2F" w:rsidRPr="00875F2F" w:rsidTr="004A1A98">
        <w:trPr>
          <w:trHeight w:val="126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1</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b/>
                <w:bCs/>
                <w:sz w:val="20"/>
                <w:szCs w:val="20"/>
              </w:rPr>
            </w:pPr>
            <w:r w:rsidRPr="00875F2F">
              <w:rPr>
                <w:rFonts w:ascii="Arial" w:hAnsi="Arial" w:cs="Arial"/>
                <w:b/>
                <w:bCs/>
                <w:sz w:val="20"/>
                <w:szCs w:val="20"/>
              </w:rPr>
              <w:t>ГЭСН46-02-009-02</w:t>
            </w:r>
            <w:r w:rsidRPr="00875F2F">
              <w:rPr>
                <w:rFonts w:ascii="Arial" w:hAnsi="Arial" w:cs="Arial"/>
                <w:i/>
                <w:iCs/>
                <w:sz w:val="20"/>
                <w:szCs w:val="20"/>
              </w:rPr>
              <w:br/>
              <w:t>Приказ Минстроя России от 26.12.2019 №871/пр</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Отбивка штукатурки с поверхностей: стен и потолков кирпичных</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100 м2</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0,655</w:t>
            </w:r>
            <w:r w:rsidRPr="00875F2F">
              <w:rPr>
                <w:rFonts w:ascii="Arial" w:hAnsi="Arial" w:cs="Arial"/>
                <w:i/>
                <w:iCs/>
                <w:sz w:val="20"/>
                <w:szCs w:val="20"/>
              </w:rPr>
              <w:br/>
              <w:t>65,5 / 100</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4813,88</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3153,09</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3153,09</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14,95</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r>
      <w:tr w:rsidR="00875F2F" w:rsidRPr="00875F2F" w:rsidTr="004A1A98">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Затраты труда рабочих (ср 2)</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22,82</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14,95</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210,95</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3153,7</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3153,7</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102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2</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b/>
                <w:bCs/>
                <w:sz w:val="20"/>
                <w:szCs w:val="20"/>
              </w:rPr>
            </w:pPr>
            <w:r w:rsidRPr="00875F2F">
              <w:rPr>
                <w:rFonts w:ascii="Arial" w:hAnsi="Arial" w:cs="Arial"/>
                <w:b/>
                <w:bCs/>
                <w:sz w:val="20"/>
                <w:szCs w:val="20"/>
              </w:rPr>
              <w:t>ГЭСНр53-1-1</w:t>
            </w:r>
            <w:r w:rsidRPr="00875F2F">
              <w:rPr>
                <w:rFonts w:ascii="Arial" w:hAnsi="Arial" w:cs="Arial"/>
                <w:i/>
                <w:iCs/>
                <w:sz w:val="20"/>
                <w:szCs w:val="20"/>
              </w:rPr>
              <w:br/>
              <w:t xml:space="preserve">Приказ Минстроя России от </w:t>
            </w:r>
            <w:r w:rsidRPr="00875F2F">
              <w:rPr>
                <w:rFonts w:ascii="Arial" w:hAnsi="Arial" w:cs="Arial"/>
                <w:i/>
                <w:iCs/>
                <w:sz w:val="20"/>
                <w:szCs w:val="20"/>
              </w:rPr>
              <w:lastRenderedPageBreak/>
              <w:t>26.12.2019 №875/пр</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lastRenderedPageBreak/>
              <w:t>Разборка обшивки деревянной</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100 м2</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0,14</w:t>
            </w:r>
            <w:r w:rsidRPr="00875F2F">
              <w:rPr>
                <w:rFonts w:ascii="Arial" w:hAnsi="Arial" w:cs="Arial"/>
                <w:i/>
                <w:iCs/>
                <w:sz w:val="20"/>
                <w:szCs w:val="20"/>
              </w:rPr>
              <w:br/>
              <w:t>14 / 100</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3169,29</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443,7</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351,87</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91,83</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22,05</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1,72</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0,06</w:t>
            </w:r>
          </w:p>
        </w:tc>
      </w:tr>
      <w:tr w:rsidR="00875F2F" w:rsidRPr="00875F2F" w:rsidTr="004A1A98">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lastRenderedPageBreak/>
              <w:t> </w:t>
            </w:r>
          </w:p>
        </w:tc>
        <w:tc>
          <w:tcPr>
            <w:tcW w:w="1567"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Затраты труда рабочих (ср 1,6)</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12,3</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1,72</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204,34</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351,46</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351,46</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Затраты труда машинистов</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0,45</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0,06</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1. 91.05.05-015</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Краны на автомобильном ходу, грузоподъемность 16 т</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маш.час</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0,45</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0,06</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1457,57</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87,45</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87,45</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21</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102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3</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b/>
                <w:bCs/>
                <w:sz w:val="20"/>
                <w:szCs w:val="20"/>
              </w:rPr>
            </w:pPr>
            <w:r w:rsidRPr="00875F2F">
              <w:rPr>
                <w:rFonts w:ascii="Arial" w:hAnsi="Arial" w:cs="Arial"/>
                <w:b/>
                <w:bCs/>
                <w:sz w:val="20"/>
                <w:szCs w:val="20"/>
              </w:rPr>
              <w:t>ГЭСНр57-2-1</w:t>
            </w:r>
            <w:r w:rsidRPr="00875F2F">
              <w:rPr>
                <w:rFonts w:ascii="Arial" w:hAnsi="Arial" w:cs="Arial"/>
                <w:i/>
                <w:iCs/>
                <w:sz w:val="20"/>
                <w:szCs w:val="20"/>
              </w:rPr>
              <w:br w:type="page"/>
              <w:t>Приказ Минстроя России от 26.12.2019 №875/пр</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Разборка покрытий полов: из линолеума и релина</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100 м2</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0,46</w:t>
            </w:r>
            <w:r w:rsidRPr="00875F2F">
              <w:rPr>
                <w:rFonts w:ascii="Arial" w:hAnsi="Arial" w:cs="Arial"/>
                <w:i/>
                <w:iCs/>
                <w:sz w:val="20"/>
                <w:szCs w:val="20"/>
              </w:rPr>
              <w:br w:type="page"/>
              <w:t>46 / 100</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2452,31</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1128,06</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1105,25</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22,81</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20,93</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5,24</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0,06</w:t>
            </w:r>
          </w:p>
        </w:tc>
      </w:tr>
      <w:tr w:rsidR="00875F2F" w:rsidRPr="00875F2F" w:rsidTr="004A1A98">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Затраты труда рабочих (ср 2)</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11,39</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5,24</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210,95</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1105,38</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1105,38</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Затраты труда машинистов</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0,13</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0,06</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67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1. 91.06.06-048</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Подъемники одномачтовые, грузоподъемность до 500 кг, высота подъема 45 м</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маш.час</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0,13</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0,06</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381,46</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22,89</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22,89</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21</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126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4</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b/>
                <w:bCs/>
                <w:sz w:val="20"/>
                <w:szCs w:val="20"/>
              </w:rPr>
            </w:pPr>
            <w:r w:rsidRPr="00875F2F">
              <w:rPr>
                <w:rFonts w:ascii="Arial" w:hAnsi="Arial" w:cs="Arial"/>
                <w:b/>
                <w:bCs/>
                <w:sz w:val="20"/>
                <w:szCs w:val="20"/>
              </w:rPr>
              <w:t>ГЭСН46-04-012-02</w:t>
            </w:r>
            <w:r w:rsidRPr="00875F2F">
              <w:rPr>
                <w:rFonts w:ascii="Arial" w:hAnsi="Arial" w:cs="Arial"/>
                <w:i/>
                <w:iCs/>
                <w:sz w:val="20"/>
                <w:szCs w:val="20"/>
              </w:rPr>
              <w:br/>
              <w:t>Приказ Минстроя России от 26.12.2019 №871/пр</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Разборка деревянных заполнений проемов: оконных без подоконных досок</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100 м2</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0,015</w:t>
            </w:r>
            <w:r w:rsidRPr="00875F2F">
              <w:rPr>
                <w:rFonts w:ascii="Arial" w:hAnsi="Arial" w:cs="Arial"/>
                <w:i/>
                <w:iCs/>
                <w:sz w:val="20"/>
                <w:szCs w:val="20"/>
              </w:rPr>
              <w:br/>
              <w:t>1,5 / 100</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36097,33</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541,46</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497,17</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44,29</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40,63</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2,27</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0,12</w:t>
            </w:r>
          </w:p>
        </w:tc>
      </w:tr>
      <w:tr w:rsidR="00875F2F" w:rsidRPr="00875F2F" w:rsidTr="004A1A98">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Затраты труда рабочих (ср 2,4)</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151,54</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2,27</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218,72</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496,49</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496,49</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Затраты труда машинистов</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7,74</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0,12</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67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lastRenderedPageBreak/>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1. 91.06.06-048</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Подъемники одномачтовые, грузоподъемность до 500 кг, высота подъема 45 м</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маш.час</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7,74</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0,12</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381,46</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45,78</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45,78</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42</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126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5</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b/>
                <w:bCs/>
                <w:sz w:val="20"/>
                <w:szCs w:val="20"/>
              </w:rPr>
            </w:pPr>
            <w:r w:rsidRPr="00875F2F">
              <w:rPr>
                <w:rFonts w:ascii="Arial" w:hAnsi="Arial" w:cs="Arial"/>
                <w:b/>
                <w:bCs/>
                <w:sz w:val="20"/>
                <w:szCs w:val="20"/>
              </w:rPr>
              <w:t>ГЭСН46-04-012-03</w:t>
            </w:r>
            <w:r w:rsidRPr="00875F2F">
              <w:rPr>
                <w:rFonts w:ascii="Arial" w:hAnsi="Arial" w:cs="Arial"/>
                <w:i/>
                <w:iCs/>
                <w:sz w:val="20"/>
                <w:szCs w:val="20"/>
              </w:rPr>
              <w:br/>
              <w:t>Приказ Минстроя России от 26.12.2019 №871/пр</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Разборка деревянных заполнений проемов: дверных и воротных</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100 м2</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0,018</w:t>
            </w:r>
            <w:r w:rsidRPr="00875F2F">
              <w:rPr>
                <w:rFonts w:ascii="Arial" w:hAnsi="Arial" w:cs="Arial"/>
                <w:i/>
                <w:iCs/>
                <w:sz w:val="20"/>
                <w:szCs w:val="20"/>
              </w:rPr>
              <w:br/>
              <w:t>1,8 / 100</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22888,83</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412</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358,85</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53,15</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48,76</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1,64</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0,14</w:t>
            </w:r>
          </w:p>
        </w:tc>
      </w:tr>
      <w:tr w:rsidR="00875F2F" w:rsidRPr="00875F2F" w:rsidTr="004A1A98">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Затраты труда рабочих (ср 2,4)</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91,15</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1,64</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218,72</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358,7</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358,7</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Затраты труда машинистов</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7,74</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0,14</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67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1. 91.06.06-048</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Подъемники одномачтовые, грузоподъемность до 500 кг, высота подъема 45 м</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маш.час</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7,74</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0,14</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381,46</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53,4</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53,4</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48,99</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126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6</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b/>
                <w:bCs/>
                <w:sz w:val="20"/>
                <w:szCs w:val="20"/>
              </w:rPr>
            </w:pPr>
            <w:r w:rsidRPr="00875F2F">
              <w:rPr>
                <w:rFonts w:ascii="Arial" w:hAnsi="Arial" w:cs="Arial"/>
                <w:b/>
                <w:bCs/>
                <w:sz w:val="20"/>
                <w:szCs w:val="20"/>
              </w:rPr>
              <w:t>ГЭСН46-03-007-03</w:t>
            </w:r>
            <w:r w:rsidRPr="00875F2F">
              <w:rPr>
                <w:rFonts w:ascii="Arial" w:hAnsi="Arial" w:cs="Arial"/>
                <w:i/>
                <w:iCs/>
                <w:sz w:val="20"/>
                <w:szCs w:val="20"/>
              </w:rPr>
              <w:br/>
              <w:t>Приказ Минстроя России от 26.12.2019 №871/пр</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Пробивка проемов в конструкциях: из кирпича</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м3</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3702,96</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1110,89</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894,6</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216,29</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3,69</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r>
      <w:tr w:rsidR="00875F2F" w:rsidRPr="00875F2F" w:rsidTr="004A1A98">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Затраты труда рабочих (ср 3,4)</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12,3</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3,69</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242,44</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894,6</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894,6</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67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1. 91.21.10-003</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Молотки при работе от передвижных компрессорных станций отбойные пневматические</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маш.час</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5,08</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1,52</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141,92</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215,72</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215,72</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941B7" w:rsidRPr="00875F2F" w:rsidTr="00875F2F">
        <w:trPr>
          <w:trHeight w:val="383"/>
        </w:trPr>
        <w:tc>
          <w:tcPr>
            <w:tcW w:w="14899" w:type="dxa"/>
            <w:gridSpan w:val="14"/>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Монтажные работы</w:t>
            </w:r>
          </w:p>
        </w:tc>
      </w:tr>
      <w:tr w:rsidR="00875F2F" w:rsidRPr="00875F2F" w:rsidTr="004A1A98">
        <w:trPr>
          <w:trHeight w:val="126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lastRenderedPageBreak/>
              <w:t>7</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b/>
                <w:bCs/>
                <w:sz w:val="20"/>
                <w:szCs w:val="20"/>
              </w:rPr>
            </w:pPr>
            <w:r w:rsidRPr="00875F2F">
              <w:rPr>
                <w:rFonts w:ascii="Arial" w:hAnsi="Arial" w:cs="Arial"/>
                <w:b/>
                <w:bCs/>
                <w:sz w:val="20"/>
                <w:szCs w:val="20"/>
              </w:rPr>
              <w:t>ГЭСН15-02-015-01</w:t>
            </w:r>
            <w:r w:rsidRPr="00875F2F">
              <w:rPr>
                <w:rFonts w:ascii="Arial" w:hAnsi="Arial" w:cs="Arial"/>
                <w:i/>
                <w:iCs/>
                <w:sz w:val="20"/>
                <w:szCs w:val="20"/>
              </w:rPr>
              <w:br/>
              <w:t>Приказ Минстроя России от 26.12.2019 №871/пр</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Штукатурка поверхностей внутри здания известковым раствором простая: по камню и бетону стен</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100 м2</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0,655</w:t>
            </w:r>
            <w:r w:rsidRPr="00875F2F">
              <w:rPr>
                <w:rFonts w:ascii="Arial" w:hAnsi="Arial" w:cs="Arial"/>
                <w:i/>
                <w:iCs/>
                <w:sz w:val="20"/>
                <w:szCs w:val="20"/>
              </w:rPr>
              <w:br/>
              <w:t>65,5 / 100</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21568,59</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14127,43</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8942,44</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860,24</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674,04</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4324,75</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36,42</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2,84</w:t>
            </w:r>
          </w:p>
        </w:tc>
      </w:tr>
      <w:tr w:rsidR="00875F2F" w:rsidRPr="00875F2F" w:rsidTr="004A1A98">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Затраты труда рабочих (ср 3,5)</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55,6</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36,42</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245,55</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8942,93</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8942,93</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Затраты труда машинистов</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4,33</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2,84</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67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1. 91.06.06-048</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Подъемники одномачтовые, грузоподъемность до 500 кг, высота подъема 45 м</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маш.час</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0,23</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0,15</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381,46</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57,22</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57,22</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52,49</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2. 91.07.07-041</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Растворонасосы, производительность 1 м3/ч</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маш.час</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4,1</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2,69</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298,93</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804,12</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804,12</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622,36</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3. 01.7.15.06-0121</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Гвозди строительные с плоской головкой, размер 1,6x50 мм</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т</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0,00007</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0,0000458</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54026,87</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2,48</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2,48</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4. 04.3.01.07-0012</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Раствор готовый отделочный тяжелый, известковый, состав 1:2,5</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м3</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1,4</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0,917</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4142,67</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3798,83</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3798,83</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5. 04.3.01.12-0111</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Раствор готовый отделочный тяжелый, цементно-известковый, состав 1:1:6</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м3</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0,04</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0,0262</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4335,67</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113,59</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113,59</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6. 08.1.02.17-0161</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Сетка тканая с квадратными ячейками № 05, без покрытия</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м2</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2,64</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1,7292</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237,01</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409,84</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409,84</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126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lastRenderedPageBreak/>
              <w:t>8</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b/>
                <w:bCs/>
                <w:sz w:val="20"/>
                <w:szCs w:val="20"/>
              </w:rPr>
            </w:pPr>
            <w:r w:rsidRPr="00875F2F">
              <w:rPr>
                <w:rFonts w:ascii="Arial" w:hAnsi="Arial" w:cs="Arial"/>
                <w:b/>
                <w:bCs/>
                <w:sz w:val="20"/>
                <w:szCs w:val="20"/>
              </w:rPr>
              <w:t>ГЭСН11-01-011-01</w:t>
            </w:r>
            <w:r w:rsidRPr="00875F2F">
              <w:rPr>
                <w:rFonts w:ascii="Arial" w:hAnsi="Arial" w:cs="Arial"/>
                <w:i/>
                <w:iCs/>
                <w:sz w:val="20"/>
                <w:szCs w:val="20"/>
              </w:rPr>
              <w:br/>
              <w:t>Приказ Минстроя России от 26.12.2019 №871/пр</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Устройство стяжек: цементных толщиной 20 мм</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100 м2</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0,46</w:t>
            </w:r>
            <w:r w:rsidRPr="00875F2F">
              <w:rPr>
                <w:rFonts w:ascii="Arial" w:hAnsi="Arial" w:cs="Arial"/>
                <w:i/>
                <w:iCs/>
                <w:sz w:val="20"/>
                <w:szCs w:val="20"/>
              </w:rPr>
              <w:br/>
              <w:t>46 / 100</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12984,59</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5972,91</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2305,51</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230,76</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204,45</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3436,64</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10,73</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0,58</w:t>
            </w:r>
          </w:p>
        </w:tc>
      </w:tr>
      <w:tr w:rsidR="00875F2F" w:rsidRPr="00875F2F" w:rsidTr="004A1A98">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Затраты труда рабочих (ср 2,2)</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23,33</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10,73</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214,83</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2305,13</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2305,13</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Затраты труда машинистов</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1,27</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0,58</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67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1. 91.06.06-048</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Подъемники одномачтовые, грузоподъемность до 500 кг, высота подъема 45 м</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маш.час</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1,27</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0,58</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381,46</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221,25</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221,25</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202,98</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2. 91.07.04-002</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Вибраторы поверхностные</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маш.час</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7,82</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3,6</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2,2</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7,92</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7,92</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3. 01.7.03.01-0001</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Вода</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м3</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3,5</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1,61</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13,42</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21,61</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21,61</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450"/>
        </w:trPr>
        <w:tc>
          <w:tcPr>
            <w:tcW w:w="433" w:type="dxa"/>
            <w:tcBorders>
              <w:top w:val="nil"/>
              <w:left w:val="single" w:sz="4" w:space="0" w:color="auto"/>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i/>
                <w:iCs/>
                <w:sz w:val="20"/>
                <w:szCs w:val="20"/>
              </w:rPr>
            </w:pPr>
            <w:r w:rsidRPr="00875F2F">
              <w:rPr>
                <w:rFonts w:ascii="Arial" w:hAnsi="Arial" w:cs="Arial"/>
                <w:i/>
                <w:iCs/>
                <w:sz w:val="20"/>
                <w:szCs w:val="20"/>
              </w:rPr>
              <w:t>Н, З</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4. ФССЦ-04.3.01.09-0001</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Раствор готовый кладочный цементный тяжелый</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м3</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2,04</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0,9384</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3639,21</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3415,03</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3415,03</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126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9</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b/>
                <w:bCs/>
                <w:sz w:val="20"/>
                <w:szCs w:val="20"/>
              </w:rPr>
            </w:pPr>
            <w:r w:rsidRPr="00875F2F">
              <w:rPr>
                <w:rFonts w:ascii="Arial" w:hAnsi="Arial" w:cs="Arial"/>
                <w:b/>
                <w:bCs/>
                <w:sz w:val="20"/>
                <w:szCs w:val="20"/>
              </w:rPr>
              <w:t>ГЭСН10-01-034-05</w:t>
            </w:r>
            <w:r w:rsidRPr="00875F2F">
              <w:rPr>
                <w:rFonts w:ascii="Arial" w:hAnsi="Arial" w:cs="Arial"/>
                <w:i/>
                <w:iCs/>
                <w:sz w:val="20"/>
                <w:szCs w:val="20"/>
              </w:rPr>
              <w:br/>
              <w:t>Приказ Минстроя России от 26.12.2019 №871/пр</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Установка в жилых и общественных зданиях оконных блоков из ПВХ профилей: поворотных (откидных, поворотно-откидных) с площадью проема до 2 м2 двухстворчатых</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100 м2</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0,03</w:t>
            </w:r>
            <w:r w:rsidRPr="00875F2F">
              <w:rPr>
                <w:rFonts w:ascii="Arial" w:hAnsi="Arial" w:cs="Arial"/>
                <w:i/>
                <w:iCs/>
                <w:sz w:val="20"/>
                <w:szCs w:val="20"/>
              </w:rPr>
              <w:br/>
              <w:t>3 / 100</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757739,2</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22732,18</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1331,29</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114,57</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52,91</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21286,32</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5,63</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0,15</w:t>
            </w:r>
          </w:p>
        </w:tc>
      </w:tr>
      <w:tr w:rsidR="00875F2F" w:rsidRPr="00875F2F" w:rsidTr="004A1A98">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Затраты труда рабочих (ср 3,2)</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187,55</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5,63</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236,61</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1332,11</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1332,11</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 xml:space="preserve">Затраты труда </w:t>
            </w:r>
            <w:r w:rsidRPr="00875F2F">
              <w:rPr>
                <w:rFonts w:ascii="Arial" w:hAnsi="Arial" w:cs="Arial"/>
                <w:sz w:val="20"/>
                <w:szCs w:val="20"/>
              </w:rPr>
              <w:lastRenderedPageBreak/>
              <w:t>машинистов</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lastRenderedPageBreak/>
              <w:t>чел.-ч</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5,04</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0,15</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67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lastRenderedPageBreak/>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1. 91.06.06-048</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Подъемники одномачтовые, грузоподъемность до 500 кг, высота подъема 45 м</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маш.час</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1,76</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0,05</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381,46</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19,07</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19,07</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17,5</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2. 91.14.02-001</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Автомобили бортовые, грузоподъемность до 5 т</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маш.час</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3,28</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959,62</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95,96</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95,96</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35</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3. 01.7.06.02-0001</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Лента бутиловая</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м</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347</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10,41</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29,24</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304,39</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304,39</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4. 01.7.06.02-0002</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Лента бутиловая диффузионная</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м</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71</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2,13</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40,59</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86,46</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86,46</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5. 01.7.06.11-0001</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Лента предварительно сжатая, уплотнительная</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10 м</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20,7</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0,621</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344,36</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213,85</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213,85</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6. 01.7.15.07-0005</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Дюбели монтажные, размер 10x130 (10x132, 10x150) мм</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10 шт</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60,6</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1,818</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38,19</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69,43</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69,43</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450"/>
        </w:trPr>
        <w:tc>
          <w:tcPr>
            <w:tcW w:w="433" w:type="dxa"/>
            <w:tcBorders>
              <w:top w:val="nil"/>
              <w:left w:val="single" w:sz="4" w:space="0" w:color="auto"/>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i/>
                <w:iCs/>
                <w:sz w:val="20"/>
                <w:szCs w:val="20"/>
              </w:rPr>
            </w:pPr>
            <w:r w:rsidRPr="00875F2F">
              <w:rPr>
                <w:rFonts w:ascii="Arial" w:hAnsi="Arial" w:cs="Arial"/>
                <w:i/>
                <w:iCs/>
                <w:sz w:val="20"/>
                <w:szCs w:val="20"/>
              </w:rPr>
              <w:t>Н, З</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7. Прайс-лист</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Блоки оконные пластиковые</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м2</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100</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6667</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20001</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20001</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8. 11.3.03.15-0021</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Клинья пластиковые монтажные</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100 шт</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8</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0,24</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596,81</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143,23</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143,23</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9. 14.5.01.10-0003</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Пена монтажная</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л</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69</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2,07</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226,07</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467,96</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467,96</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126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10</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b/>
                <w:bCs/>
                <w:sz w:val="20"/>
                <w:szCs w:val="20"/>
              </w:rPr>
            </w:pPr>
            <w:r w:rsidRPr="00875F2F">
              <w:rPr>
                <w:rFonts w:ascii="Arial" w:hAnsi="Arial" w:cs="Arial"/>
                <w:b/>
                <w:bCs/>
                <w:sz w:val="20"/>
                <w:szCs w:val="20"/>
              </w:rPr>
              <w:t>ГЭСН09-04-012-01</w:t>
            </w:r>
            <w:r w:rsidRPr="00875F2F">
              <w:rPr>
                <w:rFonts w:ascii="Arial" w:hAnsi="Arial" w:cs="Arial"/>
                <w:i/>
                <w:iCs/>
                <w:sz w:val="20"/>
                <w:szCs w:val="20"/>
              </w:rPr>
              <w:br/>
              <w:t>Приказ Минстроя России от 26.12.2019 №871/пр</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Установка металлических дверных блоков в готовые проемы</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м2</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1,8</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11451,61</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20612,9</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1159,06</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316,31</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107,08</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19137,53</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4,32</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0,31</w:t>
            </w:r>
          </w:p>
        </w:tc>
      </w:tr>
      <w:tr w:rsidR="00875F2F" w:rsidRPr="00875F2F" w:rsidTr="004A1A98">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Затраты труда рабочих (ср 4,2)</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2,4</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4,32</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268,3</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1159,06</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1159,06</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lastRenderedPageBreak/>
              <w:t> </w:t>
            </w:r>
          </w:p>
        </w:tc>
        <w:tc>
          <w:tcPr>
            <w:tcW w:w="1567"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Затраты труда машинистов</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0,17</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0,31</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1. 91.14.02-001</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Автомобили бортовые, грузоподъемность до 5 т</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маш.час</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0,17</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0,31</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959,62</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297,48</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297,48</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108,49</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2. 91.17.04-233</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Установки для сварки ручной дуговой (постоянного тока)</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маш.час</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0,4</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0,72</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31,47</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22,66</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22,66</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3. 01.7.11.07-0032</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Электроды сварочные Э42, диаметр 4 мм</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т</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0,0001</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0,00018</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68363,92</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12,31</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12,31</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450"/>
        </w:trPr>
        <w:tc>
          <w:tcPr>
            <w:tcW w:w="433" w:type="dxa"/>
            <w:tcBorders>
              <w:top w:val="nil"/>
              <w:left w:val="single" w:sz="4" w:space="0" w:color="auto"/>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i/>
                <w:iCs/>
                <w:sz w:val="20"/>
                <w:szCs w:val="20"/>
              </w:rPr>
            </w:pPr>
            <w:r w:rsidRPr="00875F2F">
              <w:rPr>
                <w:rFonts w:ascii="Arial" w:hAnsi="Arial" w:cs="Arial"/>
                <w:i/>
                <w:iCs/>
                <w:sz w:val="20"/>
                <w:szCs w:val="20"/>
              </w:rPr>
              <w:t>Н, З</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4. Прайс-лист</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Блоки дверные металлические в комплекте</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м2</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1</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1,8</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10417</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18750,6</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18750,6</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90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5. 08.4.01.02-0011</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Детали закладные и накладные, изготовленные без применения сварки, гнутья, сверления (пробивки) отверстий, поставляемые отдельно</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т</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0,003</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0,0054</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57664,96</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311,39</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311,39</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6. 14.5.01.10-0025</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Пена монтажная для герметизации стыков в баллончике емкостью 0,85 л</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шт</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0,18</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351,27</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63,23</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63,23</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941B7" w:rsidRPr="00875F2F" w:rsidTr="00875F2F">
        <w:trPr>
          <w:trHeight w:val="383"/>
        </w:trPr>
        <w:tc>
          <w:tcPr>
            <w:tcW w:w="14899" w:type="dxa"/>
            <w:gridSpan w:val="14"/>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ТКО</w:t>
            </w:r>
          </w:p>
        </w:tc>
      </w:tr>
      <w:tr w:rsidR="00875F2F" w:rsidRPr="00875F2F" w:rsidTr="004A1A98">
        <w:trPr>
          <w:trHeight w:val="102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11</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b/>
                <w:bCs/>
                <w:sz w:val="20"/>
                <w:szCs w:val="20"/>
              </w:rPr>
            </w:pPr>
            <w:r w:rsidRPr="00875F2F">
              <w:rPr>
                <w:rFonts w:ascii="Arial" w:hAnsi="Arial" w:cs="Arial"/>
                <w:b/>
                <w:bCs/>
                <w:sz w:val="20"/>
                <w:szCs w:val="20"/>
              </w:rPr>
              <w:t>ГЭСНр69-9-1</w:t>
            </w:r>
            <w:r w:rsidRPr="00875F2F">
              <w:rPr>
                <w:rFonts w:ascii="Arial" w:hAnsi="Arial" w:cs="Arial"/>
                <w:i/>
                <w:iCs/>
                <w:sz w:val="20"/>
                <w:szCs w:val="20"/>
              </w:rPr>
              <w:br/>
              <w:t>Приказ Минстроя России от 26.12.2019 №875/пр</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Очистка помещений от строительного мусора</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100 т</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0,0336</w:t>
            </w:r>
            <w:r w:rsidRPr="00875F2F">
              <w:rPr>
                <w:rFonts w:ascii="Arial" w:hAnsi="Arial" w:cs="Arial"/>
                <w:i/>
                <w:iCs/>
                <w:sz w:val="20"/>
                <w:szCs w:val="20"/>
              </w:rPr>
              <w:br/>
              <w:t>3,36 / 100</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36844,24</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1237,97</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1237,97</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6,32</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r>
      <w:tr w:rsidR="00875F2F" w:rsidRPr="00875F2F" w:rsidTr="004A1A98">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 xml:space="preserve">Затраты труда </w:t>
            </w:r>
            <w:r w:rsidRPr="00875F2F">
              <w:rPr>
                <w:rFonts w:ascii="Arial" w:hAnsi="Arial" w:cs="Arial"/>
                <w:sz w:val="20"/>
                <w:szCs w:val="20"/>
              </w:rPr>
              <w:lastRenderedPageBreak/>
              <w:t>рабочих (ср 1,1)</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lastRenderedPageBreak/>
              <w:t>чел.-ч</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188</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6,32</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195,98</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1238,59</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1238,59</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102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lastRenderedPageBreak/>
              <w:t>12</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b/>
                <w:bCs/>
                <w:sz w:val="20"/>
                <w:szCs w:val="20"/>
              </w:rPr>
            </w:pPr>
            <w:r w:rsidRPr="00875F2F">
              <w:rPr>
                <w:rFonts w:ascii="Arial" w:hAnsi="Arial" w:cs="Arial"/>
                <w:b/>
                <w:bCs/>
                <w:sz w:val="20"/>
                <w:szCs w:val="20"/>
              </w:rPr>
              <w:t>ГЭСНр69-15-1</w:t>
            </w:r>
            <w:r w:rsidRPr="00875F2F">
              <w:rPr>
                <w:rFonts w:ascii="Arial" w:hAnsi="Arial" w:cs="Arial"/>
                <w:i/>
                <w:iCs/>
                <w:sz w:val="20"/>
                <w:szCs w:val="20"/>
              </w:rPr>
              <w:br/>
              <w:t>Приказ Минстроя России от 26.12.2019 №875/пр</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Затаривание строительного мусора в мешки</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т</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3,36</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439,1</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1475,38</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672,84</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802,54</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3,46</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r>
      <w:tr w:rsidR="00875F2F" w:rsidRPr="00875F2F" w:rsidTr="004A1A98">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Затраты труда рабочих (ср 1)</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1,03</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3,46</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194,42</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672,69</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672,69</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1. 01.7.20.03-0003</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outlineLvl w:val="0"/>
              <w:rPr>
                <w:rFonts w:ascii="Arial" w:hAnsi="Arial" w:cs="Arial"/>
                <w:sz w:val="20"/>
                <w:szCs w:val="20"/>
              </w:rPr>
            </w:pPr>
            <w:r w:rsidRPr="00875F2F">
              <w:rPr>
                <w:rFonts w:ascii="Arial" w:hAnsi="Arial" w:cs="Arial"/>
                <w:sz w:val="20"/>
                <w:szCs w:val="20"/>
              </w:rPr>
              <w:t>Мешки полипропиленовые (50 кг)</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100 шт</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outlineLvl w:val="0"/>
              <w:rPr>
                <w:rFonts w:ascii="Arial" w:hAnsi="Arial" w:cs="Arial"/>
                <w:sz w:val="20"/>
                <w:szCs w:val="20"/>
              </w:rPr>
            </w:pPr>
            <w:r w:rsidRPr="00875F2F">
              <w:rPr>
                <w:rFonts w:ascii="Arial" w:hAnsi="Arial" w:cs="Arial"/>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0,672</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1194,24</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802,53</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802,53</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outlineLvl w:val="0"/>
              <w:rPr>
                <w:rFonts w:ascii="Arial" w:hAnsi="Arial" w:cs="Arial"/>
                <w:sz w:val="20"/>
                <w:szCs w:val="20"/>
              </w:rPr>
            </w:pPr>
            <w:r w:rsidRPr="00875F2F">
              <w:rPr>
                <w:rFonts w:ascii="Arial" w:hAnsi="Arial" w:cs="Arial"/>
                <w:sz w:val="20"/>
                <w:szCs w:val="20"/>
              </w:rPr>
              <w:t> </w:t>
            </w:r>
          </w:p>
        </w:tc>
      </w:tr>
      <w:tr w:rsidR="00875F2F" w:rsidRPr="00875F2F" w:rsidTr="004A1A98">
        <w:trPr>
          <w:trHeight w:val="126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13</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b/>
                <w:bCs/>
                <w:sz w:val="20"/>
                <w:szCs w:val="20"/>
              </w:rPr>
            </w:pPr>
            <w:r w:rsidRPr="00875F2F">
              <w:rPr>
                <w:rFonts w:ascii="Arial" w:hAnsi="Arial" w:cs="Arial"/>
                <w:b/>
                <w:bCs/>
                <w:sz w:val="20"/>
                <w:szCs w:val="20"/>
              </w:rPr>
              <w:t>ФССЦпг-01-01-01-041</w:t>
            </w:r>
            <w:r w:rsidRPr="00875F2F">
              <w:rPr>
                <w:rFonts w:ascii="Arial" w:hAnsi="Arial" w:cs="Arial"/>
                <w:i/>
                <w:iCs/>
                <w:sz w:val="20"/>
                <w:szCs w:val="20"/>
              </w:rPr>
              <w:br/>
              <w:t>Приказ Минстроя России от 26.12.2019 №876/пр</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Погрузо-разгрузочные работы при автомобильных перевозках: Погрузка мусора строительного с погрузкой вручную</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1 т груза</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3,6</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440,12</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1584,43</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1584,43</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r>
      <w:tr w:rsidR="00875F2F" w:rsidRPr="00875F2F" w:rsidTr="004A1A98">
        <w:trPr>
          <w:trHeight w:val="1260"/>
        </w:trPr>
        <w:tc>
          <w:tcPr>
            <w:tcW w:w="433" w:type="dxa"/>
            <w:tcBorders>
              <w:top w:val="nil"/>
              <w:left w:val="single" w:sz="4" w:space="0" w:color="auto"/>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14</w:t>
            </w:r>
          </w:p>
        </w:tc>
        <w:tc>
          <w:tcPr>
            <w:tcW w:w="1567"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b/>
                <w:bCs/>
                <w:sz w:val="20"/>
                <w:szCs w:val="20"/>
              </w:rPr>
            </w:pPr>
            <w:r w:rsidRPr="00875F2F">
              <w:rPr>
                <w:rFonts w:ascii="Arial" w:hAnsi="Arial" w:cs="Arial"/>
                <w:b/>
                <w:bCs/>
                <w:sz w:val="20"/>
                <w:szCs w:val="20"/>
              </w:rPr>
              <w:t>ФССЦпг-03-21-01-008</w:t>
            </w:r>
            <w:r w:rsidRPr="00875F2F">
              <w:rPr>
                <w:rFonts w:ascii="Arial" w:hAnsi="Arial" w:cs="Arial"/>
                <w:i/>
                <w:iCs/>
                <w:sz w:val="20"/>
                <w:szCs w:val="20"/>
              </w:rPr>
              <w:br w:type="page"/>
              <w:t>Приказ Минстроя России от 26.12.2019 №876/пр</w:t>
            </w:r>
          </w:p>
        </w:tc>
        <w:tc>
          <w:tcPr>
            <w:tcW w:w="1984" w:type="dxa"/>
            <w:tcBorders>
              <w:top w:val="nil"/>
              <w:left w:val="nil"/>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Перевозка грузов автомобилями-самосвалами грузоподъемностью 10 т работающих вне карьера на расстояние: I класс груза до 8 км</w:t>
            </w:r>
          </w:p>
        </w:tc>
        <w:tc>
          <w:tcPr>
            <w:tcW w:w="993"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1 т груза</w:t>
            </w:r>
          </w:p>
        </w:tc>
        <w:tc>
          <w:tcPr>
            <w:tcW w:w="708"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3,6</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97,59</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351,32</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351,32</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r>
      <w:tr w:rsidR="00875F2F" w:rsidRPr="00875F2F" w:rsidTr="00875F2F">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Итого прямые затраты по смете в текущих ценах</w:t>
            </w:r>
          </w:p>
        </w:tc>
        <w:tc>
          <w:tcPr>
            <w:tcW w:w="1276"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74883,72</w:t>
            </w:r>
          </w:p>
        </w:tc>
        <w:tc>
          <w:tcPr>
            <w:tcW w:w="1276"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22009,94</w:t>
            </w:r>
          </w:p>
        </w:tc>
        <w:tc>
          <w:tcPr>
            <w:tcW w:w="1134"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3886</w:t>
            </w:r>
          </w:p>
        </w:tc>
        <w:tc>
          <w:tcPr>
            <w:tcW w:w="1134"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1170,85</w:t>
            </w:r>
          </w:p>
        </w:tc>
        <w:tc>
          <w:tcPr>
            <w:tcW w:w="992"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48987,78</w:t>
            </w:r>
          </w:p>
        </w:tc>
        <w:tc>
          <w:tcPr>
            <w:tcW w:w="851"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96,39</w:t>
            </w:r>
          </w:p>
        </w:tc>
        <w:tc>
          <w:tcPr>
            <w:tcW w:w="850"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4,26</w:t>
            </w:r>
          </w:p>
        </w:tc>
      </w:tr>
      <w:tr w:rsidR="00875F2F" w:rsidRPr="00875F2F" w:rsidTr="00875F2F">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Итого прямые затраты по смете с учетом коэффициентов к итогам</w:t>
            </w:r>
          </w:p>
        </w:tc>
        <w:tc>
          <w:tcPr>
            <w:tcW w:w="1276"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78768,12</w:t>
            </w:r>
          </w:p>
        </w:tc>
        <w:tc>
          <w:tcPr>
            <w:tcW w:w="1276"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25311,44</w:t>
            </w:r>
          </w:p>
        </w:tc>
        <w:tc>
          <w:tcPr>
            <w:tcW w:w="1134"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4468,9</w:t>
            </w:r>
          </w:p>
        </w:tc>
        <w:tc>
          <w:tcPr>
            <w:tcW w:w="1134"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1346,49</w:t>
            </w:r>
          </w:p>
        </w:tc>
        <w:tc>
          <w:tcPr>
            <w:tcW w:w="992"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48987,78</w:t>
            </w:r>
          </w:p>
        </w:tc>
        <w:tc>
          <w:tcPr>
            <w:tcW w:w="851"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110,85</w:t>
            </w:r>
          </w:p>
        </w:tc>
        <w:tc>
          <w:tcPr>
            <w:tcW w:w="850"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4,91</w:t>
            </w:r>
          </w:p>
        </w:tc>
      </w:tr>
      <w:tr w:rsidR="00875F2F" w:rsidRPr="00875F2F" w:rsidTr="00875F2F">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 xml:space="preserve">  В том числе, справочно:</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r>
      <w:tr w:rsidR="00875F2F" w:rsidRPr="00875F2F" w:rsidTr="00875F2F">
        <w:trPr>
          <w:trHeight w:val="1230"/>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lastRenderedPageBreak/>
              <w:t xml:space="preserve">   Приказ от 04.09.2019 № 507/пр прил.3 табл.3 п.1.2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ОЗП=1,15; ЭМ=1,15; ЗПМ=1,15; ТЗ=1,15; ТЗМ=1,15  (Поз. 1, 4-6, 2-3, 7-14)</w:t>
            </w:r>
          </w:p>
        </w:tc>
        <w:tc>
          <w:tcPr>
            <w:tcW w:w="1276"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3884,4</w:t>
            </w:r>
          </w:p>
        </w:tc>
        <w:tc>
          <w:tcPr>
            <w:tcW w:w="1276"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3301,49</w:t>
            </w:r>
          </w:p>
        </w:tc>
        <w:tc>
          <w:tcPr>
            <w:tcW w:w="1134"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582,9</w:t>
            </w:r>
          </w:p>
        </w:tc>
        <w:tc>
          <w:tcPr>
            <w:tcW w:w="1134"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175,63</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14,4585</w:t>
            </w:r>
          </w:p>
        </w:tc>
        <w:tc>
          <w:tcPr>
            <w:tcW w:w="850"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0,639</w:t>
            </w:r>
          </w:p>
        </w:tc>
      </w:tr>
      <w:tr w:rsidR="00875F2F" w:rsidRPr="00875F2F" w:rsidTr="00875F2F">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Накладные расходы</w:t>
            </w:r>
          </w:p>
        </w:tc>
        <w:tc>
          <w:tcPr>
            <w:tcW w:w="1276"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26592,47</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r>
      <w:tr w:rsidR="00875F2F" w:rsidRPr="00875F2F" w:rsidTr="00875F2F">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Сметная прибыль</w:t>
            </w:r>
          </w:p>
        </w:tc>
        <w:tc>
          <w:tcPr>
            <w:tcW w:w="1276"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14611,54</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r>
      <w:tr w:rsidR="00875F2F" w:rsidRPr="00875F2F" w:rsidTr="00875F2F">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b/>
                <w:bCs/>
                <w:sz w:val="20"/>
                <w:szCs w:val="20"/>
              </w:rPr>
            </w:pPr>
            <w:r w:rsidRPr="00875F2F">
              <w:rPr>
                <w:rFonts w:ascii="Arial" w:hAnsi="Arial" w:cs="Arial"/>
                <w:b/>
                <w:bCs/>
                <w:sz w:val="20"/>
                <w:szCs w:val="20"/>
              </w:rPr>
              <w:t>Итоги по смете:</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r>
      <w:tr w:rsidR="00875F2F" w:rsidRPr="00875F2F" w:rsidTr="00875F2F">
        <w:trPr>
          <w:trHeight w:val="522"/>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276"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15411,31</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25,93</w:t>
            </w:r>
          </w:p>
        </w:tc>
        <w:tc>
          <w:tcPr>
            <w:tcW w:w="850"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0,3</w:t>
            </w:r>
          </w:p>
        </w:tc>
      </w:tr>
      <w:tr w:rsidR="00875F2F" w:rsidRPr="00875F2F" w:rsidTr="00875F2F">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 xml:space="preserve">  Стены (ремонтно-строительные)</w:t>
            </w:r>
          </w:p>
        </w:tc>
        <w:tc>
          <w:tcPr>
            <w:tcW w:w="1276"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1198,27</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1,98</w:t>
            </w:r>
          </w:p>
        </w:tc>
        <w:tc>
          <w:tcPr>
            <w:tcW w:w="850"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0,07</w:t>
            </w:r>
          </w:p>
        </w:tc>
      </w:tr>
      <w:tr w:rsidR="00875F2F" w:rsidRPr="00875F2F" w:rsidTr="00875F2F">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 xml:space="preserve">  Полы (ремонтно-строительные)</w:t>
            </w:r>
          </w:p>
        </w:tc>
        <w:tc>
          <w:tcPr>
            <w:tcW w:w="1276"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3265,83</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6,03</w:t>
            </w:r>
          </w:p>
        </w:tc>
        <w:tc>
          <w:tcPr>
            <w:tcW w:w="850"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0,07</w:t>
            </w:r>
          </w:p>
        </w:tc>
      </w:tr>
      <w:tr w:rsidR="00875F2F" w:rsidRPr="00875F2F" w:rsidTr="00875F2F">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 xml:space="preserve">  Отделочные работы</w:t>
            </w:r>
          </w:p>
        </w:tc>
        <w:tc>
          <w:tcPr>
            <w:tcW w:w="1276"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31716,27</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41,88</w:t>
            </w:r>
          </w:p>
        </w:tc>
        <w:tc>
          <w:tcPr>
            <w:tcW w:w="850"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3,27</w:t>
            </w:r>
          </w:p>
        </w:tc>
      </w:tr>
      <w:tr w:rsidR="00875F2F" w:rsidRPr="00875F2F" w:rsidTr="00875F2F">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 xml:space="preserve">  Полы</w:t>
            </w:r>
          </w:p>
        </w:tc>
        <w:tc>
          <w:tcPr>
            <w:tcW w:w="1276"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11544,65</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12,34</w:t>
            </w:r>
          </w:p>
        </w:tc>
        <w:tc>
          <w:tcPr>
            <w:tcW w:w="850"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0,67</w:t>
            </w:r>
          </w:p>
        </w:tc>
      </w:tr>
      <w:tr w:rsidR="00875F2F" w:rsidRPr="00875F2F" w:rsidTr="00875F2F">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 xml:space="preserve">  Деревянные конструкции</w:t>
            </w:r>
          </w:p>
        </w:tc>
        <w:tc>
          <w:tcPr>
            <w:tcW w:w="1276"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25577,97</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6,47</w:t>
            </w:r>
          </w:p>
        </w:tc>
        <w:tc>
          <w:tcPr>
            <w:tcW w:w="850"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0,17</w:t>
            </w:r>
          </w:p>
        </w:tc>
      </w:tr>
      <w:tr w:rsidR="00875F2F" w:rsidRPr="00875F2F" w:rsidTr="00875F2F">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 xml:space="preserve">  Строительные металлические конструкции</w:t>
            </w:r>
          </w:p>
        </w:tc>
        <w:tc>
          <w:tcPr>
            <w:tcW w:w="1276"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23131,14</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4,97</w:t>
            </w:r>
          </w:p>
        </w:tc>
        <w:tc>
          <w:tcPr>
            <w:tcW w:w="850"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0,36</w:t>
            </w:r>
          </w:p>
        </w:tc>
      </w:tr>
      <w:tr w:rsidR="00875F2F" w:rsidRPr="00875F2F" w:rsidTr="00875F2F">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 xml:space="preserve">  Прочие ремонтно-строительные работы</w:t>
            </w:r>
          </w:p>
        </w:tc>
        <w:tc>
          <w:tcPr>
            <w:tcW w:w="1276"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5900,58</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11,25</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r>
      <w:tr w:rsidR="00875F2F" w:rsidRPr="00875F2F" w:rsidTr="00875F2F">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 xml:space="preserve">  Погрузо-разгрузочные работы</w:t>
            </w:r>
          </w:p>
        </w:tc>
        <w:tc>
          <w:tcPr>
            <w:tcW w:w="1276"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1822,09</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r>
      <w:tr w:rsidR="00875F2F" w:rsidRPr="00875F2F" w:rsidTr="00875F2F">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 xml:space="preserve">  Перевозка грузов автотранспортом</w:t>
            </w:r>
          </w:p>
        </w:tc>
        <w:tc>
          <w:tcPr>
            <w:tcW w:w="1276"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404,02</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r>
      <w:tr w:rsidR="00875F2F" w:rsidRPr="00875F2F" w:rsidTr="00875F2F">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 xml:space="preserve">  Итого</w:t>
            </w:r>
          </w:p>
        </w:tc>
        <w:tc>
          <w:tcPr>
            <w:tcW w:w="1276"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119972,13</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110,85</w:t>
            </w:r>
          </w:p>
        </w:tc>
        <w:tc>
          <w:tcPr>
            <w:tcW w:w="850"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4,91</w:t>
            </w:r>
          </w:p>
        </w:tc>
      </w:tr>
      <w:tr w:rsidR="00875F2F" w:rsidRPr="00875F2F" w:rsidTr="00875F2F">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 xml:space="preserve">    В том числе:</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r>
      <w:tr w:rsidR="00875F2F" w:rsidRPr="00875F2F" w:rsidTr="00875F2F">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 xml:space="preserve">      Материалы</w:t>
            </w:r>
          </w:p>
        </w:tc>
        <w:tc>
          <w:tcPr>
            <w:tcW w:w="1276"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48987,78</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r>
      <w:tr w:rsidR="00875F2F" w:rsidRPr="00875F2F" w:rsidTr="00875F2F">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 xml:space="preserve">      Машины и механизмы</w:t>
            </w:r>
          </w:p>
        </w:tc>
        <w:tc>
          <w:tcPr>
            <w:tcW w:w="1276"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4468,9</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r>
      <w:tr w:rsidR="00875F2F" w:rsidRPr="00875F2F" w:rsidTr="00875F2F">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 xml:space="preserve">      ФОТ</w:t>
            </w:r>
          </w:p>
        </w:tc>
        <w:tc>
          <w:tcPr>
            <w:tcW w:w="1276"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26657,93</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r>
      <w:tr w:rsidR="00875F2F" w:rsidRPr="00875F2F" w:rsidTr="00875F2F">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 xml:space="preserve">      Накладные расходы</w:t>
            </w:r>
          </w:p>
        </w:tc>
        <w:tc>
          <w:tcPr>
            <w:tcW w:w="1276"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26592,47</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r>
      <w:tr w:rsidR="00875F2F" w:rsidRPr="00875F2F" w:rsidTr="00875F2F">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 xml:space="preserve">      Сметная прибыль</w:t>
            </w:r>
          </w:p>
        </w:tc>
        <w:tc>
          <w:tcPr>
            <w:tcW w:w="1276"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14611,54</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r>
      <w:tr w:rsidR="00875F2F" w:rsidRPr="00875F2F" w:rsidTr="00875F2F">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sz w:val="20"/>
                <w:szCs w:val="20"/>
              </w:rPr>
            </w:pPr>
            <w:r w:rsidRPr="00875F2F">
              <w:rPr>
                <w:rFonts w:ascii="Arial" w:hAnsi="Arial" w:cs="Arial"/>
                <w:sz w:val="20"/>
                <w:szCs w:val="20"/>
              </w:rPr>
              <w:t xml:space="preserve">  НДС 20% от 119972,13</w:t>
            </w:r>
          </w:p>
        </w:tc>
        <w:tc>
          <w:tcPr>
            <w:tcW w:w="1276"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23994,43</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r>
      <w:tr w:rsidR="00875F2F" w:rsidRPr="00875F2F" w:rsidTr="00875F2F">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8941B7" w:rsidRPr="00875F2F" w:rsidRDefault="008941B7" w:rsidP="008941B7">
            <w:pPr>
              <w:rPr>
                <w:rFonts w:ascii="Arial" w:hAnsi="Arial" w:cs="Arial"/>
                <w:b/>
                <w:bCs/>
                <w:sz w:val="20"/>
                <w:szCs w:val="20"/>
              </w:rPr>
            </w:pPr>
            <w:r w:rsidRPr="00875F2F">
              <w:rPr>
                <w:rFonts w:ascii="Arial" w:hAnsi="Arial" w:cs="Arial"/>
                <w:b/>
                <w:bCs/>
                <w:sz w:val="20"/>
                <w:szCs w:val="20"/>
              </w:rPr>
              <w:t xml:space="preserve">  ВСЕГО по смете</w:t>
            </w:r>
          </w:p>
        </w:tc>
        <w:tc>
          <w:tcPr>
            <w:tcW w:w="1276"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b/>
                <w:bCs/>
                <w:sz w:val="20"/>
                <w:szCs w:val="20"/>
              </w:rPr>
            </w:pPr>
            <w:r w:rsidRPr="00875F2F">
              <w:rPr>
                <w:rFonts w:ascii="Arial" w:hAnsi="Arial" w:cs="Arial"/>
                <w:b/>
                <w:bCs/>
                <w:sz w:val="20"/>
                <w:szCs w:val="20"/>
              </w:rPr>
              <w:t>143966,56</w:t>
            </w:r>
          </w:p>
        </w:tc>
        <w:tc>
          <w:tcPr>
            <w:tcW w:w="1276"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941B7" w:rsidRPr="00875F2F" w:rsidRDefault="008941B7" w:rsidP="008941B7">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b/>
                <w:bCs/>
                <w:sz w:val="20"/>
                <w:szCs w:val="20"/>
              </w:rPr>
            </w:pPr>
            <w:r w:rsidRPr="00875F2F">
              <w:rPr>
                <w:rFonts w:ascii="Arial" w:hAnsi="Arial" w:cs="Arial"/>
                <w:b/>
                <w:bCs/>
                <w:sz w:val="20"/>
                <w:szCs w:val="20"/>
              </w:rPr>
              <w:t>110,85</w:t>
            </w:r>
          </w:p>
        </w:tc>
        <w:tc>
          <w:tcPr>
            <w:tcW w:w="850" w:type="dxa"/>
            <w:tcBorders>
              <w:top w:val="nil"/>
              <w:left w:val="nil"/>
              <w:bottom w:val="single" w:sz="4" w:space="0" w:color="auto"/>
              <w:right w:val="single" w:sz="4" w:space="0" w:color="auto"/>
            </w:tcBorders>
            <w:shd w:val="clear" w:color="auto" w:fill="auto"/>
            <w:hideMark/>
          </w:tcPr>
          <w:p w:rsidR="008941B7" w:rsidRPr="00875F2F" w:rsidRDefault="008941B7" w:rsidP="008941B7">
            <w:pPr>
              <w:jc w:val="right"/>
              <w:rPr>
                <w:rFonts w:ascii="Arial" w:hAnsi="Arial" w:cs="Arial"/>
                <w:b/>
                <w:bCs/>
                <w:sz w:val="20"/>
                <w:szCs w:val="20"/>
              </w:rPr>
            </w:pPr>
            <w:r w:rsidRPr="00875F2F">
              <w:rPr>
                <w:rFonts w:ascii="Arial" w:hAnsi="Arial" w:cs="Arial"/>
                <w:b/>
                <w:bCs/>
                <w:sz w:val="20"/>
                <w:szCs w:val="20"/>
              </w:rPr>
              <w:t>4,91</w:t>
            </w:r>
          </w:p>
        </w:tc>
      </w:tr>
    </w:tbl>
    <w:p w:rsidR="009E2DC2" w:rsidRPr="008941B7" w:rsidRDefault="009E2DC2" w:rsidP="008941B7">
      <w:pPr>
        <w:rPr>
          <w:rFonts w:eastAsia="Arial Unicode MS"/>
          <w:sz w:val="18"/>
          <w:szCs w:val="18"/>
        </w:rPr>
        <w:sectPr w:rsidR="009E2DC2" w:rsidRPr="008941B7" w:rsidSect="009E2DC2">
          <w:pgSz w:w="16838" w:h="11906" w:orient="landscape"/>
          <w:pgMar w:top="851" w:right="1134" w:bottom="1701" w:left="1134" w:header="709" w:footer="709" w:gutter="0"/>
          <w:cols w:space="708"/>
          <w:docGrid w:linePitch="360"/>
        </w:sectPr>
      </w:pPr>
    </w:p>
    <w:p w:rsidR="00A55BCB" w:rsidRPr="00225730" w:rsidRDefault="004A1A98" w:rsidP="004A1A98">
      <w:pPr>
        <w:autoSpaceDE w:val="0"/>
        <w:autoSpaceDN w:val="0"/>
        <w:adjustRightInd w:val="0"/>
        <w:ind w:right="-1" w:firstLine="5387"/>
        <w:rPr>
          <w:sz w:val="18"/>
          <w:szCs w:val="18"/>
        </w:rPr>
      </w:pPr>
      <w:r>
        <w:rPr>
          <w:rFonts w:eastAsia="Arial Unicode MS"/>
          <w:bCs/>
          <w:sz w:val="18"/>
          <w:szCs w:val="18"/>
        </w:rPr>
        <w:lastRenderedPageBreak/>
        <w:t xml:space="preserve"> </w:t>
      </w:r>
      <w:r w:rsidR="00A55BCB" w:rsidRPr="00225730">
        <w:rPr>
          <w:rFonts w:eastAsia="Arial Unicode MS"/>
          <w:bCs/>
          <w:sz w:val="18"/>
          <w:szCs w:val="18"/>
        </w:rPr>
        <w:t xml:space="preserve">Приложение № </w:t>
      </w:r>
      <w:r w:rsidR="00A55BCB">
        <w:rPr>
          <w:rFonts w:eastAsia="Arial Unicode MS"/>
          <w:bCs/>
          <w:sz w:val="18"/>
          <w:szCs w:val="18"/>
        </w:rPr>
        <w:t>2</w:t>
      </w:r>
      <w:r w:rsidR="00A55BCB" w:rsidRPr="00225730">
        <w:rPr>
          <w:rFonts w:eastAsia="Arial Unicode MS"/>
          <w:bCs/>
          <w:sz w:val="18"/>
          <w:szCs w:val="18"/>
        </w:rPr>
        <w:t xml:space="preserve"> к </w:t>
      </w:r>
      <w:r w:rsidR="00A55BCB" w:rsidRPr="00225730">
        <w:rPr>
          <w:sz w:val="18"/>
          <w:szCs w:val="18"/>
        </w:rPr>
        <w:t>Документации об аукционе</w:t>
      </w:r>
    </w:p>
    <w:p w:rsidR="00A55BCB" w:rsidRPr="00225730" w:rsidRDefault="00A55BCB" w:rsidP="00A55BCB">
      <w:pPr>
        <w:autoSpaceDE w:val="0"/>
        <w:autoSpaceDN w:val="0"/>
        <w:adjustRightInd w:val="0"/>
        <w:ind w:left="5387" w:right="-1"/>
        <w:rPr>
          <w:sz w:val="18"/>
          <w:szCs w:val="18"/>
        </w:rPr>
      </w:pPr>
      <w:r w:rsidRPr="00225730">
        <w:rPr>
          <w:sz w:val="18"/>
          <w:szCs w:val="18"/>
        </w:rPr>
        <w:t xml:space="preserve"> на право заключения договора аренды нежилого</w:t>
      </w:r>
    </w:p>
    <w:p w:rsidR="00A55BCB" w:rsidRPr="00225730" w:rsidRDefault="00A55BCB" w:rsidP="00A55BCB">
      <w:pPr>
        <w:autoSpaceDE w:val="0"/>
        <w:autoSpaceDN w:val="0"/>
        <w:adjustRightInd w:val="0"/>
        <w:ind w:left="5387" w:right="-1"/>
        <w:rPr>
          <w:rFonts w:eastAsia="Arial Unicode MS"/>
          <w:b/>
          <w:bCs/>
          <w:sz w:val="18"/>
          <w:szCs w:val="18"/>
        </w:rPr>
      </w:pPr>
      <w:r w:rsidRPr="00225730">
        <w:rPr>
          <w:sz w:val="18"/>
          <w:szCs w:val="18"/>
        </w:rPr>
        <w:t xml:space="preserve"> помещения, расположенного адресу: г.Бодайбо,</w:t>
      </w:r>
    </w:p>
    <w:p w:rsidR="00A55BCB" w:rsidRPr="00225730" w:rsidRDefault="00A55BCB" w:rsidP="00A55BCB">
      <w:pPr>
        <w:ind w:left="5387" w:right="-1"/>
        <w:rPr>
          <w:sz w:val="18"/>
          <w:szCs w:val="18"/>
        </w:rPr>
      </w:pPr>
      <w:r w:rsidRPr="00225730">
        <w:rPr>
          <w:sz w:val="18"/>
          <w:szCs w:val="18"/>
        </w:rPr>
        <w:t xml:space="preserve"> ул. </w:t>
      </w:r>
      <w:r>
        <w:rPr>
          <w:sz w:val="18"/>
          <w:szCs w:val="18"/>
        </w:rPr>
        <w:t>Мира, 7</w:t>
      </w:r>
      <w:r w:rsidRPr="00225730">
        <w:rPr>
          <w:sz w:val="18"/>
          <w:szCs w:val="18"/>
        </w:rPr>
        <w:t xml:space="preserve">, пом. </w:t>
      </w:r>
      <w:r>
        <w:rPr>
          <w:sz w:val="18"/>
          <w:szCs w:val="18"/>
        </w:rPr>
        <w:t>2</w:t>
      </w:r>
      <w:r w:rsidRPr="00225730">
        <w:rPr>
          <w:sz w:val="18"/>
          <w:szCs w:val="18"/>
        </w:rPr>
        <w:t>,</w:t>
      </w:r>
      <w:r>
        <w:rPr>
          <w:sz w:val="18"/>
          <w:szCs w:val="18"/>
        </w:rPr>
        <w:t xml:space="preserve"> </w:t>
      </w:r>
      <w:r w:rsidRPr="00225730">
        <w:rPr>
          <w:sz w:val="18"/>
          <w:szCs w:val="18"/>
        </w:rPr>
        <w:t xml:space="preserve">площадью </w:t>
      </w:r>
      <w:r>
        <w:rPr>
          <w:sz w:val="18"/>
          <w:szCs w:val="18"/>
        </w:rPr>
        <w:t>46,2</w:t>
      </w:r>
      <w:r w:rsidRPr="00225730">
        <w:rPr>
          <w:sz w:val="18"/>
          <w:szCs w:val="18"/>
        </w:rPr>
        <w:t xml:space="preserve"> кв.м.</w:t>
      </w:r>
    </w:p>
    <w:p w:rsidR="00F9505E" w:rsidRPr="00225730" w:rsidRDefault="00F9505E" w:rsidP="00A55BCB">
      <w:pPr>
        <w:ind w:right="-1" w:firstLine="709"/>
        <w:jc w:val="center"/>
        <w:rPr>
          <w:rFonts w:eastAsia="Arial Unicode MS"/>
          <w:bCs/>
          <w:caps/>
          <w:sz w:val="28"/>
          <w:szCs w:val="28"/>
        </w:rPr>
      </w:pPr>
    </w:p>
    <w:p w:rsidR="00F9505E" w:rsidRPr="00225730" w:rsidRDefault="00F9505E" w:rsidP="00F9505E">
      <w:pPr>
        <w:ind w:right="-1" w:firstLine="709"/>
        <w:jc w:val="center"/>
        <w:rPr>
          <w:rFonts w:eastAsia="Arial Unicode MS"/>
          <w:b/>
          <w:bCs/>
          <w:caps/>
          <w:sz w:val="26"/>
          <w:szCs w:val="26"/>
        </w:rPr>
      </w:pPr>
      <w:r w:rsidRPr="00225730">
        <w:rPr>
          <w:rFonts w:eastAsia="Arial Unicode MS"/>
          <w:b/>
          <w:bCs/>
          <w:caps/>
          <w:sz w:val="26"/>
          <w:szCs w:val="26"/>
        </w:rPr>
        <w:t>З а я в к а</w:t>
      </w:r>
    </w:p>
    <w:p w:rsidR="00F9505E" w:rsidRPr="00225730" w:rsidRDefault="00F9505E" w:rsidP="00F9505E">
      <w:pPr>
        <w:ind w:firstLine="709"/>
        <w:jc w:val="both"/>
        <w:rPr>
          <w:rFonts w:eastAsia="Arial Unicode MS"/>
          <w:sz w:val="26"/>
          <w:szCs w:val="26"/>
        </w:rPr>
      </w:pPr>
      <w:r w:rsidRPr="00225730">
        <w:rPr>
          <w:rFonts w:eastAsia="Arial Unicode MS"/>
          <w:sz w:val="26"/>
          <w:szCs w:val="26"/>
        </w:rPr>
        <w:t xml:space="preserve">на участие в аукционе на </w:t>
      </w:r>
      <w:r w:rsidRPr="00225730">
        <w:rPr>
          <w:sz w:val="26"/>
          <w:szCs w:val="26"/>
        </w:rPr>
        <w:t xml:space="preserve">право заключения договора аренды нежилого помещения, расположенного по адресу: г.Бодайбо, ул. </w:t>
      </w:r>
      <w:r>
        <w:rPr>
          <w:sz w:val="26"/>
          <w:szCs w:val="26"/>
        </w:rPr>
        <w:t xml:space="preserve">Мира, </w:t>
      </w:r>
      <w:r w:rsidRPr="00015289">
        <w:rPr>
          <w:sz w:val="26"/>
          <w:szCs w:val="26"/>
        </w:rPr>
        <w:t>7</w:t>
      </w:r>
      <w:r w:rsidRPr="00225730">
        <w:rPr>
          <w:sz w:val="26"/>
          <w:szCs w:val="26"/>
        </w:rPr>
        <w:t xml:space="preserve">, помещение № </w:t>
      </w:r>
      <w:r>
        <w:rPr>
          <w:sz w:val="26"/>
          <w:szCs w:val="26"/>
        </w:rPr>
        <w:t>2</w:t>
      </w:r>
      <w:r w:rsidRPr="00225730">
        <w:rPr>
          <w:sz w:val="26"/>
          <w:szCs w:val="26"/>
        </w:rPr>
        <w:t xml:space="preserve">, площадью </w:t>
      </w:r>
      <w:r>
        <w:rPr>
          <w:sz w:val="26"/>
          <w:szCs w:val="26"/>
        </w:rPr>
        <w:t xml:space="preserve">46,2 </w:t>
      </w:r>
      <w:r w:rsidRPr="00225730">
        <w:rPr>
          <w:sz w:val="26"/>
          <w:szCs w:val="26"/>
        </w:rPr>
        <w:t>кв.м.</w:t>
      </w:r>
      <w:r w:rsidRPr="00225730">
        <w:rPr>
          <w:rFonts w:eastAsia="Arial Unicode MS"/>
          <w:sz w:val="26"/>
          <w:szCs w:val="26"/>
        </w:rPr>
        <w:t>_______________________</w:t>
      </w:r>
      <w:r>
        <w:rPr>
          <w:rFonts w:eastAsia="Arial Unicode MS"/>
          <w:sz w:val="26"/>
          <w:szCs w:val="26"/>
        </w:rPr>
        <w:t>________________________</w:t>
      </w:r>
      <w:r w:rsidRPr="00225730">
        <w:rPr>
          <w:rFonts w:eastAsia="Arial Unicode MS"/>
          <w:sz w:val="26"/>
          <w:szCs w:val="26"/>
        </w:rPr>
        <w:t>_____ ________________________________________________________________</w:t>
      </w:r>
      <w:r>
        <w:rPr>
          <w:rFonts w:eastAsia="Arial Unicode MS"/>
          <w:sz w:val="26"/>
          <w:szCs w:val="26"/>
        </w:rPr>
        <w:t>_</w:t>
      </w:r>
      <w:r w:rsidRPr="00225730">
        <w:rPr>
          <w:rFonts w:eastAsia="Arial Unicode MS"/>
          <w:sz w:val="26"/>
          <w:szCs w:val="26"/>
        </w:rPr>
        <w:t>____</w:t>
      </w:r>
    </w:p>
    <w:p w:rsidR="00F9505E" w:rsidRPr="00225730" w:rsidRDefault="00F9505E" w:rsidP="00F9505E">
      <w:pPr>
        <w:jc w:val="both"/>
        <w:rPr>
          <w:rFonts w:eastAsia="Arial Unicode MS"/>
          <w:sz w:val="26"/>
          <w:szCs w:val="26"/>
        </w:rPr>
      </w:pPr>
      <w:r w:rsidRPr="00225730">
        <w:rPr>
          <w:rFonts w:eastAsia="Arial Unicode MS"/>
          <w:sz w:val="26"/>
          <w:szCs w:val="26"/>
        </w:rPr>
        <w:t>_____________________________________________________________________</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фамилия, имя, отчество, паспортные данные, сведения о месте жительства (</w:t>
      </w:r>
      <w:r w:rsidRPr="00225730">
        <w:rPr>
          <w:b/>
          <w:sz w:val="26"/>
          <w:szCs w:val="26"/>
          <w:u w:val="single"/>
        </w:rPr>
        <w:t>для физических лиц, в т.ч. для индивидуальных предпринимателей</w:t>
      </w:r>
      <w:r w:rsidRPr="00225730">
        <w:rPr>
          <w:sz w:val="26"/>
          <w:szCs w:val="26"/>
        </w:rPr>
        <w:t>)</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номер контактного телефона_____________________________________</w:t>
      </w:r>
    </w:p>
    <w:p w:rsidR="00F9505E" w:rsidRDefault="00F9505E" w:rsidP="00F9505E">
      <w:pPr>
        <w:ind w:right="-1" w:firstLine="709"/>
        <w:jc w:val="both"/>
        <w:rPr>
          <w:sz w:val="26"/>
          <w:szCs w:val="26"/>
        </w:rPr>
      </w:pPr>
      <w:r w:rsidRPr="00225730">
        <w:rPr>
          <w:rFonts w:eastAsia="Arial Unicode MS"/>
          <w:b/>
          <w:bCs/>
          <w:snapToGrid w:val="0"/>
          <w:color w:val="000000"/>
          <w:sz w:val="26"/>
          <w:szCs w:val="26"/>
        </w:rPr>
        <w:t xml:space="preserve">заявляю о своем намерении принять участие </w:t>
      </w:r>
      <w:r w:rsidRPr="00225730">
        <w:rPr>
          <w:rFonts w:eastAsia="Arial Unicode MS"/>
          <w:b/>
          <w:bCs/>
          <w:sz w:val="26"/>
          <w:szCs w:val="26"/>
        </w:rPr>
        <w:t xml:space="preserve">в аукционе на право заключения договора аренды нежилого помещения, расположенного по адресу: </w:t>
      </w:r>
      <w:r w:rsidRPr="00225730">
        <w:rPr>
          <w:rFonts w:eastAsia="Arial Unicode MS"/>
          <w:bCs/>
          <w:sz w:val="26"/>
          <w:szCs w:val="26"/>
        </w:rPr>
        <w:t>Иркутская область, г</w:t>
      </w:r>
      <w:r w:rsidRPr="00225730">
        <w:rPr>
          <w:sz w:val="26"/>
          <w:szCs w:val="26"/>
        </w:rPr>
        <w:t xml:space="preserve">.Бодайбо, ул. </w:t>
      </w:r>
      <w:r>
        <w:rPr>
          <w:sz w:val="26"/>
          <w:szCs w:val="26"/>
        </w:rPr>
        <w:t xml:space="preserve">Мира, </w:t>
      </w:r>
      <w:r w:rsidRPr="00015289">
        <w:rPr>
          <w:sz w:val="26"/>
          <w:szCs w:val="26"/>
        </w:rPr>
        <w:t>7</w:t>
      </w:r>
      <w:r w:rsidRPr="00225730">
        <w:rPr>
          <w:sz w:val="26"/>
          <w:szCs w:val="26"/>
        </w:rPr>
        <w:t xml:space="preserve">, помещение № </w:t>
      </w:r>
      <w:r>
        <w:rPr>
          <w:sz w:val="26"/>
          <w:szCs w:val="26"/>
        </w:rPr>
        <w:t>2</w:t>
      </w:r>
      <w:r w:rsidRPr="00225730">
        <w:rPr>
          <w:sz w:val="26"/>
          <w:szCs w:val="26"/>
        </w:rPr>
        <w:t xml:space="preserve">, площадью </w:t>
      </w:r>
      <w:r>
        <w:rPr>
          <w:sz w:val="26"/>
          <w:szCs w:val="26"/>
        </w:rPr>
        <w:t xml:space="preserve">46,2 </w:t>
      </w:r>
      <w:r w:rsidRPr="00225730">
        <w:rPr>
          <w:sz w:val="26"/>
          <w:szCs w:val="26"/>
        </w:rPr>
        <w:t>кв.м.</w:t>
      </w:r>
    </w:p>
    <w:p w:rsidR="00F9505E" w:rsidRPr="00225730" w:rsidRDefault="00F9505E" w:rsidP="00F9505E">
      <w:pPr>
        <w:ind w:right="-1" w:firstLine="709"/>
        <w:jc w:val="both"/>
        <w:rPr>
          <w:rFonts w:eastAsia="Arial Unicode MS"/>
          <w:sz w:val="26"/>
          <w:szCs w:val="26"/>
        </w:rPr>
      </w:pPr>
      <w:r w:rsidRPr="00225730">
        <w:rPr>
          <w:rFonts w:eastAsia="Arial Unicode MS"/>
          <w:sz w:val="26"/>
          <w:szCs w:val="26"/>
        </w:rPr>
        <w:t>Полноту и достоверность сведений, указанных в настоящей заявке и прилагаемых к ней документах, гарантирую (ем).</w:t>
      </w:r>
    </w:p>
    <w:p w:rsidR="00F9505E" w:rsidRPr="00225730" w:rsidRDefault="00F9505E" w:rsidP="00F9505E">
      <w:pPr>
        <w:ind w:right="-1" w:firstLine="709"/>
        <w:jc w:val="both"/>
        <w:rPr>
          <w:rFonts w:eastAsia="Arial Unicode MS"/>
          <w:sz w:val="26"/>
          <w:szCs w:val="26"/>
        </w:rPr>
      </w:pPr>
      <w:r w:rsidRPr="00225730">
        <w:rPr>
          <w:rFonts w:eastAsia="Arial Unicode MS"/>
          <w:sz w:val="26"/>
          <w:szCs w:val="26"/>
        </w:rPr>
        <w:t>Уведомлен о том, что участники аукциона, представившие в аукционную комиссию недостоверные данные, могут быть не допущены к участию в аукционе.</w:t>
      </w:r>
    </w:p>
    <w:p w:rsidR="00F9505E" w:rsidRPr="00225730" w:rsidRDefault="00F9505E" w:rsidP="00F9505E">
      <w:pPr>
        <w:ind w:right="-1" w:firstLine="709"/>
        <w:jc w:val="both"/>
        <w:rPr>
          <w:rFonts w:eastAsia="Arial Unicode MS"/>
          <w:sz w:val="26"/>
          <w:szCs w:val="26"/>
        </w:rPr>
      </w:pPr>
      <w:r w:rsidRPr="00225730">
        <w:rPr>
          <w:rFonts w:eastAsia="Arial Unicode MS"/>
          <w:sz w:val="26"/>
          <w:szCs w:val="26"/>
        </w:rPr>
        <w:t xml:space="preserve">К аукционной заявке прилагаются следующие документы, предусмотренные аукционной документацией: </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1) выписка из единого государственного реестра индивидуальных предпринимателей или нотариально заверенную копию такой выписки (</w:t>
      </w:r>
      <w:r w:rsidRPr="00225730">
        <w:rPr>
          <w:b/>
          <w:sz w:val="26"/>
          <w:szCs w:val="26"/>
        </w:rPr>
        <w:t>для индивидуальных предпринимателей</w:t>
      </w:r>
      <w:r w:rsidRPr="00225730">
        <w:rPr>
          <w:sz w:val="26"/>
          <w:szCs w:val="26"/>
        </w:rPr>
        <w:t>), копии документов, удостоверяющих личность (</w:t>
      </w:r>
      <w:r w:rsidRPr="00225730">
        <w:rPr>
          <w:b/>
          <w:sz w:val="26"/>
          <w:szCs w:val="26"/>
        </w:rPr>
        <w:t>для иных физических лиц</w:t>
      </w:r>
      <w:r w:rsidRPr="00225730">
        <w:rPr>
          <w:sz w:val="26"/>
          <w:szCs w:val="26"/>
        </w:rPr>
        <w:t>);</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2) свидетельство о внесении записи в Единый государственный реестр индивидуальных предпринимателей;</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 xml:space="preserve">3) свидетельство о постановке на учет в налоговом органе физического лица по месту жительства на территории Российской Федерации (ИНН) </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 xml:space="preserve">4)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заявителем, </w:t>
      </w:r>
      <w:r w:rsidRPr="00225730">
        <w:rPr>
          <w:b/>
          <w:sz w:val="26"/>
          <w:szCs w:val="26"/>
        </w:rPr>
        <w:t>либо нотариально заверенную;</w:t>
      </w:r>
      <w:r w:rsidRPr="00225730">
        <w:rPr>
          <w:sz w:val="26"/>
          <w:szCs w:val="26"/>
        </w:rPr>
        <w:t xml:space="preserve"> </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 xml:space="preserve">5) заявление об отсутствии решения арбитражного суда о признании заявителя - </w:t>
      </w:r>
      <w:r w:rsidRPr="00225730">
        <w:rPr>
          <w:b/>
          <w:sz w:val="26"/>
          <w:szCs w:val="26"/>
        </w:rPr>
        <w:t>индивидуального предпринимателя</w:t>
      </w:r>
      <w:r w:rsidRPr="00225730">
        <w:rPr>
          <w:sz w:val="26"/>
          <w:szCs w:val="26"/>
        </w:rP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6) предложения об условиях выполнения работ, которые необходимо выполнить в отношении муниципального имущества, право на которое передаются по договору;</w:t>
      </w:r>
    </w:p>
    <w:p w:rsidR="00F9505E" w:rsidRPr="00F9505E" w:rsidRDefault="00F9505E" w:rsidP="00F9505E">
      <w:pPr>
        <w:autoSpaceDE w:val="0"/>
        <w:autoSpaceDN w:val="0"/>
        <w:adjustRightInd w:val="0"/>
        <w:ind w:right="-1" w:firstLine="709"/>
        <w:jc w:val="both"/>
        <w:rPr>
          <w:sz w:val="26"/>
          <w:szCs w:val="26"/>
        </w:rPr>
      </w:pPr>
      <w:r w:rsidRPr="00225730">
        <w:rPr>
          <w:sz w:val="26"/>
          <w:szCs w:val="26"/>
        </w:rPr>
        <w:t>7) документы или копии документов, подтверждающие внесение задатка (платежное поручение, подтверждающее перечисление задатка).</w:t>
      </w:r>
    </w:p>
    <w:p w:rsidR="00F9505E" w:rsidRPr="00225730" w:rsidRDefault="00F9505E" w:rsidP="00F9505E">
      <w:pPr>
        <w:ind w:firstLine="709"/>
        <w:jc w:val="both"/>
        <w:rPr>
          <w:rFonts w:eastAsia="Arial Unicode MS"/>
          <w:sz w:val="26"/>
          <w:szCs w:val="26"/>
        </w:rPr>
      </w:pPr>
      <w:r w:rsidRPr="00225730">
        <w:rPr>
          <w:rFonts w:eastAsia="Arial Unicode MS"/>
          <w:sz w:val="26"/>
          <w:szCs w:val="26"/>
        </w:rPr>
        <w:t>«_____» ____________ 20___года</w:t>
      </w:r>
    </w:p>
    <w:p w:rsidR="00F9505E" w:rsidRPr="00225730" w:rsidRDefault="00F9505E" w:rsidP="00F9505E">
      <w:pPr>
        <w:ind w:firstLine="709"/>
        <w:jc w:val="both"/>
        <w:rPr>
          <w:rFonts w:eastAsia="Arial Unicode MS"/>
          <w:sz w:val="26"/>
          <w:szCs w:val="26"/>
        </w:rPr>
      </w:pPr>
      <w:r w:rsidRPr="00225730">
        <w:rPr>
          <w:rFonts w:eastAsia="Arial Unicode MS"/>
          <w:sz w:val="26"/>
          <w:szCs w:val="26"/>
        </w:rPr>
        <w:t xml:space="preserve">Участник аукциона     ________________________  /                          /        </w:t>
      </w:r>
    </w:p>
    <w:p w:rsidR="00F9505E" w:rsidRPr="00225730" w:rsidRDefault="00F9505E" w:rsidP="00F9505E">
      <w:pPr>
        <w:ind w:firstLine="709"/>
        <w:jc w:val="both"/>
        <w:rPr>
          <w:sz w:val="26"/>
          <w:szCs w:val="26"/>
        </w:rPr>
      </w:pPr>
      <w:r w:rsidRPr="00225730">
        <w:rPr>
          <w:rFonts w:eastAsia="Arial Unicode MS"/>
          <w:sz w:val="26"/>
          <w:szCs w:val="26"/>
        </w:rPr>
        <w:t>М.П.</w:t>
      </w:r>
      <w:r w:rsidRPr="00225730">
        <w:rPr>
          <w:rFonts w:eastAsia="Arial Unicode MS"/>
          <w:b/>
          <w:bCs/>
          <w:sz w:val="26"/>
          <w:szCs w:val="26"/>
        </w:rPr>
        <w:t>_____________</w:t>
      </w:r>
    </w:p>
    <w:p w:rsidR="00F9505E" w:rsidRPr="00225730" w:rsidRDefault="00F9505E" w:rsidP="00F9505E">
      <w:pPr>
        <w:autoSpaceDE w:val="0"/>
        <w:autoSpaceDN w:val="0"/>
        <w:adjustRightInd w:val="0"/>
        <w:ind w:left="5387" w:right="-1"/>
        <w:rPr>
          <w:sz w:val="18"/>
          <w:szCs w:val="18"/>
        </w:rPr>
      </w:pPr>
      <w:r w:rsidRPr="00225730">
        <w:rPr>
          <w:sz w:val="26"/>
          <w:szCs w:val="26"/>
        </w:rPr>
        <w:br w:type="page"/>
      </w:r>
      <w:r w:rsidRPr="00225730">
        <w:rPr>
          <w:rFonts w:eastAsia="Arial Unicode MS"/>
          <w:bCs/>
          <w:sz w:val="18"/>
          <w:szCs w:val="18"/>
        </w:rPr>
        <w:lastRenderedPageBreak/>
        <w:t xml:space="preserve">Приложение № </w:t>
      </w:r>
      <w:r>
        <w:rPr>
          <w:rFonts w:eastAsia="Arial Unicode MS"/>
          <w:bCs/>
          <w:sz w:val="18"/>
          <w:szCs w:val="18"/>
        </w:rPr>
        <w:t>3</w:t>
      </w:r>
      <w:r w:rsidRPr="00225730">
        <w:rPr>
          <w:rFonts w:eastAsia="Arial Unicode MS"/>
          <w:bCs/>
          <w:sz w:val="18"/>
          <w:szCs w:val="18"/>
        </w:rPr>
        <w:t xml:space="preserve"> к </w:t>
      </w:r>
      <w:r w:rsidRPr="00225730">
        <w:rPr>
          <w:sz w:val="18"/>
          <w:szCs w:val="18"/>
        </w:rPr>
        <w:t>Документации об аукционе</w:t>
      </w:r>
    </w:p>
    <w:p w:rsidR="00F9505E" w:rsidRPr="00225730" w:rsidRDefault="00F9505E" w:rsidP="00F9505E">
      <w:pPr>
        <w:autoSpaceDE w:val="0"/>
        <w:autoSpaceDN w:val="0"/>
        <w:adjustRightInd w:val="0"/>
        <w:ind w:left="5387" w:right="-1"/>
        <w:rPr>
          <w:sz w:val="18"/>
          <w:szCs w:val="18"/>
        </w:rPr>
      </w:pPr>
      <w:r w:rsidRPr="00225730">
        <w:rPr>
          <w:sz w:val="18"/>
          <w:szCs w:val="18"/>
        </w:rPr>
        <w:t xml:space="preserve"> на право заключения договора аренды нежилого</w:t>
      </w:r>
    </w:p>
    <w:p w:rsidR="00F9505E" w:rsidRPr="00225730" w:rsidRDefault="00F9505E" w:rsidP="00F9505E">
      <w:pPr>
        <w:autoSpaceDE w:val="0"/>
        <w:autoSpaceDN w:val="0"/>
        <w:adjustRightInd w:val="0"/>
        <w:ind w:left="5387" w:right="-1"/>
        <w:rPr>
          <w:rFonts w:eastAsia="Arial Unicode MS"/>
          <w:b/>
          <w:bCs/>
          <w:sz w:val="18"/>
          <w:szCs w:val="18"/>
        </w:rPr>
      </w:pPr>
      <w:r w:rsidRPr="00225730">
        <w:rPr>
          <w:sz w:val="18"/>
          <w:szCs w:val="18"/>
        </w:rPr>
        <w:t xml:space="preserve"> помещения, расположенного адресу: г.Бодайбо,</w:t>
      </w:r>
    </w:p>
    <w:p w:rsidR="00F9505E" w:rsidRPr="00225730" w:rsidRDefault="00F9505E" w:rsidP="00F9505E">
      <w:pPr>
        <w:ind w:left="5387" w:right="-1"/>
        <w:rPr>
          <w:sz w:val="18"/>
          <w:szCs w:val="18"/>
        </w:rPr>
      </w:pPr>
      <w:r w:rsidRPr="00225730">
        <w:rPr>
          <w:sz w:val="18"/>
          <w:szCs w:val="18"/>
        </w:rPr>
        <w:t xml:space="preserve">ул. </w:t>
      </w:r>
      <w:r>
        <w:rPr>
          <w:sz w:val="18"/>
          <w:szCs w:val="18"/>
        </w:rPr>
        <w:t>Мира, 7</w:t>
      </w:r>
      <w:r w:rsidRPr="00225730">
        <w:rPr>
          <w:sz w:val="18"/>
          <w:szCs w:val="18"/>
        </w:rPr>
        <w:t xml:space="preserve">, пом. </w:t>
      </w:r>
      <w:r>
        <w:rPr>
          <w:sz w:val="18"/>
          <w:szCs w:val="18"/>
        </w:rPr>
        <w:t>2</w:t>
      </w:r>
      <w:r w:rsidRPr="00225730">
        <w:rPr>
          <w:sz w:val="18"/>
          <w:szCs w:val="18"/>
        </w:rPr>
        <w:t>,</w:t>
      </w:r>
      <w:r>
        <w:rPr>
          <w:sz w:val="18"/>
          <w:szCs w:val="18"/>
        </w:rPr>
        <w:t xml:space="preserve"> </w:t>
      </w:r>
      <w:r w:rsidRPr="00225730">
        <w:rPr>
          <w:sz w:val="18"/>
          <w:szCs w:val="18"/>
        </w:rPr>
        <w:t xml:space="preserve">площадью </w:t>
      </w:r>
      <w:r>
        <w:rPr>
          <w:sz w:val="18"/>
          <w:szCs w:val="18"/>
        </w:rPr>
        <w:t>46,2</w:t>
      </w:r>
      <w:r w:rsidRPr="00225730">
        <w:rPr>
          <w:sz w:val="18"/>
          <w:szCs w:val="18"/>
        </w:rPr>
        <w:t xml:space="preserve"> кв.м.</w:t>
      </w:r>
    </w:p>
    <w:p w:rsidR="00F9505E" w:rsidRPr="00713EE6" w:rsidRDefault="00F9505E" w:rsidP="00F9505E">
      <w:pPr>
        <w:ind w:right="-1"/>
        <w:rPr>
          <w:rFonts w:eastAsia="Arial Unicode MS"/>
          <w:bCs/>
          <w:caps/>
          <w:sz w:val="28"/>
          <w:szCs w:val="28"/>
        </w:rPr>
      </w:pPr>
    </w:p>
    <w:p w:rsidR="00F9505E" w:rsidRPr="00225730" w:rsidRDefault="00F9505E" w:rsidP="00F9505E">
      <w:pPr>
        <w:ind w:right="-1" w:firstLine="709"/>
        <w:jc w:val="center"/>
        <w:rPr>
          <w:rFonts w:eastAsia="Arial Unicode MS"/>
          <w:b/>
          <w:bCs/>
          <w:caps/>
          <w:sz w:val="26"/>
          <w:szCs w:val="26"/>
        </w:rPr>
      </w:pPr>
      <w:r w:rsidRPr="00225730">
        <w:rPr>
          <w:rFonts w:eastAsia="Arial Unicode MS"/>
          <w:b/>
          <w:bCs/>
          <w:caps/>
          <w:sz w:val="26"/>
          <w:szCs w:val="26"/>
        </w:rPr>
        <w:t>З а я в к а</w:t>
      </w:r>
    </w:p>
    <w:p w:rsidR="00F9505E" w:rsidRPr="00225730" w:rsidRDefault="00F9505E" w:rsidP="00F9505E">
      <w:pPr>
        <w:ind w:right="-1" w:firstLine="709"/>
        <w:jc w:val="center"/>
        <w:rPr>
          <w:rFonts w:eastAsia="Arial Unicode MS"/>
          <w:b/>
          <w:bCs/>
          <w:caps/>
          <w:sz w:val="26"/>
          <w:szCs w:val="26"/>
        </w:rPr>
      </w:pPr>
    </w:p>
    <w:p w:rsidR="00F9505E" w:rsidRPr="00225730" w:rsidRDefault="00F9505E" w:rsidP="00F9505E">
      <w:pPr>
        <w:ind w:right="-1" w:firstLine="709"/>
        <w:jc w:val="both"/>
        <w:rPr>
          <w:rFonts w:eastAsia="Arial Unicode MS"/>
          <w:sz w:val="26"/>
          <w:szCs w:val="26"/>
        </w:rPr>
      </w:pPr>
      <w:r w:rsidRPr="00225730">
        <w:rPr>
          <w:rFonts w:eastAsia="Arial Unicode MS"/>
          <w:sz w:val="26"/>
          <w:szCs w:val="26"/>
        </w:rPr>
        <w:t xml:space="preserve">на участие в аукционе на </w:t>
      </w:r>
      <w:r w:rsidRPr="00225730">
        <w:rPr>
          <w:sz w:val="26"/>
          <w:szCs w:val="26"/>
        </w:rPr>
        <w:t xml:space="preserve">право заключения договора аренды нежилого помещения, расположенного по адресу: г.Бодайбо, ул. </w:t>
      </w:r>
      <w:r>
        <w:rPr>
          <w:sz w:val="26"/>
          <w:szCs w:val="26"/>
        </w:rPr>
        <w:t xml:space="preserve">Мира, </w:t>
      </w:r>
      <w:r w:rsidRPr="00015289">
        <w:rPr>
          <w:sz w:val="26"/>
          <w:szCs w:val="26"/>
        </w:rPr>
        <w:t>7</w:t>
      </w:r>
      <w:r w:rsidRPr="00225730">
        <w:rPr>
          <w:sz w:val="26"/>
          <w:szCs w:val="26"/>
        </w:rPr>
        <w:t xml:space="preserve">, помещение № </w:t>
      </w:r>
      <w:r>
        <w:rPr>
          <w:sz w:val="26"/>
          <w:szCs w:val="26"/>
        </w:rPr>
        <w:t>2</w:t>
      </w:r>
      <w:r w:rsidRPr="00225730">
        <w:rPr>
          <w:sz w:val="26"/>
          <w:szCs w:val="26"/>
        </w:rPr>
        <w:t xml:space="preserve">, площадью </w:t>
      </w:r>
      <w:r>
        <w:rPr>
          <w:sz w:val="26"/>
          <w:szCs w:val="26"/>
        </w:rPr>
        <w:t xml:space="preserve">46,2 </w:t>
      </w:r>
      <w:r w:rsidRPr="00225730">
        <w:rPr>
          <w:sz w:val="26"/>
          <w:szCs w:val="26"/>
        </w:rPr>
        <w:t>кв.м.</w:t>
      </w:r>
      <w:r>
        <w:rPr>
          <w:sz w:val="26"/>
          <w:szCs w:val="26"/>
        </w:rPr>
        <w:t>__________________</w:t>
      </w:r>
      <w:r w:rsidRPr="00225730">
        <w:rPr>
          <w:sz w:val="26"/>
          <w:szCs w:val="26"/>
        </w:rPr>
        <w:t>__________________________________</w:t>
      </w:r>
    </w:p>
    <w:p w:rsidR="00F9505E" w:rsidRPr="00225730" w:rsidRDefault="00F9505E" w:rsidP="00F9505E">
      <w:pPr>
        <w:ind w:right="-1"/>
        <w:jc w:val="both"/>
        <w:rPr>
          <w:rFonts w:eastAsia="Arial Unicode MS"/>
          <w:sz w:val="26"/>
          <w:szCs w:val="26"/>
        </w:rPr>
      </w:pPr>
      <w:r w:rsidRPr="00225730">
        <w:rPr>
          <w:rFonts w:eastAsia="Arial Unicode MS"/>
          <w:sz w:val="26"/>
          <w:szCs w:val="26"/>
        </w:rPr>
        <w:t>_____________________________________________________________________</w:t>
      </w:r>
    </w:p>
    <w:p w:rsidR="00F9505E" w:rsidRPr="00225730" w:rsidRDefault="00F9505E" w:rsidP="00F9505E">
      <w:pPr>
        <w:ind w:right="-1"/>
        <w:jc w:val="both"/>
        <w:rPr>
          <w:rFonts w:eastAsia="Arial Unicode MS"/>
          <w:sz w:val="26"/>
          <w:szCs w:val="26"/>
        </w:rPr>
      </w:pPr>
      <w:r w:rsidRPr="00225730">
        <w:rPr>
          <w:rFonts w:eastAsia="Arial Unicode MS"/>
          <w:sz w:val="26"/>
          <w:szCs w:val="26"/>
        </w:rPr>
        <w:t>_________________________________________________________________________________________________________________</w:t>
      </w:r>
      <w:r>
        <w:rPr>
          <w:rFonts w:eastAsia="Arial Unicode MS"/>
          <w:sz w:val="26"/>
          <w:szCs w:val="26"/>
        </w:rPr>
        <w:t>____</w:t>
      </w:r>
      <w:r w:rsidRPr="00225730">
        <w:rPr>
          <w:rFonts w:eastAsia="Arial Unicode MS"/>
          <w:sz w:val="26"/>
          <w:szCs w:val="26"/>
        </w:rPr>
        <w:t>_________________________</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фирменное наименование (наименование), сведения об организационно-правовой форме, о месте нахождения, почтовый адрес (</w:t>
      </w:r>
      <w:r w:rsidRPr="00225730">
        <w:rPr>
          <w:b/>
          <w:sz w:val="26"/>
          <w:szCs w:val="26"/>
          <w:u w:val="single"/>
        </w:rPr>
        <w:t>для юридического лица</w:t>
      </w:r>
      <w:r w:rsidRPr="00225730">
        <w:rPr>
          <w:sz w:val="26"/>
          <w:szCs w:val="26"/>
        </w:rPr>
        <w:t>),</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номер контактного телефона_____________________________________</w:t>
      </w:r>
    </w:p>
    <w:p w:rsidR="00F9505E" w:rsidRPr="00AA64DF" w:rsidRDefault="00F9505E" w:rsidP="00F9505E">
      <w:pPr>
        <w:ind w:right="-1" w:firstLine="709"/>
        <w:jc w:val="both"/>
        <w:rPr>
          <w:sz w:val="26"/>
          <w:szCs w:val="26"/>
        </w:rPr>
      </w:pPr>
      <w:r w:rsidRPr="00225730">
        <w:rPr>
          <w:rFonts w:eastAsia="Arial Unicode MS"/>
          <w:b/>
          <w:bCs/>
          <w:snapToGrid w:val="0"/>
          <w:color w:val="000000"/>
          <w:sz w:val="26"/>
          <w:szCs w:val="26"/>
        </w:rPr>
        <w:t xml:space="preserve">заявляем о своем намерении принять участие </w:t>
      </w:r>
      <w:r w:rsidRPr="00225730">
        <w:rPr>
          <w:rFonts w:eastAsia="Arial Unicode MS"/>
          <w:b/>
          <w:bCs/>
          <w:sz w:val="26"/>
          <w:szCs w:val="26"/>
        </w:rPr>
        <w:t xml:space="preserve">в аукционе на право заключения договора аренды нежилого здания, расположенного по адресу: </w:t>
      </w:r>
      <w:r w:rsidRPr="00225730">
        <w:rPr>
          <w:rFonts w:eastAsia="Arial Unicode MS"/>
          <w:bCs/>
          <w:sz w:val="26"/>
          <w:szCs w:val="26"/>
        </w:rPr>
        <w:t>Иркутская область, г</w:t>
      </w:r>
      <w:r w:rsidRPr="00225730">
        <w:rPr>
          <w:sz w:val="26"/>
          <w:szCs w:val="26"/>
        </w:rPr>
        <w:t xml:space="preserve">.Бодайбо, ул. </w:t>
      </w:r>
      <w:r>
        <w:rPr>
          <w:sz w:val="26"/>
          <w:szCs w:val="26"/>
        </w:rPr>
        <w:t xml:space="preserve">Мира, </w:t>
      </w:r>
      <w:r w:rsidRPr="00015289">
        <w:rPr>
          <w:sz w:val="26"/>
          <w:szCs w:val="26"/>
        </w:rPr>
        <w:t>7</w:t>
      </w:r>
      <w:r w:rsidRPr="00225730">
        <w:rPr>
          <w:sz w:val="26"/>
          <w:szCs w:val="26"/>
        </w:rPr>
        <w:t xml:space="preserve">, помещение № </w:t>
      </w:r>
      <w:r>
        <w:rPr>
          <w:sz w:val="26"/>
          <w:szCs w:val="26"/>
        </w:rPr>
        <w:t>2</w:t>
      </w:r>
      <w:r w:rsidRPr="00225730">
        <w:rPr>
          <w:sz w:val="26"/>
          <w:szCs w:val="26"/>
        </w:rPr>
        <w:t xml:space="preserve">, площадью </w:t>
      </w:r>
      <w:r>
        <w:rPr>
          <w:sz w:val="26"/>
          <w:szCs w:val="26"/>
        </w:rPr>
        <w:t xml:space="preserve">46,2 </w:t>
      </w:r>
      <w:r w:rsidRPr="00225730">
        <w:rPr>
          <w:sz w:val="26"/>
          <w:szCs w:val="26"/>
        </w:rPr>
        <w:t>кв.м.</w:t>
      </w:r>
      <w:r>
        <w:rPr>
          <w:sz w:val="26"/>
          <w:szCs w:val="26"/>
        </w:rPr>
        <w:t xml:space="preserve"> </w:t>
      </w:r>
    </w:p>
    <w:p w:rsidR="00F9505E" w:rsidRPr="00225730" w:rsidRDefault="00F9505E" w:rsidP="00F9505E">
      <w:pPr>
        <w:ind w:right="-1" w:firstLine="709"/>
        <w:jc w:val="both"/>
        <w:rPr>
          <w:rFonts w:eastAsia="Arial Unicode MS"/>
          <w:sz w:val="26"/>
          <w:szCs w:val="26"/>
        </w:rPr>
      </w:pPr>
      <w:r w:rsidRPr="00225730">
        <w:rPr>
          <w:rFonts w:eastAsia="Arial Unicode MS"/>
          <w:sz w:val="26"/>
          <w:szCs w:val="26"/>
        </w:rPr>
        <w:t>Полноту и достоверность сведений, указанных в настоящей заявке и прилагаемых к ней документах, гарантируем.</w:t>
      </w:r>
    </w:p>
    <w:p w:rsidR="00F9505E" w:rsidRPr="00225730" w:rsidRDefault="00F9505E" w:rsidP="00F9505E">
      <w:pPr>
        <w:ind w:right="-1" w:firstLine="709"/>
        <w:jc w:val="both"/>
        <w:rPr>
          <w:rFonts w:eastAsia="Arial Unicode MS"/>
          <w:sz w:val="26"/>
          <w:szCs w:val="26"/>
        </w:rPr>
      </w:pPr>
      <w:r w:rsidRPr="00225730">
        <w:rPr>
          <w:rFonts w:eastAsia="Arial Unicode MS"/>
          <w:sz w:val="26"/>
          <w:szCs w:val="26"/>
        </w:rPr>
        <w:t>Уведомлены о том, что участники аукциона, представившие в аукционную комиссию недостоверные данные, могут быть не допущены к участию в аукционе.</w:t>
      </w:r>
    </w:p>
    <w:p w:rsidR="00F9505E" w:rsidRPr="00225730" w:rsidRDefault="00F9505E" w:rsidP="00F9505E">
      <w:pPr>
        <w:ind w:right="-1" w:firstLine="709"/>
        <w:jc w:val="both"/>
        <w:rPr>
          <w:rFonts w:eastAsia="Arial Unicode MS"/>
          <w:sz w:val="26"/>
          <w:szCs w:val="26"/>
        </w:rPr>
      </w:pPr>
      <w:r w:rsidRPr="00225730">
        <w:rPr>
          <w:rFonts w:eastAsia="Arial Unicode MS"/>
          <w:sz w:val="26"/>
          <w:szCs w:val="26"/>
        </w:rPr>
        <w:t xml:space="preserve">К аукционной заявке прилагаются следующие документы, предусмотренные аукционной документацией: </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1) выписка из единого государственного реестра юридических лиц или нотариально заверенную копию такой выписки (</w:t>
      </w:r>
      <w:r w:rsidRPr="00225730">
        <w:rPr>
          <w:b/>
          <w:sz w:val="26"/>
          <w:szCs w:val="26"/>
        </w:rPr>
        <w:t>для юридических лиц</w:t>
      </w:r>
      <w:r w:rsidRPr="00225730">
        <w:rPr>
          <w:sz w:val="26"/>
          <w:szCs w:val="26"/>
        </w:rPr>
        <w:t>), полученную не ранее чем за шесть месяцев до даты размещения извещения о проведении аукциона;</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 xml:space="preserve">2)  свидетельство о государственной регистрации юридического лица или нотариально заверенная копия (для юридических лиц); </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3)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(ИНН);</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 xml:space="preserve">4) документ, подтверждающий полномочия лица на осуществление действий от имени заявителя - </w:t>
      </w:r>
      <w:r w:rsidRPr="00225730">
        <w:rPr>
          <w:b/>
          <w:sz w:val="26"/>
          <w:szCs w:val="26"/>
        </w:rPr>
        <w:t>юридического лица</w:t>
      </w:r>
      <w:r w:rsidRPr="00225730">
        <w:rPr>
          <w:sz w:val="26"/>
          <w:szCs w:val="26"/>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225730">
        <w:rPr>
          <w:b/>
          <w:sz w:val="26"/>
          <w:szCs w:val="26"/>
        </w:rPr>
        <w:t>для юридических лиц</w:t>
      </w:r>
      <w:r w:rsidRPr="00225730">
        <w:rPr>
          <w:sz w:val="26"/>
          <w:szCs w:val="26"/>
        </w:rPr>
        <w:t xml:space="preserve">) или уполномоченным этим руководителем лицом, </w:t>
      </w:r>
      <w:r w:rsidRPr="00225730">
        <w:rPr>
          <w:b/>
          <w:sz w:val="26"/>
          <w:szCs w:val="26"/>
        </w:rPr>
        <w:t>либо нотариально заверенную копию такой доверенности</w:t>
      </w:r>
      <w:r w:rsidRPr="00225730">
        <w:rPr>
          <w:sz w:val="26"/>
          <w:szCs w:val="26"/>
        </w:rPr>
        <w:t>.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5) копии учредительных документов заявителя (</w:t>
      </w:r>
      <w:r w:rsidRPr="00225730">
        <w:rPr>
          <w:b/>
          <w:sz w:val="26"/>
          <w:szCs w:val="26"/>
        </w:rPr>
        <w:t>для юридических лиц</w:t>
      </w:r>
      <w:r w:rsidRPr="00225730">
        <w:rPr>
          <w:sz w:val="26"/>
          <w:szCs w:val="26"/>
        </w:rPr>
        <w:t>)</w:t>
      </w:r>
      <w:r>
        <w:rPr>
          <w:sz w:val="26"/>
          <w:szCs w:val="26"/>
        </w:rPr>
        <w:t>:</w:t>
      </w:r>
    </w:p>
    <w:p w:rsidR="00F9505E" w:rsidRDefault="00F9505E" w:rsidP="00F9505E">
      <w:pPr>
        <w:autoSpaceDE w:val="0"/>
        <w:autoSpaceDN w:val="0"/>
        <w:adjustRightInd w:val="0"/>
        <w:ind w:right="-1" w:firstLine="709"/>
        <w:jc w:val="both"/>
        <w:rPr>
          <w:sz w:val="26"/>
          <w:szCs w:val="26"/>
        </w:rPr>
      </w:pPr>
      <w:r w:rsidRPr="00225730">
        <w:rPr>
          <w:sz w:val="26"/>
          <w:szCs w:val="26"/>
        </w:rPr>
        <w:lastRenderedPageBreak/>
        <w:t xml:space="preserve">а) решение об одобрении или о совершении крупной сделки либо копия такого решения в случае, если требование о необходимости наличия такого решения для </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 xml:space="preserve">совершения крупной сделки установлено законодательством Российской Федерации, учредительными документами </w:t>
      </w:r>
      <w:r w:rsidRPr="00225730">
        <w:rPr>
          <w:b/>
          <w:sz w:val="26"/>
          <w:szCs w:val="26"/>
        </w:rPr>
        <w:t>юридического лица</w:t>
      </w:r>
      <w:r w:rsidRPr="00225730">
        <w:rPr>
          <w:sz w:val="26"/>
          <w:szCs w:val="26"/>
        </w:rPr>
        <w:t xml:space="preserve"> и если для заявителя заключение договора, внесение задатка или обеспечение исполнения договора являются крупной сделкой;</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 xml:space="preserve">6) заявление об отсутствии решения о ликвидации заявителя - </w:t>
      </w:r>
      <w:r w:rsidRPr="00225730">
        <w:rPr>
          <w:b/>
          <w:sz w:val="26"/>
          <w:szCs w:val="26"/>
        </w:rPr>
        <w:t>юридического лица</w:t>
      </w:r>
      <w:r w:rsidRPr="00225730">
        <w:rPr>
          <w:sz w:val="26"/>
          <w:szCs w:val="26"/>
        </w:rPr>
        <w:t xml:space="preserve">, об отсутствии решения арбитражного суда о признании заявителя - </w:t>
      </w:r>
      <w:r w:rsidRPr="00225730">
        <w:rPr>
          <w:b/>
          <w:sz w:val="26"/>
          <w:szCs w:val="26"/>
        </w:rPr>
        <w:t xml:space="preserve">юридического лица </w:t>
      </w:r>
      <w:r w:rsidRPr="00225730">
        <w:rPr>
          <w:sz w:val="26"/>
          <w:szCs w:val="26"/>
        </w:rPr>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7) предложения об условиях выполнения работ, которые необходимо выполнить в отношении муниципального имущества, право на которое передаются по договору;</w:t>
      </w:r>
    </w:p>
    <w:p w:rsidR="00F9505E" w:rsidRPr="00225730" w:rsidRDefault="00F9505E" w:rsidP="00F9505E">
      <w:pPr>
        <w:autoSpaceDE w:val="0"/>
        <w:autoSpaceDN w:val="0"/>
        <w:adjustRightInd w:val="0"/>
        <w:ind w:right="-1" w:firstLine="709"/>
        <w:jc w:val="both"/>
        <w:rPr>
          <w:sz w:val="26"/>
          <w:szCs w:val="26"/>
        </w:rPr>
      </w:pPr>
      <w:r w:rsidRPr="00225730">
        <w:rPr>
          <w:sz w:val="26"/>
          <w:szCs w:val="26"/>
        </w:rPr>
        <w:t>8) документы или копии документов, подтверждающие внесение задатка (платежное поручение, подтверждающее перечисление задатка).</w:t>
      </w:r>
    </w:p>
    <w:p w:rsidR="00F9505E" w:rsidRPr="00225730" w:rsidRDefault="00F9505E" w:rsidP="00F9505E">
      <w:pPr>
        <w:autoSpaceDE w:val="0"/>
        <w:autoSpaceDN w:val="0"/>
        <w:adjustRightInd w:val="0"/>
        <w:ind w:right="-1" w:firstLine="709"/>
        <w:jc w:val="both"/>
        <w:rPr>
          <w:sz w:val="26"/>
          <w:szCs w:val="26"/>
        </w:rPr>
      </w:pPr>
    </w:p>
    <w:p w:rsidR="00F9505E" w:rsidRPr="00225730" w:rsidRDefault="00F9505E" w:rsidP="00F9505E">
      <w:pPr>
        <w:ind w:right="-1" w:firstLine="709"/>
        <w:jc w:val="both"/>
        <w:rPr>
          <w:rFonts w:eastAsia="Arial Unicode MS"/>
          <w:sz w:val="26"/>
          <w:szCs w:val="26"/>
        </w:rPr>
      </w:pPr>
    </w:p>
    <w:p w:rsidR="00F9505E" w:rsidRPr="00225730" w:rsidRDefault="00F9505E" w:rsidP="00F9505E">
      <w:pPr>
        <w:ind w:right="-1" w:firstLine="709"/>
        <w:jc w:val="both"/>
        <w:rPr>
          <w:rFonts w:eastAsia="Arial Unicode MS"/>
          <w:sz w:val="26"/>
          <w:szCs w:val="26"/>
        </w:rPr>
      </w:pPr>
      <w:r w:rsidRPr="00225730">
        <w:rPr>
          <w:rFonts w:eastAsia="Arial Unicode MS"/>
          <w:sz w:val="26"/>
          <w:szCs w:val="26"/>
        </w:rPr>
        <w:t>«_____» ____________ 20___года</w:t>
      </w:r>
    </w:p>
    <w:p w:rsidR="00F9505E" w:rsidRPr="00225730" w:rsidRDefault="00F9505E" w:rsidP="00F9505E">
      <w:pPr>
        <w:ind w:right="-1" w:firstLine="709"/>
        <w:jc w:val="both"/>
        <w:rPr>
          <w:rFonts w:eastAsia="Arial Unicode MS"/>
          <w:sz w:val="26"/>
          <w:szCs w:val="26"/>
        </w:rPr>
      </w:pPr>
    </w:p>
    <w:p w:rsidR="00F9505E" w:rsidRPr="00225730" w:rsidRDefault="00F9505E" w:rsidP="00F9505E">
      <w:pPr>
        <w:ind w:right="-1" w:firstLine="709"/>
        <w:jc w:val="both"/>
        <w:rPr>
          <w:rFonts w:eastAsia="Arial Unicode MS"/>
          <w:sz w:val="26"/>
          <w:szCs w:val="26"/>
        </w:rPr>
      </w:pPr>
      <w:r w:rsidRPr="00225730">
        <w:rPr>
          <w:rFonts w:eastAsia="Arial Unicode MS"/>
          <w:sz w:val="26"/>
          <w:szCs w:val="26"/>
        </w:rPr>
        <w:t xml:space="preserve">Участник аукциона ________________________  /                          /          </w:t>
      </w:r>
    </w:p>
    <w:p w:rsidR="00F9505E" w:rsidRPr="00225730" w:rsidRDefault="00F9505E" w:rsidP="00F9505E">
      <w:pPr>
        <w:ind w:right="-1" w:firstLine="709"/>
        <w:jc w:val="both"/>
        <w:rPr>
          <w:rFonts w:eastAsia="Arial Unicode MS"/>
          <w:sz w:val="26"/>
          <w:szCs w:val="26"/>
        </w:rPr>
      </w:pPr>
    </w:p>
    <w:p w:rsidR="00F9505E" w:rsidRPr="00225730" w:rsidRDefault="00F9505E" w:rsidP="00F9505E">
      <w:pPr>
        <w:ind w:right="-1" w:firstLine="709"/>
        <w:jc w:val="both"/>
        <w:rPr>
          <w:rFonts w:eastAsia="Arial Unicode MS"/>
          <w:sz w:val="26"/>
          <w:szCs w:val="26"/>
        </w:rPr>
      </w:pPr>
    </w:p>
    <w:p w:rsidR="00F9505E" w:rsidRPr="00225730" w:rsidRDefault="00F9505E" w:rsidP="00F9505E">
      <w:pPr>
        <w:ind w:right="-1" w:firstLine="709"/>
        <w:jc w:val="both"/>
        <w:rPr>
          <w:sz w:val="26"/>
          <w:szCs w:val="26"/>
        </w:rPr>
      </w:pPr>
      <w:r w:rsidRPr="00225730">
        <w:rPr>
          <w:rFonts w:eastAsia="Arial Unicode MS"/>
          <w:sz w:val="26"/>
          <w:szCs w:val="26"/>
        </w:rPr>
        <w:t>М.П.</w:t>
      </w:r>
      <w:r w:rsidRPr="00225730">
        <w:rPr>
          <w:rFonts w:eastAsia="Arial Unicode MS"/>
          <w:b/>
          <w:bCs/>
          <w:sz w:val="26"/>
          <w:szCs w:val="26"/>
        </w:rPr>
        <w:t>______</w:t>
      </w:r>
    </w:p>
    <w:p w:rsidR="00F9505E" w:rsidRPr="00225730" w:rsidRDefault="00F9505E" w:rsidP="00F9505E">
      <w:pPr>
        <w:pStyle w:val="ConsPlusNonformat"/>
        <w:ind w:right="-1" w:firstLine="709"/>
        <w:rPr>
          <w:rFonts w:ascii="Times New Roman" w:eastAsia="Arial Unicode MS" w:hAnsi="Times New Roman" w:cs="Times New Roman"/>
          <w:bCs/>
          <w:sz w:val="26"/>
          <w:szCs w:val="26"/>
        </w:rPr>
      </w:pPr>
    </w:p>
    <w:p w:rsidR="00F9505E" w:rsidRPr="00225730" w:rsidRDefault="00F9505E" w:rsidP="00F9505E">
      <w:pPr>
        <w:pStyle w:val="ConsPlusNonformat"/>
        <w:ind w:right="-1" w:firstLine="709"/>
        <w:rPr>
          <w:rFonts w:ascii="Times New Roman" w:eastAsia="Arial Unicode MS" w:hAnsi="Times New Roman" w:cs="Times New Roman"/>
          <w:bCs/>
          <w:sz w:val="26"/>
          <w:szCs w:val="26"/>
        </w:rPr>
      </w:pPr>
    </w:p>
    <w:p w:rsidR="00F9505E" w:rsidRPr="00225730" w:rsidRDefault="00F9505E" w:rsidP="00F9505E">
      <w:pPr>
        <w:pStyle w:val="ConsPlusNonformat"/>
        <w:ind w:right="-1" w:firstLine="709"/>
        <w:rPr>
          <w:rFonts w:ascii="Times New Roman" w:eastAsia="Arial Unicode MS" w:hAnsi="Times New Roman" w:cs="Times New Roman"/>
          <w:bCs/>
          <w:sz w:val="26"/>
          <w:szCs w:val="26"/>
        </w:rPr>
      </w:pPr>
    </w:p>
    <w:p w:rsidR="00F9505E" w:rsidRPr="00225730" w:rsidRDefault="00F9505E" w:rsidP="00F9505E">
      <w:pPr>
        <w:pStyle w:val="ConsPlusNonformat"/>
        <w:ind w:right="-1" w:firstLine="709"/>
        <w:rPr>
          <w:rFonts w:ascii="Times New Roman" w:eastAsia="Arial Unicode MS" w:hAnsi="Times New Roman" w:cs="Times New Roman"/>
          <w:bCs/>
          <w:sz w:val="26"/>
          <w:szCs w:val="26"/>
        </w:rPr>
      </w:pPr>
    </w:p>
    <w:p w:rsidR="00F9505E" w:rsidRPr="00225730" w:rsidRDefault="00F9505E" w:rsidP="00F9505E">
      <w:pPr>
        <w:pStyle w:val="ConsPlusNonformat"/>
        <w:ind w:right="-1" w:firstLine="709"/>
        <w:rPr>
          <w:rFonts w:ascii="Times New Roman" w:eastAsia="Arial Unicode MS" w:hAnsi="Times New Roman" w:cs="Times New Roman"/>
          <w:bCs/>
          <w:sz w:val="28"/>
          <w:szCs w:val="28"/>
        </w:rPr>
      </w:pPr>
    </w:p>
    <w:p w:rsidR="00F9505E" w:rsidRPr="00225730" w:rsidRDefault="00F9505E" w:rsidP="00F9505E">
      <w:pPr>
        <w:pStyle w:val="ConsPlusNonformat"/>
        <w:ind w:right="-1" w:firstLine="709"/>
        <w:rPr>
          <w:rFonts w:ascii="Times New Roman" w:eastAsia="Arial Unicode MS" w:hAnsi="Times New Roman" w:cs="Times New Roman"/>
          <w:bCs/>
          <w:sz w:val="28"/>
          <w:szCs w:val="28"/>
        </w:rPr>
      </w:pPr>
    </w:p>
    <w:p w:rsidR="00F9505E" w:rsidRPr="00225730" w:rsidRDefault="00F9505E" w:rsidP="00F9505E">
      <w:pPr>
        <w:pStyle w:val="ConsPlusNonformat"/>
        <w:ind w:right="-1" w:firstLine="709"/>
        <w:rPr>
          <w:rFonts w:ascii="Times New Roman" w:eastAsia="Arial Unicode MS" w:hAnsi="Times New Roman" w:cs="Times New Roman"/>
          <w:bCs/>
          <w:sz w:val="28"/>
          <w:szCs w:val="28"/>
        </w:rPr>
      </w:pPr>
    </w:p>
    <w:p w:rsidR="00F9505E" w:rsidRPr="00F9505E" w:rsidRDefault="00F9505E" w:rsidP="00F9505E">
      <w:pPr>
        <w:pStyle w:val="ConsPlusNonformat"/>
        <w:ind w:right="-1" w:firstLine="709"/>
        <w:rPr>
          <w:rFonts w:ascii="Times New Roman" w:eastAsia="Arial Unicode MS" w:hAnsi="Times New Roman" w:cs="Times New Roman"/>
          <w:bCs/>
          <w:sz w:val="28"/>
          <w:szCs w:val="28"/>
        </w:rPr>
      </w:pPr>
    </w:p>
    <w:p w:rsidR="00F9505E" w:rsidRPr="00F9505E" w:rsidRDefault="00F9505E" w:rsidP="00F9505E">
      <w:pPr>
        <w:pStyle w:val="ConsPlusNonformat"/>
        <w:ind w:right="-1" w:firstLine="709"/>
        <w:rPr>
          <w:rFonts w:ascii="Times New Roman" w:eastAsia="Arial Unicode MS" w:hAnsi="Times New Roman" w:cs="Times New Roman"/>
          <w:bCs/>
          <w:sz w:val="28"/>
          <w:szCs w:val="28"/>
        </w:rPr>
      </w:pPr>
    </w:p>
    <w:p w:rsidR="00F9505E" w:rsidRPr="00F9505E" w:rsidRDefault="00F9505E" w:rsidP="00F9505E">
      <w:pPr>
        <w:pStyle w:val="ConsPlusNonformat"/>
        <w:ind w:right="-1" w:firstLine="709"/>
        <w:rPr>
          <w:rFonts w:ascii="Times New Roman" w:eastAsia="Arial Unicode MS" w:hAnsi="Times New Roman" w:cs="Times New Roman"/>
          <w:bCs/>
          <w:sz w:val="28"/>
          <w:szCs w:val="28"/>
        </w:rPr>
      </w:pPr>
    </w:p>
    <w:p w:rsidR="00F9505E" w:rsidRPr="00F9505E" w:rsidRDefault="00F9505E" w:rsidP="00F9505E">
      <w:pPr>
        <w:pStyle w:val="ConsPlusNonformat"/>
        <w:ind w:right="-1" w:firstLine="709"/>
        <w:rPr>
          <w:rFonts w:ascii="Times New Roman" w:eastAsia="Arial Unicode MS" w:hAnsi="Times New Roman" w:cs="Times New Roman"/>
          <w:bCs/>
          <w:sz w:val="28"/>
          <w:szCs w:val="28"/>
        </w:rPr>
      </w:pPr>
    </w:p>
    <w:p w:rsidR="00F9505E" w:rsidRPr="00F9505E" w:rsidRDefault="00F9505E" w:rsidP="00F9505E">
      <w:pPr>
        <w:pStyle w:val="ConsPlusNonformat"/>
        <w:ind w:right="-1" w:firstLine="709"/>
        <w:rPr>
          <w:rFonts w:ascii="Times New Roman" w:eastAsia="Arial Unicode MS" w:hAnsi="Times New Roman" w:cs="Times New Roman"/>
          <w:bCs/>
          <w:sz w:val="28"/>
          <w:szCs w:val="28"/>
        </w:rPr>
      </w:pPr>
    </w:p>
    <w:p w:rsidR="00F9505E" w:rsidRPr="00F9505E" w:rsidRDefault="00F9505E" w:rsidP="00F9505E">
      <w:pPr>
        <w:pStyle w:val="ConsPlusNonformat"/>
        <w:ind w:right="-1" w:firstLine="709"/>
        <w:rPr>
          <w:rFonts w:ascii="Times New Roman" w:eastAsia="Arial Unicode MS" w:hAnsi="Times New Roman" w:cs="Times New Roman"/>
          <w:bCs/>
          <w:sz w:val="28"/>
          <w:szCs w:val="28"/>
        </w:rPr>
      </w:pPr>
    </w:p>
    <w:p w:rsidR="00F9505E" w:rsidRPr="00F9505E" w:rsidRDefault="00F9505E" w:rsidP="00F9505E">
      <w:pPr>
        <w:pStyle w:val="ConsPlusNonformat"/>
        <w:ind w:right="-1" w:firstLine="709"/>
        <w:rPr>
          <w:rFonts w:ascii="Times New Roman" w:eastAsia="Arial Unicode MS" w:hAnsi="Times New Roman" w:cs="Times New Roman"/>
          <w:bCs/>
          <w:sz w:val="28"/>
          <w:szCs w:val="28"/>
        </w:rPr>
      </w:pPr>
    </w:p>
    <w:p w:rsidR="00F9505E" w:rsidRPr="00F9505E" w:rsidRDefault="00F9505E" w:rsidP="00F9505E">
      <w:pPr>
        <w:pStyle w:val="ConsPlusNonformat"/>
        <w:ind w:right="-1" w:firstLine="709"/>
        <w:rPr>
          <w:rFonts w:ascii="Times New Roman" w:eastAsia="Arial Unicode MS" w:hAnsi="Times New Roman" w:cs="Times New Roman"/>
          <w:bCs/>
          <w:sz w:val="28"/>
          <w:szCs w:val="28"/>
        </w:rPr>
      </w:pPr>
    </w:p>
    <w:p w:rsidR="00F9505E" w:rsidRPr="00F9505E" w:rsidRDefault="00F9505E" w:rsidP="00F9505E">
      <w:pPr>
        <w:pStyle w:val="ConsPlusNonformat"/>
        <w:ind w:right="-1" w:firstLine="709"/>
        <w:rPr>
          <w:rFonts w:ascii="Times New Roman" w:eastAsia="Arial Unicode MS" w:hAnsi="Times New Roman" w:cs="Times New Roman"/>
          <w:bCs/>
          <w:sz w:val="28"/>
          <w:szCs w:val="28"/>
        </w:rPr>
      </w:pPr>
    </w:p>
    <w:p w:rsidR="00F9505E" w:rsidRPr="00F9505E" w:rsidRDefault="00F9505E" w:rsidP="00F9505E">
      <w:pPr>
        <w:pStyle w:val="ConsPlusNonformat"/>
        <w:ind w:right="-1" w:firstLine="709"/>
        <w:rPr>
          <w:rFonts w:ascii="Times New Roman" w:eastAsia="Arial Unicode MS" w:hAnsi="Times New Roman" w:cs="Times New Roman"/>
          <w:bCs/>
          <w:sz w:val="28"/>
          <w:szCs w:val="28"/>
        </w:rPr>
      </w:pPr>
    </w:p>
    <w:p w:rsidR="00F9505E" w:rsidRPr="00F9505E" w:rsidRDefault="00F9505E" w:rsidP="00F9505E">
      <w:pPr>
        <w:pStyle w:val="ConsPlusNonformat"/>
        <w:ind w:right="-1" w:firstLine="709"/>
        <w:rPr>
          <w:rFonts w:ascii="Times New Roman" w:eastAsia="Arial Unicode MS" w:hAnsi="Times New Roman" w:cs="Times New Roman"/>
          <w:bCs/>
          <w:sz w:val="28"/>
          <w:szCs w:val="28"/>
        </w:rPr>
      </w:pPr>
    </w:p>
    <w:p w:rsidR="00F9505E" w:rsidRPr="00F9505E" w:rsidRDefault="00F9505E" w:rsidP="00F9505E">
      <w:pPr>
        <w:pStyle w:val="ConsPlusNonformat"/>
        <w:ind w:right="-1" w:firstLine="709"/>
        <w:rPr>
          <w:rFonts w:ascii="Times New Roman" w:eastAsia="Arial Unicode MS" w:hAnsi="Times New Roman" w:cs="Times New Roman"/>
          <w:bCs/>
          <w:sz w:val="28"/>
          <w:szCs w:val="28"/>
        </w:rPr>
      </w:pPr>
    </w:p>
    <w:p w:rsidR="00F9505E" w:rsidRDefault="00F9505E" w:rsidP="00F9505E">
      <w:pPr>
        <w:pStyle w:val="ConsPlusNonformat"/>
        <w:ind w:right="-1" w:firstLine="709"/>
        <w:rPr>
          <w:rFonts w:ascii="Times New Roman" w:eastAsia="Arial Unicode MS" w:hAnsi="Times New Roman" w:cs="Times New Roman"/>
          <w:bCs/>
          <w:sz w:val="28"/>
          <w:szCs w:val="28"/>
        </w:rPr>
      </w:pPr>
    </w:p>
    <w:p w:rsidR="00F9505E" w:rsidRPr="00225730" w:rsidRDefault="00F9505E" w:rsidP="00F9505E">
      <w:pPr>
        <w:pStyle w:val="ConsPlusNonformat"/>
        <w:ind w:right="-1" w:firstLine="709"/>
        <w:rPr>
          <w:rFonts w:ascii="Times New Roman" w:eastAsia="Arial Unicode MS" w:hAnsi="Times New Roman" w:cs="Times New Roman"/>
          <w:bCs/>
          <w:sz w:val="28"/>
          <w:szCs w:val="28"/>
        </w:rPr>
      </w:pPr>
    </w:p>
    <w:p w:rsidR="00F9505E" w:rsidRPr="00225730" w:rsidRDefault="00F9505E" w:rsidP="00F9505E">
      <w:pPr>
        <w:autoSpaceDE w:val="0"/>
        <w:autoSpaceDN w:val="0"/>
        <w:adjustRightInd w:val="0"/>
        <w:ind w:left="5245" w:right="-1"/>
        <w:rPr>
          <w:sz w:val="18"/>
          <w:szCs w:val="18"/>
        </w:rPr>
      </w:pPr>
      <w:r w:rsidRPr="00225730">
        <w:rPr>
          <w:rFonts w:eastAsia="Arial Unicode MS"/>
          <w:bCs/>
          <w:sz w:val="18"/>
          <w:szCs w:val="18"/>
        </w:rPr>
        <w:lastRenderedPageBreak/>
        <w:t xml:space="preserve">Приложение № </w:t>
      </w:r>
      <w:r>
        <w:rPr>
          <w:rFonts w:eastAsia="Arial Unicode MS"/>
          <w:bCs/>
          <w:sz w:val="18"/>
          <w:szCs w:val="18"/>
        </w:rPr>
        <w:t>4</w:t>
      </w:r>
      <w:r w:rsidRPr="00225730">
        <w:rPr>
          <w:rFonts w:eastAsia="Arial Unicode MS"/>
          <w:bCs/>
          <w:sz w:val="18"/>
          <w:szCs w:val="18"/>
        </w:rPr>
        <w:t xml:space="preserve"> к </w:t>
      </w:r>
      <w:r w:rsidRPr="00225730">
        <w:rPr>
          <w:sz w:val="18"/>
          <w:szCs w:val="18"/>
        </w:rPr>
        <w:t>Документации об аукционе</w:t>
      </w:r>
    </w:p>
    <w:p w:rsidR="00F9505E" w:rsidRPr="00225730" w:rsidRDefault="00F9505E" w:rsidP="00F9505E">
      <w:pPr>
        <w:autoSpaceDE w:val="0"/>
        <w:autoSpaceDN w:val="0"/>
        <w:adjustRightInd w:val="0"/>
        <w:ind w:left="5245" w:right="-1"/>
        <w:rPr>
          <w:sz w:val="18"/>
          <w:szCs w:val="18"/>
        </w:rPr>
      </w:pPr>
      <w:r w:rsidRPr="00225730">
        <w:rPr>
          <w:sz w:val="18"/>
          <w:szCs w:val="18"/>
        </w:rPr>
        <w:t xml:space="preserve"> на право заключения договора аренды нежилого</w:t>
      </w:r>
    </w:p>
    <w:p w:rsidR="00F9505E" w:rsidRPr="00225730" w:rsidRDefault="00F9505E" w:rsidP="00F9505E">
      <w:pPr>
        <w:autoSpaceDE w:val="0"/>
        <w:autoSpaceDN w:val="0"/>
        <w:adjustRightInd w:val="0"/>
        <w:ind w:left="5245" w:right="-1"/>
        <w:rPr>
          <w:rFonts w:eastAsia="Arial Unicode MS"/>
          <w:b/>
          <w:bCs/>
          <w:sz w:val="18"/>
          <w:szCs w:val="18"/>
        </w:rPr>
      </w:pPr>
      <w:r w:rsidRPr="00225730">
        <w:rPr>
          <w:sz w:val="18"/>
          <w:szCs w:val="18"/>
        </w:rPr>
        <w:t xml:space="preserve"> помещения, расположенного адресу: г.Бодайбо,</w:t>
      </w:r>
    </w:p>
    <w:p w:rsidR="00F9505E" w:rsidRPr="00225730" w:rsidRDefault="00F9505E" w:rsidP="00F9505E">
      <w:pPr>
        <w:ind w:left="5245" w:right="-1"/>
        <w:rPr>
          <w:sz w:val="18"/>
          <w:szCs w:val="18"/>
        </w:rPr>
      </w:pPr>
      <w:r w:rsidRPr="00225730">
        <w:rPr>
          <w:sz w:val="18"/>
          <w:szCs w:val="18"/>
        </w:rPr>
        <w:t xml:space="preserve">ул. </w:t>
      </w:r>
      <w:r>
        <w:rPr>
          <w:sz w:val="18"/>
          <w:szCs w:val="18"/>
        </w:rPr>
        <w:t>Мира, 7</w:t>
      </w:r>
      <w:r w:rsidRPr="00225730">
        <w:rPr>
          <w:sz w:val="18"/>
          <w:szCs w:val="18"/>
        </w:rPr>
        <w:t xml:space="preserve">, пом. </w:t>
      </w:r>
      <w:r>
        <w:rPr>
          <w:sz w:val="18"/>
          <w:szCs w:val="18"/>
        </w:rPr>
        <w:t>2</w:t>
      </w:r>
      <w:r w:rsidRPr="00225730">
        <w:rPr>
          <w:sz w:val="18"/>
          <w:szCs w:val="18"/>
        </w:rPr>
        <w:t>,</w:t>
      </w:r>
      <w:r>
        <w:rPr>
          <w:sz w:val="18"/>
          <w:szCs w:val="18"/>
        </w:rPr>
        <w:t xml:space="preserve"> </w:t>
      </w:r>
      <w:r w:rsidRPr="00225730">
        <w:rPr>
          <w:sz w:val="18"/>
          <w:szCs w:val="18"/>
        </w:rPr>
        <w:t xml:space="preserve">площадью </w:t>
      </w:r>
      <w:r>
        <w:rPr>
          <w:sz w:val="18"/>
          <w:szCs w:val="18"/>
        </w:rPr>
        <w:t>46,2</w:t>
      </w:r>
      <w:r w:rsidRPr="00225730">
        <w:rPr>
          <w:sz w:val="18"/>
          <w:szCs w:val="18"/>
        </w:rPr>
        <w:t xml:space="preserve"> кв.м.</w:t>
      </w:r>
    </w:p>
    <w:p w:rsidR="00F9505E" w:rsidRPr="00225730" w:rsidRDefault="00F9505E" w:rsidP="00F9505E">
      <w:pPr>
        <w:pStyle w:val="ConsPlusNonformat"/>
        <w:ind w:right="-1" w:firstLine="709"/>
        <w:rPr>
          <w:rFonts w:ascii="Times New Roman" w:hAnsi="Times New Roman" w:cs="Times New Roman"/>
          <w:sz w:val="28"/>
          <w:szCs w:val="28"/>
          <w:highlight w:val="yellow"/>
        </w:rPr>
      </w:pPr>
    </w:p>
    <w:p w:rsidR="00F9505E" w:rsidRPr="00225730" w:rsidRDefault="00F9505E" w:rsidP="00F9505E">
      <w:pPr>
        <w:pStyle w:val="af"/>
        <w:ind w:right="-1" w:firstLine="709"/>
        <w:rPr>
          <w:sz w:val="26"/>
          <w:szCs w:val="26"/>
        </w:rPr>
      </w:pPr>
      <w:r w:rsidRPr="00225730">
        <w:rPr>
          <w:sz w:val="26"/>
          <w:szCs w:val="26"/>
        </w:rPr>
        <w:t>ПРОЕКТ ДОГОВОРА</w:t>
      </w:r>
    </w:p>
    <w:p w:rsidR="00F9505E" w:rsidRPr="00225730" w:rsidRDefault="00F9505E" w:rsidP="00F9505E">
      <w:pPr>
        <w:pStyle w:val="af"/>
        <w:ind w:right="-1" w:firstLine="709"/>
        <w:rPr>
          <w:sz w:val="26"/>
          <w:szCs w:val="26"/>
        </w:rPr>
      </w:pPr>
      <w:r w:rsidRPr="00225730">
        <w:rPr>
          <w:sz w:val="26"/>
          <w:szCs w:val="26"/>
        </w:rPr>
        <w:t>аренды нежилого помещения</w:t>
      </w:r>
    </w:p>
    <w:p w:rsidR="00F9505E" w:rsidRPr="00225730" w:rsidRDefault="00F9505E" w:rsidP="00F9505E">
      <w:pPr>
        <w:pStyle w:val="af"/>
        <w:ind w:right="-1" w:firstLine="709"/>
        <w:rPr>
          <w:sz w:val="26"/>
          <w:szCs w:val="26"/>
        </w:rPr>
      </w:pPr>
    </w:p>
    <w:p w:rsidR="00F9505E" w:rsidRPr="00225730" w:rsidRDefault="00F9505E" w:rsidP="00F9505E">
      <w:pPr>
        <w:pStyle w:val="ConsPlusNonformat"/>
        <w:ind w:right="-1" w:firstLine="709"/>
        <w:jc w:val="both"/>
        <w:rPr>
          <w:rFonts w:ascii="Times New Roman" w:hAnsi="Times New Roman" w:cs="Times New Roman"/>
          <w:sz w:val="26"/>
          <w:szCs w:val="26"/>
        </w:rPr>
      </w:pPr>
    </w:p>
    <w:p w:rsidR="00F9505E" w:rsidRPr="00225730" w:rsidRDefault="00F9505E" w:rsidP="00F9505E">
      <w:pPr>
        <w:pStyle w:val="ConsPlusNonformat"/>
        <w:ind w:right="-1"/>
        <w:jc w:val="both"/>
        <w:rPr>
          <w:rFonts w:ascii="Times New Roman" w:hAnsi="Times New Roman" w:cs="Times New Roman"/>
          <w:sz w:val="26"/>
          <w:szCs w:val="26"/>
        </w:rPr>
      </w:pPr>
      <w:r w:rsidRPr="00225730">
        <w:rPr>
          <w:rFonts w:ascii="Times New Roman" w:hAnsi="Times New Roman" w:cs="Times New Roman"/>
          <w:sz w:val="26"/>
          <w:szCs w:val="26"/>
        </w:rPr>
        <w:t>г. Бодайбо</w:t>
      </w:r>
      <w:r w:rsidRPr="00225730">
        <w:rPr>
          <w:rFonts w:ascii="Times New Roman" w:hAnsi="Times New Roman" w:cs="Times New Roman"/>
          <w:sz w:val="26"/>
          <w:szCs w:val="26"/>
        </w:rPr>
        <w:tab/>
      </w:r>
      <w:r w:rsidRPr="00225730">
        <w:rPr>
          <w:rFonts w:ascii="Times New Roman" w:hAnsi="Times New Roman" w:cs="Times New Roman"/>
          <w:sz w:val="26"/>
          <w:szCs w:val="26"/>
        </w:rPr>
        <w:tab/>
      </w:r>
      <w:r w:rsidRPr="00225730">
        <w:rPr>
          <w:rFonts w:ascii="Times New Roman" w:hAnsi="Times New Roman" w:cs="Times New Roman"/>
          <w:sz w:val="26"/>
          <w:szCs w:val="26"/>
        </w:rPr>
        <w:tab/>
      </w:r>
      <w:r w:rsidRPr="00225730">
        <w:rPr>
          <w:rFonts w:ascii="Times New Roman" w:hAnsi="Times New Roman" w:cs="Times New Roman"/>
          <w:sz w:val="26"/>
          <w:szCs w:val="26"/>
        </w:rPr>
        <w:tab/>
      </w:r>
      <w:r w:rsidRPr="00225730">
        <w:rPr>
          <w:rFonts w:ascii="Times New Roman" w:hAnsi="Times New Roman" w:cs="Times New Roman"/>
          <w:sz w:val="26"/>
          <w:szCs w:val="26"/>
        </w:rPr>
        <w:tab/>
      </w:r>
      <w:r w:rsidRPr="00225730">
        <w:rPr>
          <w:rFonts w:ascii="Times New Roman" w:hAnsi="Times New Roman" w:cs="Times New Roman"/>
          <w:sz w:val="26"/>
          <w:szCs w:val="26"/>
        </w:rPr>
        <w:tab/>
      </w:r>
      <w:r w:rsidRPr="00225730">
        <w:rPr>
          <w:rFonts w:ascii="Times New Roman" w:hAnsi="Times New Roman" w:cs="Times New Roman"/>
          <w:sz w:val="26"/>
          <w:szCs w:val="26"/>
        </w:rPr>
        <w:tab/>
        <w:t xml:space="preserve">         "___"___________20___г.</w:t>
      </w:r>
    </w:p>
    <w:p w:rsidR="00F9505E" w:rsidRPr="00225730" w:rsidRDefault="00F9505E" w:rsidP="00F9505E">
      <w:pPr>
        <w:pStyle w:val="ConsPlusNonformat"/>
        <w:ind w:right="-1" w:firstLine="709"/>
        <w:jc w:val="both"/>
        <w:rPr>
          <w:rFonts w:ascii="Times New Roman" w:hAnsi="Times New Roman" w:cs="Times New Roman"/>
          <w:sz w:val="26"/>
          <w:szCs w:val="26"/>
        </w:rPr>
      </w:pPr>
    </w:p>
    <w:p w:rsidR="00F9505E" w:rsidRPr="00225730" w:rsidRDefault="00F9505E" w:rsidP="00F9505E">
      <w:pPr>
        <w:pStyle w:val="ConsPlusNonformat"/>
        <w:tabs>
          <w:tab w:val="left" w:pos="540"/>
        </w:tabs>
        <w:ind w:right="-1" w:firstLine="709"/>
        <w:jc w:val="both"/>
        <w:rPr>
          <w:rFonts w:ascii="Times New Roman" w:hAnsi="Times New Roman" w:cs="Times New Roman"/>
          <w:b/>
          <w:sz w:val="26"/>
          <w:szCs w:val="26"/>
        </w:rPr>
      </w:pPr>
      <w:r w:rsidRPr="00225730">
        <w:rPr>
          <w:rFonts w:ascii="Times New Roman" w:hAnsi="Times New Roman" w:cs="Times New Roman"/>
          <w:sz w:val="26"/>
          <w:szCs w:val="26"/>
        </w:rPr>
        <w:t>Администрация города Бодайбо и района, именуемая в дальнейшем «Арендодатель», в лице мэра г. Бодайбо и района Юмашева Е.Ю., действующего на основании Устава муниципального образования г. Бодайбо и района, и</w:t>
      </w:r>
      <w:r>
        <w:rPr>
          <w:rFonts w:ascii="Times New Roman" w:hAnsi="Times New Roman" w:cs="Times New Roman"/>
          <w:sz w:val="26"/>
          <w:szCs w:val="26"/>
        </w:rPr>
        <w:t xml:space="preserve"> </w:t>
      </w:r>
      <w:r w:rsidRPr="00225730">
        <w:rPr>
          <w:rFonts w:ascii="Times New Roman" w:hAnsi="Times New Roman" w:cs="Times New Roman"/>
          <w:sz w:val="26"/>
          <w:szCs w:val="26"/>
        </w:rPr>
        <w:t xml:space="preserve">________________________________, именуемый в дальнейшем «Арендатор», в лице ________________________________, действующего (ей) на основании _______________________, </w:t>
      </w:r>
      <w:r w:rsidRPr="00225730">
        <w:rPr>
          <w:rFonts w:ascii="Times New Roman" w:hAnsi="Times New Roman" w:cs="Times New Roman"/>
          <w:color w:val="000000"/>
          <w:sz w:val="26"/>
          <w:szCs w:val="26"/>
        </w:rPr>
        <w:t xml:space="preserve">в соответствии с распоряжением </w:t>
      </w:r>
      <w:r>
        <w:rPr>
          <w:rFonts w:ascii="Times New Roman" w:hAnsi="Times New Roman" w:cs="Times New Roman"/>
          <w:color w:val="000000"/>
          <w:sz w:val="26"/>
          <w:szCs w:val="26"/>
        </w:rPr>
        <w:t>Администр</w:t>
      </w:r>
      <w:r w:rsidRPr="00225730">
        <w:rPr>
          <w:rFonts w:ascii="Times New Roman" w:hAnsi="Times New Roman" w:cs="Times New Roman"/>
          <w:color w:val="000000"/>
          <w:sz w:val="26"/>
          <w:szCs w:val="26"/>
        </w:rPr>
        <w:t xml:space="preserve">ации            г. Бодайбо и района </w:t>
      </w:r>
      <w:r w:rsidRPr="00225730">
        <w:rPr>
          <w:rFonts w:ascii="Times New Roman" w:hAnsi="Times New Roman" w:cs="Times New Roman"/>
          <w:bCs/>
          <w:sz w:val="26"/>
          <w:szCs w:val="26"/>
        </w:rPr>
        <w:t>от ____________ № ________</w:t>
      </w:r>
      <w:r w:rsidRPr="00225730">
        <w:rPr>
          <w:rFonts w:ascii="Times New Roman" w:hAnsi="Times New Roman" w:cs="Times New Roman"/>
          <w:color w:val="000000"/>
          <w:sz w:val="26"/>
          <w:szCs w:val="26"/>
        </w:rPr>
        <w:t xml:space="preserve">«О </w:t>
      </w:r>
      <w:r w:rsidRPr="00225730">
        <w:rPr>
          <w:rFonts w:ascii="Times New Roman" w:hAnsi="Times New Roman" w:cs="Times New Roman"/>
          <w:sz w:val="26"/>
          <w:szCs w:val="26"/>
        </w:rPr>
        <w:t xml:space="preserve">проведении аукциона на право заключения договора аренды нежилого здания, расположенного по адресу: Иркутская область, г.Бодайбо, ул. </w:t>
      </w:r>
      <w:r>
        <w:rPr>
          <w:rFonts w:ascii="Times New Roman" w:hAnsi="Times New Roman" w:cs="Times New Roman"/>
          <w:sz w:val="26"/>
          <w:szCs w:val="26"/>
        </w:rPr>
        <w:t>Мира, 7</w:t>
      </w:r>
      <w:r w:rsidRPr="00225730">
        <w:rPr>
          <w:rFonts w:ascii="Times New Roman" w:hAnsi="Times New Roman" w:cs="Times New Roman"/>
          <w:sz w:val="26"/>
          <w:szCs w:val="26"/>
        </w:rPr>
        <w:t xml:space="preserve">, помещение № </w:t>
      </w:r>
      <w:r>
        <w:rPr>
          <w:rFonts w:ascii="Times New Roman" w:hAnsi="Times New Roman" w:cs="Times New Roman"/>
          <w:sz w:val="26"/>
          <w:szCs w:val="26"/>
        </w:rPr>
        <w:t>2</w:t>
      </w:r>
      <w:r w:rsidRPr="00225730">
        <w:rPr>
          <w:rFonts w:ascii="Times New Roman" w:hAnsi="Times New Roman" w:cs="Times New Roman"/>
          <w:sz w:val="26"/>
          <w:szCs w:val="26"/>
        </w:rPr>
        <w:t xml:space="preserve">, площадью </w:t>
      </w:r>
      <w:r>
        <w:rPr>
          <w:rFonts w:ascii="Times New Roman" w:hAnsi="Times New Roman" w:cs="Times New Roman"/>
          <w:sz w:val="26"/>
          <w:szCs w:val="26"/>
        </w:rPr>
        <w:t xml:space="preserve">46,2 </w:t>
      </w:r>
      <w:r w:rsidRPr="00225730">
        <w:rPr>
          <w:rFonts w:ascii="Times New Roman" w:hAnsi="Times New Roman" w:cs="Times New Roman"/>
          <w:sz w:val="26"/>
          <w:szCs w:val="26"/>
        </w:rPr>
        <w:t xml:space="preserve">кв.м.», </w:t>
      </w:r>
      <w:r w:rsidRPr="00225730">
        <w:rPr>
          <w:rFonts w:ascii="Times New Roman" w:hAnsi="Times New Roman" w:cs="Times New Roman"/>
          <w:color w:val="000000"/>
          <w:sz w:val="26"/>
          <w:szCs w:val="26"/>
        </w:rPr>
        <w:t>протоколом аукциона от ____</w:t>
      </w:r>
      <w:r>
        <w:rPr>
          <w:rFonts w:ascii="Times New Roman" w:hAnsi="Times New Roman" w:cs="Times New Roman"/>
          <w:color w:val="000000"/>
          <w:sz w:val="26"/>
          <w:szCs w:val="26"/>
        </w:rPr>
        <w:t>___</w:t>
      </w:r>
      <w:r w:rsidRPr="00225730">
        <w:rPr>
          <w:rFonts w:ascii="Times New Roman" w:hAnsi="Times New Roman" w:cs="Times New Roman"/>
          <w:color w:val="000000"/>
          <w:sz w:val="26"/>
          <w:szCs w:val="26"/>
        </w:rPr>
        <w:t xml:space="preserve">_20___г. </w:t>
      </w:r>
      <w:r w:rsidRPr="00225730">
        <w:rPr>
          <w:rFonts w:ascii="Times New Roman" w:hAnsi="Times New Roman" w:cs="Times New Roman"/>
          <w:sz w:val="26"/>
          <w:szCs w:val="26"/>
        </w:rPr>
        <w:t>заключили настоящий Договор о нижеследующем:</w:t>
      </w:r>
    </w:p>
    <w:p w:rsidR="00F9505E" w:rsidRPr="00225730" w:rsidRDefault="00F9505E" w:rsidP="00F9505E">
      <w:pPr>
        <w:pStyle w:val="ConsPlusNonformat"/>
        <w:tabs>
          <w:tab w:val="left" w:pos="1134"/>
        </w:tabs>
        <w:ind w:right="-1" w:firstLine="709"/>
        <w:jc w:val="center"/>
        <w:rPr>
          <w:rFonts w:ascii="Times New Roman" w:hAnsi="Times New Roman" w:cs="Times New Roman"/>
          <w:b/>
          <w:sz w:val="26"/>
          <w:szCs w:val="26"/>
        </w:rPr>
      </w:pPr>
      <w:r w:rsidRPr="00225730">
        <w:rPr>
          <w:rFonts w:ascii="Times New Roman" w:hAnsi="Times New Roman" w:cs="Times New Roman"/>
          <w:b/>
          <w:sz w:val="26"/>
          <w:szCs w:val="26"/>
        </w:rPr>
        <w:t>1. ОБЩИЕ ПОЛОЖЕНИЯ</w:t>
      </w:r>
    </w:p>
    <w:p w:rsidR="00F9505E" w:rsidRPr="00225730" w:rsidRDefault="00F9505E" w:rsidP="00F9505E">
      <w:pPr>
        <w:pStyle w:val="ConsPlusNonformat"/>
        <w:tabs>
          <w:tab w:val="left" w:pos="1134"/>
        </w:tabs>
        <w:ind w:right="-1" w:firstLine="709"/>
        <w:jc w:val="center"/>
        <w:rPr>
          <w:rFonts w:ascii="Times New Roman" w:hAnsi="Times New Roman" w:cs="Times New Roman"/>
          <w:b/>
          <w:sz w:val="26"/>
          <w:szCs w:val="26"/>
        </w:rPr>
      </w:pPr>
    </w:p>
    <w:p w:rsidR="00F9505E" w:rsidRPr="00225730" w:rsidRDefault="00F9505E" w:rsidP="00F9505E">
      <w:pPr>
        <w:tabs>
          <w:tab w:val="left" w:pos="720"/>
        </w:tabs>
        <w:autoSpaceDE w:val="0"/>
        <w:autoSpaceDN w:val="0"/>
        <w:adjustRightInd w:val="0"/>
        <w:ind w:right="-1" w:firstLine="709"/>
        <w:jc w:val="both"/>
        <w:outlineLvl w:val="1"/>
        <w:rPr>
          <w:sz w:val="26"/>
          <w:szCs w:val="26"/>
        </w:rPr>
      </w:pPr>
      <w:r w:rsidRPr="00225730">
        <w:rPr>
          <w:sz w:val="26"/>
          <w:szCs w:val="26"/>
        </w:rPr>
        <w:t>1.1.</w:t>
      </w:r>
      <w:r w:rsidRPr="00225730">
        <w:rPr>
          <w:sz w:val="26"/>
          <w:szCs w:val="26"/>
        </w:rPr>
        <w:tab/>
        <w:t xml:space="preserve"> По настоящему Договору Арендодатель обязуется предоставить Арендатору во </w:t>
      </w:r>
      <w:r w:rsidRPr="00225730">
        <w:rPr>
          <w:color w:val="000000"/>
          <w:sz w:val="26"/>
          <w:szCs w:val="26"/>
        </w:rPr>
        <w:t xml:space="preserve">временное возмездное владение и пользование </w:t>
      </w:r>
      <w:r w:rsidRPr="00225730">
        <w:rPr>
          <w:sz w:val="26"/>
          <w:szCs w:val="26"/>
        </w:rPr>
        <w:t>помещение</w:t>
      </w:r>
      <w:r>
        <w:rPr>
          <w:sz w:val="26"/>
          <w:szCs w:val="26"/>
        </w:rPr>
        <w:t xml:space="preserve"> № 2</w:t>
      </w:r>
      <w:r w:rsidRPr="00225730">
        <w:rPr>
          <w:sz w:val="26"/>
          <w:szCs w:val="26"/>
        </w:rPr>
        <w:t xml:space="preserve">, общей площадью </w:t>
      </w:r>
      <w:r>
        <w:rPr>
          <w:sz w:val="26"/>
          <w:szCs w:val="26"/>
        </w:rPr>
        <w:t xml:space="preserve">46,2 </w:t>
      </w:r>
      <w:r w:rsidRPr="00225730">
        <w:rPr>
          <w:sz w:val="26"/>
          <w:szCs w:val="26"/>
        </w:rPr>
        <w:t>кв.м., расположенное по адресу: Иркутская область, г.Бодайбо</w:t>
      </w:r>
      <w:r>
        <w:rPr>
          <w:sz w:val="26"/>
          <w:szCs w:val="26"/>
        </w:rPr>
        <w:t xml:space="preserve"> </w:t>
      </w:r>
      <w:r w:rsidRPr="00225730">
        <w:rPr>
          <w:sz w:val="26"/>
          <w:szCs w:val="26"/>
        </w:rPr>
        <w:t xml:space="preserve">ул. </w:t>
      </w:r>
      <w:r>
        <w:rPr>
          <w:sz w:val="26"/>
          <w:szCs w:val="26"/>
        </w:rPr>
        <w:t>Мира, 7</w:t>
      </w:r>
      <w:r w:rsidRPr="00225730">
        <w:rPr>
          <w:sz w:val="26"/>
          <w:szCs w:val="26"/>
        </w:rPr>
        <w:t>, (далее по тексту «Объект»).</w:t>
      </w:r>
    </w:p>
    <w:p w:rsidR="00F9505E" w:rsidRPr="00AA64DF" w:rsidRDefault="00F9505E" w:rsidP="00F9505E">
      <w:pPr>
        <w:ind w:right="-1" w:firstLine="709"/>
        <w:jc w:val="both"/>
        <w:rPr>
          <w:sz w:val="26"/>
          <w:szCs w:val="26"/>
        </w:rPr>
      </w:pPr>
      <w:r w:rsidRPr="00AA64DF">
        <w:rPr>
          <w:sz w:val="26"/>
          <w:szCs w:val="26"/>
        </w:rPr>
        <w:t>Описание конструктивных элементов здания, в котором расположен Объект, согласно данным технического паспорта: число этажей – два, с подвальным помещением; вид внутренней отделки – штукатурено, белено, крашено; вид наружной отделки - штукатурено, белено; фундамент – бетон; стены – кирпич; полы – бетонные, линолеум, плитка; дверные проемы – простые; окна – простые; санитарные и электротехнические устройства – центральное отопление, водопровод, канализация, горячее водоснабжение, электроосвещение. Физический износ здания составляет – 50%.</w:t>
      </w:r>
    </w:p>
    <w:p w:rsidR="00F9505E" w:rsidRPr="00225730" w:rsidRDefault="00F9505E" w:rsidP="00F9505E">
      <w:pPr>
        <w:pStyle w:val="a7"/>
        <w:tabs>
          <w:tab w:val="left" w:pos="720"/>
          <w:tab w:val="left" w:pos="993"/>
        </w:tabs>
        <w:ind w:right="-1" w:firstLine="709"/>
        <w:jc w:val="both"/>
        <w:rPr>
          <w:sz w:val="26"/>
          <w:szCs w:val="26"/>
        </w:rPr>
      </w:pPr>
      <w:r w:rsidRPr="005624EE">
        <w:rPr>
          <w:sz w:val="26"/>
          <w:szCs w:val="26"/>
        </w:rPr>
        <w:t xml:space="preserve">Правообладателем Объекта является </w:t>
      </w:r>
      <w:r>
        <w:rPr>
          <w:sz w:val="26"/>
          <w:szCs w:val="26"/>
        </w:rPr>
        <w:t xml:space="preserve">Муниципальное образование </w:t>
      </w:r>
      <w:r w:rsidRPr="005624EE">
        <w:rPr>
          <w:sz w:val="26"/>
          <w:szCs w:val="26"/>
        </w:rPr>
        <w:t xml:space="preserve">г.Бодайбо и района. </w:t>
      </w:r>
    </w:p>
    <w:p w:rsidR="00F9505E" w:rsidRPr="00225730" w:rsidRDefault="00F9505E" w:rsidP="00F9505E">
      <w:pPr>
        <w:pStyle w:val="a7"/>
        <w:ind w:right="-1" w:firstLine="709"/>
        <w:jc w:val="both"/>
        <w:rPr>
          <w:b/>
          <w:sz w:val="26"/>
          <w:szCs w:val="26"/>
        </w:rPr>
      </w:pPr>
      <w:r w:rsidRPr="00225730">
        <w:rPr>
          <w:b/>
          <w:sz w:val="26"/>
          <w:szCs w:val="26"/>
        </w:rPr>
        <w:t>1.3. Целевое назначение имущества, право на которое передаются по результатам проведения аукциона:</w:t>
      </w:r>
    </w:p>
    <w:p w:rsidR="00F9505E" w:rsidRPr="00225730" w:rsidRDefault="00F9505E" w:rsidP="00F9505E">
      <w:pPr>
        <w:autoSpaceDE w:val="0"/>
        <w:autoSpaceDN w:val="0"/>
        <w:adjustRightInd w:val="0"/>
        <w:ind w:right="-1" w:firstLine="709"/>
        <w:jc w:val="both"/>
        <w:rPr>
          <w:b/>
          <w:sz w:val="26"/>
          <w:szCs w:val="26"/>
        </w:rPr>
      </w:pPr>
      <w:r w:rsidRPr="00FD5229">
        <w:rPr>
          <w:sz w:val="26"/>
          <w:szCs w:val="26"/>
        </w:rPr>
        <w:t>Для осуществления экономической деятельности, не запрещенной законодательством РФ и входящей в Общероссийский классификатор видов экономической деятельности (ОК 029-2014).</w:t>
      </w:r>
    </w:p>
    <w:p w:rsidR="00F9505E" w:rsidRPr="00225730" w:rsidRDefault="00F9505E" w:rsidP="00F9505E">
      <w:pPr>
        <w:autoSpaceDE w:val="0"/>
        <w:autoSpaceDN w:val="0"/>
        <w:adjustRightInd w:val="0"/>
        <w:ind w:right="-1" w:firstLine="709"/>
        <w:jc w:val="both"/>
        <w:rPr>
          <w:b/>
          <w:i/>
          <w:sz w:val="26"/>
          <w:szCs w:val="26"/>
        </w:rPr>
      </w:pPr>
      <w:r w:rsidRPr="00225730">
        <w:rPr>
          <w:sz w:val="26"/>
          <w:szCs w:val="26"/>
        </w:rPr>
        <w:t>1.3.</w:t>
      </w:r>
      <w:r w:rsidRPr="00225730">
        <w:rPr>
          <w:sz w:val="26"/>
          <w:szCs w:val="26"/>
        </w:rPr>
        <w:tab/>
        <w:t xml:space="preserve"> Договор действует </w:t>
      </w:r>
      <w:r w:rsidRPr="00225730">
        <w:rPr>
          <w:b/>
          <w:i/>
          <w:sz w:val="26"/>
          <w:szCs w:val="26"/>
        </w:rPr>
        <w:t>с ___________ по _________(включительно).</w:t>
      </w:r>
    </w:p>
    <w:p w:rsidR="00F9505E" w:rsidRDefault="00F9505E" w:rsidP="00F9505E">
      <w:pPr>
        <w:autoSpaceDE w:val="0"/>
        <w:autoSpaceDN w:val="0"/>
        <w:adjustRightInd w:val="0"/>
        <w:ind w:right="-1" w:firstLine="709"/>
        <w:jc w:val="both"/>
        <w:rPr>
          <w:color w:val="000000"/>
          <w:sz w:val="26"/>
          <w:szCs w:val="26"/>
        </w:rPr>
      </w:pPr>
      <w:r w:rsidRPr="00225730">
        <w:rPr>
          <w:sz w:val="26"/>
          <w:szCs w:val="26"/>
        </w:rPr>
        <w:t>1.4.</w:t>
      </w:r>
      <w:r w:rsidRPr="00225730">
        <w:rPr>
          <w:sz w:val="26"/>
          <w:szCs w:val="26"/>
        </w:rPr>
        <w:tab/>
        <w:t xml:space="preserve"> На момент окончания срока договора аренды Объект договора аренды должен находиться в надлежащем санитарно-техническом состоянии, все отделимые и неотделимые улучшения Объекта остаются в собственности Арендодателя.</w:t>
      </w:r>
      <w:r w:rsidRPr="00225730">
        <w:rPr>
          <w:color w:val="000000"/>
          <w:sz w:val="26"/>
          <w:szCs w:val="26"/>
        </w:rPr>
        <w:t xml:space="preserve"> Стоимость неотделимых улучшений Объекта, произведенных Арендатором, </w:t>
      </w:r>
      <w:r>
        <w:rPr>
          <w:color w:val="000000"/>
          <w:sz w:val="26"/>
          <w:szCs w:val="26"/>
        </w:rPr>
        <w:t xml:space="preserve">без согласования с Арендодателем, </w:t>
      </w:r>
      <w:r w:rsidRPr="00225730">
        <w:rPr>
          <w:color w:val="000000"/>
          <w:sz w:val="26"/>
          <w:szCs w:val="26"/>
        </w:rPr>
        <w:t>возмещению не подлежит.</w:t>
      </w:r>
    </w:p>
    <w:p w:rsidR="00F9505E" w:rsidRPr="00225730" w:rsidRDefault="00F9505E" w:rsidP="00F9505E">
      <w:pPr>
        <w:pStyle w:val="a7"/>
        <w:tabs>
          <w:tab w:val="left" w:pos="720"/>
        </w:tabs>
        <w:ind w:right="-1" w:firstLine="709"/>
        <w:jc w:val="both"/>
        <w:rPr>
          <w:sz w:val="26"/>
          <w:szCs w:val="26"/>
        </w:rPr>
      </w:pPr>
      <w:r w:rsidRPr="00225730">
        <w:rPr>
          <w:sz w:val="26"/>
          <w:szCs w:val="26"/>
        </w:rPr>
        <w:lastRenderedPageBreak/>
        <w:t>1.5.</w:t>
      </w:r>
      <w:r w:rsidRPr="00225730">
        <w:rPr>
          <w:sz w:val="26"/>
          <w:szCs w:val="26"/>
        </w:rPr>
        <w:tab/>
        <w:t xml:space="preserve"> Убытки в случае гибели или порчи имущества Арендатора, находящегося в Объекте, Арендатор несет лично.</w:t>
      </w:r>
    </w:p>
    <w:p w:rsidR="00F9505E" w:rsidRPr="00225730" w:rsidRDefault="00F9505E" w:rsidP="00F9505E">
      <w:pPr>
        <w:pStyle w:val="a7"/>
        <w:tabs>
          <w:tab w:val="left" w:pos="720"/>
        </w:tabs>
        <w:ind w:right="-1" w:firstLine="709"/>
        <w:jc w:val="both"/>
        <w:rPr>
          <w:sz w:val="26"/>
          <w:szCs w:val="26"/>
        </w:rPr>
      </w:pPr>
      <w:r w:rsidRPr="00225730">
        <w:rPr>
          <w:sz w:val="26"/>
          <w:szCs w:val="26"/>
        </w:rPr>
        <w:t>1.6. Риск случайной гибели или случайного повреждения Объекта несет Арендатор.</w:t>
      </w:r>
    </w:p>
    <w:p w:rsidR="00F9505E" w:rsidRPr="00225730" w:rsidRDefault="00F9505E" w:rsidP="00F9505E">
      <w:pPr>
        <w:pStyle w:val="a7"/>
        <w:tabs>
          <w:tab w:val="left" w:pos="720"/>
        </w:tabs>
        <w:ind w:right="-1" w:firstLine="709"/>
        <w:jc w:val="both"/>
        <w:rPr>
          <w:b/>
          <w:sz w:val="26"/>
          <w:szCs w:val="26"/>
        </w:rPr>
      </w:pPr>
      <w:r w:rsidRPr="002F7BFF">
        <w:rPr>
          <w:sz w:val="26"/>
          <w:szCs w:val="26"/>
        </w:rPr>
        <w:t>1.7.</w:t>
      </w:r>
      <w:r w:rsidRPr="002F7BFF">
        <w:rPr>
          <w:sz w:val="26"/>
          <w:szCs w:val="26"/>
        </w:rPr>
        <w:tab/>
        <w:t xml:space="preserve"> Кадастровая стоимость здания</w:t>
      </w:r>
      <w:r>
        <w:rPr>
          <w:sz w:val="26"/>
          <w:szCs w:val="26"/>
        </w:rPr>
        <w:t>,</w:t>
      </w:r>
      <w:r w:rsidRPr="002F7BFF">
        <w:rPr>
          <w:sz w:val="26"/>
          <w:szCs w:val="26"/>
        </w:rPr>
        <w:t xml:space="preserve"> в котором расположен Объект</w:t>
      </w:r>
      <w:r>
        <w:rPr>
          <w:sz w:val="26"/>
          <w:szCs w:val="26"/>
        </w:rPr>
        <w:t>,</w:t>
      </w:r>
      <w:r w:rsidRPr="002F7BFF">
        <w:rPr>
          <w:sz w:val="26"/>
          <w:szCs w:val="26"/>
        </w:rPr>
        <w:t xml:space="preserve"> составляет 6 606 443,88 руб.</w:t>
      </w:r>
    </w:p>
    <w:p w:rsidR="00F9505E" w:rsidRPr="00225730" w:rsidRDefault="00F9505E" w:rsidP="00F9505E">
      <w:pPr>
        <w:pStyle w:val="ConsPlusNonformat"/>
        <w:ind w:right="-1" w:firstLine="709"/>
        <w:jc w:val="center"/>
        <w:rPr>
          <w:rFonts w:ascii="Times New Roman" w:hAnsi="Times New Roman" w:cs="Times New Roman"/>
          <w:b/>
          <w:sz w:val="26"/>
          <w:szCs w:val="26"/>
        </w:rPr>
      </w:pPr>
      <w:r>
        <w:rPr>
          <w:rFonts w:ascii="Times New Roman" w:hAnsi="Times New Roman" w:cs="Times New Roman"/>
          <w:b/>
          <w:sz w:val="26"/>
          <w:szCs w:val="26"/>
        </w:rPr>
        <w:t>2</w:t>
      </w:r>
      <w:r w:rsidRPr="00225730">
        <w:rPr>
          <w:rFonts w:ascii="Times New Roman" w:hAnsi="Times New Roman" w:cs="Times New Roman"/>
          <w:b/>
          <w:sz w:val="26"/>
          <w:szCs w:val="26"/>
        </w:rPr>
        <w:t>. ПРАВА И ОБЯЗАННОСТИ СТОРОН</w:t>
      </w:r>
    </w:p>
    <w:p w:rsidR="00F9505E" w:rsidRPr="00225730" w:rsidRDefault="00F9505E" w:rsidP="00F9505E">
      <w:pPr>
        <w:pStyle w:val="ConsPlusNonformat"/>
        <w:ind w:right="-1" w:firstLine="709"/>
        <w:jc w:val="center"/>
        <w:rPr>
          <w:rFonts w:ascii="Times New Roman" w:hAnsi="Times New Roman" w:cs="Times New Roman"/>
          <w:b/>
          <w:sz w:val="26"/>
          <w:szCs w:val="26"/>
        </w:rPr>
      </w:pPr>
    </w:p>
    <w:p w:rsidR="00F9505E" w:rsidRPr="00225730" w:rsidRDefault="00F9505E" w:rsidP="00F9505E">
      <w:pPr>
        <w:tabs>
          <w:tab w:val="left" w:pos="900"/>
          <w:tab w:val="left" w:pos="1418"/>
        </w:tabs>
        <w:ind w:right="-1" w:firstLine="709"/>
        <w:jc w:val="both"/>
        <w:rPr>
          <w:b/>
          <w:color w:val="000000"/>
          <w:sz w:val="26"/>
          <w:szCs w:val="26"/>
        </w:rPr>
      </w:pPr>
      <w:r w:rsidRPr="00225730">
        <w:rPr>
          <w:b/>
          <w:color w:val="000000"/>
          <w:sz w:val="26"/>
          <w:szCs w:val="26"/>
        </w:rPr>
        <w:t>2.1. Арендодатель обязан:</w:t>
      </w:r>
    </w:p>
    <w:p w:rsidR="00F9505E" w:rsidRPr="00225730" w:rsidRDefault="00F9505E" w:rsidP="00F9505E">
      <w:pPr>
        <w:tabs>
          <w:tab w:val="left" w:pos="900"/>
          <w:tab w:val="left" w:pos="1560"/>
        </w:tabs>
        <w:ind w:right="-1" w:firstLine="709"/>
        <w:jc w:val="both"/>
        <w:rPr>
          <w:color w:val="000000"/>
          <w:sz w:val="26"/>
          <w:szCs w:val="26"/>
        </w:rPr>
      </w:pPr>
      <w:r w:rsidRPr="00225730">
        <w:rPr>
          <w:color w:val="000000"/>
          <w:sz w:val="26"/>
          <w:szCs w:val="26"/>
        </w:rPr>
        <w:t>2.1.1. Передать Объект Арендатору по передаточному акту (приложение   № 1 к настоящему Договору) в течение 10 дней с момента подписания договора.</w:t>
      </w:r>
    </w:p>
    <w:p w:rsidR="00F9505E" w:rsidRPr="00225730" w:rsidRDefault="00F9505E" w:rsidP="00F9505E">
      <w:pPr>
        <w:tabs>
          <w:tab w:val="left" w:pos="900"/>
          <w:tab w:val="left" w:pos="1560"/>
        </w:tabs>
        <w:ind w:right="-1" w:firstLine="709"/>
        <w:jc w:val="both"/>
        <w:rPr>
          <w:color w:val="000000"/>
          <w:sz w:val="26"/>
          <w:szCs w:val="26"/>
        </w:rPr>
      </w:pPr>
      <w:r w:rsidRPr="00225730">
        <w:rPr>
          <w:color w:val="000000"/>
          <w:sz w:val="26"/>
          <w:szCs w:val="26"/>
        </w:rPr>
        <w:t>2.1.2. Принять Объект от Арендатора в случае окончании срока действия Договора (его расторжения, прекращения) в соответствии с порядком, установленным подпунктами 2.3.9, 2.3.10 пункта 2.3 настоящего Договора.</w:t>
      </w:r>
    </w:p>
    <w:p w:rsidR="00F9505E" w:rsidRPr="00225730" w:rsidRDefault="00F9505E" w:rsidP="00F9505E">
      <w:pPr>
        <w:tabs>
          <w:tab w:val="left" w:pos="900"/>
          <w:tab w:val="left" w:pos="1560"/>
        </w:tabs>
        <w:ind w:right="-1" w:firstLine="709"/>
        <w:jc w:val="both"/>
        <w:rPr>
          <w:color w:val="000000"/>
          <w:sz w:val="26"/>
          <w:szCs w:val="26"/>
        </w:rPr>
      </w:pPr>
      <w:r w:rsidRPr="00225730">
        <w:rPr>
          <w:color w:val="000000"/>
          <w:sz w:val="26"/>
          <w:szCs w:val="26"/>
        </w:rPr>
        <w:t>2.1.3. Осуществлять контроль за исполнением Арендатором условий настоящего Договора, фиксировать результаты проверок соответствующим актом, составленным совместно с Арендатором.</w:t>
      </w:r>
    </w:p>
    <w:p w:rsidR="00F9505E" w:rsidRDefault="00F9505E" w:rsidP="00F9505E">
      <w:pPr>
        <w:tabs>
          <w:tab w:val="left" w:pos="900"/>
        </w:tabs>
        <w:ind w:right="-1" w:firstLine="709"/>
        <w:jc w:val="both"/>
        <w:rPr>
          <w:color w:val="000000"/>
          <w:sz w:val="26"/>
          <w:szCs w:val="26"/>
        </w:rPr>
      </w:pPr>
      <w:r w:rsidRPr="00225730">
        <w:rPr>
          <w:color w:val="000000"/>
          <w:sz w:val="26"/>
          <w:szCs w:val="26"/>
        </w:rPr>
        <w:t>В случае несогласия с выводами, отраженными Арендодателем в акте проверки, Арендатор делает об этом отметку с указанием соответствующих причин и обстоятельств. 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F9505E" w:rsidRPr="00225730" w:rsidRDefault="00F9505E" w:rsidP="00F9505E">
      <w:pPr>
        <w:tabs>
          <w:tab w:val="left" w:pos="900"/>
        </w:tabs>
        <w:ind w:right="-1" w:firstLine="709"/>
        <w:jc w:val="both"/>
        <w:rPr>
          <w:b/>
          <w:color w:val="000000"/>
          <w:sz w:val="26"/>
          <w:szCs w:val="26"/>
        </w:rPr>
      </w:pPr>
      <w:r w:rsidRPr="00225730">
        <w:rPr>
          <w:b/>
          <w:color w:val="000000"/>
          <w:sz w:val="26"/>
          <w:szCs w:val="26"/>
        </w:rPr>
        <w:t>2.2. Арендодатель имеет право:</w:t>
      </w:r>
    </w:p>
    <w:p w:rsidR="00F9505E" w:rsidRPr="00225730" w:rsidRDefault="00F9505E" w:rsidP="00F9505E">
      <w:pPr>
        <w:tabs>
          <w:tab w:val="left" w:pos="900"/>
          <w:tab w:val="left" w:pos="1560"/>
        </w:tabs>
        <w:ind w:right="-1" w:firstLine="709"/>
        <w:jc w:val="both"/>
        <w:rPr>
          <w:b/>
          <w:color w:val="000000"/>
          <w:sz w:val="26"/>
          <w:szCs w:val="26"/>
        </w:rPr>
      </w:pPr>
      <w:r w:rsidRPr="00225730">
        <w:rPr>
          <w:sz w:val="26"/>
          <w:szCs w:val="26"/>
        </w:rPr>
        <w:t>2.2.1.Досрочно отказаться от исполнения настоящего Договора в случаях, предусмотренных подпунктом 5.2.2 настоящего Договора, а так же в случаях, предусмотренных Гражданским Кодексом РФ, после  направления Арендатору письменного предупреждения (заказным письмом с уведомлением о вручении) о необходимости исполнения им обязательства в установленный срок</w:t>
      </w:r>
      <w:r w:rsidRPr="00225730">
        <w:rPr>
          <w:color w:val="000000"/>
          <w:sz w:val="26"/>
          <w:szCs w:val="26"/>
        </w:rPr>
        <w:t>.</w:t>
      </w:r>
    </w:p>
    <w:p w:rsidR="00F9505E" w:rsidRPr="00225730" w:rsidRDefault="00F9505E" w:rsidP="00F9505E">
      <w:pPr>
        <w:tabs>
          <w:tab w:val="left" w:pos="900"/>
        </w:tabs>
        <w:ind w:right="-1" w:firstLine="709"/>
        <w:jc w:val="both"/>
        <w:rPr>
          <w:b/>
          <w:color w:val="000000"/>
          <w:sz w:val="26"/>
          <w:szCs w:val="26"/>
        </w:rPr>
      </w:pPr>
      <w:r w:rsidRPr="00225730">
        <w:rPr>
          <w:b/>
          <w:color w:val="000000"/>
          <w:sz w:val="26"/>
          <w:szCs w:val="26"/>
        </w:rPr>
        <w:t>2.3. Арендатор обязан:</w:t>
      </w:r>
    </w:p>
    <w:p w:rsidR="00F9505E" w:rsidRPr="00225730" w:rsidRDefault="00F9505E" w:rsidP="00F9505E">
      <w:pPr>
        <w:pStyle w:val="a5"/>
        <w:numPr>
          <w:ilvl w:val="12"/>
          <w:numId w:val="0"/>
        </w:numPr>
        <w:tabs>
          <w:tab w:val="left" w:pos="900"/>
          <w:tab w:val="left" w:pos="1560"/>
        </w:tabs>
        <w:ind w:right="-1" w:firstLine="709"/>
        <w:rPr>
          <w:color w:val="000000"/>
          <w:sz w:val="26"/>
          <w:szCs w:val="26"/>
        </w:rPr>
      </w:pPr>
      <w:r w:rsidRPr="00225730">
        <w:rPr>
          <w:color w:val="000000"/>
          <w:sz w:val="26"/>
          <w:szCs w:val="26"/>
        </w:rPr>
        <w:t>2.3.1. Принять Объект в порядке, установленном подпунктом 2.1.1 пункта 2.1 настоящего Договора.</w:t>
      </w:r>
    </w:p>
    <w:p w:rsidR="00F9505E" w:rsidRPr="00225730" w:rsidRDefault="00F9505E" w:rsidP="00F9505E">
      <w:pPr>
        <w:tabs>
          <w:tab w:val="left" w:pos="900"/>
          <w:tab w:val="left" w:pos="1560"/>
        </w:tabs>
        <w:ind w:right="-1" w:firstLine="709"/>
        <w:jc w:val="both"/>
        <w:rPr>
          <w:color w:val="000000"/>
          <w:sz w:val="26"/>
          <w:szCs w:val="26"/>
        </w:rPr>
      </w:pPr>
      <w:r w:rsidRPr="00225730">
        <w:rPr>
          <w:color w:val="000000"/>
          <w:sz w:val="26"/>
          <w:szCs w:val="26"/>
        </w:rPr>
        <w:t>2.3.2. Содержать Объект в надлежащем санитарно-техническом состоянии и проводить ежегодно текущий ремонт Объекта. Устранять аварии на коммуникациях, находящихся внутри Объекта, за свой счет.</w:t>
      </w:r>
    </w:p>
    <w:p w:rsidR="00F9505E" w:rsidRPr="00225730" w:rsidRDefault="00F9505E" w:rsidP="00F9505E">
      <w:pPr>
        <w:pStyle w:val="33"/>
        <w:ind w:right="-1" w:firstLine="709"/>
        <w:jc w:val="both"/>
        <w:rPr>
          <w:rFonts w:ascii="Times New Roman" w:hAnsi="Times New Roman" w:cs="Times New Roman"/>
          <w:sz w:val="26"/>
          <w:szCs w:val="26"/>
        </w:rPr>
      </w:pPr>
      <w:r w:rsidRPr="00225730">
        <w:rPr>
          <w:rFonts w:ascii="Times New Roman" w:hAnsi="Times New Roman" w:cs="Times New Roman"/>
          <w:color w:val="000000"/>
          <w:sz w:val="26"/>
          <w:szCs w:val="26"/>
        </w:rPr>
        <w:t xml:space="preserve">2.3.3. </w:t>
      </w:r>
      <w:r w:rsidRPr="00225730">
        <w:rPr>
          <w:rFonts w:ascii="Times New Roman" w:hAnsi="Times New Roman" w:cs="Times New Roman"/>
          <w:sz w:val="26"/>
          <w:szCs w:val="26"/>
        </w:rPr>
        <w:t>Своевременно перечислять арендную плату в порядке и размерах, установленных разделом 3 Договора.</w:t>
      </w:r>
    </w:p>
    <w:p w:rsidR="00F9505E" w:rsidRPr="00225730" w:rsidRDefault="00F9505E" w:rsidP="00F9505E">
      <w:pPr>
        <w:tabs>
          <w:tab w:val="left" w:pos="993"/>
          <w:tab w:val="left" w:pos="1560"/>
        </w:tabs>
        <w:ind w:right="-1" w:firstLine="709"/>
        <w:jc w:val="both"/>
        <w:rPr>
          <w:color w:val="000000"/>
          <w:sz w:val="26"/>
          <w:szCs w:val="26"/>
        </w:rPr>
      </w:pPr>
      <w:r w:rsidRPr="00225730">
        <w:rPr>
          <w:color w:val="000000"/>
          <w:sz w:val="26"/>
          <w:szCs w:val="26"/>
        </w:rPr>
        <w:t>2.3.4. В месячный срок с момента заключения настоящего Договора заключить договоры с соответствующими специализированными организациями города</w:t>
      </w:r>
      <w:r w:rsidRPr="00225730">
        <w:rPr>
          <w:sz w:val="26"/>
          <w:szCs w:val="26"/>
        </w:rPr>
        <w:t xml:space="preserve"> на оказание коммунальных услуг, потребление электроэнергии, содержание общего имущества в многоквартирном доме, на сбор, вывоз и утилизацию твердых коммунальных отходов,</w:t>
      </w:r>
      <w:r w:rsidRPr="00225730">
        <w:rPr>
          <w:color w:val="000000"/>
          <w:sz w:val="26"/>
          <w:szCs w:val="26"/>
        </w:rPr>
        <w:t xml:space="preserve"> и перечислять платежи на счета данных организаций.</w:t>
      </w:r>
    </w:p>
    <w:p w:rsidR="00F9505E" w:rsidRPr="00225730" w:rsidRDefault="00F9505E" w:rsidP="00F9505E">
      <w:pPr>
        <w:tabs>
          <w:tab w:val="left" w:pos="900"/>
          <w:tab w:val="left" w:pos="1560"/>
        </w:tabs>
        <w:ind w:right="-1" w:firstLine="709"/>
        <w:jc w:val="both"/>
        <w:rPr>
          <w:color w:val="000000"/>
          <w:sz w:val="26"/>
          <w:szCs w:val="26"/>
        </w:rPr>
      </w:pPr>
      <w:r w:rsidRPr="00225730">
        <w:rPr>
          <w:color w:val="000000"/>
          <w:sz w:val="26"/>
          <w:szCs w:val="26"/>
        </w:rPr>
        <w:t>2.3.5.</w:t>
      </w:r>
      <w:r w:rsidRPr="00225730">
        <w:rPr>
          <w:color w:val="000000"/>
          <w:sz w:val="26"/>
          <w:szCs w:val="26"/>
        </w:rPr>
        <w:tab/>
        <w:t xml:space="preserve">Заключить договор страхования Объекта по действительной (остаточной) </w:t>
      </w:r>
      <w:r w:rsidRPr="009312DD">
        <w:rPr>
          <w:color w:val="000000"/>
          <w:sz w:val="26"/>
          <w:szCs w:val="26"/>
        </w:rPr>
        <w:t>стоимости Объекта, указанной в пункте 1.7</w:t>
      </w:r>
      <w:r w:rsidRPr="00225730">
        <w:rPr>
          <w:color w:val="000000"/>
          <w:sz w:val="26"/>
          <w:szCs w:val="26"/>
        </w:rPr>
        <w:t xml:space="preserve"> настоящего Договора. </w:t>
      </w:r>
    </w:p>
    <w:p w:rsidR="00F9505E" w:rsidRPr="00225730" w:rsidRDefault="00F9505E" w:rsidP="00F9505E">
      <w:pPr>
        <w:tabs>
          <w:tab w:val="left" w:pos="900"/>
          <w:tab w:val="left" w:pos="1560"/>
        </w:tabs>
        <w:ind w:right="-1" w:firstLine="709"/>
        <w:jc w:val="both"/>
        <w:rPr>
          <w:color w:val="000000"/>
          <w:sz w:val="26"/>
          <w:szCs w:val="26"/>
        </w:rPr>
      </w:pPr>
      <w:r w:rsidRPr="00225730">
        <w:rPr>
          <w:color w:val="000000"/>
          <w:sz w:val="26"/>
          <w:szCs w:val="26"/>
        </w:rPr>
        <w:t xml:space="preserve">Выгодоприобретателем по договору страхования объекта определить </w:t>
      </w:r>
      <w:r>
        <w:rPr>
          <w:color w:val="000000"/>
          <w:sz w:val="26"/>
          <w:szCs w:val="26"/>
        </w:rPr>
        <w:t>Администр</w:t>
      </w:r>
      <w:r w:rsidRPr="00225730">
        <w:rPr>
          <w:color w:val="000000"/>
          <w:sz w:val="26"/>
          <w:szCs w:val="26"/>
        </w:rPr>
        <w:t>ацию города Бодайбо и района. Арендатор обязан застраховать Объект на все случаи рисков, а именно:</w:t>
      </w:r>
    </w:p>
    <w:p w:rsidR="00F9505E" w:rsidRPr="00225730" w:rsidRDefault="00F9505E" w:rsidP="00F9505E">
      <w:pPr>
        <w:tabs>
          <w:tab w:val="left" w:pos="540"/>
          <w:tab w:val="left" w:pos="1134"/>
          <w:tab w:val="left" w:pos="1560"/>
        </w:tabs>
        <w:ind w:right="-1" w:firstLine="709"/>
        <w:jc w:val="both"/>
        <w:rPr>
          <w:color w:val="000000"/>
          <w:sz w:val="26"/>
          <w:szCs w:val="26"/>
        </w:rPr>
      </w:pPr>
      <w:r w:rsidRPr="00225730">
        <w:rPr>
          <w:color w:val="000000"/>
          <w:sz w:val="26"/>
          <w:szCs w:val="26"/>
        </w:rPr>
        <w:t>а) пожар (случайное возникновение и распространение огня по предмету, внутри предмета или с предмета на предмет), поджог.</w:t>
      </w:r>
    </w:p>
    <w:p w:rsidR="00F9505E" w:rsidRPr="00225730" w:rsidRDefault="00F9505E" w:rsidP="00F9505E">
      <w:pPr>
        <w:tabs>
          <w:tab w:val="left" w:pos="540"/>
          <w:tab w:val="left" w:pos="1134"/>
          <w:tab w:val="left" w:pos="1560"/>
        </w:tabs>
        <w:ind w:right="-1" w:firstLine="709"/>
        <w:jc w:val="both"/>
        <w:rPr>
          <w:color w:val="000000"/>
          <w:sz w:val="26"/>
          <w:szCs w:val="26"/>
        </w:rPr>
      </w:pPr>
      <w:r w:rsidRPr="00225730">
        <w:rPr>
          <w:color w:val="000000"/>
          <w:sz w:val="26"/>
          <w:szCs w:val="26"/>
        </w:rPr>
        <w:lastRenderedPageBreak/>
        <w:t>б) удар молнии, внутреннее возгорание электрических установок, аппаратов приборов, в том числе электропроводки, вследствие действия электрического тока в них.</w:t>
      </w:r>
    </w:p>
    <w:p w:rsidR="00F9505E" w:rsidRPr="00225730" w:rsidRDefault="00F9505E" w:rsidP="00F9505E">
      <w:pPr>
        <w:tabs>
          <w:tab w:val="left" w:pos="540"/>
          <w:tab w:val="left" w:pos="1134"/>
          <w:tab w:val="left" w:pos="1560"/>
        </w:tabs>
        <w:ind w:right="-1" w:firstLine="709"/>
        <w:jc w:val="both"/>
        <w:rPr>
          <w:color w:val="000000"/>
          <w:sz w:val="26"/>
          <w:szCs w:val="26"/>
        </w:rPr>
      </w:pPr>
      <w:r w:rsidRPr="00225730">
        <w:rPr>
          <w:color w:val="000000"/>
          <w:sz w:val="26"/>
          <w:szCs w:val="26"/>
        </w:rPr>
        <w:t>в) аварии водопроводных, отопительных, противопожарных, канализационных систем, проникновение воды из соседних (чужих) помещений.</w:t>
      </w:r>
    </w:p>
    <w:p w:rsidR="00F9505E" w:rsidRPr="00225730" w:rsidRDefault="00F9505E" w:rsidP="00F9505E">
      <w:pPr>
        <w:tabs>
          <w:tab w:val="left" w:pos="540"/>
          <w:tab w:val="left" w:pos="1134"/>
          <w:tab w:val="left" w:pos="1560"/>
        </w:tabs>
        <w:ind w:right="-1" w:firstLine="709"/>
        <w:jc w:val="both"/>
        <w:rPr>
          <w:color w:val="000000"/>
          <w:sz w:val="26"/>
          <w:szCs w:val="26"/>
        </w:rPr>
      </w:pPr>
      <w:r w:rsidRPr="00225730">
        <w:rPr>
          <w:color w:val="000000"/>
          <w:sz w:val="26"/>
          <w:szCs w:val="26"/>
        </w:rPr>
        <w:t>г) порча в результате противоправных действий третьих лиц.</w:t>
      </w:r>
    </w:p>
    <w:p w:rsidR="00F9505E" w:rsidRPr="00225730" w:rsidRDefault="00F9505E" w:rsidP="00F9505E">
      <w:pPr>
        <w:tabs>
          <w:tab w:val="left" w:pos="900"/>
          <w:tab w:val="left" w:pos="1134"/>
          <w:tab w:val="left" w:pos="1560"/>
        </w:tabs>
        <w:ind w:right="-1" w:firstLine="709"/>
        <w:jc w:val="both"/>
        <w:rPr>
          <w:color w:val="000000"/>
          <w:sz w:val="26"/>
          <w:szCs w:val="26"/>
        </w:rPr>
      </w:pPr>
      <w:r w:rsidRPr="00225730">
        <w:rPr>
          <w:color w:val="000000"/>
          <w:sz w:val="26"/>
          <w:szCs w:val="26"/>
        </w:rPr>
        <w:t>Письменно извещать Арендодателя о каждом случае нанесения ущерба Объекту в течение 3-х дней с момента наступления такого случая.</w:t>
      </w:r>
    </w:p>
    <w:p w:rsidR="00F9505E" w:rsidRPr="00225730" w:rsidRDefault="00F9505E" w:rsidP="00F9505E">
      <w:pPr>
        <w:tabs>
          <w:tab w:val="left" w:pos="900"/>
          <w:tab w:val="left" w:pos="1560"/>
        </w:tabs>
        <w:ind w:right="-1" w:firstLine="709"/>
        <w:jc w:val="both"/>
        <w:rPr>
          <w:color w:val="000000"/>
          <w:sz w:val="26"/>
          <w:szCs w:val="26"/>
        </w:rPr>
      </w:pPr>
      <w:r w:rsidRPr="00225730">
        <w:rPr>
          <w:color w:val="000000"/>
          <w:sz w:val="26"/>
          <w:szCs w:val="26"/>
        </w:rPr>
        <w:t>При наступлении страхового случая, предусмотренного Договором страхования, незамедлительно уведомить об этом Арендодателя, компетентные органы (Госпожнадзор, органы внутренних дел) и аварийные службы, возместить вред, причиненный Объекту в порядке, установленном федеральным законодательством.</w:t>
      </w:r>
    </w:p>
    <w:p w:rsidR="00F9505E" w:rsidRPr="00225730" w:rsidRDefault="00F9505E" w:rsidP="00F9505E">
      <w:pPr>
        <w:tabs>
          <w:tab w:val="left" w:pos="900"/>
          <w:tab w:val="left" w:pos="1560"/>
        </w:tabs>
        <w:ind w:right="-1" w:firstLine="709"/>
        <w:jc w:val="both"/>
        <w:rPr>
          <w:color w:val="000000"/>
          <w:sz w:val="26"/>
          <w:szCs w:val="26"/>
        </w:rPr>
      </w:pPr>
      <w:r w:rsidRPr="00225730">
        <w:rPr>
          <w:color w:val="000000"/>
          <w:sz w:val="26"/>
          <w:szCs w:val="26"/>
        </w:rPr>
        <w:t>За две недели до окончания срока договора страхования Арендатор обязан перестраховать Объект на новый срок и представить копию страхового полиса в Арендодателю.</w:t>
      </w:r>
    </w:p>
    <w:p w:rsidR="00F9505E" w:rsidRPr="00225730" w:rsidRDefault="00F9505E" w:rsidP="00F9505E">
      <w:pPr>
        <w:tabs>
          <w:tab w:val="left" w:pos="900"/>
          <w:tab w:val="left" w:pos="1560"/>
        </w:tabs>
        <w:ind w:right="-1" w:firstLine="709"/>
        <w:jc w:val="both"/>
        <w:rPr>
          <w:color w:val="000000"/>
          <w:sz w:val="26"/>
          <w:szCs w:val="26"/>
        </w:rPr>
      </w:pPr>
      <w:r w:rsidRPr="00225730">
        <w:rPr>
          <w:color w:val="000000"/>
          <w:sz w:val="26"/>
          <w:szCs w:val="26"/>
        </w:rPr>
        <w:t>2.3.6. Использовать Объект исключительно по целевому назначению, указанному в пункте 1.2 настоящего Договора.</w:t>
      </w:r>
    </w:p>
    <w:p w:rsidR="00F9505E" w:rsidRPr="00225730" w:rsidRDefault="00F9505E" w:rsidP="00F9505E">
      <w:pPr>
        <w:tabs>
          <w:tab w:val="left" w:pos="900"/>
          <w:tab w:val="left" w:pos="1560"/>
        </w:tabs>
        <w:ind w:right="-1" w:firstLine="709"/>
        <w:jc w:val="both"/>
        <w:rPr>
          <w:color w:val="000000"/>
          <w:sz w:val="26"/>
          <w:szCs w:val="26"/>
        </w:rPr>
      </w:pPr>
      <w:r w:rsidRPr="00225730">
        <w:rPr>
          <w:color w:val="000000"/>
          <w:sz w:val="26"/>
          <w:szCs w:val="26"/>
        </w:rPr>
        <w:t>2.3.7. Обеспечить доступ Арендодателя на Объект для осуществления контроля за исполнением условий настоящего Договора.</w:t>
      </w:r>
    </w:p>
    <w:p w:rsidR="00F9505E" w:rsidRPr="00225730" w:rsidRDefault="00F9505E" w:rsidP="00F9505E">
      <w:pPr>
        <w:tabs>
          <w:tab w:val="left" w:pos="900"/>
          <w:tab w:val="left" w:pos="1560"/>
        </w:tabs>
        <w:ind w:right="-1" w:firstLine="709"/>
        <w:jc w:val="both"/>
        <w:rPr>
          <w:i/>
          <w:color w:val="000000"/>
          <w:sz w:val="26"/>
          <w:szCs w:val="26"/>
        </w:rPr>
      </w:pPr>
      <w:r w:rsidRPr="00225730">
        <w:rPr>
          <w:color w:val="000000"/>
          <w:sz w:val="26"/>
          <w:szCs w:val="26"/>
        </w:rPr>
        <w:t>2.3.8. Сообщать письменно Арендодателю о дате и времени предстоящего возврата Объекта не позднее, чем за 60 календарных дней до предполагаемой даты возврата Объекта</w:t>
      </w:r>
      <w:r w:rsidRPr="00225730">
        <w:rPr>
          <w:i/>
          <w:color w:val="000000"/>
          <w:sz w:val="26"/>
          <w:szCs w:val="26"/>
        </w:rPr>
        <w:t>.</w:t>
      </w:r>
    </w:p>
    <w:p w:rsidR="00F9505E" w:rsidRPr="00225730" w:rsidRDefault="00F9505E" w:rsidP="00F9505E">
      <w:pPr>
        <w:tabs>
          <w:tab w:val="left" w:pos="900"/>
          <w:tab w:val="left" w:pos="1701"/>
        </w:tabs>
        <w:ind w:right="-1" w:firstLine="709"/>
        <w:jc w:val="both"/>
        <w:rPr>
          <w:color w:val="000000"/>
          <w:sz w:val="26"/>
          <w:szCs w:val="26"/>
        </w:rPr>
      </w:pPr>
      <w:r w:rsidRPr="00225730">
        <w:rPr>
          <w:color w:val="000000"/>
          <w:sz w:val="26"/>
          <w:szCs w:val="26"/>
        </w:rPr>
        <w:t>2.3.9. Возвратить Объект со всеми принадлежностями Арендодателю в течение 10 дней с момента окончания срока действия настоящего Договора в надлежащем санитарно-техническом состоянии с оформлением соответствующего передаточного акта.</w:t>
      </w:r>
    </w:p>
    <w:p w:rsidR="00F9505E" w:rsidRPr="00225730" w:rsidRDefault="00F9505E" w:rsidP="00F9505E">
      <w:pPr>
        <w:tabs>
          <w:tab w:val="left" w:pos="900"/>
          <w:tab w:val="left" w:pos="1701"/>
        </w:tabs>
        <w:ind w:right="-1" w:firstLine="709"/>
        <w:jc w:val="both"/>
        <w:rPr>
          <w:color w:val="000000"/>
          <w:sz w:val="26"/>
          <w:szCs w:val="26"/>
        </w:rPr>
      </w:pPr>
      <w:r w:rsidRPr="00225730">
        <w:rPr>
          <w:color w:val="000000"/>
          <w:sz w:val="26"/>
          <w:szCs w:val="26"/>
        </w:rPr>
        <w:t>2.3.10. В случае возвращения Объекта в ненадлежащем санитарно-техническом состоянии возместить убытки в течение 15 дней с момента получения от Арендодателя сметы на восстановление Объекта. Арендатор не возмещает указанные убытки, если причиной ненадлежащего санитарно-технического состояния Объекта явились наступления таких форс-мажорных обстоятельств, как стихийные бедствия, природные катаклизмы или неправомерные действия третьих лиц.</w:t>
      </w:r>
    </w:p>
    <w:p w:rsidR="00F9505E" w:rsidRPr="00225730" w:rsidRDefault="00F9505E" w:rsidP="00F9505E">
      <w:pPr>
        <w:tabs>
          <w:tab w:val="left" w:pos="900"/>
          <w:tab w:val="left" w:pos="1701"/>
        </w:tabs>
        <w:ind w:right="-1" w:firstLine="709"/>
        <w:jc w:val="both"/>
        <w:rPr>
          <w:color w:val="000000"/>
          <w:sz w:val="26"/>
          <w:szCs w:val="26"/>
        </w:rPr>
      </w:pPr>
      <w:r w:rsidRPr="00225730">
        <w:rPr>
          <w:color w:val="000000"/>
          <w:sz w:val="26"/>
          <w:szCs w:val="26"/>
        </w:rPr>
        <w:t>2.3.11. В случае самовольного проведения Арендатором или иными лицами работ, указанных в пункте 1.4 настоящего Договора, Арендатор возмещает Арендодателю понесенные им убытки в сумме и срок, установленный Арендодателем.</w:t>
      </w:r>
    </w:p>
    <w:p w:rsidR="00F9505E" w:rsidRPr="00225730" w:rsidRDefault="00F9505E" w:rsidP="00F9505E">
      <w:pPr>
        <w:tabs>
          <w:tab w:val="left" w:pos="900"/>
          <w:tab w:val="left" w:pos="1701"/>
        </w:tabs>
        <w:ind w:right="-1" w:firstLine="709"/>
        <w:jc w:val="both"/>
        <w:rPr>
          <w:color w:val="000000"/>
          <w:sz w:val="26"/>
          <w:szCs w:val="26"/>
        </w:rPr>
      </w:pPr>
      <w:r w:rsidRPr="00225730">
        <w:rPr>
          <w:color w:val="000000"/>
          <w:sz w:val="26"/>
          <w:szCs w:val="26"/>
        </w:rPr>
        <w:t>2.3.12. Сообщать письменно Арендодателю об изменении фактического местонахождения, наименования, банковских реквизитов в 10-ти дневный срок с момента совершения указанных изменений, а в случае проведения реорганизации и ликвидации - в 10-ти дневный срок с момента принятия соответствующих решений. В случае проведения реорганизации предоставить копии учредительных документов.</w:t>
      </w:r>
    </w:p>
    <w:p w:rsidR="00F9505E" w:rsidRPr="00225730" w:rsidRDefault="00F9505E" w:rsidP="00F9505E">
      <w:pPr>
        <w:tabs>
          <w:tab w:val="left" w:pos="900"/>
          <w:tab w:val="left" w:pos="1701"/>
        </w:tabs>
        <w:ind w:right="-1" w:firstLine="709"/>
        <w:jc w:val="both"/>
        <w:rPr>
          <w:color w:val="000000"/>
          <w:sz w:val="26"/>
          <w:szCs w:val="26"/>
        </w:rPr>
      </w:pPr>
      <w:r w:rsidRPr="00225730">
        <w:rPr>
          <w:color w:val="000000"/>
          <w:sz w:val="26"/>
          <w:szCs w:val="26"/>
        </w:rPr>
        <w:t>2.3.13. Нести расходы на проведение текущего ремонта фасада, кровли и мест общего пользования  здания, в котором расположен Объект, пропорционально занимаемой площади. Расходы по текущему ремонту фасада возмещению не подлежат.</w:t>
      </w:r>
    </w:p>
    <w:p w:rsidR="00F9505E" w:rsidRPr="00225730" w:rsidRDefault="00F9505E" w:rsidP="00F9505E">
      <w:pPr>
        <w:tabs>
          <w:tab w:val="left" w:pos="900"/>
          <w:tab w:val="left" w:pos="1701"/>
        </w:tabs>
        <w:ind w:right="-1" w:firstLine="709"/>
        <w:jc w:val="both"/>
        <w:rPr>
          <w:color w:val="000000"/>
          <w:sz w:val="26"/>
          <w:szCs w:val="26"/>
        </w:rPr>
      </w:pPr>
      <w:r w:rsidRPr="00225730">
        <w:rPr>
          <w:color w:val="000000"/>
          <w:sz w:val="26"/>
          <w:szCs w:val="26"/>
        </w:rPr>
        <w:lastRenderedPageBreak/>
        <w:t>2.3.14 . Без согласия Арендодателя:</w:t>
      </w:r>
    </w:p>
    <w:p w:rsidR="00F9505E" w:rsidRPr="00225730" w:rsidRDefault="00F9505E" w:rsidP="00F9505E">
      <w:pPr>
        <w:tabs>
          <w:tab w:val="left" w:pos="900"/>
          <w:tab w:val="left" w:pos="993"/>
        </w:tabs>
        <w:ind w:right="-1" w:firstLine="709"/>
        <w:jc w:val="both"/>
        <w:rPr>
          <w:color w:val="000000"/>
          <w:sz w:val="26"/>
          <w:szCs w:val="26"/>
        </w:rPr>
      </w:pPr>
      <w:r w:rsidRPr="00225730">
        <w:rPr>
          <w:color w:val="000000"/>
          <w:sz w:val="26"/>
          <w:szCs w:val="26"/>
        </w:rPr>
        <w:t>- не сдавать Объект или его часть в субаренду (поднаем) или безвозмездное пользование;</w:t>
      </w:r>
    </w:p>
    <w:p w:rsidR="00F9505E" w:rsidRPr="00225730" w:rsidRDefault="00F9505E" w:rsidP="00F9505E">
      <w:pPr>
        <w:tabs>
          <w:tab w:val="left" w:pos="900"/>
          <w:tab w:val="left" w:pos="993"/>
        </w:tabs>
        <w:ind w:right="-1" w:firstLine="709"/>
        <w:jc w:val="both"/>
        <w:rPr>
          <w:color w:val="000000"/>
          <w:sz w:val="26"/>
          <w:szCs w:val="26"/>
        </w:rPr>
      </w:pPr>
      <w:r w:rsidRPr="00225730">
        <w:rPr>
          <w:color w:val="000000"/>
          <w:sz w:val="26"/>
          <w:szCs w:val="26"/>
        </w:rPr>
        <w:t>- не передавать свои права и обязанности по Договору другому лицу (перенаем);</w:t>
      </w:r>
    </w:p>
    <w:p w:rsidR="00F9505E" w:rsidRDefault="00F9505E" w:rsidP="00F9505E">
      <w:pPr>
        <w:tabs>
          <w:tab w:val="left" w:pos="900"/>
          <w:tab w:val="left" w:pos="993"/>
        </w:tabs>
        <w:ind w:right="-1" w:firstLine="709"/>
        <w:jc w:val="both"/>
        <w:rPr>
          <w:color w:val="000000"/>
          <w:sz w:val="26"/>
          <w:szCs w:val="26"/>
        </w:rPr>
      </w:pPr>
      <w:r w:rsidRPr="00225730">
        <w:rPr>
          <w:color w:val="000000"/>
          <w:sz w:val="26"/>
          <w:szCs w:val="26"/>
        </w:rPr>
        <w:t xml:space="preserve">- не отдавать свои права и обязанности по Договору в залог и не вносить их в качестве вклада в уставной капитал хозяйственных товариществ и обществ </w:t>
      </w:r>
    </w:p>
    <w:p w:rsidR="00F9505E" w:rsidRPr="00225730" w:rsidRDefault="00F9505E" w:rsidP="00F9505E">
      <w:pPr>
        <w:tabs>
          <w:tab w:val="left" w:pos="900"/>
          <w:tab w:val="left" w:pos="993"/>
        </w:tabs>
        <w:ind w:right="-1" w:firstLine="709"/>
        <w:jc w:val="both"/>
        <w:rPr>
          <w:color w:val="000000"/>
          <w:sz w:val="26"/>
          <w:szCs w:val="26"/>
        </w:rPr>
      </w:pPr>
      <w:r w:rsidRPr="00225730">
        <w:rPr>
          <w:color w:val="000000"/>
          <w:sz w:val="26"/>
          <w:szCs w:val="26"/>
        </w:rPr>
        <w:t>(в частности по договору простого товарищества) или паевого взноса в производственный кооператив.</w:t>
      </w:r>
    </w:p>
    <w:p w:rsidR="00F9505E" w:rsidRPr="00225730" w:rsidRDefault="00F9505E" w:rsidP="00F9505E">
      <w:pPr>
        <w:tabs>
          <w:tab w:val="left" w:pos="900"/>
          <w:tab w:val="left" w:pos="1701"/>
        </w:tabs>
        <w:ind w:right="-1" w:firstLine="709"/>
        <w:jc w:val="both"/>
        <w:rPr>
          <w:color w:val="000000"/>
          <w:sz w:val="26"/>
          <w:szCs w:val="26"/>
        </w:rPr>
      </w:pPr>
      <w:r w:rsidRPr="00225730">
        <w:rPr>
          <w:color w:val="000000"/>
          <w:sz w:val="26"/>
          <w:szCs w:val="26"/>
        </w:rPr>
        <w:t>2.3.15. Компенсировать рыночную стоимость Объекта в случае:</w:t>
      </w:r>
    </w:p>
    <w:p w:rsidR="00F9505E" w:rsidRPr="00225730" w:rsidRDefault="00F9505E" w:rsidP="00F9505E">
      <w:pPr>
        <w:tabs>
          <w:tab w:val="left" w:pos="900"/>
        </w:tabs>
        <w:ind w:right="-1" w:firstLine="709"/>
        <w:jc w:val="both"/>
        <w:rPr>
          <w:sz w:val="26"/>
          <w:szCs w:val="26"/>
        </w:rPr>
      </w:pPr>
      <w:r w:rsidRPr="00225730">
        <w:rPr>
          <w:sz w:val="26"/>
          <w:szCs w:val="26"/>
        </w:rPr>
        <w:t>- причинения ущерба Объекту по вине Арендатора;</w:t>
      </w:r>
    </w:p>
    <w:p w:rsidR="00F9505E" w:rsidRDefault="00F9505E" w:rsidP="00F9505E">
      <w:pPr>
        <w:tabs>
          <w:tab w:val="left" w:pos="900"/>
        </w:tabs>
        <w:ind w:right="-1" w:firstLine="709"/>
        <w:jc w:val="both"/>
        <w:rPr>
          <w:sz w:val="26"/>
          <w:szCs w:val="26"/>
        </w:rPr>
      </w:pPr>
      <w:r w:rsidRPr="00225730">
        <w:rPr>
          <w:sz w:val="26"/>
          <w:szCs w:val="26"/>
        </w:rPr>
        <w:t>- причинения ущерба незастрахованному Объекту в результате событий, указанных в подпункте 2.3.5 пункта 2.3 настоящего Договора.</w:t>
      </w:r>
    </w:p>
    <w:p w:rsidR="00F9505E" w:rsidRPr="00CA0FB0" w:rsidRDefault="00F9505E" w:rsidP="00F9505E">
      <w:pPr>
        <w:ind w:right="-1" w:firstLine="709"/>
        <w:jc w:val="both"/>
        <w:rPr>
          <w:sz w:val="26"/>
          <w:szCs w:val="26"/>
        </w:rPr>
      </w:pPr>
      <w:r w:rsidRPr="00CA0FB0">
        <w:rPr>
          <w:color w:val="000000"/>
          <w:sz w:val="26"/>
          <w:szCs w:val="26"/>
        </w:rPr>
        <w:t xml:space="preserve">2.3.16. </w:t>
      </w:r>
      <w:r w:rsidRPr="00CA0FB0">
        <w:rPr>
          <w:sz w:val="26"/>
          <w:szCs w:val="26"/>
        </w:rPr>
        <w:t xml:space="preserve">Арендатор, в течение трех месяцев, должен осуществить работы, относящиеся к капитальному ремонту, в рамках согласованного локального ресурсного сметного расчета (Приложение № 4 к настоящему Договору). </w:t>
      </w:r>
    </w:p>
    <w:p w:rsidR="00F9505E" w:rsidRPr="00236E09" w:rsidRDefault="00F9505E" w:rsidP="00F9505E">
      <w:pPr>
        <w:ind w:right="-1" w:firstLine="709"/>
        <w:jc w:val="both"/>
        <w:rPr>
          <w:sz w:val="26"/>
          <w:szCs w:val="26"/>
        </w:rPr>
      </w:pPr>
      <w:r w:rsidRPr="00CA0FB0">
        <w:rPr>
          <w:sz w:val="26"/>
          <w:szCs w:val="26"/>
        </w:rPr>
        <w:t>Расходы, не входящие в утвержденный локальный ресурсный сметный расчет, понесенные Арендатором,  возмещению не подлежат.</w:t>
      </w:r>
    </w:p>
    <w:p w:rsidR="00F9505E" w:rsidRPr="00225730" w:rsidRDefault="00F9505E" w:rsidP="00F9505E">
      <w:pPr>
        <w:tabs>
          <w:tab w:val="left" w:pos="900"/>
        </w:tabs>
        <w:ind w:right="-1" w:firstLine="709"/>
        <w:jc w:val="both"/>
        <w:rPr>
          <w:b/>
          <w:color w:val="000000"/>
          <w:sz w:val="26"/>
          <w:szCs w:val="26"/>
        </w:rPr>
      </w:pPr>
    </w:p>
    <w:p w:rsidR="00F9505E" w:rsidRPr="00225730" w:rsidRDefault="00F9505E" w:rsidP="00F9505E">
      <w:pPr>
        <w:ind w:right="-1" w:firstLine="709"/>
        <w:jc w:val="center"/>
        <w:rPr>
          <w:b/>
          <w:color w:val="000000"/>
          <w:sz w:val="26"/>
          <w:szCs w:val="26"/>
        </w:rPr>
      </w:pPr>
      <w:r>
        <w:rPr>
          <w:b/>
          <w:color w:val="000000"/>
          <w:sz w:val="26"/>
          <w:szCs w:val="26"/>
        </w:rPr>
        <w:t xml:space="preserve">3. </w:t>
      </w:r>
      <w:r w:rsidRPr="00225730">
        <w:rPr>
          <w:b/>
          <w:color w:val="000000"/>
          <w:sz w:val="26"/>
          <w:szCs w:val="26"/>
        </w:rPr>
        <w:t>ПЛАТЕЖИ И РАСЧЕТЫ</w:t>
      </w:r>
    </w:p>
    <w:p w:rsidR="00F9505E" w:rsidRPr="00225730" w:rsidRDefault="00F9505E" w:rsidP="00F9505E">
      <w:pPr>
        <w:ind w:right="-1" w:firstLine="709"/>
        <w:rPr>
          <w:b/>
          <w:color w:val="000000"/>
          <w:sz w:val="26"/>
          <w:szCs w:val="26"/>
        </w:rPr>
      </w:pPr>
    </w:p>
    <w:p w:rsidR="00F9505E" w:rsidRPr="00225730" w:rsidRDefault="00F9505E" w:rsidP="00F9505E">
      <w:pPr>
        <w:numPr>
          <w:ilvl w:val="0"/>
          <w:numId w:val="18"/>
        </w:numPr>
        <w:tabs>
          <w:tab w:val="left" w:pos="720"/>
        </w:tabs>
        <w:ind w:left="0" w:right="-1" w:firstLine="709"/>
        <w:jc w:val="both"/>
        <w:rPr>
          <w:color w:val="000000"/>
          <w:sz w:val="26"/>
          <w:szCs w:val="26"/>
        </w:rPr>
      </w:pPr>
      <w:r w:rsidRPr="00225730">
        <w:rPr>
          <w:color w:val="000000"/>
          <w:sz w:val="26"/>
          <w:szCs w:val="26"/>
        </w:rPr>
        <w:t xml:space="preserve"> За пользование Объектом Арендатор уплачивает арендную плату. </w:t>
      </w:r>
    </w:p>
    <w:p w:rsidR="00F9505E" w:rsidRPr="00225730" w:rsidRDefault="00F9505E" w:rsidP="00F9505E">
      <w:pPr>
        <w:tabs>
          <w:tab w:val="left" w:pos="993"/>
        </w:tabs>
        <w:ind w:right="-1" w:firstLine="709"/>
        <w:jc w:val="both"/>
        <w:rPr>
          <w:b/>
          <w:sz w:val="26"/>
          <w:szCs w:val="26"/>
        </w:rPr>
      </w:pPr>
      <w:r w:rsidRPr="00225730">
        <w:rPr>
          <w:color w:val="000000"/>
          <w:sz w:val="26"/>
          <w:szCs w:val="26"/>
        </w:rPr>
        <w:t xml:space="preserve">3.1.1. Арендная плата </w:t>
      </w:r>
      <w:r w:rsidRPr="00225730">
        <w:rPr>
          <w:sz w:val="26"/>
          <w:szCs w:val="26"/>
        </w:rPr>
        <w:t xml:space="preserve">устанавливается по результатам аукциона на право заключения договора аренды и составляет ___________ в год и должна перечисляться Арендатором </w:t>
      </w:r>
      <w:r w:rsidRPr="00225730">
        <w:rPr>
          <w:color w:val="000000"/>
          <w:sz w:val="26"/>
          <w:szCs w:val="26"/>
        </w:rPr>
        <w:t xml:space="preserve">ежемесячно, не позднее 25-го числа каждого месяца </w:t>
      </w:r>
      <w:r w:rsidRPr="00225730">
        <w:rPr>
          <w:b/>
          <w:sz w:val="26"/>
          <w:szCs w:val="26"/>
        </w:rPr>
        <w:t xml:space="preserve">на счет УФК по Иркутской области (Администрация г. Бодайбо и района): ИНН 3802001340, </w:t>
      </w:r>
      <w:r>
        <w:rPr>
          <w:b/>
          <w:sz w:val="26"/>
          <w:szCs w:val="26"/>
        </w:rPr>
        <w:t xml:space="preserve">              </w:t>
      </w:r>
      <w:r w:rsidRPr="00225730">
        <w:rPr>
          <w:b/>
          <w:sz w:val="26"/>
          <w:szCs w:val="26"/>
        </w:rPr>
        <w:t xml:space="preserve">р/с 40101810250048010001, КПП 380201001, ОКТМО 25602000, БИК 042520001 в Отделение Иркутск г.Иркутск: </w:t>
      </w:r>
    </w:p>
    <w:p w:rsidR="00F9505E" w:rsidRPr="00C37CD0" w:rsidRDefault="00F9505E" w:rsidP="00F9505E">
      <w:pPr>
        <w:pStyle w:val="af9"/>
        <w:ind w:right="-1" w:firstLine="709"/>
        <w:jc w:val="both"/>
        <w:rPr>
          <w:rFonts w:ascii="Times New Roman" w:hAnsi="Times New Roman"/>
          <w:b/>
          <w:sz w:val="26"/>
          <w:szCs w:val="26"/>
        </w:rPr>
      </w:pPr>
      <w:r w:rsidRPr="00C37CD0">
        <w:rPr>
          <w:rFonts w:ascii="Times New Roman" w:hAnsi="Times New Roman"/>
          <w:b/>
          <w:sz w:val="26"/>
          <w:szCs w:val="26"/>
        </w:rPr>
        <w:t xml:space="preserve">КОД 904 1 11 05035 05 0000 120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p w:rsidR="00F9505E" w:rsidRPr="00225730" w:rsidRDefault="00F9505E" w:rsidP="00F9505E">
      <w:pPr>
        <w:tabs>
          <w:tab w:val="left" w:pos="993"/>
        </w:tabs>
        <w:ind w:right="-1" w:firstLine="709"/>
        <w:jc w:val="both"/>
        <w:rPr>
          <w:b/>
          <w:sz w:val="26"/>
          <w:szCs w:val="26"/>
        </w:rPr>
      </w:pPr>
      <w:r w:rsidRPr="00650644">
        <w:rPr>
          <w:b/>
          <w:sz w:val="26"/>
          <w:szCs w:val="26"/>
          <w:u w:val="single"/>
        </w:rPr>
        <w:t>Копии платежного поручения или квитанции предоставляются в отдел УМИ и ЗО до 01 числа каждого месяца</w:t>
      </w:r>
      <w:r w:rsidRPr="00650644">
        <w:rPr>
          <w:b/>
          <w:sz w:val="26"/>
          <w:szCs w:val="26"/>
        </w:rPr>
        <w:t>.</w:t>
      </w:r>
    </w:p>
    <w:p w:rsidR="00F9505E" w:rsidRPr="00225730" w:rsidRDefault="00F9505E" w:rsidP="00F9505E">
      <w:pPr>
        <w:tabs>
          <w:tab w:val="left" w:pos="720"/>
          <w:tab w:val="left" w:pos="900"/>
        </w:tabs>
        <w:ind w:right="-1" w:firstLine="709"/>
        <w:jc w:val="both"/>
        <w:rPr>
          <w:sz w:val="26"/>
          <w:szCs w:val="26"/>
        </w:rPr>
      </w:pPr>
      <w:r w:rsidRPr="00225730">
        <w:rPr>
          <w:sz w:val="26"/>
          <w:szCs w:val="26"/>
        </w:rPr>
        <w:t>НДС устанавливается в размере 20% и составляет _______рублей в месяц и перечисляется самостоятельно.</w:t>
      </w:r>
    </w:p>
    <w:p w:rsidR="00F9505E" w:rsidRPr="00225730" w:rsidRDefault="00F9505E" w:rsidP="00F9505E">
      <w:pPr>
        <w:tabs>
          <w:tab w:val="left" w:pos="720"/>
          <w:tab w:val="left" w:pos="900"/>
        </w:tabs>
        <w:ind w:right="-1" w:firstLine="709"/>
        <w:jc w:val="both"/>
        <w:rPr>
          <w:sz w:val="26"/>
          <w:szCs w:val="26"/>
        </w:rPr>
      </w:pPr>
      <w:r w:rsidRPr="00225730">
        <w:rPr>
          <w:sz w:val="26"/>
          <w:szCs w:val="26"/>
        </w:rPr>
        <w:t>Если Договор заключен после 25-го числа месяца, первый платеж за аренду Объекта должен быть перечислен не позднее 3-х дней с момента заключения настоящего Договора.</w:t>
      </w:r>
    </w:p>
    <w:p w:rsidR="00F9505E" w:rsidRPr="00225730" w:rsidRDefault="00F9505E" w:rsidP="00F9505E">
      <w:pPr>
        <w:tabs>
          <w:tab w:val="left" w:pos="720"/>
          <w:tab w:val="left" w:pos="900"/>
        </w:tabs>
        <w:ind w:right="-1" w:firstLine="709"/>
        <w:jc w:val="both"/>
        <w:rPr>
          <w:bCs/>
          <w:sz w:val="26"/>
          <w:szCs w:val="26"/>
        </w:rPr>
      </w:pPr>
      <w:r w:rsidRPr="00225730">
        <w:rPr>
          <w:sz w:val="26"/>
          <w:szCs w:val="26"/>
        </w:rPr>
        <w:t xml:space="preserve">Размер арендной платы может быть изменён Арендодателем в одностороннем порядке, но не чаще одного раза в год, в соответствии с пунктом 4.5 </w:t>
      </w:r>
      <w:r w:rsidRPr="00225730">
        <w:rPr>
          <w:bCs/>
          <w:spacing w:val="1"/>
          <w:sz w:val="26"/>
          <w:szCs w:val="26"/>
        </w:rPr>
        <w:t xml:space="preserve">Порядка </w:t>
      </w:r>
      <w:r>
        <w:rPr>
          <w:bCs/>
          <w:spacing w:val="1"/>
          <w:sz w:val="26"/>
          <w:szCs w:val="26"/>
        </w:rPr>
        <w:t xml:space="preserve">               </w:t>
      </w:r>
      <w:r w:rsidRPr="00225730">
        <w:rPr>
          <w:bCs/>
          <w:spacing w:val="1"/>
          <w:sz w:val="26"/>
          <w:szCs w:val="26"/>
        </w:rPr>
        <w:t xml:space="preserve">«О порядке сдачи в аренду и безвозмездное пользование объектов муниципальной собственности муниципального образования г. Бодайбо и района», утвержденным решением Думы г.Бодайбо и района от 04.05.2009  № 15-па, </w:t>
      </w:r>
      <w:r w:rsidRPr="00225730">
        <w:rPr>
          <w:bCs/>
          <w:sz w:val="26"/>
          <w:szCs w:val="26"/>
        </w:rPr>
        <w:t>при этом уменьшение размера арендной платы по сравнению с размером арендной платы, установленной по результатам проведения аукциона, не допускается.</w:t>
      </w:r>
    </w:p>
    <w:p w:rsidR="00F9505E" w:rsidRPr="00225730" w:rsidRDefault="00F9505E" w:rsidP="00F9505E">
      <w:pPr>
        <w:tabs>
          <w:tab w:val="left" w:pos="720"/>
          <w:tab w:val="left" w:pos="900"/>
        </w:tabs>
        <w:ind w:right="-1" w:firstLine="709"/>
        <w:jc w:val="both"/>
        <w:rPr>
          <w:sz w:val="26"/>
          <w:szCs w:val="26"/>
        </w:rPr>
      </w:pPr>
      <w:r w:rsidRPr="00225730">
        <w:rPr>
          <w:sz w:val="26"/>
          <w:szCs w:val="26"/>
        </w:rPr>
        <w:lastRenderedPageBreak/>
        <w:t>Об изменении размера арендной платы, Арендодатель за 15 дней до момента увеличения, должен уведомить Арендатора о предстоящем изменении арендной платы.</w:t>
      </w:r>
    </w:p>
    <w:p w:rsidR="00F9505E" w:rsidRPr="00225730" w:rsidRDefault="00F9505E" w:rsidP="00F9505E">
      <w:pPr>
        <w:tabs>
          <w:tab w:val="left" w:pos="720"/>
        </w:tabs>
        <w:ind w:right="-1" w:firstLine="709"/>
        <w:jc w:val="both"/>
        <w:rPr>
          <w:color w:val="000000"/>
          <w:sz w:val="26"/>
          <w:szCs w:val="26"/>
        </w:rPr>
      </w:pPr>
      <w:r w:rsidRPr="00225730">
        <w:rPr>
          <w:sz w:val="26"/>
          <w:szCs w:val="26"/>
        </w:rPr>
        <w:t>Срок подписания Расчетов размера арендной платы Арендатором составляет один месяц с момента получения уведомления об изменении размера арендной платы. Если Арендатор не желает продолжения договорных отношений в связи с изменением размера арендной платы, предусмотренной Договором, он должен направить Арендодателю в течение 15 дней с момента получения Уведомления письменное извещение о расторжении Договора и возвращении Объекта.</w:t>
      </w:r>
    </w:p>
    <w:p w:rsidR="00F9505E" w:rsidRPr="00225730" w:rsidRDefault="00F9505E" w:rsidP="00F9505E">
      <w:pPr>
        <w:ind w:right="-1" w:firstLine="709"/>
        <w:jc w:val="both"/>
        <w:rPr>
          <w:color w:val="000000"/>
          <w:sz w:val="26"/>
          <w:szCs w:val="26"/>
        </w:rPr>
      </w:pPr>
      <w:r w:rsidRPr="00225730">
        <w:rPr>
          <w:color w:val="000000"/>
          <w:sz w:val="26"/>
          <w:szCs w:val="26"/>
        </w:rPr>
        <w:t>В том случае, если от Арендатора не поступило извещение о расторжении Договора и возврате Объекта, изменении размера арендной платы считается внесенным в Договор с первого числа месяца, в котором Арендатор получил уведомление.</w:t>
      </w:r>
    </w:p>
    <w:p w:rsidR="00F9505E" w:rsidRPr="00225730" w:rsidRDefault="00F9505E" w:rsidP="00F9505E">
      <w:pPr>
        <w:tabs>
          <w:tab w:val="left" w:pos="720"/>
        </w:tabs>
        <w:ind w:right="-1" w:firstLine="709"/>
        <w:jc w:val="both"/>
        <w:rPr>
          <w:color w:val="000000"/>
          <w:sz w:val="26"/>
          <w:szCs w:val="26"/>
        </w:rPr>
      </w:pPr>
      <w:r w:rsidRPr="00225730">
        <w:rPr>
          <w:color w:val="000000"/>
          <w:sz w:val="26"/>
          <w:szCs w:val="26"/>
        </w:rPr>
        <w:t>Платежи третьих лиц за Арендатора не допускаются.</w:t>
      </w:r>
    </w:p>
    <w:p w:rsidR="00F9505E" w:rsidRDefault="00F9505E" w:rsidP="00F9505E">
      <w:pPr>
        <w:tabs>
          <w:tab w:val="left" w:pos="720"/>
          <w:tab w:val="left" w:pos="900"/>
        </w:tabs>
        <w:ind w:right="-1" w:firstLine="709"/>
        <w:jc w:val="both"/>
        <w:rPr>
          <w:i/>
          <w:sz w:val="26"/>
          <w:szCs w:val="26"/>
        </w:rPr>
      </w:pPr>
      <w:r w:rsidRPr="00225730">
        <w:rPr>
          <w:color w:val="000000"/>
          <w:sz w:val="26"/>
          <w:szCs w:val="26"/>
        </w:rPr>
        <w:t>3.1.2.</w:t>
      </w:r>
      <w:r w:rsidRPr="00225730">
        <w:rPr>
          <w:color w:val="000000"/>
          <w:sz w:val="26"/>
          <w:szCs w:val="26"/>
        </w:rPr>
        <w:tab/>
        <w:t xml:space="preserve">В платежном поручении по оплате арендной платы по договору аренды Объекта в строке «назначение платежа» Арендатор должен указать: </w:t>
      </w:r>
      <w:r w:rsidRPr="00225730">
        <w:rPr>
          <w:i/>
          <w:color w:val="000000"/>
          <w:sz w:val="26"/>
          <w:szCs w:val="26"/>
        </w:rPr>
        <w:t xml:space="preserve">«за аренду помещения (либо штрафные санкции, либо пени) по адресу: </w:t>
      </w:r>
      <w:r w:rsidRPr="00225730">
        <w:rPr>
          <w:i/>
          <w:sz w:val="26"/>
          <w:szCs w:val="26"/>
        </w:rPr>
        <w:t xml:space="preserve"> Иркутская </w:t>
      </w:r>
    </w:p>
    <w:p w:rsidR="00F9505E" w:rsidRPr="00225730" w:rsidRDefault="00F9505E" w:rsidP="00F9505E">
      <w:pPr>
        <w:tabs>
          <w:tab w:val="left" w:pos="720"/>
          <w:tab w:val="left" w:pos="900"/>
        </w:tabs>
        <w:ind w:right="-1" w:firstLine="709"/>
        <w:jc w:val="both"/>
        <w:rPr>
          <w:color w:val="000000"/>
          <w:sz w:val="26"/>
          <w:szCs w:val="26"/>
        </w:rPr>
      </w:pPr>
      <w:r w:rsidRPr="00225730">
        <w:rPr>
          <w:i/>
          <w:sz w:val="26"/>
          <w:szCs w:val="26"/>
        </w:rPr>
        <w:t xml:space="preserve">область, г. Бодайбо, ул. </w:t>
      </w:r>
      <w:r>
        <w:rPr>
          <w:i/>
          <w:sz w:val="26"/>
          <w:szCs w:val="26"/>
        </w:rPr>
        <w:t>Мира</w:t>
      </w:r>
      <w:r w:rsidRPr="00225730">
        <w:rPr>
          <w:i/>
          <w:sz w:val="26"/>
          <w:szCs w:val="26"/>
        </w:rPr>
        <w:t xml:space="preserve">, </w:t>
      </w:r>
      <w:r>
        <w:rPr>
          <w:i/>
          <w:sz w:val="26"/>
          <w:szCs w:val="26"/>
        </w:rPr>
        <w:t>7</w:t>
      </w:r>
      <w:r w:rsidRPr="00225730">
        <w:rPr>
          <w:i/>
          <w:sz w:val="26"/>
          <w:szCs w:val="26"/>
        </w:rPr>
        <w:t xml:space="preserve">, пом. </w:t>
      </w:r>
      <w:r>
        <w:rPr>
          <w:i/>
          <w:sz w:val="26"/>
          <w:szCs w:val="26"/>
        </w:rPr>
        <w:t>2</w:t>
      </w:r>
      <w:r w:rsidRPr="00225730">
        <w:rPr>
          <w:i/>
          <w:sz w:val="26"/>
          <w:szCs w:val="26"/>
        </w:rPr>
        <w:t xml:space="preserve">, </w:t>
      </w:r>
      <w:r w:rsidRPr="00225730">
        <w:rPr>
          <w:i/>
          <w:color w:val="000000"/>
          <w:sz w:val="26"/>
          <w:szCs w:val="26"/>
        </w:rPr>
        <w:t>согласно договору N ____________ за _________(наименование месяца)».</w:t>
      </w:r>
    </w:p>
    <w:p w:rsidR="00F9505E" w:rsidRPr="00225730" w:rsidRDefault="00F9505E" w:rsidP="00F9505E">
      <w:pPr>
        <w:ind w:right="-1" w:firstLine="709"/>
        <w:jc w:val="center"/>
        <w:rPr>
          <w:b/>
          <w:sz w:val="26"/>
          <w:szCs w:val="26"/>
        </w:rPr>
      </w:pPr>
      <w:r>
        <w:rPr>
          <w:b/>
          <w:sz w:val="26"/>
          <w:szCs w:val="26"/>
        </w:rPr>
        <w:t xml:space="preserve">4. </w:t>
      </w:r>
      <w:r w:rsidRPr="00225730">
        <w:rPr>
          <w:b/>
          <w:sz w:val="26"/>
          <w:szCs w:val="26"/>
        </w:rPr>
        <w:t>ОТВЕТСТВЕННОСТЬ СТОРОН</w:t>
      </w:r>
    </w:p>
    <w:p w:rsidR="00F9505E" w:rsidRPr="00225730" w:rsidRDefault="00F9505E" w:rsidP="00F9505E">
      <w:pPr>
        <w:ind w:right="-1" w:firstLine="709"/>
        <w:rPr>
          <w:b/>
          <w:sz w:val="26"/>
          <w:szCs w:val="26"/>
        </w:rPr>
      </w:pPr>
    </w:p>
    <w:p w:rsidR="00F9505E" w:rsidRPr="00225730" w:rsidRDefault="00F9505E" w:rsidP="00F9505E">
      <w:pPr>
        <w:ind w:right="-1" w:firstLine="709"/>
        <w:jc w:val="both"/>
        <w:rPr>
          <w:color w:val="000000"/>
          <w:sz w:val="26"/>
          <w:szCs w:val="26"/>
        </w:rPr>
      </w:pPr>
      <w:r w:rsidRPr="00225730">
        <w:rPr>
          <w:color w:val="000000"/>
          <w:sz w:val="26"/>
          <w:szCs w:val="26"/>
        </w:rPr>
        <w:t xml:space="preserve">4.1. Стороны несут ответственность за неисполнение или ненадлежащее исполнение обязательств, установленных </w:t>
      </w:r>
      <w:r w:rsidRPr="00225730">
        <w:rPr>
          <w:sz w:val="26"/>
          <w:szCs w:val="26"/>
        </w:rPr>
        <w:t>Договором</w:t>
      </w:r>
      <w:r w:rsidRPr="00225730">
        <w:rPr>
          <w:color w:val="000000"/>
          <w:sz w:val="26"/>
          <w:szCs w:val="26"/>
        </w:rPr>
        <w:t xml:space="preserve">, в соответствии с федеральным законодательством и настоящим </w:t>
      </w:r>
      <w:r w:rsidRPr="00225730">
        <w:rPr>
          <w:sz w:val="26"/>
          <w:szCs w:val="26"/>
        </w:rPr>
        <w:t>Договором</w:t>
      </w:r>
      <w:r w:rsidRPr="00225730">
        <w:rPr>
          <w:color w:val="000000"/>
          <w:sz w:val="26"/>
          <w:szCs w:val="26"/>
        </w:rPr>
        <w:t>.</w:t>
      </w:r>
    </w:p>
    <w:p w:rsidR="00F9505E" w:rsidRPr="00225730" w:rsidRDefault="00F9505E" w:rsidP="00F9505E">
      <w:pPr>
        <w:ind w:right="-1" w:firstLine="709"/>
        <w:jc w:val="both"/>
        <w:rPr>
          <w:color w:val="000000"/>
          <w:sz w:val="26"/>
          <w:szCs w:val="26"/>
        </w:rPr>
      </w:pPr>
      <w:r w:rsidRPr="00225730">
        <w:rPr>
          <w:color w:val="000000"/>
          <w:sz w:val="26"/>
          <w:szCs w:val="26"/>
        </w:rPr>
        <w:t>4.2. За неисполнение или ненадлежащее исполнение обязательств, установленных подпунктами 2.3.2</w:t>
      </w:r>
      <w:r>
        <w:rPr>
          <w:color w:val="000000"/>
          <w:sz w:val="26"/>
          <w:szCs w:val="26"/>
        </w:rPr>
        <w:t xml:space="preserve"> - 2.3.6, 2.3.12</w:t>
      </w:r>
      <w:r w:rsidRPr="00225730">
        <w:rPr>
          <w:color w:val="000000"/>
          <w:sz w:val="26"/>
          <w:szCs w:val="26"/>
        </w:rPr>
        <w:t xml:space="preserve"> настоящего </w:t>
      </w:r>
      <w:r w:rsidRPr="00225730">
        <w:rPr>
          <w:sz w:val="26"/>
          <w:szCs w:val="26"/>
        </w:rPr>
        <w:t>Договора</w:t>
      </w:r>
      <w:r w:rsidRPr="00225730">
        <w:rPr>
          <w:color w:val="000000"/>
          <w:sz w:val="26"/>
          <w:szCs w:val="26"/>
        </w:rPr>
        <w:t xml:space="preserve">, Арендатор уплачивает Арендодателю штраф в размере 10% от суммы годовой арендной платы в </w:t>
      </w:r>
      <w:r w:rsidRPr="00225730">
        <w:rPr>
          <w:sz w:val="26"/>
          <w:szCs w:val="26"/>
        </w:rPr>
        <w:t>месячный срок с момента получения соответствующего письменного требования Арендодателя</w:t>
      </w:r>
      <w:r w:rsidRPr="00225730">
        <w:rPr>
          <w:color w:val="000000"/>
          <w:sz w:val="26"/>
          <w:szCs w:val="26"/>
        </w:rPr>
        <w:t>.</w:t>
      </w:r>
    </w:p>
    <w:p w:rsidR="00F9505E" w:rsidRPr="00225730" w:rsidRDefault="00F9505E" w:rsidP="00F9505E">
      <w:pPr>
        <w:tabs>
          <w:tab w:val="left" w:pos="0"/>
        </w:tabs>
        <w:ind w:right="-1" w:firstLine="709"/>
        <w:jc w:val="both"/>
        <w:rPr>
          <w:b/>
          <w:sz w:val="26"/>
          <w:szCs w:val="26"/>
        </w:rPr>
      </w:pPr>
      <w:r w:rsidRPr="00225730">
        <w:rPr>
          <w:sz w:val="26"/>
          <w:szCs w:val="26"/>
        </w:rPr>
        <w:t xml:space="preserve">4.3. За нарушение сроков внесения арендной платы по Договору, Арендатор выплачивает Арендодателю пени из расчета 1/300, действующей в это время, ставки рефинансирования Центрального Банка РФ от неуплаченной суммы, за каждый день просрочки, начиная со следующего дня срока уплаты, </w:t>
      </w:r>
      <w:r>
        <w:rPr>
          <w:sz w:val="26"/>
          <w:szCs w:val="26"/>
        </w:rPr>
        <w:t>установленного подпунктом 3.1.1</w:t>
      </w:r>
      <w:r w:rsidRPr="00225730">
        <w:rPr>
          <w:sz w:val="26"/>
          <w:szCs w:val="26"/>
        </w:rPr>
        <w:t xml:space="preserve"> настоящего Договора. </w:t>
      </w:r>
    </w:p>
    <w:p w:rsidR="00F9505E" w:rsidRPr="00225730" w:rsidRDefault="00F9505E" w:rsidP="00F9505E">
      <w:pPr>
        <w:pStyle w:val="ConsPlusNonformat"/>
        <w:ind w:right="-1" w:firstLine="709"/>
        <w:jc w:val="center"/>
        <w:rPr>
          <w:rFonts w:ascii="Times New Roman" w:hAnsi="Times New Roman" w:cs="Times New Roman"/>
          <w:b/>
          <w:sz w:val="26"/>
          <w:szCs w:val="26"/>
        </w:rPr>
      </w:pPr>
      <w:r w:rsidRPr="00225730">
        <w:rPr>
          <w:rFonts w:ascii="Times New Roman" w:hAnsi="Times New Roman" w:cs="Times New Roman"/>
          <w:b/>
          <w:sz w:val="26"/>
          <w:szCs w:val="26"/>
        </w:rPr>
        <w:t>5. ДЕЙСТВИЕ ДОГОВОРА</w:t>
      </w:r>
    </w:p>
    <w:p w:rsidR="00F9505E" w:rsidRPr="00225730" w:rsidRDefault="00F9505E" w:rsidP="00F9505E">
      <w:pPr>
        <w:pStyle w:val="ConsPlusNonformat"/>
        <w:ind w:right="-1" w:firstLine="709"/>
        <w:jc w:val="center"/>
        <w:rPr>
          <w:rFonts w:ascii="Times New Roman" w:hAnsi="Times New Roman" w:cs="Times New Roman"/>
          <w:b/>
          <w:sz w:val="26"/>
          <w:szCs w:val="26"/>
        </w:rPr>
      </w:pPr>
    </w:p>
    <w:p w:rsidR="00F9505E" w:rsidRPr="00225730" w:rsidRDefault="00F9505E" w:rsidP="00F9505E">
      <w:pPr>
        <w:tabs>
          <w:tab w:val="left" w:pos="540"/>
        </w:tabs>
        <w:ind w:right="-1" w:firstLine="709"/>
        <w:jc w:val="both"/>
        <w:rPr>
          <w:color w:val="000000"/>
          <w:sz w:val="26"/>
          <w:szCs w:val="26"/>
        </w:rPr>
      </w:pPr>
      <w:r w:rsidRPr="00225730">
        <w:rPr>
          <w:color w:val="000000"/>
          <w:sz w:val="26"/>
          <w:szCs w:val="26"/>
        </w:rPr>
        <w:t>5.1.</w:t>
      </w:r>
      <w:r w:rsidRPr="00225730">
        <w:rPr>
          <w:color w:val="000000"/>
          <w:sz w:val="26"/>
          <w:szCs w:val="26"/>
        </w:rPr>
        <w:tab/>
        <w:t xml:space="preserve">Изменение условий </w:t>
      </w:r>
      <w:r w:rsidRPr="00225730">
        <w:rPr>
          <w:sz w:val="26"/>
          <w:szCs w:val="26"/>
        </w:rPr>
        <w:t>Договора</w:t>
      </w:r>
      <w:r w:rsidRPr="00225730">
        <w:rPr>
          <w:color w:val="000000"/>
          <w:sz w:val="26"/>
          <w:szCs w:val="26"/>
        </w:rPr>
        <w:t xml:space="preserve"> и его расторжение допускается по соглашению сторон. Вносимые изменения рассматриваются сторонами в месячный срок и оформляются дополнительным соглашением к настоящему </w:t>
      </w:r>
      <w:r w:rsidRPr="00225730">
        <w:rPr>
          <w:sz w:val="26"/>
          <w:szCs w:val="26"/>
        </w:rPr>
        <w:t>Договору</w:t>
      </w:r>
      <w:r w:rsidRPr="00225730">
        <w:rPr>
          <w:color w:val="000000"/>
          <w:sz w:val="26"/>
          <w:szCs w:val="26"/>
        </w:rPr>
        <w:t>.</w:t>
      </w:r>
    </w:p>
    <w:p w:rsidR="00F9505E" w:rsidRPr="00225730" w:rsidRDefault="00F9505E" w:rsidP="00F9505E">
      <w:pPr>
        <w:tabs>
          <w:tab w:val="left" w:pos="284"/>
        </w:tabs>
        <w:ind w:right="-1" w:firstLine="709"/>
        <w:jc w:val="both"/>
        <w:rPr>
          <w:color w:val="000000"/>
          <w:sz w:val="26"/>
          <w:szCs w:val="26"/>
        </w:rPr>
      </w:pPr>
      <w:r w:rsidRPr="00225730">
        <w:rPr>
          <w:color w:val="000000"/>
          <w:sz w:val="26"/>
          <w:szCs w:val="26"/>
        </w:rPr>
        <w:t>5.2.</w:t>
      </w:r>
      <w:r>
        <w:rPr>
          <w:color w:val="000000"/>
          <w:sz w:val="26"/>
          <w:szCs w:val="26"/>
        </w:rPr>
        <w:t xml:space="preserve"> </w:t>
      </w:r>
      <w:r w:rsidRPr="00225730">
        <w:rPr>
          <w:color w:val="000000"/>
          <w:sz w:val="26"/>
          <w:szCs w:val="26"/>
        </w:rPr>
        <w:t xml:space="preserve"> По требованию Арендодателя </w:t>
      </w:r>
      <w:r w:rsidRPr="00225730">
        <w:rPr>
          <w:sz w:val="26"/>
          <w:szCs w:val="26"/>
        </w:rPr>
        <w:t xml:space="preserve">Договор </w:t>
      </w:r>
      <w:r w:rsidRPr="00225730">
        <w:rPr>
          <w:color w:val="000000"/>
          <w:sz w:val="26"/>
          <w:szCs w:val="26"/>
        </w:rPr>
        <w:t>может быть, досрочно расторгнут в одностороннем порядке в  следующих случаях:</w:t>
      </w:r>
    </w:p>
    <w:p w:rsidR="00F9505E" w:rsidRPr="00225730" w:rsidRDefault="00F9505E" w:rsidP="00F9505E">
      <w:pPr>
        <w:tabs>
          <w:tab w:val="left" w:pos="284"/>
          <w:tab w:val="left" w:pos="540"/>
        </w:tabs>
        <w:ind w:right="-1" w:firstLine="709"/>
        <w:jc w:val="both"/>
        <w:rPr>
          <w:color w:val="000000"/>
          <w:sz w:val="26"/>
          <w:szCs w:val="26"/>
        </w:rPr>
      </w:pPr>
      <w:r w:rsidRPr="00225730">
        <w:rPr>
          <w:color w:val="000000"/>
          <w:sz w:val="26"/>
          <w:szCs w:val="26"/>
        </w:rPr>
        <w:t>если Арендатор использует Объект не по целевому назн</w:t>
      </w:r>
      <w:r>
        <w:rPr>
          <w:color w:val="000000"/>
          <w:sz w:val="26"/>
          <w:szCs w:val="26"/>
        </w:rPr>
        <w:t>ачению                              (</w:t>
      </w:r>
      <w:r w:rsidRPr="00225730">
        <w:rPr>
          <w:color w:val="000000"/>
          <w:sz w:val="26"/>
          <w:szCs w:val="26"/>
        </w:rPr>
        <w:t>п</w:t>
      </w:r>
      <w:r>
        <w:rPr>
          <w:color w:val="000000"/>
          <w:sz w:val="26"/>
          <w:szCs w:val="26"/>
        </w:rPr>
        <w:t>ункт</w:t>
      </w:r>
      <w:r w:rsidRPr="00225730">
        <w:rPr>
          <w:color w:val="000000"/>
          <w:sz w:val="26"/>
          <w:szCs w:val="26"/>
        </w:rPr>
        <w:t xml:space="preserve"> 1.2 Договора);</w:t>
      </w:r>
    </w:p>
    <w:p w:rsidR="00F9505E" w:rsidRPr="00225730" w:rsidRDefault="00F9505E" w:rsidP="00F9505E">
      <w:pPr>
        <w:tabs>
          <w:tab w:val="left" w:pos="0"/>
          <w:tab w:val="left" w:pos="540"/>
        </w:tabs>
        <w:ind w:right="-1" w:firstLine="709"/>
        <w:jc w:val="both"/>
        <w:rPr>
          <w:color w:val="000000"/>
          <w:sz w:val="26"/>
          <w:szCs w:val="26"/>
        </w:rPr>
      </w:pPr>
      <w:r w:rsidRPr="00225730">
        <w:rPr>
          <w:color w:val="000000"/>
          <w:sz w:val="26"/>
          <w:szCs w:val="26"/>
        </w:rPr>
        <w:t>- если Арендатор передал Объект либо его часть без согласия Арендодателя в пользо</w:t>
      </w:r>
      <w:r>
        <w:rPr>
          <w:color w:val="000000"/>
          <w:sz w:val="26"/>
          <w:szCs w:val="26"/>
        </w:rPr>
        <w:t xml:space="preserve">вание третьему лицу (подпункт 2.3.14 </w:t>
      </w:r>
      <w:r w:rsidRPr="00225730">
        <w:rPr>
          <w:color w:val="000000"/>
          <w:sz w:val="26"/>
          <w:szCs w:val="26"/>
        </w:rPr>
        <w:t>Договора);</w:t>
      </w:r>
    </w:p>
    <w:p w:rsidR="00F9505E" w:rsidRPr="00225730" w:rsidRDefault="00F9505E" w:rsidP="00F9505E">
      <w:pPr>
        <w:tabs>
          <w:tab w:val="left" w:pos="0"/>
          <w:tab w:val="left" w:pos="540"/>
        </w:tabs>
        <w:ind w:right="-1" w:firstLine="709"/>
        <w:jc w:val="both"/>
        <w:rPr>
          <w:color w:val="000000"/>
          <w:sz w:val="26"/>
          <w:szCs w:val="26"/>
        </w:rPr>
      </w:pPr>
      <w:r w:rsidRPr="00225730">
        <w:rPr>
          <w:color w:val="000000"/>
          <w:sz w:val="26"/>
          <w:szCs w:val="26"/>
        </w:rPr>
        <w:t>- если</w:t>
      </w:r>
      <w:r w:rsidRPr="00225730">
        <w:rPr>
          <w:sz w:val="26"/>
          <w:szCs w:val="26"/>
        </w:rPr>
        <w:t xml:space="preserve"> Арендатор более двух раз подряд по истечении установленного договором срока платежа не вносит  арендную плату </w:t>
      </w:r>
      <w:r w:rsidRPr="00225730">
        <w:rPr>
          <w:color w:val="000000"/>
          <w:sz w:val="26"/>
          <w:szCs w:val="26"/>
        </w:rPr>
        <w:t xml:space="preserve">(раздел 3 Договора); </w:t>
      </w:r>
    </w:p>
    <w:p w:rsidR="00F9505E" w:rsidRPr="00225730" w:rsidRDefault="00F9505E" w:rsidP="00F9505E">
      <w:pPr>
        <w:tabs>
          <w:tab w:val="left" w:pos="0"/>
          <w:tab w:val="left" w:pos="540"/>
        </w:tabs>
        <w:ind w:right="-1" w:firstLine="709"/>
        <w:jc w:val="both"/>
        <w:rPr>
          <w:color w:val="000000"/>
          <w:sz w:val="26"/>
          <w:szCs w:val="26"/>
        </w:rPr>
      </w:pPr>
      <w:r w:rsidRPr="00225730">
        <w:rPr>
          <w:color w:val="000000"/>
          <w:sz w:val="26"/>
          <w:szCs w:val="26"/>
        </w:rPr>
        <w:lastRenderedPageBreak/>
        <w:t xml:space="preserve">- если Арендатор не исполняет или не надлежаще исполняет условия </w:t>
      </w:r>
      <w:r w:rsidRPr="00225730">
        <w:rPr>
          <w:sz w:val="26"/>
          <w:szCs w:val="26"/>
        </w:rPr>
        <w:t>Договора</w:t>
      </w:r>
      <w:r w:rsidRPr="00225730">
        <w:rPr>
          <w:color w:val="000000"/>
          <w:sz w:val="26"/>
          <w:szCs w:val="26"/>
        </w:rPr>
        <w:t>, пр</w:t>
      </w:r>
      <w:r>
        <w:rPr>
          <w:color w:val="000000"/>
          <w:sz w:val="26"/>
          <w:szCs w:val="26"/>
        </w:rPr>
        <w:t>едусмотренные подпунктами 2.3.2</w:t>
      </w:r>
      <w:r w:rsidRPr="00225730">
        <w:rPr>
          <w:color w:val="000000"/>
          <w:sz w:val="26"/>
          <w:szCs w:val="26"/>
        </w:rPr>
        <w:t xml:space="preserve">, 2.3.13, настоящего </w:t>
      </w:r>
      <w:r w:rsidRPr="00225730">
        <w:rPr>
          <w:sz w:val="26"/>
          <w:szCs w:val="26"/>
        </w:rPr>
        <w:t>Договора</w:t>
      </w:r>
      <w:r w:rsidRPr="00225730">
        <w:rPr>
          <w:color w:val="000000"/>
          <w:sz w:val="26"/>
          <w:szCs w:val="26"/>
        </w:rPr>
        <w:t>;</w:t>
      </w:r>
    </w:p>
    <w:p w:rsidR="00F9505E" w:rsidRPr="00225730" w:rsidRDefault="00F9505E" w:rsidP="00F9505E">
      <w:pPr>
        <w:tabs>
          <w:tab w:val="left" w:pos="0"/>
          <w:tab w:val="left" w:pos="540"/>
        </w:tabs>
        <w:ind w:right="-1" w:firstLine="709"/>
        <w:jc w:val="both"/>
        <w:rPr>
          <w:color w:val="000000"/>
          <w:sz w:val="26"/>
          <w:szCs w:val="26"/>
        </w:rPr>
      </w:pPr>
      <w:r w:rsidRPr="00225730">
        <w:rPr>
          <w:color w:val="000000"/>
          <w:sz w:val="26"/>
          <w:szCs w:val="26"/>
        </w:rPr>
        <w:t>- если Арендатор не застраховал Объект в порядке, установленном подпунк</w:t>
      </w:r>
      <w:r>
        <w:rPr>
          <w:color w:val="000000"/>
          <w:sz w:val="26"/>
          <w:szCs w:val="26"/>
        </w:rPr>
        <w:t>том 2.3.5</w:t>
      </w:r>
      <w:r w:rsidRPr="00225730">
        <w:rPr>
          <w:color w:val="000000"/>
          <w:sz w:val="26"/>
          <w:szCs w:val="26"/>
        </w:rPr>
        <w:t xml:space="preserve"> настоящего </w:t>
      </w:r>
      <w:r w:rsidRPr="00225730">
        <w:rPr>
          <w:sz w:val="26"/>
          <w:szCs w:val="26"/>
        </w:rPr>
        <w:t>Договора.</w:t>
      </w:r>
    </w:p>
    <w:p w:rsidR="00F9505E" w:rsidRPr="00225730" w:rsidRDefault="00F9505E" w:rsidP="00F9505E">
      <w:pPr>
        <w:tabs>
          <w:tab w:val="left" w:pos="284"/>
        </w:tabs>
        <w:ind w:right="-1" w:firstLine="709"/>
        <w:jc w:val="both"/>
        <w:rPr>
          <w:sz w:val="26"/>
          <w:szCs w:val="26"/>
        </w:rPr>
      </w:pPr>
      <w:r w:rsidRPr="00225730">
        <w:rPr>
          <w:color w:val="000000"/>
          <w:sz w:val="26"/>
          <w:szCs w:val="26"/>
        </w:rPr>
        <w:t xml:space="preserve">5.3. </w:t>
      </w:r>
      <w:r w:rsidRPr="00225730">
        <w:rPr>
          <w:sz w:val="26"/>
          <w:szCs w:val="26"/>
        </w:rPr>
        <w:t>По требованию Арендодателя Договор может быть, досрочно расторгнут судом в случаях, когда Арендатор:</w:t>
      </w:r>
    </w:p>
    <w:p w:rsidR="00F9505E" w:rsidRPr="00225730" w:rsidRDefault="00F9505E" w:rsidP="00F9505E">
      <w:pPr>
        <w:tabs>
          <w:tab w:val="left" w:pos="284"/>
        </w:tabs>
        <w:ind w:right="-1" w:firstLine="709"/>
        <w:jc w:val="both"/>
        <w:rPr>
          <w:sz w:val="26"/>
          <w:szCs w:val="26"/>
        </w:rPr>
      </w:pPr>
      <w:r w:rsidRPr="00225730">
        <w:rPr>
          <w:sz w:val="26"/>
          <w:szCs w:val="26"/>
        </w:rPr>
        <w:t>- пользуется имуществом с существенным нарушением условий договора или назначения имущества;</w:t>
      </w:r>
    </w:p>
    <w:p w:rsidR="00F9505E" w:rsidRPr="00225730" w:rsidRDefault="00F9505E" w:rsidP="00F9505E">
      <w:pPr>
        <w:tabs>
          <w:tab w:val="left" w:pos="284"/>
        </w:tabs>
        <w:ind w:right="-1" w:firstLine="709"/>
        <w:jc w:val="both"/>
        <w:rPr>
          <w:sz w:val="26"/>
          <w:szCs w:val="26"/>
        </w:rPr>
      </w:pPr>
      <w:r w:rsidRPr="00225730">
        <w:rPr>
          <w:sz w:val="26"/>
          <w:szCs w:val="26"/>
        </w:rPr>
        <w:t>- существенно ухудшает имущество.</w:t>
      </w:r>
    </w:p>
    <w:p w:rsidR="00F9505E" w:rsidRDefault="00F9505E" w:rsidP="00F9505E">
      <w:pPr>
        <w:ind w:right="-1" w:firstLine="709"/>
        <w:jc w:val="both"/>
        <w:rPr>
          <w:sz w:val="26"/>
          <w:szCs w:val="26"/>
        </w:rPr>
      </w:pPr>
      <w:r w:rsidRPr="00225730">
        <w:rPr>
          <w:sz w:val="26"/>
          <w:szCs w:val="26"/>
        </w:rPr>
        <w:t xml:space="preserve">5.4. Расторжение Договора, отказ от Договора не освобождает Арендатора от необходимости погашения   задолженности по арендной плате и  уплаты пеней. </w:t>
      </w:r>
    </w:p>
    <w:p w:rsidR="00F9505E" w:rsidRPr="00225730" w:rsidRDefault="00F9505E" w:rsidP="00F9505E">
      <w:pPr>
        <w:ind w:right="-1" w:firstLine="709"/>
        <w:jc w:val="both"/>
        <w:rPr>
          <w:sz w:val="26"/>
          <w:szCs w:val="26"/>
        </w:rPr>
      </w:pPr>
    </w:p>
    <w:p w:rsidR="00F9505E" w:rsidRPr="00225730" w:rsidRDefault="00F9505E" w:rsidP="00F9505E">
      <w:pPr>
        <w:pStyle w:val="ConsPlusNonformat"/>
        <w:numPr>
          <w:ilvl w:val="0"/>
          <w:numId w:val="33"/>
        </w:numPr>
        <w:ind w:left="0" w:right="-1" w:firstLine="709"/>
        <w:jc w:val="center"/>
        <w:rPr>
          <w:rFonts w:ascii="Times New Roman" w:hAnsi="Times New Roman" w:cs="Times New Roman"/>
          <w:b/>
          <w:sz w:val="26"/>
          <w:szCs w:val="26"/>
        </w:rPr>
      </w:pPr>
      <w:r w:rsidRPr="00225730">
        <w:rPr>
          <w:rFonts w:ascii="Times New Roman" w:hAnsi="Times New Roman" w:cs="Times New Roman"/>
          <w:b/>
          <w:sz w:val="26"/>
          <w:szCs w:val="26"/>
        </w:rPr>
        <w:t>ПОРЯДОК ВЗАИМОДЕЙСТВИЯ СТОРОН</w:t>
      </w:r>
    </w:p>
    <w:p w:rsidR="00F9505E" w:rsidRPr="00225730" w:rsidRDefault="00F9505E" w:rsidP="00F9505E">
      <w:pPr>
        <w:pStyle w:val="ConsPlusNonformat"/>
        <w:ind w:right="-1" w:firstLine="709"/>
        <w:rPr>
          <w:rFonts w:ascii="Times New Roman" w:hAnsi="Times New Roman" w:cs="Times New Roman"/>
          <w:b/>
          <w:sz w:val="26"/>
          <w:szCs w:val="26"/>
        </w:rPr>
      </w:pPr>
    </w:p>
    <w:p w:rsidR="00F9505E" w:rsidRPr="00225730" w:rsidRDefault="00F9505E" w:rsidP="00F9505E">
      <w:pPr>
        <w:ind w:right="-1" w:firstLine="709"/>
        <w:jc w:val="both"/>
        <w:rPr>
          <w:bCs/>
          <w:sz w:val="26"/>
          <w:szCs w:val="26"/>
        </w:rPr>
      </w:pPr>
      <w:r w:rsidRPr="00225730">
        <w:rPr>
          <w:sz w:val="26"/>
          <w:szCs w:val="26"/>
        </w:rPr>
        <w:t xml:space="preserve">6.1. </w:t>
      </w:r>
      <w:r w:rsidRPr="00225730">
        <w:rPr>
          <w:bCs/>
          <w:sz w:val="26"/>
          <w:szCs w:val="26"/>
        </w:rPr>
        <w:t>Стороны определили, что взаимодействие между ними будет происходить с использованием почтовой связи, номеров телефонов (факсов) и адресов электронной почты, поименованных в разделе 8 настоящего Договора. Стороны принимают на себя обязанность при изменении телефонных номеров, адресов электронной почты и полномочных представителей уведомлять об этом контрагента в течение трех рабочих дней.</w:t>
      </w:r>
    </w:p>
    <w:p w:rsidR="00F9505E" w:rsidRPr="00225730" w:rsidRDefault="00F9505E" w:rsidP="00F9505E">
      <w:pPr>
        <w:pStyle w:val="ConsPlusNonformat"/>
        <w:ind w:right="-1" w:firstLine="709"/>
        <w:jc w:val="both"/>
        <w:rPr>
          <w:rFonts w:ascii="Times New Roman" w:hAnsi="Times New Roman" w:cs="Times New Roman"/>
          <w:b/>
          <w:sz w:val="26"/>
          <w:szCs w:val="26"/>
        </w:rPr>
      </w:pPr>
      <w:r w:rsidRPr="00225730">
        <w:rPr>
          <w:rFonts w:ascii="Times New Roman" w:hAnsi="Times New Roman" w:cs="Times New Roman"/>
          <w:sz w:val="26"/>
          <w:szCs w:val="26"/>
        </w:rPr>
        <w:t>6.2. Вопросы, не урегулированные Договором, регулируются действующим законодательством РФ.</w:t>
      </w:r>
    </w:p>
    <w:p w:rsidR="00F9505E" w:rsidRPr="00225730" w:rsidRDefault="00F9505E" w:rsidP="00F9505E">
      <w:pPr>
        <w:pStyle w:val="ConsPlusNonformat"/>
        <w:ind w:right="-1" w:firstLine="709"/>
        <w:jc w:val="both"/>
        <w:rPr>
          <w:rFonts w:ascii="Times New Roman" w:hAnsi="Times New Roman" w:cs="Times New Roman"/>
          <w:sz w:val="26"/>
          <w:szCs w:val="26"/>
        </w:rPr>
      </w:pPr>
      <w:r w:rsidRPr="00225730">
        <w:rPr>
          <w:rFonts w:ascii="Times New Roman" w:hAnsi="Times New Roman" w:cs="Times New Roman"/>
          <w:sz w:val="26"/>
          <w:szCs w:val="26"/>
        </w:rPr>
        <w:t>6.3. Все споры или разногласия, возникшие между сторонами из настоящего Договора, разрешаются путем переговоров и /или в письменном обращении. Срок ответа на письменное обращение – 10 (десять) рабочих дней с момента его получения одной из сторон.</w:t>
      </w:r>
    </w:p>
    <w:p w:rsidR="00F9505E" w:rsidRDefault="00F9505E" w:rsidP="00F9505E">
      <w:pPr>
        <w:pStyle w:val="ConsPlusNonformat"/>
        <w:ind w:right="-1" w:firstLine="709"/>
        <w:jc w:val="both"/>
        <w:rPr>
          <w:rFonts w:ascii="Times New Roman" w:hAnsi="Times New Roman" w:cs="Times New Roman"/>
          <w:b/>
          <w:sz w:val="26"/>
          <w:szCs w:val="26"/>
        </w:rPr>
      </w:pPr>
      <w:r w:rsidRPr="00225730">
        <w:rPr>
          <w:rFonts w:ascii="Times New Roman" w:hAnsi="Times New Roman" w:cs="Times New Roman"/>
          <w:sz w:val="26"/>
          <w:szCs w:val="26"/>
        </w:rPr>
        <w:t>6.4. В случае если споры не урегулированы Сторонами с помощью переговоров, то они передаются на рассмотрение в Арбитражный суд Иркутской области в порядке подведомственности.</w:t>
      </w:r>
      <w:r w:rsidRPr="00225730">
        <w:rPr>
          <w:rFonts w:ascii="Times New Roman" w:hAnsi="Times New Roman" w:cs="Times New Roman"/>
          <w:b/>
          <w:sz w:val="26"/>
          <w:szCs w:val="26"/>
        </w:rPr>
        <w:t xml:space="preserve"> </w:t>
      </w:r>
    </w:p>
    <w:p w:rsidR="00F9505E" w:rsidRPr="00C37CD0" w:rsidRDefault="00F9505E" w:rsidP="00F9505E">
      <w:pPr>
        <w:pStyle w:val="ConsPlusNonformat"/>
        <w:ind w:right="-1" w:firstLine="709"/>
        <w:jc w:val="both"/>
        <w:rPr>
          <w:rFonts w:ascii="Times New Roman" w:hAnsi="Times New Roman" w:cs="Times New Roman"/>
          <w:sz w:val="26"/>
          <w:szCs w:val="26"/>
        </w:rPr>
      </w:pPr>
    </w:p>
    <w:p w:rsidR="00F9505E" w:rsidRPr="00225730" w:rsidRDefault="00F9505E" w:rsidP="00F9505E">
      <w:pPr>
        <w:pStyle w:val="ConsPlusNonformat"/>
        <w:ind w:right="-1" w:firstLine="709"/>
        <w:jc w:val="center"/>
        <w:rPr>
          <w:rFonts w:ascii="Times New Roman" w:hAnsi="Times New Roman" w:cs="Times New Roman"/>
          <w:b/>
          <w:sz w:val="26"/>
          <w:szCs w:val="26"/>
        </w:rPr>
      </w:pPr>
      <w:r>
        <w:rPr>
          <w:rFonts w:ascii="Times New Roman" w:hAnsi="Times New Roman" w:cs="Times New Roman"/>
          <w:b/>
          <w:sz w:val="26"/>
          <w:szCs w:val="26"/>
        </w:rPr>
        <w:t>7</w:t>
      </w:r>
      <w:r w:rsidRPr="00225730">
        <w:rPr>
          <w:rFonts w:ascii="Times New Roman" w:hAnsi="Times New Roman" w:cs="Times New Roman"/>
          <w:b/>
          <w:sz w:val="26"/>
          <w:szCs w:val="26"/>
        </w:rPr>
        <w:t>. ЗАКЛЮЧИТЕЛЬНЫЕ ПОЛОЖЕНИЯ</w:t>
      </w:r>
    </w:p>
    <w:p w:rsidR="00F9505E" w:rsidRPr="00225730" w:rsidRDefault="00F9505E" w:rsidP="00F9505E">
      <w:pPr>
        <w:pStyle w:val="ConsPlusNonformat"/>
        <w:ind w:right="-1" w:firstLine="709"/>
        <w:jc w:val="center"/>
        <w:rPr>
          <w:rFonts w:ascii="Times New Roman" w:hAnsi="Times New Roman" w:cs="Times New Roman"/>
          <w:b/>
          <w:sz w:val="26"/>
          <w:szCs w:val="26"/>
        </w:rPr>
      </w:pPr>
    </w:p>
    <w:p w:rsidR="00F9505E" w:rsidRPr="00225730" w:rsidRDefault="00F9505E" w:rsidP="00F9505E">
      <w:pPr>
        <w:tabs>
          <w:tab w:val="left" w:pos="720"/>
        </w:tabs>
        <w:ind w:right="-1" w:firstLine="709"/>
        <w:jc w:val="both"/>
        <w:rPr>
          <w:i/>
          <w:color w:val="000000"/>
          <w:sz w:val="26"/>
          <w:szCs w:val="26"/>
        </w:rPr>
      </w:pPr>
      <w:r>
        <w:rPr>
          <w:color w:val="000000"/>
          <w:sz w:val="26"/>
          <w:szCs w:val="26"/>
        </w:rPr>
        <w:t>7</w:t>
      </w:r>
      <w:r w:rsidRPr="00225730">
        <w:rPr>
          <w:color w:val="000000"/>
          <w:sz w:val="26"/>
          <w:szCs w:val="26"/>
        </w:rPr>
        <w:t>.1. Настоящий Договор составлен в 3-х экземплярах: один - для Арендодателя, один -  для Арендатора, третий экземпляр – в орган, осуществляющий государственную регистрацию прав на недвижимое имущество и сделок с ним.</w:t>
      </w:r>
    </w:p>
    <w:p w:rsidR="00F9505E" w:rsidRPr="00225730" w:rsidRDefault="00F9505E" w:rsidP="00F9505E">
      <w:pPr>
        <w:tabs>
          <w:tab w:val="left" w:pos="0"/>
        </w:tabs>
        <w:ind w:right="-1" w:firstLine="709"/>
        <w:jc w:val="both"/>
        <w:rPr>
          <w:color w:val="000000"/>
          <w:sz w:val="26"/>
          <w:szCs w:val="26"/>
        </w:rPr>
      </w:pPr>
      <w:r>
        <w:rPr>
          <w:color w:val="000000"/>
          <w:sz w:val="26"/>
          <w:szCs w:val="26"/>
        </w:rPr>
        <w:t>7</w:t>
      </w:r>
      <w:r w:rsidRPr="00225730">
        <w:rPr>
          <w:color w:val="000000"/>
          <w:sz w:val="26"/>
          <w:szCs w:val="26"/>
        </w:rPr>
        <w:t>.2. Все оформляемые в соответствии с Договором акты, изменения, дополнительные соглашения составляются в 3-х  экземплярах, подписываемых Арендодателем и Арендатором, и являются неотъемлемыми частями Договора.</w:t>
      </w:r>
    </w:p>
    <w:p w:rsidR="00F9505E" w:rsidRPr="00225730" w:rsidRDefault="00F9505E" w:rsidP="00F9505E">
      <w:pPr>
        <w:tabs>
          <w:tab w:val="left" w:pos="284"/>
          <w:tab w:val="left" w:pos="720"/>
        </w:tabs>
        <w:ind w:right="-1" w:firstLine="709"/>
        <w:jc w:val="both"/>
        <w:rPr>
          <w:color w:val="000000"/>
          <w:sz w:val="26"/>
          <w:szCs w:val="26"/>
        </w:rPr>
      </w:pPr>
      <w:r>
        <w:rPr>
          <w:color w:val="000000"/>
          <w:sz w:val="26"/>
          <w:szCs w:val="26"/>
        </w:rPr>
        <w:t>7</w:t>
      </w:r>
      <w:r w:rsidRPr="00225730">
        <w:rPr>
          <w:color w:val="000000"/>
          <w:sz w:val="26"/>
          <w:szCs w:val="26"/>
        </w:rPr>
        <w:t>.3. Неотъемлемой частью договора является:</w:t>
      </w:r>
    </w:p>
    <w:p w:rsidR="00F9505E" w:rsidRPr="00225730" w:rsidRDefault="00F9505E" w:rsidP="00F9505E">
      <w:pPr>
        <w:tabs>
          <w:tab w:val="left" w:pos="720"/>
        </w:tabs>
        <w:ind w:right="-1" w:firstLine="709"/>
        <w:jc w:val="both"/>
        <w:rPr>
          <w:color w:val="000000"/>
          <w:sz w:val="26"/>
          <w:szCs w:val="26"/>
        </w:rPr>
      </w:pPr>
      <w:r w:rsidRPr="00225730">
        <w:rPr>
          <w:color w:val="000000"/>
          <w:sz w:val="26"/>
          <w:szCs w:val="26"/>
        </w:rPr>
        <w:t>- Приложение № 1 – Передаточный акт нежилого помещения;</w:t>
      </w:r>
    </w:p>
    <w:p w:rsidR="00F9505E" w:rsidRPr="00225730" w:rsidRDefault="00F9505E" w:rsidP="00F9505E">
      <w:pPr>
        <w:pStyle w:val="ConsPlusNonformat"/>
        <w:ind w:right="-1" w:firstLine="709"/>
        <w:rPr>
          <w:rFonts w:ascii="Times New Roman" w:hAnsi="Times New Roman" w:cs="Times New Roman"/>
          <w:sz w:val="26"/>
          <w:szCs w:val="26"/>
          <w:highlight w:val="yellow"/>
        </w:rPr>
      </w:pPr>
      <w:r w:rsidRPr="00225730">
        <w:rPr>
          <w:rFonts w:ascii="Times New Roman" w:hAnsi="Times New Roman" w:cs="Times New Roman"/>
          <w:color w:val="000000"/>
          <w:sz w:val="26"/>
          <w:szCs w:val="26"/>
        </w:rPr>
        <w:t>- Приложение № 2 –</w:t>
      </w:r>
      <w:r w:rsidRPr="00225730">
        <w:rPr>
          <w:rFonts w:ascii="Times New Roman" w:hAnsi="Times New Roman" w:cs="Times New Roman"/>
          <w:sz w:val="26"/>
          <w:szCs w:val="26"/>
        </w:rPr>
        <w:t>Выкопировка из технического паспорта;</w:t>
      </w:r>
    </w:p>
    <w:p w:rsidR="00F9505E" w:rsidRDefault="00F9505E" w:rsidP="00F9505E">
      <w:pPr>
        <w:pStyle w:val="ConsPlusNonformat"/>
        <w:ind w:right="-1" w:firstLine="709"/>
        <w:rPr>
          <w:rFonts w:ascii="Times New Roman" w:hAnsi="Times New Roman" w:cs="Times New Roman"/>
          <w:sz w:val="26"/>
          <w:szCs w:val="26"/>
        </w:rPr>
      </w:pPr>
      <w:r w:rsidRPr="00225730">
        <w:rPr>
          <w:rFonts w:ascii="Times New Roman" w:hAnsi="Times New Roman" w:cs="Times New Roman"/>
          <w:color w:val="000000"/>
          <w:sz w:val="26"/>
          <w:szCs w:val="26"/>
        </w:rPr>
        <w:t>- Приложение № 3 –</w:t>
      </w:r>
      <w:r w:rsidRPr="00225730">
        <w:rPr>
          <w:rFonts w:ascii="Times New Roman" w:hAnsi="Times New Roman" w:cs="Times New Roman"/>
          <w:sz w:val="26"/>
          <w:szCs w:val="26"/>
        </w:rPr>
        <w:t>Акт возврата нежилого помещения</w:t>
      </w:r>
      <w:r>
        <w:rPr>
          <w:rFonts w:ascii="Times New Roman" w:hAnsi="Times New Roman" w:cs="Times New Roman"/>
          <w:sz w:val="26"/>
          <w:szCs w:val="26"/>
        </w:rPr>
        <w:t>;</w:t>
      </w:r>
    </w:p>
    <w:p w:rsidR="00F9505E" w:rsidRPr="00713EE6" w:rsidRDefault="00F9505E" w:rsidP="00F9505E">
      <w:pPr>
        <w:pStyle w:val="ConsPlusNonformat"/>
        <w:ind w:right="-1" w:firstLine="709"/>
        <w:rPr>
          <w:rFonts w:ascii="Times New Roman" w:hAnsi="Times New Roman" w:cs="Times New Roman"/>
          <w:sz w:val="26"/>
          <w:szCs w:val="26"/>
        </w:rPr>
      </w:pPr>
      <w:r>
        <w:rPr>
          <w:rFonts w:ascii="Times New Roman" w:hAnsi="Times New Roman" w:cs="Times New Roman"/>
          <w:sz w:val="26"/>
          <w:szCs w:val="26"/>
        </w:rPr>
        <w:t xml:space="preserve">- Приложение № 4 – </w:t>
      </w:r>
      <w:r w:rsidRPr="00CA0FB0">
        <w:rPr>
          <w:rFonts w:ascii="Times New Roman" w:hAnsi="Times New Roman" w:cs="Times New Roman"/>
          <w:sz w:val="26"/>
          <w:szCs w:val="26"/>
        </w:rPr>
        <w:t>Локальный ресурсный сметный расчет.</w:t>
      </w:r>
    </w:p>
    <w:p w:rsidR="00F9505E" w:rsidRPr="00713EE6" w:rsidRDefault="00F9505E" w:rsidP="00F9505E">
      <w:pPr>
        <w:pStyle w:val="ConsPlusNonformat"/>
        <w:ind w:right="-1" w:firstLine="709"/>
        <w:rPr>
          <w:rFonts w:ascii="Times New Roman" w:hAnsi="Times New Roman" w:cs="Times New Roman"/>
          <w:sz w:val="26"/>
          <w:szCs w:val="26"/>
        </w:rPr>
      </w:pPr>
    </w:p>
    <w:p w:rsidR="00F9505E" w:rsidRPr="00713EE6" w:rsidRDefault="00F9505E" w:rsidP="00F9505E">
      <w:pPr>
        <w:pStyle w:val="ConsPlusNonformat"/>
        <w:ind w:right="-1" w:firstLine="709"/>
        <w:rPr>
          <w:rFonts w:ascii="Times New Roman" w:hAnsi="Times New Roman" w:cs="Times New Roman"/>
          <w:sz w:val="26"/>
          <w:szCs w:val="26"/>
        </w:rPr>
      </w:pPr>
    </w:p>
    <w:p w:rsidR="00F9505E" w:rsidRPr="00713EE6" w:rsidRDefault="00F9505E" w:rsidP="00F9505E">
      <w:pPr>
        <w:pStyle w:val="ConsPlusNonformat"/>
        <w:ind w:right="-1" w:firstLine="709"/>
        <w:rPr>
          <w:b/>
          <w:sz w:val="26"/>
          <w:szCs w:val="26"/>
        </w:rPr>
      </w:pPr>
    </w:p>
    <w:p w:rsidR="00F9505E" w:rsidRPr="00225730" w:rsidRDefault="00F9505E" w:rsidP="00F9505E">
      <w:pPr>
        <w:numPr>
          <w:ilvl w:val="0"/>
          <w:numId w:val="29"/>
        </w:numPr>
        <w:overflowPunct w:val="0"/>
        <w:autoSpaceDE w:val="0"/>
        <w:autoSpaceDN w:val="0"/>
        <w:adjustRightInd w:val="0"/>
        <w:ind w:left="0" w:right="-1" w:firstLine="709"/>
        <w:jc w:val="center"/>
        <w:textAlignment w:val="baseline"/>
        <w:rPr>
          <w:b/>
          <w:sz w:val="26"/>
          <w:szCs w:val="26"/>
        </w:rPr>
      </w:pPr>
      <w:r w:rsidRPr="00225730">
        <w:rPr>
          <w:b/>
          <w:sz w:val="26"/>
          <w:szCs w:val="26"/>
        </w:rPr>
        <w:lastRenderedPageBreak/>
        <w:t>ЮРИДИЧЕСКИЕ АДРЕСА, БАНКОВСКИЕ РЕКВИЗИТЫ И ПОДПИСИ СТОРОН</w:t>
      </w:r>
    </w:p>
    <w:p w:rsidR="00F9505E" w:rsidRPr="00225730" w:rsidRDefault="00F9505E" w:rsidP="00F9505E">
      <w:pPr>
        <w:ind w:right="-1" w:firstLine="709"/>
        <w:jc w:val="center"/>
        <w:rPr>
          <w:b/>
          <w:sz w:val="26"/>
          <w:szCs w:val="26"/>
        </w:rPr>
      </w:pPr>
    </w:p>
    <w:tbl>
      <w:tblPr>
        <w:tblW w:w="96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395"/>
      </w:tblGrid>
      <w:tr w:rsidR="00F9505E" w:rsidRPr="00225730" w:rsidTr="00713EE6">
        <w:trPr>
          <w:trHeight w:val="1439"/>
        </w:trPr>
        <w:tc>
          <w:tcPr>
            <w:tcW w:w="5211" w:type="dxa"/>
          </w:tcPr>
          <w:p w:rsidR="00F9505E" w:rsidRPr="00225730" w:rsidRDefault="00F9505E" w:rsidP="00F9505E">
            <w:pPr>
              <w:ind w:right="-1" w:firstLine="709"/>
              <w:jc w:val="both"/>
              <w:rPr>
                <w:sz w:val="26"/>
                <w:szCs w:val="26"/>
              </w:rPr>
            </w:pPr>
            <w:r w:rsidRPr="00225730">
              <w:rPr>
                <w:b/>
                <w:sz w:val="26"/>
                <w:szCs w:val="26"/>
              </w:rPr>
              <w:t>Арендодатель</w:t>
            </w:r>
            <w:r w:rsidRPr="00225730">
              <w:rPr>
                <w:sz w:val="26"/>
                <w:szCs w:val="26"/>
              </w:rPr>
              <w:t xml:space="preserve">: Администрация г. Бодайбо и района, 666904 г. Бодайбо. ул. Урицкого 33. ОКПО 04028066, ОГРН 1033800732019, ИНН / КПП 38002001340 / 3802010011. </w:t>
            </w:r>
          </w:p>
          <w:p w:rsidR="00F9505E" w:rsidRPr="00225730" w:rsidRDefault="00F9505E" w:rsidP="00F9505E">
            <w:pPr>
              <w:ind w:right="-1" w:firstLine="709"/>
              <w:jc w:val="both"/>
              <w:rPr>
                <w:sz w:val="26"/>
                <w:szCs w:val="26"/>
              </w:rPr>
            </w:pPr>
            <w:r w:rsidRPr="00225730">
              <w:rPr>
                <w:sz w:val="26"/>
                <w:szCs w:val="26"/>
              </w:rPr>
              <w:t>Тел/факс 5-24-70, 5-10-55, 5-17-00, 5-10-74.</w:t>
            </w:r>
          </w:p>
        </w:tc>
        <w:tc>
          <w:tcPr>
            <w:tcW w:w="4395" w:type="dxa"/>
          </w:tcPr>
          <w:p w:rsidR="00F9505E" w:rsidRPr="00225730" w:rsidRDefault="00F9505E" w:rsidP="00F9505E">
            <w:pPr>
              <w:ind w:right="-1" w:firstLine="709"/>
              <w:jc w:val="both"/>
              <w:rPr>
                <w:sz w:val="26"/>
                <w:szCs w:val="26"/>
              </w:rPr>
            </w:pPr>
            <w:r w:rsidRPr="00225730">
              <w:rPr>
                <w:b/>
                <w:sz w:val="26"/>
                <w:szCs w:val="26"/>
              </w:rPr>
              <w:t>Арендатор:</w:t>
            </w:r>
            <w:r w:rsidRPr="00225730">
              <w:rPr>
                <w:sz w:val="26"/>
                <w:szCs w:val="26"/>
              </w:rPr>
              <w:t xml:space="preserve"> </w:t>
            </w:r>
          </w:p>
          <w:p w:rsidR="00F9505E" w:rsidRPr="00225730" w:rsidRDefault="00F9505E" w:rsidP="00F9505E">
            <w:pPr>
              <w:ind w:right="-1" w:firstLine="709"/>
              <w:jc w:val="both"/>
              <w:rPr>
                <w:sz w:val="26"/>
                <w:szCs w:val="26"/>
              </w:rPr>
            </w:pPr>
          </w:p>
        </w:tc>
      </w:tr>
    </w:tbl>
    <w:p w:rsidR="00F9505E" w:rsidRPr="00225730" w:rsidRDefault="00F9505E" w:rsidP="00F9505E">
      <w:pPr>
        <w:ind w:right="-1"/>
        <w:jc w:val="center"/>
        <w:rPr>
          <w:b/>
          <w:sz w:val="26"/>
          <w:szCs w:val="26"/>
        </w:rPr>
      </w:pPr>
    </w:p>
    <w:p w:rsidR="00F9505E" w:rsidRPr="00225730" w:rsidRDefault="00F9505E" w:rsidP="00F9505E">
      <w:pPr>
        <w:ind w:right="-1"/>
        <w:jc w:val="both"/>
        <w:rPr>
          <w:sz w:val="26"/>
          <w:szCs w:val="26"/>
        </w:rPr>
      </w:pPr>
      <w:r w:rsidRPr="00225730">
        <w:rPr>
          <w:b/>
          <w:sz w:val="26"/>
          <w:szCs w:val="26"/>
        </w:rPr>
        <w:t xml:space="preserve"> </w:t>
      </w:r>
      <w:r>
        <w:rPr>
          <w:b/>
          <w:sz w:val="26"/>
          <w:szCs w:val="26"/>
          <w:lang w:val="en-US"/>
        </w:rPr>
        <w:t xml:space="preserve">              </w:t>
      </w:r>
      <w:r w:rsidRPr="00225730">
        <w:rPr>
          <w:sz w:val="26"/>
          <w:szCs w:val="26"/>
        </w:rPr>
        <w:t xml:space="preserve">«Арендодатель»                                             </w:t>
      </w:r>
      <w:r>
        <w:rPr>
          <w:sz w:val="26"/>
          <w:szCs w:val="26"/>
        </w:rPr>
        <w:t xml:space="preserve">               </w:t>
      </w:r>
      <w:r w:rsidRPr="00225730">
        <w:rPr>
          <w:sz w:val="26"/>
          <w:szCs w:val="26"/>
        </w:rPr>
        <w:t xml:space="preserve"> «Арендатор»  </w:t>
      </w:r>
    </w:p>
    <w:p w:rsidR="00F9505E" w:rsidRPr="00225730" w:rsidRDefault="00F9505E" w:rsidP="00F9505E">
      <w:pPr>
        <w:ind w:right="-1"/>
        <w:jc w:val="both"/>
        <w:rPr>
          <w:sz w:val="26"/>
          <w:szCs w:val="26"/>
        </w:rPr>
      </w:pPr>
      <w:r w:rsidRPr="00225730">
        <w:rPr>
          <w:sz w:val="26"/>
          <w:szCs w:val="26"/>
        </w:rPr>
        <w:t xml:space="preserve">                                                                      </w:t>
      </w:r>
    </w:p>
    <w:p w:rsidR="00F9505E" w:rsidRPr="00225730" w:rsidRDefault="00F9505E" w:rsidP="00F9505E">
      <w:pPr>
        <w:tabs>
          <w:tab w:val="left" w:pos="5812"/>
        </w:tabs>
        <w:ind w:right="-1"/>
        <w:rPr>
          <w:sz w:val="26"/>
          <w:szCs w:val="26"/>
        </w:rPr>
      </w:pPr>
      <w:r w:rsidRPr="00225730">
        <w:rPr>
          <w:sz w:val="26"/>
          <w:szCs w:val="26"/>
        </w:rPr>
        <w:t xml:space="preserve">Администрация г. Бодайбо  и района                                                                                                                        </w:t>
      </w:r>
    </w:p>
    <w:p w:rsidR="00F9505E" w:rsidRPr="00225730" w:rsidRDefault="00F9505E" w:rsidP="00F9505E">
      <w:pPr>
        <w:tabs>
          <w:tab w:val="left" w:pos="5812"/>
        </w:tabs>
        <w:ind w:right="-1"/>
        <w:rPr>
          <w:sz w:val="26"/>
          <w:szCs w:val="26"/>
        </w:rPr>
      </w:pPr>
      <w:r w:rsidRPr="00225730">
        <w:rPr>
          <w:sz w:val="26"/>
          <w:szCs w:val="26"/>
        </w:rPr>
        <w:t xml:space="preserve">        </w:t>
      </w:r>
      <w:r>
        <w:rPr>
          <w:sz w:val="26"/>
          <w:szCs w:val="26"/>
          <w:lang w:val="en-US"/>
        </w:rPr>
        <w:t xml:space="preserve">                  </w:t>
      </w:r>
      <w:r w:rsidRPr="00225730">
        <w:rPr>
          <w:sz w:val="26"/>
          <w:szCs w:val="26"/>
        </w:rPr>
        <w:t xml:space="preserve">  Мэр</w:t>
      </w:r>
    </w:p>
    <w:p w:rsidR="00F9505E" w:rsidRPr="00225730" w:rsidRDefault="00F9505E" w:rsidP="00F9505E">
      <w:pPr>
        <w:tabs>
          <w:tab w:val="left" w:pos="5812"/>
        </w:tabs>
        <w:ind w:right="-1"/>
        <w:jc w:val="right"/>
        <w:rPr>
          <w:sz w:val="26"/>
          <w:szCs w:val="26"/>
        </w:rPr>
      </w:pPr>
      <w:r w:rsidRPr="00225730">
        <w:rPr>
          <w:sz w:val="26"/>
          <w:szCs w:val="26"/>
        </w:rPr>
        <w:t xml:space="preserve">                                                                                                                                                                                                                                                       </w:t>
      </w:r>
    </w:p>
    <w:p w:rsidR="00F9505E" w:rsidRDefault="00F9505E" w:rsidP="00F9505E">
      <w:pPr>
        <w:ind w:right="-1"/>
        <w:jc w:val="both"/>
        <w:rPr>
          <w:sz w:val="28"/>
          <w:szCs w:val="28"/>
        </w:rPr>
      </w:pPr>
      <w:r w:rsidRPr="00225730">
        <w:rPr>
          <w:sz w:val="26"/>
          <w:szCs w:val="26"/>
        </w:rPr>
        <w:t xml:space="preserve">______________Е.Ю.Юмашев                    </w:t>
      </w:r>
      <w:r>
        <w:rPr>
          <w:sz w:val="26"/>
          <w:szCs w:val="26"/>
        </w:rPr>
        <w:t xml:space="preserve">           </w:t>
      </w:r>
      <w:r w:rsidRPr="00225730">
        <w:rPr>
          <w:sz w:val="26"/>
          <w:szCs w:val="26"/>
        </w:rPr>
        <w:t xml:space="preserve">           __________________</w:t>
      </w:r>
      <w:r w:rsidRPr="00225730">
        <w:rPr>
          <w:sz w:val="28"/>
          <w:szCs w:val="28"/>
        </w:rPr>
        <w:t xml:space="preserve"> </w:t>
      </w:r>
    </w:p>
    <w:p w:rsidR="00F9505E" w:rsidRDefault="00F9505E" w:rsidP="00F9505E">
      <w:pPr>
        <w:tabs>
          <w:tab w:val="left" w:pos="720"/>
        </w:tabs>
        <w:ind w:right="-1" w:firstLine="709"/>
        <w:rPr>
          <w:sz w:val="28"/>
          <w:szCs w:val="28"/>
        </w:rPr>
      </w:pPr>
    </w:p>
    <w:p w:rsidR="00F9505E" w:rsidRDefault="00F9505E" w:rsidP="00F9505E">
      <w:pPr>
        <w:tabs>
          <w:tab w:val="left" w:pos="720"/>
        </w:tabs>
        <w:ind w:right="-1" w:firstLine="709"/>
        <w:rPr>
          <w:sz w:val="28"/>
          <w:szCs w:val="28"/>
          <w:lang w:val="en-US"/>
        </w:rPr>
      </w:pPr>
    </w:p>
    <w:p w:rsidR="00F9505E" w:rsidRDefault="00F9505E" w:rsidP="00F9505E">
      <w:pPr>
        <w:tabs>
          <w:tab w:val="left" w:pos="720"/>
        </w:tabs>
        <w:ind w:right="-1" w:firstLine="709"/>
        <w:rPr>
          <w:sz w:val="28"/>
          <w:szCs w:val="28"/>
          <w:lang w:val="en-US"/>
        </w:rPr>
      </w:pPr>
    </w:p>
    <w:p w:rsidR="00F9505E" w:rsidRDefault="00F9505E" w:rsidP="00F9505E">
      <w:pPr>
        <w:tabs>
          <w:tab w:val="left" w:pos="720"/>
        </w:tabs>
        <w:ind w:right="-1" w:firstLine="709"/>
        <w:rPr>
          <w:sz w:val="28"/>
          <w:szCs w:val="28"/>
          <w:lang w:val="en-US"/>
        </w:rPr>
      </w:pPr>
    </w:p>
    <w:p w:rsidR="00F9505E" w:rsidRDefault="00F9505E" w:rsidP="00F9505E">
      <w:pPr>
        <w:tabs>
          <w:tab w:val="left" w:pos="720"/>
        </w:tabs>
        <w:ind w:right="-1" w:firstLine="709"/>
        <w:rPr>
          <w:sz w:val="28"/>
          <w:szCs w:val="28"/>
          <w:lang w:val="en-US"/>
        </w:rPr>
      </w:pPr>
    </w:p>
    <w:p w:rsidR="00F9505E" w:rsidRDefault="00F9505E" w:rsidP="00F9505E">
      <w:pPr>
        <w:tabs>
          <w:tab w:val="left" w:pos="720"/>
        </w:tabs>
        <w:ind w:right="-1" w:firstLine="709"/>
        <w:rPr>
          <w:sz w:val="28"/>
          <w:szCs w:val="28"/>
          <w:lang w:val="en-US"/>
        </w:rPr>
      </w:pPr>
    </w:p>
    <w:p w:rsidR="00F9505E" w:rsidRDefault="00F9505E" w:rsidP="00F9505E">
      <w:pPr>
        <w:tabs>
          <w:tab w:val="left" w:pos="720"/>
        </w:tabs>
        <w:ind w:right="-1" w:firstLine="709"/>
        <w:rPr>
          <w:sz w:val="28"/>
          <w:szCs w:val="28"/>
          <w:lang w:val="en-US"/>
        </w:rPr>
      </w:pPr>
    </w:p>
    <w:p w:rsidR="00F9505E" w:rsidRDefault="00F9505E" w:rsidP="00F9505E">
      <w:pPr>
        <w:tabs>
          <w:tab w:val="left" w:pos="720"/>
        </w:tabs>
        <w:ind w:right="-1" w:firstLine="709"/>
        <w:rPr>
          <w:sz w:val="28"/>
          <w:szCs w:val="28"/>
          <w:lang w:val="en-US"/>
        </w:rPr>
      </w:pPr>
    </w:p>
    <w:p w:rsidR="00F9505E" w:rsidRDefault="00F9505E" w:rsidP="00F9505E">
      <w:pPr>
        <w:tabs>
          <w:tab w:val="left" w:pos="720"/>
        </w:tabs>
        <w:ind w:right="-1" w:firstLine="709"/>
        <w:rPr>
          <w:sz w:val="28"/>
          <w:szCs w:val="28"/>
          <w:lang w:val="en-US"/>
        </w:rPr>
      </w:pPr>
    </w:p>
    <w:p w:rsidR="00F9505E" w:rsidRDefault="00F9505E" w:rsidP="00F9505E">
      <w:pPr>
        <w:tabs>
          <w:tab w:val="left" w:pos="720"/>
        </w:tabs>
        <w:ind w:right="-1" w:firstLine="709"/>
        <w:rPr>
          <w:sz w:val="28"/>
          <w:szCs w:val="28"/>
          <w:lang w:val="en-US"/>
        </w:rPr>
      </w:pPr>
    </w:p>
    <w:p w:rsidR="00F9505E" w:rsidRDefault="00F9505E" w:rsidP="00F9505E">
      <w:pPr>
        <w:tabs>
          <w:tab w:val="left" w:pos="720"/>
        </w:tabs>
        <w:ind w:right="-1" w:firstLine="709"/>
        <w:rPr>
          <w:sz w:val="28"/>
          <w:szCs w:val="28"/>
          <w:lang w:val="en-US"/>
        </w:rPr>
      </w:pPr>
    </w:p>
    <w:p w:rsidR="00F9505E" w:rsidRDefault="00F9505E" w:rsidP="00F9505E">
      <w:pPr>
        <w:tabs>
          <w:tab w:val="left" w:pos="720"/>
        </w:tabs>
        <w:ind w:right="-1" w:firstLine="709"/>
        <w:rPr>
          <w:sz w:val="28"/>
          <w:szCs w:val="28"/>
          <w:lang w:val="en-US"/>
        </w:rPr>
      </w:pPr>
    </w:p>
    <w:p w:rsidR="00F9505E" w:rsidRDefault="00F9505E" w:rsidP="00F9505E">
      <w:pPr>
        <w:tabs>
          <w:tab w:val="left" w:pos="720"/>
        </w:tabs>
        <w:ind w:right="-1" w:firstLine="709"/>
        <w:rPr>
          <w:sz w:val="28"/>
          <w:szCs w:val="28"/>
          <w:lang w:val="en-US"/>
        </w:rPr>
      </w:pPr>
    </w:p>
    <w:p w:rsidR="00F9505E" w:rsidRDefault="00F9505E" w:rsidP="00F9505E">
      <w:pPr>
        <w:tabs>
          <w:tab w:val="left" w:pos="720"/>
        </w:tabs>
        <w:ind w:right="-1" w:firstLine="709"/>
        <w:rPr>
          <w:sz w:val="28"/>
          <w:szCs w:val="28"/>
          <w:lang w:val="en-US"/>
        </w:rPr>
      </w:pPr>
    </w:p>
    <w:p w:rsidR="00F9505E" w:rsidRDefault="00F9505E" w:rsidP="00F9505E">
      <w:pPr>
        <w:tabs>
          <w:tab w:val="left" w:pos="720"/>
        </w:tabs>
        <w:ind w:right="-1" w:firstLine="709"/>
        <w:rPr>
          <w:sz w:val="28"/>
          <w:szCs w:val="28"/>
          <w:lang w:val="en-US"/>
        </w:rPr>
      </w:pPr>
    </w:p>
    <w:p w:rsidR="00F9505E" w:rsidRDefault="00F9505E" w:rsidP="00F9505E">
      <w:pPr>
        <w:tabs>
          <w:tab w:val="left" w:pos="720"/>
        </w:tabs>
        <w:ind w:right="-1" w:firstLine="709"/>
        <w:rPr>
          <w:sz w:val="28"/>
          <w:szCs w:val="28"/>
          <w:lang w:val="en-US"/>
        </w:rPr>
      </w:pPr>
    </w:p>
    <w:p w:rsidR="00F9505E" w:rsidRDefault="00F9505E" w:rsidP="00F9505E">
      <w:pPr>
        <w:tabs>
          <w:tab w:val="left" w:pos="720"/>
        </w:tabs>
        <w:ind w:right="-1" w:firstLine="709"/>
        <w:rPr>
          <w:sz w:val="28"/>
          <w:szCs w:val="28"/>
          <w:lang w:val="en-US"/>
        </w:rPr>
      </w:pPr>
    </w:p>
    <w:p w:rsidR="00F9505E" w:rsidRDefault="00F9505E" w:rsidP="00F9505E">
      <w:pPr>
        <w:tabs>
          <w:tab w:val="left" w:pos="720"/>
        </w:tabs>
        <w:ind w:right="-1" w:firstLine="709"/>
        <w:rPr>
          <w:sz w:val="28"/>
          <w:szCs w:val="28"/>
          <w:lang w:val="en-US"/>
        </w:rPr>
      </w:pPr>
    </w:p>
    <w:p w:rsidR="00F9505E" w:rsidRDefault="00F9505E" w:rsidP="00F9505E">
      <w:pPr>
        <w:tabs>
          <w:tab w:val="left" w:pos="720"/>
        </w:tabs>
        <w:ind w:right="-1" w:firstLine="709"/>
        <w:rPr>
          <w:sz w:val="28"/>
          <w:szCs w:val="28"/>
          <w:lang w:val="en-US"/>
        </w:rPr>
      </w:pPr>
    </w:p>
    <w:p w:rsidR="00F9505E" w:rsidRDefault="00F9505E" w:rsidP="00F9505E">
      <w:pPr>
        <w:tabs>
          <w:tab w:val="left" w:pos="720"/>
        </w:tabs>
        <w:ind w:right="-1" w:firstLine="709"/>
        <w:rPr>
          <w:sz w:val="28"/>
          <w:szCs w:val="28"/>
          <w:lang w:val="en-US"/>
        </w:rPr>
      </w:pPr>
    </w:p>
    <w:p w:rsidR="00F9505E" w:rsidRDefault="00F9505E" w:rsidP="00F9505E">
      <w:pPr>
        <w:tabs>
          <w:tab w:val="left" w:pos="720"/>
        </w:tabs>
        <w:ind w:right="-1" w:firstLine="709"/>
        <w:rPr>
          <w:sz w:val="28"/>
          <w:szCs w:val="28"/>
          <w:lang w:val="en-US"/>
        </w:rPr>
      </w:pPr>
    </w:p>
    <w:p w:rsidR="00F9505E" w:rsidRDefault="00F9505E" w:rsidP="00F9505E">
      <w:pPr>
        <w:tabs>
          <w:tab w:val="left" w:pos="720"/>
        </w:tabs>
        <w:ind w:right="-1" w:firstLine="709"/>
        <w:rPr>
          <w:sz w:val="28"/>
          <w:szCs w:val="28"/>
          <w:lang w:val="en-US"/>
        </w:rPr>
      </w:pPr>
    </w:p>
    <w:p w:rsidR="00F9505E" w:rsidRDefault="00F9505E" w:rsidP="00F9505E">
      <w:pPr>
        <w:tabs>
          <w:tab w:val="left" w:pos="720"/>
        </w:tabs>
        <w:ind w:right="-1" w:firstLine="709"/>
        <w:rPr>
          <w:sz w:val="28"/>
          <w:szCs w:val="28"/>
          <w:lang w:val="en-US"/>
        </w:rPr>
      </w:pPr>
    </w:p>
    <w:p w:rsidR="00F9505E" w:rsidRDefault="00F9505E" w:rsidP="00F9505E">
      <w:pPr>
        <w:tabs>
          <w:tab w:val="left" w:pos="720"/>
        </w:tabs>
        <w:ind w:right="-1" w:firstLine="709"/>
        <w:rPr>
          <w:sz w:val="28"/>
          <w:szCs w:val="28"/>
          <w:lang w:val="en-US"/>
        </w:rPr>
      </w:pPr>
    </w:p>
    <w:p w:rsidR="00F9505E" w:rsidRDefault="00F9505E" w:rsidP="00F9505E">
      <w:pPr>
        <w:tabs>
          <w:tab w:val="left" w:pos="720"/>
        </w:tabs>
        <w:ind w:right="-1" w:firstLine="709"/>
        <w:rPr>
          <w:sz w:val="28"/>
          <w:szCs w:val="28"/>
          <w:lang w:val="en-US"/>
        </w:rPr>
      </w:pPr>
    </w:p>
    <w:p w:rsidR="00F9505E" w:rsidRDefault="00F9505E" w:rsidP="00F9505E">
      <w:pPr>
        <w:tabs>
          <w:tab w:val="left" w:pos="720"/>
        </w:tabs>
        <w:ind w:right="-1" w:firstLine="709"/>
        <w:rPr>
          <w:sz w:val="28"/>
          <w:szCs w:val="28"/>
          <w:lang w:val="en-US"/>
        </w:rPr>
      </w:pPr>
    </w:p>
    <w:p w:rsidR="00F9505E" w:rsidRDefault="00F9505E" w:rsidP="00F9505E">
      <w:pPr>
        <w:tabs>
          <w:tab w:val="left" w:pos="720"/>
        </w:tabs>
        <w:ind w:right="-1" w:firstLine="709"/>
        <w:rPr>
          <w:sz w:val="28"/>
          <w:szCs w:val="28"/>
          <w:lang w:val="en-US"/>
        </w:rPr>
      </w:pPr>
    </w:p>
    <w:p w:rsidR="00F9505E" w:rsidRPr="00F9505E" w:rsidRDefault="00F9505E" w:rsidP="00F9505E">
      <w:pPr>
        <w:tabs>
          <w:tab w:val="left" w:pos="720"/>
        </w:tabs>
        <w:ind w:right="-1" w:firstLine="709"/>
        <w:rPr>
          <w:sz w:val="28"/>
          <w:szCs w:val="28"/>
          <w:lang w:val="en-US"/>
        </w:rPr>
      </w:pPr>
    </w:p>
    <w:p w:rsidR="00F9505E" w:rsidRDefault="00F9505E" w:rsidP="00F9505E">
      <w:pPr>
        <w:tabs>
          <w:tab w:val="left" w:pos="720"/>
        </w:tabs>
        <w:ind w:right="-1" w:firstLine="709"/>
        <w:rPr>
          <w:sz w:val="28"/>
          <w:szCs w:val="28"/>
        </w:rPr>
      </w:pPr>
    </w:p>
    <w:p w:rsidR="00F9505E" w:rsidRPr="00454BB9" w:rsidRDefault="00F9505E" w:rsidP="00F9505E">
      <w:pPr>
        <w:tabs>
          <w:tab w:val="left" w:pos="720"/>
        </w:tabs>
        <w:ind w:left="6096" w:right="-1"/>
        <w:rPr>
          <w:sz w:val="22"/>
          <w:szCs w:val="28"/>
        </w:rPr>
      </w:pPr>
      <w:r w:rsidRPr="00454BB9">
        <w:rPr>
          <w:sz w:val="22"/>
          <w:szCs w:val="28"/>
        </w:rPr>
        <w:lastRenderedPageBreak/>
        <w:t>Приложение № 1 к Договору</w:t>
      </w:r>
    </w:p>
    <w:p w:rsidR="00F9505E" w:rsidRPr="00454BB9" w:rsidRDefault="00F9505E" w:rsidP="00F9505E">
      <w:pPr>
        <w:pStyle w:val="ConsPlusNormal"/>
        <w:widowControl/>
        <w:spacing w:line="240" w:lineRule="auto"/>
        <w:ind w:left="6096" w:right="-1" w:firstLine="0"/>
        <w:jc w:val="left"/>
        <w:rPr>
          <w:rFonts w:ascii="Times New Roman" w:hAnsi="Times New Roman" w:cs="Times New Roman"/>
          <w:sz w:val="22"/>
          <w:szCs w:val="28"/>
        </w:rPr>
      </w:pPr>
      <w:r w:rsidRPr="00454BB9">
        <w:rPr>
          <w:rFonts w:ascii="Times New Roman" w:hAnsi="Times New Roman" w:cs="Times New Roman"/>
          <w:sz w:val="22"/>
          <w:szCs w:val="28"/>
        </w:rPr>
        <w:t xml:space="preserve">аренды нежилого </w:t>
      </w:r>
      <w:r>
        <w:rPr>
          <w:rFonts w:ascii="Times New Roman" w:hAnsi="Times New Roman" w:cs="Times New Roman"/>
          <w:sz w:val="22"/>
          <w:szCs w:val="28"/>
        </w:rPr>
        <w:t>помещения</w:t>
      </w:r>
    </w:p>
    <w:p w:rsidR="00F9505E" w:rsidRPr="00454BB9" w:rsidRDefault="00F9505E" w:rsidP="00F9505E">
      <w:pPr>
        <w:pStyle w:val="ConsPlusNormal"/>
        <w:widowControl/>
        <w:spacing w:line="240" w:lineRule="auto"/>
        <w:ind w:left="6096" w:right="-1" w:firstLine="0"/>
        <w:jc w:val="left"/>
        <w:rPr>
          <w:rFonts w:ascii="Times New Roman" w:hAnsi="Times New Roman" w:cs="Times New Roman"/>
          <w:sz w:val="22"/>
          <w:szCs w:val="28"/>
        </w:rPr>
      </w:pPr>
      <w:r w:rsidRPr="00454BB9">
        <w:rPr>
          <w:rFonts w:ascii="Times New Roman" w:hAnsi="Times New Roman" w:cs="Times New Roman"/>
          <w:sz w:val="22"/>
          <w:szCs w:val="28"/>
        </w:rPr>
        <w:t>от _________ №_______</w:t>
      </w:r>
    </w:p>
    <w:p w:rsidR="00F9505E" w:rsidRPr="00F9505E" w:rsidRDefault="00F9505E" w:rsidP="00F9505E">
      <w:pPr>
        <w:pStyle w:val="ConsPlusNormal"/>
        <w:widowControl/>
        <w:spacing w:line="240" w:lineRule="auto"/>
        <w:ind w:right="-1" w:firstLine="709"/>
        <w:jc w:val="right"/>
        <w:rPr>
          <w:rFonts w:ascii="Times New Roman" w:hAnsi="Times New Roman" w:cs="Times New Roman"/>
          <w:sz w:val="18"/>
          <w:szCs w:val="28"/>
        </w:rPr>
      </w:pPr>
    </w:p>
    <w:p w:rsidR="00F9505E" w:rsidRPr="00225730" w:rsidRDefault="00F9505E" w:rsidP="00F9505E">
      <w:pPr>
        <w:pStyle w:val="ConsPlusNonformat"/>
        <w:ind w:right="-1" w:firstLine="709"/>
        <w:jc w:val="center"/>
        <w:rPr>
          <w:rFonts w:ascii="Times New Roman" w:hAnsi="Times New Roman" w:cs="Times New Roman"/>
          <w:sz w:val="28"/>
          <w:szCs w:val="28"/>
        </w:rPr>
      </w:pPr>
      <w:r w:rsidRPr="00225730">
        <w:rPr>
          <w:rFonts w:ascii="Times New Roman" w:hAnsi="Times New Roman" w:cs="Times New Roman"/>
          <w:sz w:val="28"/>
          <w:szCs w:val="28"/>
        </w:rPr>
        <w:t>ПЕРЕДАТОЧНЫЙ АКТ</w:t>
      </w:r>
    </w:p>
    <w:p w:rsidR="00F9505E" w:rsidRPr="00F9505E" w:rsidRDefault="00F9505E" w:rsidP="00F9505E">
      <w:pPr>
        <w:pStyle w:val="ConsPlusNonformat"/>
        <w:ind w:right="-1" w:firstLine="709"/>
        <w:jc w:val="both"/>
        <w:rPr>
          <w:rFonts w:ascii="Times New Roman" w:hAnsi="Times New Roman" w:cs="Times New Roman"/>
          <w:sz w:val="8"/>
          <w:szCs w:val="28"/>
        </w:rPr>
      </w:pPr>
    </w:p>
    <w:p w:rsidR="00F9505E" w:rsidRPr="00225730" w:rsidRDefault="00F9505E" w:rsidP="00F9505E">
      <w:pPr>
        <w:pStyle w:val="ConsPlusNonformat"/>
        <w:ind w:right="-1"/>
        <w:jc w:val="both"/>
        <w:rPr>
          <w:rFonts w:ascii="Times New Roman" w:hAnsi="Times New Roman" w:cs="Times New Roman"/>
          <w:sz w:val="28"/>
          <w:szCs w:val="28"/>
        </w:rPr>
      </w:pPr>
      <w:r w:rsidRPr="00225730">
        <w:rPr>
          <w:rFonts w:ascii="Times New Roman" w:hAnsi="Times New Roman" w:cs="Times New Roman"/>
          <w:sz w:val="28"/>
          <w:szCs w:val="28"/>
        </w:rPr>
        <w:t>г. Бодайбо</w:t>
      </w:r>
      <w:r w:rsidRPr="00225730">
        <w:rPr>
          <w:rFonts w:ascii="Times New Roman" w:hAnsi="Times New Roman" w:cs="Times New Roman"/>
          <w:sz w:val="28"/>
          <w:szCs w:val="28"/>
        </w:rPr>
        <w:tab/>
      </w:r>
      <w:r w:rsidRPr="00225730">
        <w:rPr>
          <w:rFonts w:ascii="Times New Roman" w:hAnsi="Times New Roman" w:cs="Times New Roman"/>
          <w:sz w:val="28"/>
          <w:szCs w:val="28"/>
        </w:rPr>
        <w:tab/>
      </w:r>
      <w:r w:rsidRPr="00225730">
        <w:rPr>
          <w:rFonts w:ascii="Times New Roman" w:hAnsi="Times New Roman" w:cs="Times New Roman"/>
          <w:sz w:val="28"/>
          <w:szCs w:val="28"/>
        </w:rPr>
        <w:tab/>
      </w:r>
      <w:r w:rsidRPr="00225730">
        <w:rPr>
          <w:rFonts w:ascii="Times New Roman" w:hAnsi="Times New Roman" w:cs="Times New Roman"/>
          <w:sz w:val="28"/>
          <w:szCs w:val="28"/>
        </w:rPr>
        <w:tab/>
      </w:r>
      <w:r w:rsidRPr="00225730">
        <w:rPr>
          <w:rFonts w:ascii="Times New Roman" w:hAnsi="Times New Roman" w:cs="Times New Roman"/>
          <w:sz w:val="28"/>
          <w:szCs w:val="28"/>
        </w:rPr>
        <w:tab/>
      </w:r>
      <w:r w:rsidRPr="00225730">
        <w:rPr>
          <w:rFonts w:ascii="Times New Roman" w:hAnsi="Times New Roman" w:cs="Times New Roman"/>
          <w:sz w:val="28"/>
          <w:szCs w:val="28"/>
        </w:rPr>
        <w:tab/>
        <w:t xml:space="preserve">                 _________________20__ г.</w:t>
      </w:r>
    </w:p>
    <w:p w:rsidR="00F9505E" w:rsidRPr="00F9505E" w:rsidRDefault="00F9505E" w:rsidP="00F9505E">
      <w:pPr>
        <w:pStyle w:val="ConsPlusNonformat"/>
        <w:ind w:right="-1" w:firstLine="709"/>
        <w:jc w:val="both"/>
        <w:rPr>
          <w:rFonts w:ascii="Times New Roman" w:hAnsi="Times New Roman" w:cs="Times New Roman"/>
          <w:sz w:val="12"/>
          <w:szCs w:val="28"/>
        </w:rPr>
      </w:pPr>
    </w:p>
    <w:p w:rsidR="00F9505E" w:rsidRPr="00225730" w:rsidRDefault="00F9505E" w:rsidP="00F9505E">
      <w:pPr>
        <w:pStyle w:val="ConsPlusNonformat"/>
        <w:ind w:right="-1" w:firstLine="709"/>
        <w:jc w:val="both"/>
        <w:rPr>
          <w:rFonts w:ascii="Times New Roman" w:hAnsi="Times New Roman" w:cs="Times New Roman"/>
          <w:sz w:val="28"/>
          <w:szCs w:val="28"/>
        </w:rPr>
      </w:pPr>
      <w:r w:rsidRPr="00225730">
        <w:rPr>
          <w:rFonts w:ascii="Times New Roman" w:hAnsi="Times New Roman" w:cs="Times New Roman"/>
          <w:sz w:val="28"/>
          <w:szCs w:val="28"/>
        </w:rPr>
        <w:t>Мы, нижеподписавшиеся, Арендодатель – Администрация муниципального образования города Бодайбо и района в лице мэра г.Бодайбо и района Юмашева Евгения Юрьевича, действующего на основании Устава муниципального образования г.Бодайбо и района и Арендатор, ______________________, в лице ________________ действующего (ей) на основании ____________, в соответствии с Договором аренды нежилого помещения №____ от _____________ произвели прием-передачу Объекта:</w:t>
      </w:r>
    </w:p>
    <w:p w:rsidR="00F9505E" w:rsidRPr="00225730" w:rsidRDefault="00F9505E" w:rsidP="00F9505E">
      <w:pPr>
        <w:pStyle w:val="ConsPlusNonformat"/>
        <w:ind w:right="-1" w:firstLine="709"/>
        <w:jc w:val="both"/>
        <w:rPr>
          <w:rFonts w:ascii="Times New Roman" w:hAnsi="Times New Roman" w:cs="Times New Roman"/>
          <w:b/>
          <w:sz w:val="28"/>
          <w:szCs w:val="28"/>
        </w:rPr>
      </w:pPr>
      <w:r w:rsidRPr="00225730">
        <w:rPr>
          <w:rFonts w:ascii="Times New Roman" w:hAnsi="Times New Roman" w:cs="Times New Roman"/>
          <w:sz w:val="28"/>
          <w:szCs w:val="28"/>
        </w:rPr>
        <w:t>1.</w:t>
      </w:r>
      <w:r w:rsidRPr="00225730">
        <w:rPr>
          <w:rFonts w:ascii="Times New Roman" w:hAnsi="Times New Roman" w:cs="Times New Roman"/>
          <w:sz w:val="28"/>
          <w:szCs w:val="28"/>
        </w:rPr>
        <w:tab/>
        <w:t xml:space="preserve">Месторасположение Объекта: </w:t>
      </w:r>
      <w:r w:rsidRPr="00225730">
        <w:rPr>
          <w:rFonts w:ascii="Times New Roman" w:hAnsi="Times New Roman" w:cs="Times New Roman"/>
          <w:b/>
          <w:sz w:val="28"/>
          <w:szCs w:val="28"/>
        </w:rPr>
        <w:t>Иркутская область,</w:t>
      </w:r>
      <w:r w:rsidRPr="00225730">
        <w:rPr>
          <w:rFonts w:ascii="Times New Roman" w:hAnsi="Times New Roman" w:cs="Times New Roman"/>
          <w:sz w:val="28"/>
          <w:szCs w:val="28"/>
        </w:rPr>
        <w:t xml:space="preserve"> </w:t>
      </w:r>
      <w:r w:rsidRPr="00225730">
        <w:rPr>
          <w:rFonts w:ascii="Times New Roman" w:hAnsi="Times New Roman" w:cs="Times New Roman"/>
          <w:b/>
          <w:sz w:val="28"/>
          <w:szCs w:val="28"/>
        </w:rPr>
        <w:t>г.Бодайбо,</w:t>
      </w:r>
      <w:r>
        <w:rPr>
          <w:rFonts w:ascii="Times New Roman" w:hAnsi="Times New Roman" w:cs="Times New Roman"/>
          <w:b/>
          <w:sz w:val="28"/>
          <w:szCs w:val="28"/>
        </w:rPr>
        <w:t xml:space="preserve">                </w:t>
      </w:r>
      <w:r w:rsidRPr="00225730">
        <w:rPr>
          <w:rFonts w:ascii="Times New Roman" w:hAnsi="Times New Roman" w:cs="Times New Roman"/>
          <w:b/>
          <w:sz w:val="28"/>
          <w:szCs w:val="28"/>
        </w:rPr>
        <w:t xml:space="preserve"> ул.</w:t>
      </w:r>
      <w:r>
        <w:rPr>
          <w:rFonts w:ascii="Times New Roman" w:hAnsi="Times New Roman" w:cs="Times New Roman"/>
          <w:b/>
          <w:sz w:val="28"/>
          <w:szCs w:val="28"/>
        </w:rPr>
        <w:t xml:space="preserve"> Мира</w:t>
      </w:r>
      <w:r w:rsidRPr="00225730">
        <w:rPr>
          <w:rFonts w:ascii="Times New Roman" w:hAnsi="Times New Roman" w:cs="Times New Roman"/>
          <w:b/>
          <w:sz w:val="28"/>
          <w:szCs w:val="28"/>
        </w:rPr>
        <w:t xml:space="preserve">, </w:t>
      </w:r>
      <w:r>
        <w:rPr>
          <w:rFonts w:ascii="Times New Roman" w:hAnsi="Times New Roman" w:cs="Times New Roman"/>
          <w:b/>
          <w:sz w:val="28"/>
          <w:szCs w:val="28"/>
        </w:rPr>
        <w:t>7</w:t>
      </w:r>
      <w:r w:rsidRPr="00225730">
        <w:rPr>
          <w:rFonts w:ascii="Times New Roman" w:hAnsi="Times New Roman" w:cs="Times New Roman"/>
          <w:b/>
          <w:sz w:val="28"/>
          <w:szCs w:val="28"/>
        </w:rPr>
        <w:t xml:space="preserve">, помещение № </w:t>
      </w:r>
      <w:r>
        <w:rPr>
          <w:rFonts w:ascii="Times New Roman" w:hAnsi="Times New Roman" w:cs="Times New Roman"/>
          <w:b/>
          <w:sz w:val="28"/>
          <w:szCs w:val="28"/>
        </w:rPr>
        <w:t>2</w:t>
      </w:r>
      <w:r w:rsidRPr="00225730">
        <w:rPr>
          <w:rFonts w:ascii="Times New Roman" w:hAnsi="Times New Roman" w:cs="Times New Roman"/>
          <w:b/>
          <w:sz w:val="28"/>
          <w:szCs w:val="28"/>
        </w:rPr>
        <w:t>.</w:t>
      </w:r>
    </w:p>
    <w:p w:rsidR="00F9505E" w:rsidRPr="00225730" w:rsidRDefault="00F9505E" w:rsidP="00F9505E">
      <w:pPr>
        <w:tabs>
          <w:tab w:val="left" w:pos="720"/>
        </w:tabs>
        <w:autoSpaceDE w:val="0"/>
        <w:autoSpaceDN w:val="0"/>
        <w:adjustRightInd w:val="0"/>
        <w:ind w:right="-1" w:firstLine="709"/>
        <w:jc w:val="both"/>
        <w:outlineLvl w:val="1"/>
        <w:rPr>
          <w:sz w:val="28"/>
          <w:szCs w:val="28"/>
        </w:rPr>
      </w:pPr>
      <w:r w:rsidRPr="00225730">
        <w:rPr>
          <w:sz w:val="28"/>
          <w:szCs w:val="28"/>
        </w:rPr>
        <w:t>2.</w:t>
      </w:r>
      <w:r w:rsidRPr="00225730">
        <w:rPr>
          <w:sz w:val="28"/>
          <w:szCs w:val="28"/>
        </w:rPr>
        <w:tab/>
        <w:t xml:space="preserve">Характеристика Объекта: нежилое помещение, общей </w:t>
      </w:r>
      <w:r>
        <w:rPr>
          <w:sz w:val="28"/>
          <w:szCs w:val="28"/>
        </w:rPr>
        <w:t xml:space="preserve">              </w:t>
      </w:r>
      <w:r w:rsidRPr="00225730">
        <w:rPr>
          <w:sz w:val="28"/>
          <w:szCs w:val="28"/>
        </w:rPr>
        <w:t xml:space="preserve">площадью </w:t>
      </w:r>
      <w:r>
        <w:rPr>
          <w:sz w:val="28"/>
          <w:szCs w:val="28"/>
        </w:rPr>
        <w:t xml:space="preserve">46,2 </w:t>
      </w:r>
      <w:r w:rsidRPr="00225730">
        <w:rPr>
          <w:sz w:val="28"/>
          <w:szCs w:val="28"/>
        </w:rPr>
        <w:t>кв.м.</w:t>
      </w:r>
    </w:p>
    <w:p w:rsidR="00F9505E" w:rsidRPr="005D3F8B" w:rsidRDefault="00F9505E" w:rsidP="00F9505E">
      <w:pPr>
        <w:ind w:right="-1" w:firstLine="709"/>
        <w:jc w:val="both"/>
        <w:rPr>
          <w:sz w:val="28"/>
          <w:szCs w:val="28"/>
        </w:rPr>
      </w:pPr>
      <w:r w:rsidRPr="005D3F8B">
        <w:rPr>
          <w:sz w:val="28"/>
          <w:szCs w:val="28"/>
        </w:rPr>
        <w:t>Описание конструктивных элементов здания, в котором расположен Объект, согласно данным технического паспорта: число этажей – два, с подвальным помещением; вид внутренней отделки – штукатурено, белено, крашено; вид наружной отделки - штукатурено, белено; фундамент – бетон; стены – кирпич; полы – бетонные, линолеум, плитка; дверные проемы – простые; окна – простые; санитарные и электротехнические устройства – центральное отопление, водопровод, канализация, горячее водоснабжение, электроосвещение. Физический износ здания составляет – 50%.</w:t>
      </w:r>
    </w:p>
    <w:p w:rsidR="00F9505E" w:rsidRPr="00225730" w:rsidRDefault="00F9505E" w:rsidP="00F9505E">
      <w:pPr>
        <w:pStyle w:val="a7"/>
        <w:ind w:right="-1" w:firstLine="709"/>
        <w:jc w:val="both"/>
        <w:rPr>
          <w:b/>
          <w:szCs w:val="28"/>
        </w:rPr>
      </w:pPr>
      <w:r w:rsidRPr="00225730">
        <w:rPr>
          <w:szCs w:val="28"/>
        </w:rPr>
        <w:t xml:space="preserve">3. </w:t>
      </w:r>
      <w:r w:rsidRPr="00225730">
        <w:rPr>
          <w:b/>
          <w:szCs w:val="28"/>
        </w:rPr>
        <w:t>Целевое назначение имущества, право на которое передаются по результатам проведения аукциона:</w:t>
      </w:r>
    </w:p>
    <w:p w:rsidR="00F9505E" w:rsidRPr="00225730" w:rsidRDefault="00F9505E" w:rsidP="00F9505E">
      <w:pPr>
        <w:autoSpaceDE w:val="0"/>
        <w:autoSpaceDN w:val="0"/>
        <w:adjustRightInd w:val="0"/>
        <w:ind w:right="-1" w:firstLine="709"/>
        <w:jc w:val="both"/>
        <w:rPr>
          <w:b/>
          <w:sz w:val="28"/>
          <w:szCs w:val="28"/>
        </w:rPr>
      </w:pPr>
      <w:r w:rsidRPr="00D42F80">
        <w:rPr>
          <w:sz w:val="28"/>
          <w:szCs w:val="28"/>
        </w:rPr>
        <w:t>Для осуществления экономической деятельности, не запрещенной законодательством РФ и входящей в Общероссийский классификатор видов экономической деятельности (ОК 029-2014).</w:t>
      </w:r>
    </w:p>
    <w:p w:rsidR="00F9505E" w:rsidRPr="00225730" w:rsidRDefault="00F9505E" w:rsidP="00F9505E">
      <w:pPr>
        <w:autoSpaceDE w:val="0"/>
        <w:autoSpaceDN w:val="0"/>
        <w:adjustRightInd w:val="0"/>
        <w:ind w:right="-1" w:firstLine="709"/>
        <w:jc w:val="both"/>
        <w:rPr>
          <w:b/>
          <w:i/>
          <w:sz w:val="28"/>
          <w:szCs w:val="28"/>
        </w:rPr>
      </w:pPr>
      <w:r w:rsidRPr="00225730">
        <w:rPr>
          <w:sz w:val="28"/>
          <w:szCs w:val="28"/>
        </w:rPr>
        <w:t>4.</w:t>
      </w:r>
      <w:r w:rsidRPr="00225730">
        <w:rPr>
          <w:sz w:val="28"/>
          <w:szCs w:val="28"/>
        </w:rPr>
        <w:tab/>
        <w:t xml:space="preserve">Санитарно-техническое состояние Объекта: </w:t>
      </w:r>
      <w:r>
        <w:rPr>
          <w:b/>
          <w:i/>
          <w:sz w:val="28"/>
          <w:szCs w:val="28"/>
        </w:rPr>
        <w:t>требует капитального и косметического ремонта.</w:t>
      </w:r>
    </w:p>
    <w:p w:rsidR="00F9505E" w:rsidRPr="00225730" w:rsidRDefault="00F9505E" w:rsidP="00F9505E">
      <w:pPr>
        <w:pStyle w:val="ConsPlusNonformat"/>
        <w:ind w:right="-1" w:firstLine="709"/>
        <w:jc w:val="both"/>
        <w:rPr>
          <w:rFonts w:ascii="Times New Roman" w:hAnsi="Times New Roman" w:cs="Times New Roman"/>
          <w:sz w:val="28"/>
          <w:szCs w:val="28"/>
        </w:rPr>
      </w:pPr>
      <w:r w:rsidRPr="00225730">
        <w:rPr>
          <w:rFonts w:ascii="Times New Roman" w:hAnsi="Times New Roman" w:cs="Times New Roman"/>
          <w:sz w:val="28"/>
          <w:szCs w:val="28"/>
        </w:rPr>
        <w:t>5. Претензии Арендатора к фактическому состоянию Объекта:___________________________________________________________</w:t>
      </w:r>
    </w:p>
    <w:p w:rsidR="00F9505E" w:rsidRPr="00225730" w:rsidRDefault="00F9505E" w:rsidP="00F9505E">
      <w:pPr>
        <w:pStyle w:val="ConsPlusNonformat"/>
        <w:ind w:right="-1" w:firstLine="709"/>
        <w:jc w:val="both"/>
        <w:rPr>
          <w:rFonts w:ascii="Times New Roman" w:hAnsi="Times New Roman" w:cs="Times New Roman"/>
          <w:b/>
          <w:sz w:val="28"/>
          <w:szCs w:val="28"/>
        </w:rPr>
      </w:pPr>
      <w:r w:rsidRPr="00225730">
        <w:rPr>
          <w:rFonts w:ascii="Times New Roman" w:hAnsi="Times New Roman" w:cs="Times New Roman"/>
          <w:sz w:val="28"/>
          <w:szCs w:val="28"/>
        </w:rPr>
        <w:t>6. Настоящий акт является неотъемлемой частью Договора аренды нежилого здания № ___________ от _____________, составлен в 3-х экземплярах: один</w:t>
      </w:r>
      <w:r w:rsidRPr="00225730">
        <w:rPr>
          <w:rFonts w:ascii="Times New Roman" w:hAnsi="Times New Roman" w:cs="Times New Roman"/>
          <w:color w:val="000000"/>
          <w:sz w:val="28"/>
          <w:szCs w:val="28"/>
        </w:rPr>
        <w:t xml:space="preserve"> - для Арендодателя, один -  для Арендатора, третий экземпляр - в орган, осуществляющий государственную регистрацию прав на недвижимое имущество и сделок с ним.</w:t>
      </w:r>
    </w:p>
    <w:p w:rsidR="00F9505E" w:rsidRPr="00225730" w:rsidRDefault="00F9505E" w:rsidP="00F9505E">
      <w:pPr>
        <w:pStyle w:val="ConsPlusNonformat"/>
        <w:ind w:right="-1"/>
        <w:jc w:val="both"/>
        <w:rPr>
          <w:rFonts w:ascii="Times New Roman" w:hAnsi="Times New Roman" w:cs="Times New Roman"/>
          <w:sz w:val="28"/>
          <w:szCs w:val="28"/>
        </w:rPr>
      </w:pPr>
      <w:r w:rsidRPr="00225730">
        <w:rPr>
          <w:rFonts w:ascii="Times New Roman" w:hAnsi="Times New Roman" w:cs="Times New Roman"/>
          <w:b/>
          <w:sz w:val="28"/>
          <w:szCs w:val="28"/>
        </w:rPr>
        <w:t xml:space="preserve">                                 Сдал</w:t>
      </w:r>
      <w:r w:rsidRPr="00225730">
        <w:rPr>
          <w:rFonts w:ascii="Times New Roman" w:hAnsi="Times New Roman" w:cs="Times New Roman"/>
          <w:sz w:val="28"/>
          <w:szCs w:val="28"/>
        </w:rPr>
        <w:t>:</w:t>
      </w:r>
      <w:r w:rsidRPr="00225730">
        <w:rPr>
          <w:rFonts w:ascii="Times New Roman" w:hAnsi="Times New Roman" w:cs="Times New Roman"/>
          <w:sz w:val="28"/>
          <w:szCs w:val="28"/>
        </w:rPr>
        <w:tab/>
      </w:r>
      <w:r w:rsidRPr="00225730">
        <w:rPr>
          <w:rFonts w:ascii="Times New Roman" w:hAnsi="Times New Roman" w:cs="Times New Roman"/>
          <w:sz w:val="28"/>
          <w:szCs w:val="28"/>
        </w:rPr>
        <w:tab/>
      </w:r>
      <w:r w:rsidRPr="00225730">
        <w:rPr>
          <w:rFonts w:ascii="Times New Roman" w:hAnsi="Times New Roman" w:cs="Times New Roman"/>
          <w:sz w:val="28"/>
          <w:szCs w:val="28"/>
        </w:rPr>
        <w:tab/>
      </w:r>
      <w:r w:rsidRPr="00225730">
        <w:rPr>
          <w:rFonts w:ascii="Times New Roman" w:hAnsi="Times New Roman" w:cs="Times New Roman"/>
          <w:sz w:val="28"/>
          <w:szCs w:val="28"/>
        </w:rPr>
        <w:tab/>
        <w:t xml:space="preserve">              </w:t>
      </w:r>
      <w:r w:rsidRPr="00225730">
        <w:rPr>
          <w:rFonts w:ascii="Times New Roman" w:hAnsi="Times New Roman" w:cs="Times New Roman"/>
          <w:b/>
          <w:sz w:val="28"/>
          <w:szCs w:val="28"/>
        </w:rPr>
        <w:t>Принял</w:t>
      </w:r>
      <w:r w:rsidRPr="00225730">
        <w:rPr>
          <w:rFonts w:ascii="Times New Roman" w:hAnsi="Times New Roman" w:cs="Times New Roman"/>
          <w:sz w:val="28"/>
          <w:szCs w:val="28"/>
        </w:rPr>
        <w:t>:</w:t>
      </w:r>
    </w:p>
    <w:p w:rsidR="00F9505E" w:rsidRPr="00454BB9" w:rsidRDefault="00F9505E" w:rsidP="00F9505E">
      <w:pPr>
        <w:pStyle w:val="ConsPlusNonformat"/>
        <w:ind w:right="-1"/>
        <w:rPr>
          <w:rFonts w:ascii="Times New Roman" w:hAnsi="Times New Roman" w:cs="Times New Roman"/>
          <w:sz w:val="28"/>
          <w:szCs w:val="28"/>
        </w:rPr>
      </w:pPr>
      <w:r w:rsidRPr="00454BB9">
        <w:rPr>
          <w:rFonts w:ascii="Times New Roman" w:hAnsi="Times New Roman" w:cs="Times New Roman"/>
          <w:sz w:val="28"/>
          <w:szCs w:val="28"/>
        </w:rPr>
        <w:t xml:space="preserve">                         АРЕНДОДАТЕЛЬ:                                     АРЕНДАТОР:</w:t>
      </w:r>
    </w:p>
    <w:p w:rsidR="00F9505E" w:rsidRPr="00225730" w:rsidRDefault="00F9505E" w:rsidP="00F9505E">
      <w:pPr>
        <w:pStyle w:val="ConsPlusNonformat"/>
        <w:ind w:right="-1"/>
        <w:rPr>
          <w:rFonts w:ascii="Times New Roman" w:hAnsi="Times New Roman" w:cs="Times New Roman"/>
          <w:b/>
          <w:sz w:val="28"/>
          <w:szCs w:val="28"/>
        </w:rPr>
      </w:pPr>
      <w:r w:rsidRPr="00225730">
        <w:rPr>
          <w:rFonts w:ascii="Times New Roman" w:hAnsi="Times New Roman" w:cs="Times New Roman"/>
          <w:b/>
          <w:sz w:val="28"/>
          <w:szCs w:val="28"/>
        </w:rPr>
        <w:t xml:space="preserve">           Администрация г. Бодайбо и района                                                                               </w:t>
      </w:r>
    </w:p>
    <w:p w:rsidR="00F9505E" w:rsidRPr="00225730" w:rsidRDefault="00F9505E" w:rsidP="00F9505E">
      <w:pPr>
        <w:pStyle w:val="ConsPlusNonformat"/>
        <w:ind w:right="-1"/>
        <w:rPr>
          <w:rFonts w:ascii="Times New Roman" w:hAnsi="Times New Roman" w:cs="Times New Roman"/>
          <w:b/>
          <w:sz w:val="28"/>
          <w:szCs w:val="28"/>
        </w:rPr>
      </w:pPr>
      <w:r w:rsidRPr="00225730">
        <w:rPr>
          <w:rFonts w:ascii="Times New Roman" w:hAnsi="Times New Roman" w:cs="Times New Roman"/>
          <w:b/>
          <w:sz w:val="28"/>
          <w:szCs w:val="28"/>
        </w:rPr>
        <w:t xml:space="preserve">                Мэр     Е.Ю. Юмашев                                           </w:t>
      </w:r>
    </w:p>
    <w:p w:rsidR="00F9505E" w:rsidRDefault="00F9505E" w:rsidP="00F9505E">
      <w:pPr>
        <w:pStyle w:val="ConsPlusNonformat"/>
        <w:ind w:right="-1"/>
        <w:rPr>
          <w:rFonts w:ascii="Times New Roman" w:hAnsi="Times New Roman" w:cs="Times New Roman"/>
          <w:b/>
          <w:sz w:val="28"/>
          <w:szCs w:val="28"/>
        </w:rPr>
      </w:pPr>
      <w:r>
        <w:rPr>
          <w:rFonts w:ascii="Times New Roman" w:hAnsi="Times New Roman" w:cs="Times New Roman"/>
          <w:b/>
          <w:sz w:val="28"/>
          <w:szCs w:val="28"/>
        </w:rPr>
        <w:t xml:space="preserve">               </w:t>
      </w:r>
      <w:r w:rsidRPr="00225730">
        <w:rPr>
          <w:rFonts w:ascii="Times New Roman" w:hAnsi="Times New Roman" w:cs="Times New Roman"/>
          <w:b/>
          <w:sz w:val="28"/>
          <w:szCs w:val="28"/>
        </w:rPr>
        <w:t xml:space="preserve"> _____________________                       _____________________</w:t>
      </w:r>
    </w:p>
    <w:p w:rsidR="00F9505E" w:rsidRPr="007C7569" w:rsidRDefault="00F9505E" w:rsidP="00F9505E">
      <w:pPr>
        <w:pStyle w:val="ConsPlusNonformat"/>
        <w:ind w:right="-1"/>
        <w:rPr>
          <w:rFonts w:ascii="Times New Roman" w:hAnsi="Times New Roman" w:cs="Times New Roman"/>
          <w:b/>
          <w:sz w:val="28"/>
          <w:szCs w:val="28"/>
        </w:rPr>
      </w:pPr>
    </w:p>
    <w:p w:rsidR="00F9505E" w:rsidRPr="001F3AEE" w:rsidRDefault="00F9505E" w:rsidP="00F9505E">
      <w:pPr>
        <w:tabs>
          <w:tab w:val="left" w:pos="720"/>
        </w:tabs>
        <w:ind w:left="6237" w:right="-1"/>
        <w:jc w:val="center"/>
        <w:rPr>
          <w:sz w:val="22"/>
          <w:szCs w:val="18"/>
        </w:rPr>
      </w:pPr>
      <w:r w:rsidRPr="00C17BBF">
        <w:rPr>
          <w:sz w:val="22"/>
          <w:szCs w:val="18"/>
        </w:rPr>
        <w:lastRenderedPageBreak/>
        <w:t>Приложение № 2 к Договору</w:t>
      </w:r>
    </w:p>
    <w:p w:rsidR="00F9505E" w:rsidRPr="00F9505E" w:rsidRDefault="00F9505E" w:rsidP="00F9505E">
      <w:pPr>
        <w:tabs>
          <w:tab w:val="left" w:pos="720"/>
        </w:tabs>
        <w:ind w:left="6237" w:right="-1"/>
        <w:jc w:val="center"/>
        <w:rPr>
          <w:sz w:val="22"/>
          <w:szCs w:val="18"/>
        </w:rPr>
      </w:pPr>
      <w:r w:rsidRPr="00C17BBF">
        <w:rPr>
          <w:sz w:val="22"/>
          <w:szCs w:val="18"/>
        </w:rPr>
        <w:t>аренды нежилого помещения</w:t>
      </w:r>
    </w:p>
    <w:p w:rsidR="00F9505E" w:rsidRPr="001F3AEE" w:rsidRDefault="00F9505E" w:rsidP="00F9505E">
      <w:pPr>
        <w:tabs>
          <w:tab w:val="left" w:pos="720"/>
        </w:tabs>
        <w:ind w:left="6237" w:right="-1"/>
        <w:rPr>
          <w:color w:val="000000"/>
          <w:sz w:val="22"/>
          <w:szCs w:val="18"/>
        </w:rPr>
      </w:pPr>
      <w:r w:rsidRPr="00713EE6">
        <w:rPr>
          <w:sz w:val="22"/>
          <w:szCs w:val="18"/>
        </w:rPr>
        <w:t xml:space="preserve">   </w:t>
      </w:r>
      <w:r w:rsidRPr="00C17BBF">
        <w:rPr>
          <w:sz w:val="22"/>
          <w:szCs w:val="18"/>
        </w:rPr>
        <w:t>от ____________№______</w:t>
      </w:r>
    </w:p>
    <w:p w:rsidR="00F9505E" w:rsidRDefault="00F9505E" w:rsidP="00F9505E">
      <w:pPr>
        <w:pStyle w:val="ConsPlusNormal"/>
        <w:widowControl/>
        <w:spacing w:line="240" w:lineRule="auto"/>
        <w:ind w:right="-1" w:firstLine="709"/>
        <w:jc w:val="center"/>
        <w:rPr>
          <w:rFonts w:ascii="Times New Roman" w:hAnsi="Times New Roman" w:cs="Times New Roman"/>
          <w:sz w:val="18"/>
          <w:szCs w:val="18"/>
        </w:rPr>
      </w:pPr>
    </w:p>
    <w:p w:rsidR="00F9505E" w:rsidRPr="00225730" w:rsidRDefault="00F9505E" w:rsidP="00F9505E">
      <w:pPr>
        <w:pStyle w:val="ConsPlusNormal"/>
        <w:widowControl/>
        <w:spacing w:line="240" w:lineRule="auto"/>
        <w:ind w:right="-1" w:firstLine="709"/>
        <w:jc w:val="center"/>
        <w:rPr>
          <w:rFonts w:ascii="Times New Roman" w:hAnsi="Times New Roman" w:cs="Times New Roman"/>
          <w:sz w:val="18"/>
          <w:szCs w:val="18"/>
        </w:rPr>
      </w:pPr>
    </w:p>
    <w:p w:rsidR="00F9505E" w:rsidRPr="00225730" w:rsidRDefault="00F9505E" w:rsidP="00F9505E">
      <w:pPr>
        <w:tabs>
          <w:tab w:val="left" w:pos="720"/>
        </w:tabs>
        <w:ind w:right="-1" w:firstLine="709"/>
        <w:jc w:val="center"/>
        <w:rPr>
          <w:sz w:val="26"/>
          <w:szCs w:val="26"/>
        </w:rPr>
      </w:pPr>
      <w:r w:rsidRPr="00225730">
        <w:rPr>
          <w:sz w:val="26"/>
          <w:szCs w:val="26"/>
        </w:rPr>
        <w:t>Выкопировка из технического паспорта</w:t>
      </w:r>
    </w:p>
    <w:p w:rsidR="00F9505E" w:rsidRPr="00225730" w:rsidRDefault="00F9505E" w:rsidP="00F9505E">
      <w:pPr>
        <w:tabs>
          <w:tab w:val="left" w:pos="720"/>
        </w:tabs>
        <w:ind w:right="-1" w:firstLine="709"/>
        <w:jc w:val="center"/>
        <w:rPr>
          <w:sz w:val="26"/>
          <w:szCs w:val="26"/>
        </w:rPr>
      </w:pPr>
    </w:p>
    <w:p w:rsidR="00F9505E" w:rsidRPr="00225730" w:rsidRDefault="00F9505E" w:rsidP="00F9505E">
      <w:pPr>
        <w:tabs>
          <w:tab w:val="left" w:pos="720"/>
        </w:tabs>
        <w:ind w:right="-1" w:firstLine="709"/>
        <w:jc w:val="center"/>
        <w:rPr>
          <w:sz w:val="26"/>
          <w:szCs w:val="26"/>
        </w:rPr>
      </w:pPr>
      <w:r>
        <w:rPr>
          <w:noProof/>
          <w:sz w:val="26"/>
          <w:szCs w:val="26"/>
        </w:rPr>
        <w:drawing>
          <wp:anchor distT="0" distB="0" distL="114300" distR="114300" simplePos="0" relativeHeight="251660288" behindDoc="1" locked="0" layoutInCell="1" allowOverlap="1">
            <wp:simplePos x="0" y="0"/>
            <wp:positionH relativeFrom="column">
              <wp:posOffset>361315</wp:posOffset>
            </wp:positionH>
            <wp:positionV relativeFrom="paragraph">
              <wp:posOffset>43180</wp:posOffset>
            </wp:positionV>
            <wp:extent cx="4373880" cy="6133465"/>
            <wp:effectExtent l="19050" t="0" r="7620" b="0"/>
            <wp:wrapTight wrapText="bothSides">
              <wp:wrapPolygon edited="0">
                <wp:start x="-94" y="0"/>
                <wp:lineTo x="-94" y="21535"/>
                <wp:lineTo x="21638" y="21535"/>
                <wp:lineTo x="21638" y="0"/>
                <wp:lineTo x="-94" y="0"/>
              </wp:wrapPolygon>
            </wp:wrapTight>
            <wp:docPr id="2" name="Рисунок 2" descr="цоколь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окольный"/>
                    <pic:cNvPicPr>
                      <a:picLocks noChangeAspect="1" noChangeArrowheads="1"/>
                    </pic:cNvPicPr>
                  </pic:nvPicPr>
                  <pic:blipFill>
                    <a:blip r:embed="rId9" cstate="print"/>
                    <a:srcRect/>
                    <a:stretch>
                      <a:fillRect/>
                    </a:stretch>
                  </pic:blipFill>
                  <pic:spPr bwMode="auto">
                    <a:xfrm>
                      <a:off x="0" y="0"/>
                      <a:ext cx="4373880" cy="6133465"/>
                    </a:xfrm>
                    <a:prstGeom prst="rect">
                      <a:avLst/>
                    </a:prstGeom>
                    <a:noFill/>
                    <a:ln w="9525">
                      <a:noFill/>
                      <a:miter lim="800000"/>
                      <a:headEnd/>
                      <a:tailEnd/>
                    </a:ln>
                  </pic:spPr>
                </pic:pic>
              </a:graphicData>
            </a:graphic>
          </wp:anchor>
        </w:drawing>
      </w:r>
    </w:p>
    <w:p w:rsidR="00F9505E" w:rsidRPr="00225730" w:rsidRDefault="00F9505E" w:rsidP="00F9505E">
      <w:pPr>
        <w:tabs>
          <w:tab w:val="left" w:pos="720"/>
        </w:tabs>
        <w:ind w:right="-1" w:firstLine="709"/>
        <w:jc w:val="center"/>
        <w:rPr>
          <w:sz w:val="26"/>
          <w:szCs w:val="26"/>
        </w:rPr>
      </w:pPr>
    </w:p>
    <w:p w:rsidR="00F9505E" w:rsidRPr="00225730"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Pr="00C17BBF" w:rsidRDefault="00F9505E" w:rsidP="00F9505E">
      <w:pPr>
        <w:tabs>
          <w:tab w:val="left" w:pos="720"/>
        </w:tabs>
        <w:ind w:right="-1" w:firstLine="709"/>
        <w:jc w:val="right"/>
        <w:rPr>
          <w:sz w:val="26"/>
          <w:szCs w:val="26"/>
        </w:rPr>
      </w:pPr>
    </w:p>
    <w:p w:rsidR="00F9505E" w:rsidRDefault="00F9505E" w:rsidP="00F9505E">
      <w:pPr>
        <w:tabs>
          <w:tab w:val="left" w:pos="720"/>
        </w:tabs>
        <w:ind w:right="-1" w:firstLine="709"/>
        <w:rPr>
          <w:sz w:val="26"/>
          <w:szCs w:val="26"/>
        </w:rPr>
      </w:pPr>
    </w:p>
    <w:p w:rsidR="00F9505E" w:rsidRPr="00225730" w:rsidRDefault="00F9505E" w:rsidP="00F9505E">
      <w:pPr>
        <w:tabs>
          <w:tab w:val="left" w:pos="720"/>
        </w:tabs>
        <w:ind w:right="-1" w:firstLine="709"/>
        <w:rPr>
          <w:sz w:val="26"/>
          <w:szCs w:val="26"/>
        </w:rPr>
      </w:pPr>
    </w:p>
    <w:p w:rsidR="00F9505E" w:rsidRPr="00225730" w:rsidRDefault="00F9505E" w:rsidP="00F9505E">
      <w:pPr>
        <w:tabs>
          <w:tab w:val="left" w:pos="720"/>
        </w:tabs>
        <w:ind w:right="-1" w:firstLine="709"/>
        <w:jc w:val="right"/>
        <w:rPr>
          <w:sz w:val="26"/>
          <w:szCs w:val="26"/>
        </w:rPr>
      </w:pPr>
    </w:p>
    <w:p w:rsidR="00F9505E" w:rsidRPr="00225730" w:rsidRDefault="00F9505E" w:rsidP="00F9505E">
      <w:pPr>
        <w:pStyle w:val="ConsPlusNonformat"/>
        <w:ind w:right="-1" w:firstLine="709"/>
        <w:rPr>
          <w:rFonts w:ascii="Times New Roman" w:hAnsi="Times New Roman" w:cs="Times New Roman"/>
          <w:b/>
          <w:sz w:val="26"/>
          <w:szCs w:val="26"/>
        </w:rPr>
      </w:pPr>
      <w:r>
        <w:rPr>
          <w:rFonts w:ascii="Times New Roman" w:hAnsi="Times New Roman" w:cs="Times New Roman"/>
          <w:b/>
          <w:sz w:val="26"/>
          <w:szCs w:val="26"/>
        </w:rPr>
        <w:t xml:space="preserve">            </w:t>
      </w:r>
      <w:r w:rsidRPr="00225730">
        <w:rPr>
          <w:rFonts w:ascii="Times New Roman" w:hAnsi="Times New Roman" w:cs="Times New Roman"/>
          <w:b/>
          <w:sz w:val="26"/>
          <w:szCs w:val="26"/>
        </w:rPr>
        <w:t xml:space="preserve">АРЕНДОДАТЕЛЬ:                                     </w:t>
      </w:r>
      <w:r>
        <w:rPr>
          <w:rFonts w:ascii="Times New Roman" w:hAnsi="Times New Roman" w:cs="Times New Roman"/>
          <w:b/>
          <w:sz w:val="26"/>
          <w:szCs w:val="26"/>
        </w:rPr>
        <w:t xml:space="preserve">         </w:t>
      </w:r>
      <w:r w:rsidRPr="00225730">
        <w:rPr>
          <w:rFonts w:ascii="Times New Roman" w:hAnsi="Times New Roman" w:cs="Times New Roman"/>
          <w:b/>
          <w:sz w:val="26"/>
          <w:szCs w:val="26"/>
        </w:rPr>
        <w:t>АРЕНДАТОР:</w:t>
      </w:r>
    </w:p>
    <w:p w:rsidR="00F9505E" w:rsidRPr="00225730" w:rsidRDefault="00F9505E" w:rsidP="00F9505E">
      <w:pPr>
        <w:pStyle w:val="ConsPlusNonformat"/>
        <w:ind w:right="-1" w:firstLine="709"/>
        <w:rPr>
          <w:rFonts w:ascii="Times New Roman" w:hAnsi="Times New Roman" w:cs="Times New Roman"/>
          <w:b/>
          <w:sz w:val="26"/>
          <w:szCs w:val="26"/>
        </w:rPr>
      </w:pPr>
      <w:r w:rsidRPr="00225730">
        <w:rPr>
          <w:rFonts w:ascii="Times New Roman" w:hAnsi="Times New Roman" w:cs="Times New Roman"/>
          <w:b/>
          <w:sz w:val="26"/>
          <w:szCs w:val="26"/>
        </w:rPr>
        <w:t xml:space="preserve">Администрация г. Бодайбо и района                                                                                    </w:t>
      </w:r>
    </w:p>
    <w:p w:rsidR="00F9505E" w:rsidRPr="00225730" w:rsidRDefault="00F9505E" w:rsidP="00F9505E">
      <w:pPr>
        <w:pStyle w:val="ConsPlusNonformat"/>
        <w:ind w:right="-1" w:firstLine="709"/>
        <w:rPr>
          <w:rFonts w:ascii="Times New Roman" w:hAnsi="Times New Roman" w:cs="Times New Roman"/>
          <w:b/>
          <w:sz w:val="26"/>
          <w:szCs w:val="26"/>
        </w:rPr>
      </w:pPr>
      <w:r w:rsidRPr="00225730">
        <w:rPr>
          <w:rFonts w:ascii="Times New Roman" w:hAnsi="Times New Roman" w:cs="Times New Roman"/>
          <w:b/>
          <w:sz w:val="26"/>
          <w:szCs w:val="26"/>
        </w:rPr>
        <w:t xml:space="preserve">          Мэр     Е.Ю. Юмашев                                           </w:t>
      </w:r>
    </w:p>
    <w:p w:rsidR="00F9505E" w:rsidRPr="00225730" w:rsidRDefault="00F9505E" w:rsidP="00F9505E">
      <w:pPr>
        <w:pStyle w:val="ConsPlusNonformat"/>
        <w:ind w:right="-1" w:firstLine="709"/>
        <w:rPr>
          <w:rFonts w:ascii="Times New Roman" w:hAnsi="Times New Roman" w:cs="Times New Roman"/>
          <w:b/>
          <w:sz w:val="26"/>
          <w:szCs w:val="26"/>
        </w:rPr>
      </w:pPr>
      <w:r w:rsidRPr="00225730">
        <w:rPr>
          <w:rFonts w:ascii="Times New Roman" w:hAnsi="Times New Roman" w:cs="Times New Roman"/>
          <w:b/>
          <w:sz w:val="26"/>
          <w:szCs w:val="26"/>
        </w:rPr>
        <w:t xml:space="preserve"> _____________________                      </w:t>
      </w:r>
      <w:r>
        <w:rPr>
          <w:rFonts w:ascii="Times New Roman" w:hAnsi="Times New Roman" w:cs="Times New Roman"/>
          <w:b/>
          <w:sz w:val="26"/>
          <w:szCs w:val="26"/>
        </w:rPr>
        <w:t xml:space="preserve">                   </w:t>
      </w:r>
      <w:r w:rsidRPr="00225730">
        <w:rPr>
          <w:rFonts w:ascii="Times New Roman" w:hAnsi="Times New Roman" w:cs="Times New Roman"/>
          <w:b/>
          <w:sz w:val="26"/>
          <w:szCs w:val="26"/>
        </w:rPr>
        <w:t xml:space="preserve"> _____________________</w:t>
      </w:r>
    </w:p>
    <w:p w:rsidR="00F9505E" w:rsidRPr="000B58F6" w:rsidRDefault="00F9505E" w:rsidP="00F9505E">
      <w:pPr>
        <w:tabs>
          <w:tab w:val="left" w:pos="720"/>
        </w:tabs>
        <w:ind w:right="-1" w:firstLine="709"/>
        <w:jc w:val="right"/>
        <w:rPr>
          <w:sz w:val="18"/>
          <w:szCs w:val="18"/>
          <w:lang w:val="en-US"/>
        </w:rPr>
      </w:pPr>
    </w:p>
    <w:p w:rsidR="00F9505E" w:rsidRDefault="00F9505E" w:rsidP="00F9505E">
      <w:pPr>
        <w:tabs>
          <w:tab w:val="left" w:pos="720"/>
        </w:tabs>
        <w:ind w:right="-1" w:firstLine="709"/>
        <w:jc w:val="right"/>
        <w:rPr>
          <w:sz w:val="18"/>
          <w:szCs w:val="18"/>
        </w:rPr>
      </w:pPr>
    </w:p>
    <w:p w:rsidR="00F9505E" w:rsidRPr="00C17BBF" w:rsidRDefault="00F9505E" w:rsidP="00F9505E">
      <w:pPr>
        <w:tabs>
          <w:tab w:val="left" w:pos="720"/>
        </w:tabs>
        <w:ind w:left="6379" w:right="-1"/>
        <w:jc w:val="center"/>
        <w:rPr>
          <w:color w:val="000000"/>
          <w:sz w:val="22"/>
          <w:szCs w:val="18"/>
        </w:rPr>
      </w:pPr>
      <w:r w:rsidRPr="00C17BBF">
        <w:rPr>
          <w:sz w:val="22"/>
          <w:szCs w:val="18"/>
        </w:rPr>
        <w:t>Приложение № 3 к Договору</w:t>
      </w:r>
    </w:p>
    <w:p w:rsidR="00F9505E" w:rsidRPr="00C17BBF" w:rsidRDefault="00F9505E" w:rsidP="00F9505E">
      <w:pPr>
        <w:pStyle w:val="ConsPlusNormal"/>
        <w:widowControl/>
        <w:spacing w:line="240" w:lineRule="auto"/>
        <w:ind w:left="6379" w:right="-1" w:firstLine="0"/>
        <w:jc w:val="center"/>
        <w:rPr>
          <w:rFonts w:ascii="Times New Roman" w:hAnsi="Times New Roman" w:cs="Times New Roman"/>
          <w:sz w:val="22"/>
          <w:szCs w:val="18"/>
        </w:rPr>
      </w:pPr>
      <w:r w:rsidRPr="00C17BBF">
        <w:rPr>
          <w:rFonts w:ascii="Times New Roman" w:hAnsi="Times New Roman" w:cs="Times New Roman"/>
          <w:sz w:val="22"/>
          <w:szCs w:val="18"/>
        </w:rPr>
        <w:t>аренды нежилого помещения</w:t>
      </w:r>
    </w:p>
    <w:p w:rsidR="00F9505E" w:rsidRPr="00C17BBF" w:rsidRDefault="00F9505E" w:rsidP="00F9505E">
      <w:pPr>
        <w:pStyle w:val="ConsPlusNormal"/>
        <w:widowControl/>
        <w:spacing w:line="240" w:lineRule="auto"/>
        <w:ind w:left="6379" w:right="-1" w:firstLine="0"/>
        <w:rPr>
          <w:rFonts w:ascii="Times New Roman" w:hAnsi="Times New Roman" w:cs="Times New Roman"/>
          <w:sz w:val="22"/>
          <w:szCs w:val="18"/>
        </w:rPr>
      </w:pPr>
      <w:r w:rsidRPr="00713EE6">
        <w:rPr>
          <w:rFonts w:ascii="Times New Roman" w:hAnsi="Times New Roman" w:cs="Times New Roman"/>
          <w:sz w:val="22"/>
          <w:szCs w:val="18"/>
        </w:rPr>
        <w:t xml:space="preserve">  </w:t>
      </w:r>
      <w:r w:rsidRPr="00C17BBF">
        <w:rPr>
          <w:rFonts w:ascii="Times New Roman" w:hAnsi="Times New Roman" w:cs="Times New Roman"/>
          <w:sz w:val="22"/>
          <w:szCs w:val="18"/>
        </w:rPr>
        <w:t>от ____________№______</w:t>
      </w:r>
    </w:p>
    <w:p w:rsidR="00F9505E" w:rsidRPr="00225730" w:rsidRDefault="00F9505E" w:rsidP="00F9505E">
      <w:pPr>
        <w:pStyle w:val="ConsPlusNormal"/>
        <w:widowControl/>
        <w:spacing w:line="240" w:lineRule="auto"/>
        <w:ind w:right="-1" w:firstLine="709"/>
        <w:rPr>
          <w:rFonts w:ascii="Times New Roman" w:hAnsi="Times New Roman" w:cs="Times New Roman"/>
          <w:sz w:val="28"/>
          <w:szCs w:val="28"/>
        </w:rPr>
      </w:pPr>
    </w:p>
    <w:p w:rsidR="00F9505E" w:rsidRPr="00225730" w:rsidRDefault="00F9505E" w:rsidP="00F9505E">
      <w:pPr>
        <w:pStyle w:val="ConsPlusNonformat"/>
        <w:ind w:right="-1" w:firstLine="709"/>
        <w:jc w:val="center"/>
        <w:rPr>
          <w:rFonts w:ascii="Times New Roman" w:hAnsi="Times New Roman" w:cs="Times New Roman"/>
          <w:sz w:val="26"/>
          <w:szCs w:val="26"/>
        </w:rPr>
      </w:pPr>
      <w:r w:rsidRPr="00225730">
        <w:rPr>
          <w:rFonts w:ascii="Times New Roman" w:hAnsi="Times New Roman" w:cs="Times New Roman"/>
          <w:sz w:val="26"/>
          <w:szCs w:val="26"/>
        </w:rPr>
        <w:t>АКТ ВОЗВРАТА</w:t>
      </w:r>
    </w:p>
    <w:p w:rsidR="00F9505E" w:rsidRPr="00225730" w:rsidRDefault="00F9505E" w:rsidP="00F9505E">
      <w:pPr>
        <w:pStyle w:val="ConsPlusNonformat"/>
        <w:ind w:right="-1" w:firstLine="709"/>
        <w:jc w:val="both"/>
        <w:rPr>
          <w:rFonts w:ascii="Times New Roman" w:hAnsi="Times New Roman" w:cs="Times New Roman"/>
          <w:sz w:val="26"/>
          <w:szCs w:val="26"/>
        </w:rPr>
      </w:pPr>
    </w:p>
    <w:p w:rsidR="00F9505E" w:rsidRPr="00225730" w:rsidRDefault="00F9505E" w:rsidP="00F9505E">
      <w:pPr>
        <w:pStyle w:val="ConsPlusNonformat"/>
        <w:ind w:right="-1"/>
        <w:jc w:val="both"/>
        <w:rPr>
          <w:rFonts w:ascii="Times New Roman" w:hAnsi="Times New Roman" w:cs="Times New Roman"/>
          <w:sz w:val="26"/>
          <w:szCs w:val="26"/>
        </w:rPr>
      </w:pPr>
      <w:r w:rsidRPr="00225730">
        <w:rPr>
          <w:rFonts w:ascii="Times New Roman" w:hAnsi="Times New Roman" w:cs="Times New Roman"/>
          <w:sz w:val="26"/>
          <w:szCs w:val="26"/>
        </w:rPr>
        <w:t>г. Бодайбо</w:t>
      </w:r>
      <w:r w:rsidRPr="00225730">
        <w:rPr>
          <w:rFonts w:ascii="Times New Roman" w:hAnsi="Times New Roman" w:cs="Times New Roman"/>
          <w:sz w:val="26"/>
          <w:szCs w:val="26"/>
        </w:rPr>
        <w:tab/>
      </w:r>
      <w:r w:rsidRPr="00225730">
        <w:rPr>
          <w:rFonts w:ascii="Times New Roman" w:hAnsi="Times New Roman" w:cs="Times New Roman"/>
          <w:sz w:val="26"/>
          <w:szCs w:val="26"/>
        </w:rPr>
        <w:tab/>
      </w:r>
      <w:r w:rsidRPr="00225730">
        <w:rPr>
          <w:rFonts w:ascii="Times New Roman" w:hAnsi="Times New Roman" w:cs="Times New Roman"/>
          <w:sz w:val="26"/>
          <w:szCs w:val="26"/>
        </w:rPr>
        <w:tab/>
      </w:r>
      <w:r w:rsidRPr="00225730">
        <w:rPr>
          <w:rFonts w:ascii="Times New Roman" w:hAnsi="Times New Roman" w:cs="Times New Roman"/>
          <w:sz w:val="26"/>
          <w:szCs w:val="26"/>
        </w:rPr>
        <w:tab/>
      </w:r>
      <w:r w:rsidRPr="00225730">
        <w:rPr>
          <w:rFonts w:ascii="Times New Roman" w:hAnsi="Times New Roman" w:cs="Times New Roman"/>
          <w:sz w:val="26"/>
          <w:szCs w:val="26"/>
        </w:rPr>
        <w:tab/>
      </w:r>
      <w:r w:rsidRPr="00225730">
        <w:rPr>
          <w:rFonts w:ascii="Times New Roman" w:hAnsi="Times New Roman" w:cs="Times New Roman"/>
          <w:sz w:val="26"/>
          <w:szCs w:val="26"/>
        </w:rPr>
        <w:tab/>
        <w:t xml:space="preserve">                 _________________20__ г.</w:t>
      </w:r>
    </w:p>
    <w:p w:rsidR="00F9505E" w:rsidRPr="00225730" w:rsidRDefault="00F9505E" w:rsidP="00F9505E">
      <w:pPr>
        <w:pStyle w:val="ConsPlusNonformat"/>
        <w:ind w:right="-1" w:firstLine="709"/>
        <w:jc w:val="both"/>
        <w:rPr>
          <w:rFonts w:ascii="Times New Roman" w:hAnsi="Times New Roman" w:cs="Times New Roman"/>
          <w:sz w:val="26"/>
          <w:szCs w:val="26"/>
        </w:rPr>
      </w:pPr>
    </w:p>
    <w:p w:rsidR="00F9505E" w:rsidRPr="00225730" w:rsidRDefault="00F9505E" w:rsidP="00F9505E">
      <w:pPr>
        <w:pStyle w:val="ConsPlusNonformat"/>
        <w:tabs>
          <w:tab w:val="left" w:pos="540"/>
        </w:tabs>
        <w:ind w:right="-1" w:firstLine="709"/>
        <w:jc w:val="both"/>
        <w:rPr>
          <w:rFonts w:ascii="Times New Roman" w:hAnsi="Times New Roman" w:cs="Times New Roman"/>
          <w:sz w:val="26"/>
          <w:szCs w:val="26"/>
        </w:rPr>
      </w:pPr>
      <w:r w:rsidRPr="00225730">
        <w:rPr>
          <w:rFonts w:ascii="Times New Roman" w:hAnsi="Times New Roman" w:cs="Times New Roman"/>
          <w:sz w:val="26"/>
          <w:szCs w:val="26"/>
        </w:rPr>
        <w:t xml:space="preserve">Мы, нижеподписавшиеся, Арендодатель – Администрация муниципального образования города Бодайбо и района в лице мэра г.Бодайбо и района Юмашева Евгения Юрьевича, действующего на основании Устава муниципального образования г.Бодайбо и района и Арендатор, ______________________, в лице ________________ действующего (ей) на основании ____________, составили Акт возврата нежилого помещения (далее – Акт) по договору аренды нежилого здания от «_____» _____________20___года № ____ о нижеследующем.  </w:t>
      </w:r>
    </w:p>
    <w:p w:rsidR="00F9505E" w:rsidRPr="00225730" w:rsidRDefault="00F9505E" w:rsidP="00F9505E">
      <w:pPr>
        <w:pStyle w:val="ConsPlusNonformat"/>
        <w:tabs>
          <w:tab w:val="left" w:pos="540"/>
        </w:tabs>
        <w:ind w:right="-1" w:firstLine="709"/>
        <w:jc w:val="both"/>
        <w:rPr>
          <w:rFonts w:ascii="Times New Roman" w:hAnsi="Times New Roman" w:cs="Times New Roman"/>
          <w:b/>
          <w:sz w:val="26"/>
          <w:szCs w:val="26"/>
        </w:rPr>
      </w:pPr>
      <w:r w:rsidRPr="00225730">
        <w:rPr>
          <w:rFonts w:ascii="Times New Roman" w:hAnsi="Times New Roman" w:cs="Times New Roman"/>
          <w:sz w:val="26"/>
          <w:szCs w:val="26"/>
        </w:rPr>
        <w:t>1.</w:t>
      </w:r>
      <w:r w:rsidRPr="00225730">
        <w:rPr>
          <w:rFonts w:ascii="Times New Roman" w:hAnsi="Times New Roman" w:cs="Times New Roman"/>
          <w:sz w:val="26"/>
          <w:szCs w:val="26"/>
        </w:rPr>
        <w:tab/>
        <w:t xml:space="preserve">В соответствии с п. 2.3.8 Договора Арендатор возвращает нежилое </w:t>
      </w:r>
      <w:r>
        <w:rPr>
          <w:rFonts w:ascii="Times New Roman" w:hAnsi="Times New Roman" w:cs="Times New Roman"/>
          <w:sz w:val="26"/>
          <w:szCs w:val="26"/>
        </w:rPr>
        <w:t>помещение</w:t>
      </w:r>
      <w:r w:rsidRPr="00225730">
        <w:rPr>
          <w:rFonts w:ascii="Times New Roman" w:hAnsi="Times New Roman" w:cs="Times New Roman"/>
          <w:sz w:val="26"/>
          <w:szCs w:val="26"/>
        </w:rPr>
        <w:t xml:space="preserve">, переданное во временное владение и пользование по передаточному акту от «____» ____________20__г., а Арендодатель принимает нежилое помещение № </w:t>
      </w:r>
      <w:r>
        <w:rPr>
          <w:rFonts w:ascii="Times New Roman" w:hAnsi="Times New Roman" w:cs="Times New Roman"/>
          <w:sz w:val="26"/>
          <w:szCs w:val="26"/>
        </w:rPr>
        <w:t>2</w:t>
      </w:r>
      <w:r w:rsidRPr="00225730">
        <w:rPr>
          <w:rFonts w:ascii="Times New Roman" w:hAnsi="Times New Roman" w:cs="Times New Roman"/>
          <w:sz w:val="26"/>
          <w:szCs w:val="26"/>
        </w:rPr>
        <w:t xml:space="preserve">, площадью </w:t>
      </w:r>
      <w:r>
        <w:rPr>
          <w:rFonts w:ascii="Times New Roman" w:hAnsi="Times New Roman" w:cs="Times New Roman"/>
          <w:sz w:val="26"/>
          <w:szCs w:val="26"/>
        </w:rPr>
        <w:t xml:space="preserve">46,2 </w:t>
      </w:r>
      <w:r w:rsidRPr="00225730">
        <w:rPr>
          <w:rFonts w:ascii="Times New Roman" w:hAnsi="Times New Roman" w:cs="Times New Roman"/>
          <w:sz w:val="26"/>
          <w:szCs w:val="26"/>
        </w:rPr>
        <w:t>кв.м.</w:t>
      </w:r>
      <w:r>
        <w:rPr>
          <w:rFonts w:ascii="Times New Roman" w:hAnsi="Times New Roman" w:cs="Times New Roman"/>
          <w:sz w:val="26"/>
          <w:szCs w:val="26"/>
        </w:rPr>
        <w:t xml:space="preserve">, </w:t>
      </w:r>
      <w:r w:rsidRPr="00225730">
        <w:rPr>
          <w:rFonts w:ascii="Times New Roman" w:hAnsi="Times New Roman" w:cs="Times New Roman"/>
          <w:sz w:val="26"/>
          <w:szCs w:val="26"/>
        </w:rPr>
        <w:t xml:space="preserve">расположенное  по адресу: Иркутская область, г.Бодайбо, </w:t>
      </w:r>
      <w:r>
        <w:rPr>
          <w:rFonts w:ascii="Times New Roman" w:hAnsi="Times New Roman" w:cs="Times New Roman"/>
          <w:sz w:val="26"/>
          <w:szCs w:val="26"/>
        </w:rPr>
        <w:t xml:space="preserve">          </w:t>
      </w:r>
      <w:r w:rsidRPr="00225730">
        <w:rPr>
          <w:rFonts w:ascii="Times New Roman" w:hAnsi="Times New Roman" w:cs="Times New Roman"/>
          <w:sz w:val="26"/>
          <w:szCs w:val="26"/>
        </w:rPr>
        <w:t>ул.</w:t>
      </w:r>
      <w:r>
        <w:rPr>
          <w:rFonts w:ascii="Times New Roman" w:hAnsi="Times New Roman" w:cs="Times New Roman"/>
          <w:sz w:val="26"/>
          <w:szCs w:val="26"/>
        </w:rPr>
        <w:t xml:space="preserve"> Мира</w:t>
      </w:r>
      <w:r w:rsidRPr="00225730">
        <w:rPr>
          <w:rFonts w:ascii="Times New Roman" w:hAnsi="Times New Roman" w:cs="Times New Roman"/>
          <w:sz w:val="26"/>
          <w:szCs w:val="26"/>
        </w:rPr>
        <w:t xml:space="preserve">, </w:t>
      </w:r>
      <w:r>
        <w:rPr>
          <w:rFonts w:ascii="Times New Roman" w:hAnsi="Times New Roman" w:cs="Times New Roman"/>
          <w:sz w:val="26"/>
          <w:szCs w:val="26"/>
        </w:rPr>
        <w:t>7</w:t>
      </w:r>
      <w:r w:rsidRPr="00225730">
        <w:rPr>
          <w:rFonts w:ascii="Times New Roman" w:hAnsi="Times New Roman" w:cs="Times New Roman"/>
          <w:sz w:val="26"/>
          <w:szCs w:val="26"/>
        </w:rPr>
        <w:t xml:space="preserve">, </w:t>
      </w:r>
    </w:p>
    <w:p w:rsidR="00F9505E" w:rsidRPr="00225730" w:rsidRDefault="00F9505E" w:rsidP="00F9505E">
      <w:pPr>
        <w:ind w:right="-1" w:firstLine="709"/>
        <w:jc w:val="both"/>
        <w:rPr>
          <w:sz w:val="26"/>
          <w:szCs w:val="26"/>
        </w:rPr>
      </w:pPr>
      <w:r w:rsidRPr="00225730">
        <w:rPr>
          <w:sz w:val="26"/>
          <w:szCs w:val="26"/>
        </w:rPr>
        <w:t>2.</w:t>
      </w:r>
      <w:r w:rsidRPr="00225730">
        <w:rPr>
          <w:sz w:val="26"/>
          <w:szCs w:val="26"/>
        </w:rPr>
        <w:tab/>
        <w:t xml:space="preserve">Указанное нежилое помещение возвращено Арендатором в состоянии_______________________________________________________________ </w:t>
      </w:r>
    </w:p>
    <w:p w:rsidR="00F9505E" w:rsidRPr="00225730" w:rsidRDefault="00F9505E" w:rsidP="00F9505E">
      <w:pPr>
        <w:pStyle w:val="a7"/>
        <w:ind w:right="-1" w:firstLine="709"/>
        <w:jc w:val="both"/>
        <w:rPr>
          <w:b/>
          <w:sz w:val="26"/>
          <w:szCs w:val="26"/>
        </w:rPr>
      </w:pPr>
      <w:r w:rsidRPr="00225730">
        <w:rPr>
          <w:sz w:val="26"/>
          <w:szCs w:val="26"/>
        </w:rPr>
        <w:t>3. Претензии Арендодателя к фактическому состоянию возвращенного нежилого здания_____________</w:t>
      </w:r>
      <w:r>
        <w:rPr>
          <w:sz w:val="26"/>
          <w:szCs w:val="26"/>
        </w:rPr>
        <w:t>___________</w:t>
      </w:r>
      <w:r w:rsidRPr="00225730">
        <w:rPr>
          <w:sz w:val="26"/>
          <w:szCs w:val="26"/>
        </w:rPr>
        <w:t>_______________________________________</w:t>
      </w:r>
    </w:p>
    <w:p w:rsidR="00F9505E" w:rsidRPr="00225730" w:rsidRDefault="00F9505E" w:rsidP="00F9505E">
      <w:pPr>
        <w:ind w:right="-1" w:firstLine="709"/>
        <w:jc w:val="both"/>
        <w:rPr>
          <w:b/>
          <w:sz w:val="26"/>
          <w:szCs w:val="26"/>
        </w:rPr>
      </w:pPr>
      <w:r w:rsidRPr="00225730">
        <w:rPr>
          <w:sz w:val="26"/>
          <w:szCs w:val="26"/>
        </w:rPr>
        <w:t>4. Настоящий акт является неотъемлемой частью Договора аренды нежилого здания № ___________ от _____________, составлен в 3-х экземплярах: один</w:t>
      </w:r>
      <w:r w:rsidRPr="00225730">
        <w:rPr>
          <w:color w:val="000000"/>
          <w:sz w:val="26"/>
          <w:szCs w:val="26"/>
        </w:rPr>
        <w:t xml:space="preserve"> - для Арендодателя, один -  для Арендатора, третий экземпляр - в орган, осуществляющий государственную регистрацию прав на недвижимое имущество и сделок с ним. </w:t>
      </w:r>
    </w:p>
    <w:p w:rsidR="00F9505E" w:rsidRPr="00225730" w:rsidRDefault="00F9505E" w:rsidP="00F9505E">
      <w:pPr>
        <w:pStyle w:val="ConsPlusNonformat"/>
        <w:ind w:right="-1" w:firstLine="709"/>
        <w:jc w:val="both"/>
        <w:rPr>
          <w:rFonts w:ascii="Times New Roman" w:hAnsi="Times New Roman" w:cs="Times New Roman"/>
          <w:b/>
          <w:sz w:val="26"/>
          <w:szCs w:val="26"/>
        </w:rPr>
      </w:pPr>
      <w:r w:rsidRPr="00225730">
        <w:rPr>
          <w:rFonts w:ascii="Times New Roman" w:hAnsi="Times New Roman" w:cs="Times New Roman"/>
          <w:b/>
          <w:sz w:val="26"/>
          <w:szCs w:val="26"/>
        </w:rPr>
        <w:t xml:space="preserve">                          </w:t>
      </w:r>
    </w:p>
    <w:p w:rsidR="00F9505E" w:rsidRPr="00225730" w:rsidRDefault="00F9505E" w:rsidP="00F9505E">
      <w:pPr>
        <w:pStyle w:val="ConsPlusNonformat"/>
        <w:ind w:right="-1" w:firstLine="709"/>
        <w:jc w:val="both"/>
        <w:rPr>
          <w:rFonts w:ascii="Times New Roman" w:hAnsi="Times New Roman" w:cs="Times New Roman"/>
          <w:b/>
          <w:sz w:val="26"/>
          <w:szCs w:val="26"/>
        </w:rPr>
      </w:pPr>
    </w:p>
    <w:p w:rsidR="00F9505E" w:rsidRPr="00225730" w:rsidRDefault="00F9505E" w:rsidP="00F9505E">
      <w:pPr>
        <w:pStyle w:val="ConsPlusNonformat"/>
        <w:ind w:right="-1"/>
        <w:jc w:val="both"/>
        <w:rPr>
          <w:rFonts w:ascii="Times New Roman" w:hAnsi="Times New Roman" w:cs="Times New Roman"/>
          <w:sz w:val="26"/>
          <w:szCs w:val="26"/>
        </w:rPr>
      </w:pPr>
      <w:r w:rsidRPr="00225730">
        <w:rPr>
          <w:rFonts w:ascii="Times New Roman" w:hAnsi="Times New Roman" w:cs="Times New Roman"/>
          <w:b/>
          <w:sz w:val="26"/>
          <w:szCs w:val="26"/>
        </w:rPr>
        <w:t xml:space="preserve">                                 Принял</w:t>
      </w:r>
      <w:r w:rsidRPr="00225730">
        <w:rPr>
          <w:rFonts w:ascii="Times New Roman" w:hAnsi="Times New Roman" w:cs="Times New Roman"/>
          <w:sz w:val="26"/>
          <w:szCs w:val="26"/>
        </w:rPr>
        <w:t>:</w:t>
      </w:r>
      <w:r w:rsidRPr="00225730">
        <w:rPr>
          <w:rFonts w:ascii="Times New Roman" w:hAnsi="Times New Roman" w:cs="Times New Roman"/>
          <w:sz w:val="26"/>
          <w:szCs w:val="26"/>
        </w:rPr>
        <w:tab/>
      </w:r>
      <w:r w:rsidRPr="00225730">
        <w:rPr>
          <w:rFonts w:ascii="Times New Roman" w:hAnsi="Times New Roman" w:cs="Times New Roman"/>
          <w:sz w:val="26"/>
          <w:szCs w:val="26"/>
        </w:rPr>
        <w:tab/>
        <w:t xml:space="preserve">                                      </w:t>
      </w:r>
      <w:r w:rsidRPr="00225730">
        <w:rPr>
          <w:rFonts w:ascii="Times New Roman" w:hAnsi="Times New Roman" w:cs="Times New Roman"/>
          <w:b/>
          <w:sz w:val="26"/>
          <w:szCs w:val="26"/>
        </w:rPr>
        <w:t>Сдал</w:t>
      </w:r>
      <w:r w:rsidRPr="00225730">
        <w:rPr>
          <w:rFonts w:ascii="Times New Roman" w:hAnsi="Times New Roman" w:cs="Times New Roman"/>
          <w:sz w:val="26"/>
          <w:szCs w:val="26"/>
        </w:rPr>
        <w:t>:</w:t>
      </w:r>
    </w:p>
    <w:p w:rsidR="00F9505E" w:rsidRPr="00225730" w:rsidRDefault="00F9505E" w:rsidP="00F9505E">
      <w:pPr>
        <w:pStyle w:val="ConsPlusNonformat"/>
        <w:ind w:right="-1"/>
        <w:jc w:val="both"/>
        <w:rPr>
          <w:rFonts w:ascii="Times New Roman" w:hAnsi="Times New Roman" w:cs="Times New Roman"/>
          <w:sz w:val="26"/>
          <w:szCs w:val="26"/>
        </w:rPr>
      </w:pPr>
    </w:p>
    <w:p w:rsidR="00F9505E" w:rsidRPr="00225730" w:rsidRDefault="00F9505E" w:rsidP="00F9505E">
      <w:pPr>
        <w:pStyle w:val="ConsPlusNonformat"/>
        <w:ind w:right="-1"/>
        <w:jc w:val="both"/>
        <w:rPr>
          <w:rFonts w:ascii="Times New Roman" w:hAnsi="Times New Roman" w:cs="Times New Roman"/>
          <w:sz w:val="26"/>
          <w:szCs w:val="26"/>
        </w:rPr>
      </w:pPr>
    </w:p>
    <w:p w:rsidR="00F9505E" w:rsidRPr="00225730" w:rsidRDefault="00F9505E" w:rsidP="00F9505E">
      <w:pPr>
        <w:pStyle w:val="ConsPlusNonformat"/>
        <w:ind w:right="-1"/>
        <w:jc w:val="both"/>
        <w:rPr>
          <w:rFonts w:ascii="Times New Roman" w:hAnsi="Times New Roman" w:cs="Times New Roman"/>
          <w:sz w:val="26"/>
          <w:szCs w:val="26"/>
        </w:rPr>
      </w:pPr>
    </w:p>
    <w:p w:rsidR="00F9505E" w:rsidRPr="00225730" w:rsidRDefault="00F9505E" w:rsidP="00F9505E">
      <w:pPr>
        <w:pStyle w:val="ConsPlusNonformat"/>
        <w:ind w:right="-1"/>
        <w:rPr>
          <w:rFonts w:ascii="Times New Roman" w:hAnsi="Times New Roman" w:cs="Times New Roman"/>
          <w:b/>
          <w:sz w:val="26"/>
          <w:szCs w:val="26"/>
        </w:rPr>
      </w:pPr>
      <w:r w:rsidRPr="00225730">
        <w:rPr>
          <w:rFonts w:ascii="Times New Roman" w:hAnsi="Times New Roman" w:cs="Times New Roman"/>
          <w:b/>
          <w:sz w:val="26"/>
          <w:szCs w:val="26"/>
        </w:rPr>
        <w:t xml:space="preserve">                         АРЕНДОДАТЕЛЬ:                                     АРЕНДАТОР:</w:t>
      </w:r>
    </w:p>
    <w:p w:rsidR="00F9505E" w:rsidRPr="00225730" w:rsidRDefault="00F9505E" w:rsidP="00F9505E">
      <w:pPr>
        <w:pStyle w:val="ConsPlusNonformat"/>
        <w:ind w:right="-1"/>
        <w:rPr>
          <w:rFonts w:ascii="Times New Roman" w:hAnsi="Times New Roman" w:cs="Times New Roman"/>
          <w:b/>
          <w:sz w:val="26"/>
          <w:szCs w:val="26"/>
        </w:rPr>
      </w:pPr>
      <w:r w:rsidRPr="00225730">
        <w:rPr>
          <w:rFonts w:ascii="Times New Roman" w:hAnsi="Times New Roman" w:cs="Times New Roman"/>
          <w:b/>
          <w:sz w:val="26"/>
          <w:szCs w:val="26"/>
        </w:rPr>
        <w:t xml:space="preserve">           Администрация г. Бодайбо и района                                                                               </w:t>
      </w:r>
    </w:p>
    <w:p w:rsidR="00F9505E" w:rsidRPr="00225730" w:rsidRDefault="00F9505E" w:rsidP="00F9505E">
      <w:pPr>
        <w:pStyle w:val="ConsPlusNonformat"/>
        <w:ind w:right="-1"/>
        <w:rPr>
          <w:rFonts w:ascii="Times New Roman" w:hAnsi="Times New Roman" w:cs="Times New Roman"/>
          <w:b/>
          <w:sz w:val="26"/>
          <w:szCs w:val="26"/>
        </w:rPr>
      </w:pPr>
      <w:r w:rsidRPr="00225730">
        <w:rPr>
          <w:rFonts w:ascii="Times New Roman" w:hAnsi="Times New Roman" w:cs="Times New Roman"/>
          <w:b/>
          <w:sz w:val="26"/>
          <w:szCs w:val="26"/>
        </w:rPr>
        <w:t xml:space="preserve">                                  Мэр     </w:t>
      </w:r>
    </w:p>
    <w:p w:rsidR="00F9505E" w:rsidRPr="00225730" w:rsidRDefault="00F9505E" w:rsidP="00F9505E">
      <w:pPr>
        <w:pStyle w:val="ConsPlusNonformat"/>
        <w:ind w:right="-1"/>
        <w:rPr>
          <w:rFonts w:ascii="Times New Roman" w:hAnsi="Times New Roman" w:cs="Times New Roman"/>
          <w:b/>
          <w:sz w:val="26"/>
          <w:szCs w:val="26"/>
        </w:rPr>
      </w:pPr>
      <w:r w:rsidRPr="00225730">
        <w:rPr>
          <w:rFonts w:ascii="Times New Roman" w:hAnsi="Times New Roman" w:cs="Times New Roman"/>
          <w:b/>
          <w:sz w:val="26"/>
          <w:szCs w:val="26"/>
        </w:rPr>
        <w:t xml:space="preserve">                     Е.Ю. Юмашев                                           </w:t>
      </w:r>
    </w:p>
    <w:p w:rsidR="00F9505E" w:rsidRDefault="00F9505E" w:rsidP="00F9505E">
      <w:pPr>
        <w:pStyle w:val="ConsPlusNonformat"/>
        <w:ind w:right="-1"/>
        <w:rPr>
          <w:rFonts w:ascii="Times New Roman" w:hAnsi="Times New Roman" w:cs="Times New Roman"/>
          <w:b/>
          <w:sz w:val="26"/>
          <w:szCs w:val="26"/>
        </w:rPr>
      </w:pPr>
      <w:r w:rsidRPr="00225730">
        <w:rPr>
          <w:rFonts w:ascii="Times New Roman" w:hAnsi="Times New Roman" w:cs="Times New Roman"/>
          <w:b/>
          <w:sz w:val="26"/>
          <w:szCs w:val="26"/>
        </w:rPr>
        <w:t xml:space="preserve">                   _____________________                       _____________________</w:t>
      </w:r>
    </w:p>
    <w:p w:rsidR="00F9505E" w:rsidRDefault="00F9505E" w:rsidP="00F9505E">
      <w:pPr>
        <w:pStyle w:val="ConsPlusNonformat"/>
        <w:ind w:right="-1"/>
        <w:rPr>
          <w:rFonts w:ascii="Times New Roman" w:hAnsi="Times New Roman" w:cs="Times New Roman"/>
          <w:b/>
          <w:sz w:val="26"/>
          <w:szCs w:val="26"/>
        </w:rPr>
      </w:pPr>
    </w:p>
    <w:p w:rsidR="00F9505E" w:rsidRDefault="00F9505E" w:rsidP="00F9505E">
      <w:pPr>
        <w:pStyle w:val="ConsPlusNonformat"/>
        <w:ind w:right="-1"/>
        <w:rPr>
          <w:rFonts w:ascii="Times New Roman" w:hAnsi="Times New Roman" w:cs="Times New Roman"/>
          <w:b/>
          <w:sz w:val="26"/>
          <w:szCs w:val="26"/>
        </w:rPr>
      </w:pPr>
    </w:p>
    <w:p w:rsidR="00F9505E" w:rsidRDefault="00F9505E" w:rsidP="00F9505E">
      <w:pPr>
        <w:pStyle w:val="ConsPlusNonformat"/>
        <w:ind w:right="-1"/>
        <w:rPr>
          <w:rFonts w:ascii="Times New Roman" w:hAnsi="Times New Roman" w:cs="Times New Roman"/>
          <w:b/>
          <w:sz w:val="26"/>
          <w:szCs w:val="26"/>
        </w:rPr>
      </w:pPr>
    </w:p>
    <w:p w:rsidR="00F9505E" w:rsidRPr="00713EE6" w:rsidRDefault="00F9505E" w:rsidP="00F9505E">
      <w:pPr>
        <w:ind w:right="-1"/>
      </w:pPr>
    </w:p>
    <w:p w:rsidR="004476F2" w:rsidRPr="000B58F6" w:rsidRDefault="004476F2" w:rsidP="00F9505E">
      <w:pPr>
        <w:ind w:right="-1"/>
        <w:rPr>
          <w:lang w:val="en-US"/>
        </w:rPr>
      </w:pPr>
    </w:p>
    <w:p w:rsidR="004476F2" w:rsidRPr="00713EE6" w:rsidRDefault="004476F2" w:rsidP="00F9505E">
      <w:pPr>
        <w:ind w:right="-1"/>
      </w:pPr>
    </w:p>
    <w:p w:rsidR="004476F2" w:rsidRPr="000B58F6" w:rsidRDefault="004476F2" w:rsidP="00F9505E">
      <w:pPr>
        <w:ind w:right="-1"/>
        <w:rPr>
          <w:lang w:val="en-US"/>
        </w:rPr>
      </w:pPr>
    </w:p>
    <w:p w:rsidR="000B58F6" w:rsidRDefault="000B58F6" w:rsidP="004476F2">
      <w:pPr>
        <w:pStyle w:val="a4"/>
        <w:spacing w:before="0" w:beforeAutospacing="0" w:after="0" w:afterAutospacing="0"/>
        <w:ind w:left="6237"/>
        <w:rPr>
          <w:rFonts w:ascii="Times New Roman" w:hAnsi="Times New Roman" w:cs="Times New Roman"/>
          <w:bCs/>
          <w:sz w:val="20"/>
          <w:szCs w:val="20"/>
          <w:lang w:val="en-US"/>
        </w:rPr>
        <w:sectPr w:rsidR="000B58F6" w:rsidSect="00E230B6">
          <w:pgSz w:w="11906" w:h="16838"/>
          <w:pgMar w:top="1134" w:right="850" w:bottom="1134" w:left="1701" w:header="708" w:footer="708" w:gutter="0"/>
          <w:cols w:space="708"/>
          <w:docGrid w:linePitch="360"/>
        </w:sectPr>
      </w:pPr>
    </w:p>
    <w:p w:rsidR="000B58F6" w:rsidRPr="00C17BBF" w:rsidRDefault="000B58F6" w:rsidP="000B58F6">
      <w:pPr>
        <w:tabs>
          <w:tab w:val="left" w:pos="720"/>
        </w:tabs>
        <w:ind w:left="11340" w:right="-1"/>
        <w:jc w:val="center"/>
        <w:rPr>
          <w:color w:val="000000"/>
          <w:sz w:val="22"/>
          <w:szCs w:val="18"/>
        </w:rPr>
      </w:pPr>
      <w:r w:rsidRPr="00C17BBF">
        <w:rPr>
          <w:sz w:val="22"/>
          <w:szCs w:val="18"/>
        </w:rPr>
        <w:lastRenderedPageBreak/>
        <w:t xml:space="preserve">Приложение № </w:t>
      </w:r>
      <w:r>
        <w:rPr>
          <w:sz w:val="22"/>
          <w:szCs w:val="18"/>
          <w:lang w:val="en-US"/>
        </w:rPr>
        <w:t>4</w:t>
      </w:r>
      <w:r w:rsidRPr="00C17BBF">
        <w:rPr>
          <w:sz w:val="22"/>
          <w:szCs w:val="18"/>
        </w:rPr>
        <w:t xml:space="preserve"> к Договору</w:t>
      </w:r>
    </w:p>
    <w:p w:rsidR="000B58F6" w:rsidRPr="00C17BBF" w:rsidRDefault="000B58F6" w:rsidP="000B58F6">
      <w:pPr>
        <w:pStyle w:val="ConsPlusNormal"/>
        <w:widowControl/>
        <w:spacing w:line="240" w:lineRule="auto"/>
        <w:ind w:left="11340" w:right="-1" w:firstLine="0"/>
        <w:jc w:val="center"/>
        <w:rPr>
          <w:rFonts w:ascii="Times New Roman" w:hAnsi="Times New Roman" w:cs="Times New Roman"/>
          <w:sz w:val="22"/>
          <w:szCs w:val="18"/>
        </w:rPr>
      </w:pPr>
      <w:r w:rsidRPr="00C17BBF">
        <w:rPr>
          <w:rFonts w:ascii="Times New Roman" w:hAnsi="Times New Roman" w:cs="Times New Roman"/>
          <w:sz w:val="22"/>
          <w:szCs w:val="18"/>
        </w:rPr>
        <w:t>аренды нежилого помещения</w:t>
      </w:r>
    </w:p>
    <w:p w:rsidR="000B58F6" w:rsidRPr="00C17BBF" w:rsidRDefault="000B58F6" w:rsidP="000B58F6">
      <w:pPr>
        <w:pStyle w:val="ConsPlusNormal"/>
        <w:widowControl/>
        <w:spacing w:line="240" w:lineRule="auto"/>
        <w:ind w:left="11340" w:right="-1" w:firstLine="0"/>
        <w:rPr>
          <w:rFonts w:ascii="Times New Roman" w:hAnsi="Times New Roman" w:cs="Times New Roman"/>
          <w:sz w:val="22"/>
          <w:szCs w:val="18"/>
        </w:rPr>
      </w:pPr>
      <w:r w:rsidRPr="00713EE6">
        <w:rPr>
          <w:rFonts w:ascii="Times New Roman" w:hAnsi="Times New Roman" w:cs="Times New Roman"/>
          <w:sz w:val="22"/>
          <w:szCs w:val="18"/>
        </w:rPr>
        <w:t xml:space="preserve">  </w:t>
      </w:r>
      <w:r w:rsidRPr="00C17BBF">
        <w:rPr>
          <w:rFonts w:ascii="Times New Roman" w:hAnsi="Times New Roman" w:cs="Times New Roman"/>
          <w:sz w:val="22"/>
          <w:szCs w:val="18"/>
        </w:rPr>
        <w:t>от ____________№______</w:t>
      </w:r>
    </w:p>
    <w:p w:rsidR="000B58F6" w:rsidRPr="000B58F6" w:rsidRDefault="000B58F6" w:rsidP="000B58F6">
      <w:pPr>
        <w:autoSpaceDE w:val="0"/>
        <w:autoSpaceDN w:val="0"/>
        <w:adjustRightInd w:val="0"/>
        <w:ind w:right="-1"/>
        <w:jc w:val="center"/>
        <w:rPr>
          <w:rFonts w:eastAsia="Arial Unicode MS"/>
          <w:b/>
          <w:bCs/>
          <w:sz w:val="26"/>
          <w:szCs w:val="26"/>
        </w:rPr>
      </w:pPr>
    </w:p>
    <w:p w:rsidR="000B58F6" w:rsidRPr="000B58F6" w:rsidRDefault="000B58F6" w:rsidP="000B58F6">
      <w:pPr>
        <w:autoSpaceDE w:val="0"/>
        <w:autoSpaceDN w:val="0"/>
        <w:adjustRightInd w:val="0"/>
        <w:ind w:right="-1"/>
        <w:jc w:val="center"/>
        <w:rPr>
          <w:rFonts w:eastAsia="Arial Unicode MS"/>
          <w:bCs/>
          <w:sz w:val="26"/>
          <w:szCs w:val="26"/>
        </w:rPr>
      </w:pPr>
      <w:r w:rsidRPr="000B58F6">
        <w:rPr>
          <w:rFonts w:eastAsia="Arial Unicode MS"/>
          <w:bCs/>
          <w:sz w:val="26"/>
          <w:szCs w:val="26"/>
        </w:rPr>
        <w:t>г. Бодайбо, ул. Мира, д. 7</w:t>
      </w:r>
    </w:p>
    <w:p w:rsidR="000B58F6" w:rsidRPr="000B58F6" w:rsidRDefault="000B58F6" w:rsidP="000B58F6">
      <w:pPr>
        <w:autoSpaceDE w:val="0"/>
        <w:autoSpaceDN w:val="0"/>
        <w:adjustRightInd w:val="0"/>
        <w:ind w:right="-1"/>
        <w:jc w:val="center"/>
        <w:rPr>
          <w:rFonts w:eastAsia="Arial Unicode MS"/>
          <w:b/>
          <w:bCs/>
          <w:sz w:val="26"/>
          <w:szCs w:val="26"/>
        </w:rPr>
      </w:pPr>
    </w:p>
    <w:p w:rsidR="000B58F6" w:rsidRPr="00421D78" w:rsidRDefault="000B58F6" w:rsidP="000B58F6">
      <w:pPr>
        <w:autoSpaceDE w:val="0"/>
        <w:autoSpaceDN w:val="0"/>
        <w:adjustRightInd w:val="0"/>
        <w:ind w:right="-1"/>
        <w:jc w:val="center"/>
        <w:rPr>
          <w:rFonts w:eastAsia="Arial Unicode MS"/>
          <w:b/>
          <w:bCs/>
          <w:sz w:val="26"/>
          <w:szCs w:val="26"/>
        </w:rPr>
      </w:pPr>
      <w:r w:rsidRPr="00421D78">
        <w:rPr>
          <w:rFonts w:eastAsia="Arial Unicode MS"/>
          <w:b/>
          <w:bCs/>
          <w:sz w:val="26"/>
          <w:szCs w:val="26"/>
        </w:rPr>
        <w:t>ЛОКАЛЬНЫЙ РЕСУРСНЫЙ СМЕТНЫЙ РАСЧЕТ  № 02/01/01</w:t>
      </w:r>
    </w:p>
    <w:p w:rsidR="000B58F6" w:rsidRPr="00875F2F" w:rsidRDefault="000B58F6" w:rsidP="000B58F6">
      <w:pPr>
        <w:autoSpaceDE w:val="0"/>
        <w:autoSpaceDN w:val="0"/>
        <w:adjustRightInd w:val="0"/>
        <w:ind w:left="5387" w:right="-1"/>
        <w:rPr>
          <w:rFonts w:eastAsia="Arial Unicode MS"/>
          <w:bCs/>
          <w:sz w:val="26"/>
          <w:szCs w:val="26"/>
        </w:rPr>
      </w:pPr>
      <w:r w:rsidRPr="000B58F6">
        <w:rPr>
          <w:rFonts w:eastAsia="Arial Unicode MS"/>
          <w:bCs/>
          <w:sz w:val="26"/>
          <w:szCs w:val="26"/>
        </w:rPr>
        <w:t xml:space="preserve">          </w:t>
      </w:r>
      <w:r w:rsidRPr="00875F2F">
        <w:rPr>
          <w:rFonts w:eastAsia="Arial Unicode MS"/>
          <w:bCs/>
          <w:sz w:val="26"/>
          <w:szCs w:val="26"/>
        </w:rPr>
        <w:t>на   ремонт помещения</w:t>
      </w:r>
    </w:p>
    <w:p w:rsidR="000B58F6" w:rsidRDefault="000B58F6" w:rsidP="000B58F6">
      <w:pPr>
        <w:autoSpaceDE w:val="0"/>
        <w:autoSpaceDN w:val="0"/>
        <w:adjustRightInd w:val="0"/>
        <w:ind w:left="5387" w:right="-1"/>
        <w:rPr>
          <w:rFonts w:eastAsia="Arial Unicode MS"/>
          <w:bCs/>
          <w:sz w:val="26"/>
          <w:szCs w:val="26"/>
        </w:rPr>
      </w:pPr>
    </w:p>
    <w:p w:rsidR="000B58F6" w:rsidRPr="00875F2F" w:rsidRDefault="000B58F6" w:rsidP="000B58F6">
      <w:pPr>
        <w:autoSpaceDE w:val="0"/>
        <w:autoSpaceDN w:val="0"/>
        <w:adjustRightInd w:val="0"/>
        <w:ind w:right="-1"/>
        <w:rPr>
          <w:rFonts w:eastAsia="Arial Unicode MS"/>
          <w:bCs/>
          <w:sz w:val="26"/>
          <w:szCs w:val="26"/>
        </w:rPr>
      </w:pPr>
      <w:r w:rsidRPr="00875F2F">
        <w:rPr>
          <w:rFonts w:eastAsia="Arial Unicode MS"/>
          <w:bCs/>
          <w:sz w:val="26"/>
          <w:szCs w:val="26"/>
        </w:rPr>
        <w:t xml:space="preserve">Основание: </w:t>
      </w:r>
    </w:p>
    <w:p w:rsidR="000B58F6" w:rsidRPr="00875F2F" w:rsidRDefault="000B58F6" w:rsidP="000B58F6">
      <w:pPr>
        <w:autoSpaceDE w:val="0"/>
        <w:autoSpaceDN w:val="0"/>
        <w:adjustRightInd w:val="0"/>
        <w:ind w:right="-1" w:firstLine="2268"/>
        <w:rPr>
          <w:rFonts w:eastAsia="Arial Unicode MS"/>
          <w:bCs/>
          <w:sz w:val="26"/>
          <w:szCs w:val="26"/>
          <w:u w:val="single"/>
        </w:rPr>
      </w:pPr>
      <w:r w:rsidRPr="00875F2F">
        <w:rPr>
          <w:rFonts w:eastAsia="Arial Unicode MS"/>
          <w:bCs/>
          <w:sz w:val="26"/>
          <w:szCs w:val="26"/>
        </w:rPr>
        <w:t>Сметная стоимость строительных работ</w:t>
      </w:r>
      <w:r w:rsidRPr="00875F2F">
        <w:rPr>
          <w:rFonts w:eastAsia="Arial Unicode MS"/>
          <w:bCs/>
          <w:sz w:val="26"/>
          <w:szCs w:val="26"/>
          <w:u w:val="single"/>
        </w:rPr>
        <w:t xml:space="preserve">     </w:t>
      </w:r>
      <w:r>
        <w:rPr>
          <w:rFonts w:eastAsia="Arial Unicode MS"/>
          <w:bCs/>
          <w:sz w:val="26"/>
          <w:szCs w:val="26"/>
          <w:u w:val="single"/>
        </w:rPr>
        <w:t xml:space="preserve">        </w:t>
      </w:r>
      <w:r w:rsidRPr="00875F2F">
        <w:rPr>
          <w:rFonts w:eastAsia="Arial Unicode MS"/>
          <w:bCs/>
          <w:sz w:val="26"/>
          <w:szCs w:val="26"/>
          <w:u w:val="single"/>
        </w:rPr>
        <w:t xml:space="preserve"> 143966,56</w:t>
      </w:r>
    </w:p>
    <w:p w:rsidR="000B58F6" w:rsidRPr="00875F2F" w:rsidRDefault="000B58F6" w:rsidP="000B58F6">
      <w:pPr>
        <w:autoSpaceDE w:val="0"/>
        <w:autoSpaceDN w:val="0"/>
        <w:adjustRightInd w:val="0"/>
        <w:ind w:right="-1" w:firstLine="2268"/>
        <w:rPr>
          <w:rFonts w:eastAsia="Arial Unicode MS"/>
          <w:bCs/>
          <w:sz w:val="26"/>
          <w:szCs w:val="26"/>
        </w:rPr>
      </w:pPr>
      <w:r w:rsidRPr="00875F2F">
        <w:rPr>
          <w:rFonts w:eastAsia="Arial Unicode MS"/>
          <w:bCs/>
          <w:sz w:val="26"/>
          <w:szCs w:val="26"/>
        </w:rPr>
        <w:t>Средства на оплату труда</w:t>
      </w:r>
      <w:r w:rsidRPr="00875F2F">
        <w:rPr>
          <w:rFonts w:eastAsia="Arial Unicode MS"/>
          <w:bCs/>
          <w:sz w:val="26"/>
          <w:szCs w:val="26"/>
          <w:u w:val="single"/>
        </w:rPr>
        <w:t xml:space="preserve">      </w:t>
      </w:r>
      <w:r>
        <w:rPr>
          <w:rFonts w:eastAsia="Arial Unicode MS"/>
          <w:bCs/>
          <w:sz w:val="26"/>
          <w:szCs w:val="26"/>
          <w:u w:val="single"/>
        </w:rPr>
        <w:t xml:space="preserve">                              </w:t>
      </w:r>
      <w:r w:rsidRPr="00875F2F">
        <w:rPr>
          <w:rFonts w:eastAsia="Arial Unicode MS"/>
          <w:bCs/>
          <w:sz w:val="26"/>
          <w:szCs w:val="26"/>
          <w:u w:val="single"/>
        </w:rPr>
        <w:t xml:space="preserve"> 26657,93</w:t>
      </w:r>
    </w:p>
    <w:p w:rsidR="000B58F6" w:rsidRPr="00875F2F" w:rsidRDefault="000B58F6" w:rsidP="000B58F6">
      <w:pPr>
        <w:autoSpaceDE w:val="0"/>
        <w:autoSpaceDN w:val="0"/>
        <w:adjustRightInd w:val="0"/>
        <w:ind w:right="-1" w:firstLine="2268"/>
        <w:rPr>
          <w:rFonts w:eastAsia="Arial Unicode MS"/>
          <w:bCs/>
          <w:sz w:val="26"/>
          <w:szCs w:val="26"/>
        </w:rPr>
      </w:pPr>
      <w:r w:rsidRPr="00875F2F">
        <w:rPr>
          <w:rFonts w:eastAsia="Arial Unicode MS"/>
          <w:bCs/>
          <w:sz w:val="26"/>
          <w:szCs w:val="26"/>
        </w:rPr>
        <w:t>Сметная трудоемкость</w:t>
      </w:r>
      <w:r w:rsidRPr="00875F2F">
        <w:rPr>
          <w:rFonts w:eastAsia="Arial Unicode MS"/>
          <w:bCs/>
          <w:sz w:val="26"/>
          <w:szCs w:val="26"/>
          <w:u w:val="single"/>
        </w:rPr>
        <w:t xml:space="preserve">          </w:t>
      </w:r>
      <w:r>
        <w:rPr>
          <w:rFonts w:eastAsia="Arial Unicode MS"/>
          <w:bCs/>
          <w:sz w:val="26"/>
          <w:szCs w:val="26"/>
          <w:u w:val="single"/>
        </w:rPr>
        <w:t xml:space="preserve">                            </w:t>
      </w:r>
      <w:r w:rsidRPr="00875F2F">
        <w:rPr>
          <w:rFonts w:eastAsia="Arial Unicode MS"/>
          <w:bCs/>
          <w:sz w:val="26"/>
          <w:szCs w:val="26"/>
          <w:u w:val="single"/>
        </w:rPr>
        <w:t>110,85 чел.час</w:t>
      </w:r>
    </w:p>
    <w:p w:rsidR="000B58F6" w:rsidRPr="00875F2F" w:rsidRDefault="000B58F6" w:rsidP="000B58F6">
      <w:pPr>
        <w:autoSpaceDE w:val="0"/>
        <w:autoSpaceDN w:val="0"/>
        <w:adjustRightInd w:val="0"/>
        <w:ind w:right="-1" w:firstLine="2268"/>
        <w:rPr>
          <w:rFonts w:eastAsia="Arial Unicode MS"/>
          <w:bCs/>
          <w:sz w:val="26"/>
          <w:szCs w:val="26"/>
        </w:rPr>
      </w:pPr>
      <w:r w:rsidRPr="00875F2F">
        <w:rPr>
          <w:rFonts w:eastAsia="Arial Unicode MS"/>
          <w:bCs/>
          <w:sz w:val="26"/>
          <w:szCs w:val="26"/>
        </w:rPr>
        <w:t xml:space="preserve">Составлен(а) в текущих (прогнозных) ценах по состоянию на </w:t>
      </w:r>
      <w:r w:rsidRPr="00875F2F">
        <w:rPr>
          <w:rFonts w:eastAsia="Arial Unicode MS"/>
          <w:bCs/>
          <w:sz w:val="26"/>
          <w:szCs w:val="26"/>
          <w:u w:val="single"/>
        </w:rPr>
        <w:t xml:space="preserve">       2020 г.              </w:t>
      </w:r>
    </w:p>
    <w:p w:rsidR="000B58F6" w:rsidRDefault="000B58F6" w:rsidP="000B58F6">
      <w:pPr>
        <w:rPr>
          <w:rFonts w:eastAsia="Arial Unicode MS"/>
          <w:sz w:val="18"/>
          <w:szCs w:val="18"/>
        </w:rPr>
      </w:pPr>
    </w:p>
    <w:tbl>
      <w:tblPr>
        <w:tblW w:w="14899" w:type="dxa"/>
        <w:tblInd w:w="93" w:type="dxa"/>
        <w:tblLayout w:type="fixed"/>
        <w:tblLook w:val="04A0"/>
      </w:tblPr>
      <w:tblGrid>
        <w:gridCol w:w="433"/>
        <w:gridCol w:w="1567"/>
        <w:gridCol w:w="1984"/>
        <w:gridCol w:w="993"/>
        <w:gridCol w:w="708"/>
        <w:gridCol w:w="851"/>
        <w:gridCol w:w="850"/>
        <w:gridCol w:w="1276"/>
        <w:gridCol w:w="1276"/>
        <w:gridCol w:w="1134"/>
        <w:gridCol w:w="1134"/>
        <w:gridCol w:w="992"/>
        <w:gridCol w:w="851"/>
        <w:gridCol w:w="850"/>
      </w:tblGrid>
      <w:tr w:rsidR="000B58F6" w:rsidRPr="00875F2F" w:rsidTr="007075BB">
        <w:trPr>
          <w:trHeight w:val="499"/>
        </w:trPr>
        <w:tc>
          <w:tcPr>
            <w:tcW w:w="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 пп</w:t>
            </w:r>
          </w:p>
        </w:tc>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Обоснование</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Ед. изм.</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Кол.</w:t>
            </w:r>
          </w:p>
        </w:tc>
        <w:tc>
          <w:tcPr>
            <w:tcW w:w="6662" w:type="dxa"/>
            <w:gridSpan w:val="6"/>
            <w:tcBorders>
              <w:top w:val="single" w:sz="4" w:space="0" w:color="auto"/>
              <w:left w:val="nil"/>
              <w:bottom w:val="single" w:sz="4" w:space="0" w:color="auto"/>
              <w:right w:val="single" w:sz="4" w:space="0" w:color="auto"/>
            </w:tcBorders>
            <w:shd w:val="clear" w:color="auto" w:fill="auto"/>
            <w:vAlign w:val="center"/>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Сметная стоимость в текущих (прогнозных) ценах,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Т/з осн. раб.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Т/з мех.</w:t>
            </w:r>
          </w:p>
        </w:tc>
      </w:tr>
      <w:tr w:rsidR="000B58F6" w:rsidRPr="00875F2F" w:rsidTr="007075BB">
        <w:trPr>
          <w:trHeight w:val="270"/>
        </w:trPr>
        <w:tc>
          <w:tcPr>
            <w:tcW w:w="433" w:type="dxa"/>
            <w:vMerge/>
            <w:tcBorders>
              <w:top w:val="single" w:sz="4" w:space="0" w:color="auto"/>
              <w:left w:val="single" w:sz="4" w:space="0" w:color="auto"/>
              <w:bottom w:val="single" w:sz="4" w:space="0" w:color="auto"/>
              <w:right w:val="single" w:sz="4" w:space="0" w:color="auto"/>
            </w:tcBorders>
            <w:vAlign w:val="center"/>
            <w:hideMark/>
          </w:tcPr>
          <w:p w:rsidR="000B58F6" w:rsidRPr="00875F2F" w:rsidRDefault="000B58F6" w:rsidP="007075BB">
            <w:pPr>
              <w:rPr>
                <w:rFonts w:ascii="Arial" w:hAnsi="Arial" w:cs="Arial"/>
                <w:sz w:val="20"/>
                <w:szCs w:val="20"/>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0B58F6" w:rsidRPr="00875F2F" w:rsidRDefault="000B58F6" w:rsidP="007075BB">
            <w:pP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58F6" w:rsidRPr="00875F2F" w:rsidRDefault="000B58F6" w:rsidP="007075BB">
            <w:pPr>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B58F6" w:rsidRPr="00875F2F" w:rsidRDefault="000B58F6" w:rsidP="007075BB">
            <w:pPr>
              <w:rPr>
                <w:rFonts w:ascii="Arial" w:hAnsi="Arial" w:cs="Arial"/>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на ед.</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всего</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на ед.</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общая</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В том числе</w:t>
            </w:r>
          </w:p>
        </w:tc>
        <w:tc>
          <w:tcPr>
            <w:tcW w:w="992" w:type="dxa"/>
            <w:tcBorders>
              <w:top w:val="nil"/>
              <w:left w:val="nil"/>
              <w:bottom w:val="single" w:sz="4" w:space="0" w:color="auto"/>
              <w:right w:val="single" w:sz="4" w:space="0" w:color="auto"/>
            </w:tcBorders>
            <w:shd w:val="clear" w:color="auto" w:fill="auto"/>
            <w:noWrap/>
            <w:vAlign w:val="bottom"/>
            <w:hideMark/>
          </w:tcPr>
          <w:p w:rsidR="000B58F6" w:rsidRPr="00875F2F" w:rsidRDefault="000B58F6" w:rsidP="007075BB">
            <w:pPr>
              <w:rPr>
                <w:rFonts w:ascii="Arial" w:hAnsi="Arial" w:cs="Arial"/>
                <w:sz w:val="20"/>
                <w:szCs w:val="20"/>
              </w:rPr>
            </w:pPr>
            <w:r w:rsidRPr="00875F2F">
              <w:rPr>
                <w:rFonts w:ascii="Arial" w:hAnsi="Arial" w:cs="Arial"/>
                <w:sz w:val="20"/>
                <w:szCs w:val="20"/>
              </w:rPr>
              <w:t> </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B58F6" w:rsidRPr="00875F2F" w:rsidRDefault="000B58F6" w:rsidP="007075BB">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B58F6" w:rsidRPr="00875F2F" w:rsidRDefault="000B58F6" w:rsidP="007075BB">
            <w:pPr>
              <w:rPr>
                <w:rFonts w:ascii="Arial" w:hAnsi="Arial" w:cs="Arial"/>
                <w:sz w:val="20"/>
                <w:szCs w:val="20"/>
              </w:rPr>
            </w:pPr>
          </w:p>
        </w:tc>
      </w:tr>
      <w:tr w:rsidR="000B58F6" w:rsidRPr="00875F2F" w:rsidTr="007075BB">
        <w:trPr>
          <w:trHeight w:val="255"/>
        </w:trPr>
        <w:tc>
          <w:tcPr>
            <w:tcW w:w="433" w:type="dxa"/>
            <w:vMerge/>
            <w:tcBorders>
              <w:top w:val="single" w:sz="4" w:space="0" w:color="auto"/>
              <w:left w:val="single" w:sz="4" w:space="0" w:color="auto"/>
              <w:bottom w:val="single" w:sz="4" w:space="0" w:color="auto"/>
              <w:right w:val="single" w:sz="4" w:space="0" w:color="auto"/>
            </w:tcBorders>
            <w:vAlign w:val="center"/>
            <w:hideMark/>
          </w:tcPr>
          <w:p w:rsidR="000B58F6" w:rsidRPr="00875F2F" w:rsidRDefault="000B58F6" w:rsidP="007075BB">
            <w:pPr>
              <w:rPr>
                <w:rFonts w:ascii="Arial" w:hAnsi="Arial" w:cs="Arial"/>
                <w:sz w:val="20"/>
                <w:szCs w:val="20"/>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0B58F6" w:rsidRPr="00875F2F" w:rsidRDefault="000B58F6" w:rsidP="007075BB">
            <w:pP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B58F6" w:rsidRPr="00875F2F" w:rsidRDefault="000B58F6" w:rsidP="007075BB">
            <w:pPr>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B58F6" w:rsidRPr="00875F2F" w:rsidRDefault="000B58F6" w:rsidP="007075BB">
            <w:pPr>
              <w:rPr>
                <w:rFonts w:ascii="Arial" w:hAnsi="Arial" w:cs="Arial"/>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0B58F6" w:rsidRPr="00875F2F" w:rsidRDefault="000B58F6" w:rsidP="007075BB">
            <w:pPr>
              <w:rPr>
                <w:rFonts w:ascii="Arial" w:hAnsi="Arial" w:cs="Arial"/>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0B58F6" w:rsidRPr="00875F2F" w:rsidRDefault="000B58F6" w:rsidP="007075BB">
            <w:pPr>
              <w:rPr>
                <w:rFonts w:ascii="Arial" w:hAnsi="Arial" w:cs="Arial"/>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0B58F6" w:rsidRPr="00875F2F" w:rsidRDefault="000B58F6" w:rsidP="007075BB">
            <w:pPr>
              <w:rPr>
                <w:rFonts w:ascii="Arial" w:hAnsi="Arial" w:cs="Arial"/>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B58F6" w:rsidRPr="00875F2F" w:rsidRDefault="000B58F6" w:rsidP="007075BB">
            <w:pP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Осн.З/п</w:t>
            </w:r>
          </w:p>
        </w:tc>
        <w:tc>
          <w:tcPr>
            <w:tcW w:w="1134" w:type="dxa"/>
            <w:tcBorders>
              <w:top w:val="nil"/>
              <w:left w:val="nil"/>
              <w:bottom w:val="single" w:sz="4" w:space="0" w:color="auto"/>
              <w:right w:val="single" w:sz="4" w:space="0" w:color="auto"/>
            </w:tcBorders>
            <w:shd w:val="clear" w:color="auto" w:fill="auto"/>
            <w:vAlign w:val="center"/>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Эк.Маш.</w:t>
            </w:r>
          </w:p>
        </w:tc>
        <w:tc>
          <w:tcPr>
            <w:tcW w:w="1134" w:type="dxa"/>
            <w:tcBorders>
              <w:top w:val="nil"/>
              <w:left w:val="nil"/>
              <w:bottom w:val="single" w:sz="4" w:space="0" w:color="auto"/>
              <w:right w:val="single" w:sz="4" w:space="0" w:color="auto"/>
            </w:tcBorders>
            <w:shd w:val="clear" w:color="auto" w:fill="auto"/>
            <w:vAlign w:val="center"/>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З/пМех</w:t>
            </w:r>
          </w:p>
        </w:tc>
        <w:tc>
          <w:tcPr>
            <w:tcW w:w="992" w:type="dxa"/>
            <w:tcBorders>
              <w:top w:val="nil"/>
              <w:left w:val="nil"/>
              <w:bottom w:val="single" w:sz="4" w:space="0" w:color="auto"/>
              <w:right w:val="single" w:sz="4" w:space="0" w:color="auto"/>
            </w:tcBorders>
            <w:shd w:val="clear" w:color="auto" w:fill="auto"/>
            <w:vAlign w:val="center"/>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Мат</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B58F6" w:rsidRPr="00875F2F" w:rsidRDefault="000B58F6" w:rsidP="007075BB">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B58F6" w:rsidRPr="00875F2F" w:rsidRDefault="000B58F6" w:rsidP="007075BB">
            <w:pPr>
              <w:rPr>
                <w:rFonts w:ascii="Arial" w:hAnsi="Arial" w:cs="Arial"/>
                <w:sz w:val="20"/>
                <w:szCs w:val="20"/>
              </w:rPr>
            </w:pPr>
          </w:p>
        </w:tc>
      </w:tr>
      <w:tr w:rsidR="000B58F6" w:rsidRPr="00875F2F" w:rsidTr="007075BB">
        <w:trPr>
          <w:trHeight w:val="255"/>
        </w:trPr>
        <w:tc>
          <w:tcPr>
            <w:tcW w:w="433" w:type="dxa"/>
            <w:tcBorders>
              <w:top w:val="nil"/>
              <w:left w:val="single" w:sz="4" w:space="0" w:color="auto"/>
              <w:bottom w:val="nil"/>
              <w:right w:val="single" w:sz="4" w:space="0" w:color="auto"/>
            </w:tcBorders>
            <w:shd w:val="clear" w:color="auto" w:fill="auto"/>
            <w:noWrap/>
            <w:vAlign w:val="center"/>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1</w:t>
            </w:r>
          </w:p>
        </w:tc>
        <w:tc>
          <w:tcPr>
            <w:tcW w:w="1567" w:type="dxa"/>
            <w:tcBorders>
              <w:top w:val="nil"/>
              <w:left w:val="nil"/>
              <w:bottom w:val="nil"/>
              <w:right w:val="single" w:sz="4" w:space="0" w:color="auto"/>
            </w:tcBorders>
            <w:shd w:val="clear" w:color="auto" w:fill="auto"/>
            <w:vAlign w:val="center"/>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2</w:t>
            </w:r>
          </w:p>
        </w:tc>
        <w:tc>
          <w:tcPr>
            <w:tcW w:w="1984" w:type="dxa"/>
            <w:tcBorders>
              <w:top w:val="nil"/>
              <w:left w:val="nil"/>
              <w:bottom w:val="nil"/>
              <w:right w:val="single" w:sz="4" w:space="0" w:color="auto"/>
            </w:tcBorders>
            <w:shd w:val="clear" w:color="auto" w:fill="auto"/>
            <w:noWrap/>
            <w:vAlign w:val="center"/>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3</w:t>
            </w:r>
          </w:p>
        </w:tc>
        <w:tc>
          <w:tcPr>
            <w:tcW w:w="993" w:type="dxa"/>
            <w:tcBorders>
              <w:top w:val="nil"/>
              <w:left w:val="nil"/>
              <w:bottom w:val="nil"/>
              <w:right w:val="single" w:sz="4" w:space="0" w:color="auto"/>
            </w:tcBorders>
            <w:shd w:val="clear" w:color="auto" w:fill="auto"/>
            <w:vAlign w:val="center"/>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4</w:t>
            </w:r>
          </w:p>
        </w:tc>
        <w:tc>
          <w:tcPr>
            <w:tcW w:w="708" w:type="dxa"/>
            <w:tcBorders>
              <w:top w:val="nil"/>
              <w:left w:val="nil"/>
              <w:bottom w:val="nil"/>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5</w:t>
            </w:r>
          </w:p>
        </w:tc>
        <w:tc>
          <w:tcPr>
            <w:tcW w:w="851" w:type="dxa"/>
            <w:tcBorders>
              <w:top w:val="nil"/>
              <w:left w:val="nil"/>
              <w:bottom w:val="nil"/>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6</w:t>
            </w:r>
          </w:p>
        </w:tc>
        <w:tc>
          <w:tcPr>
            <w:tcW w:w="850" w:type="dxa"/>
            <w:tcBorders>
              <w:top w:val="nil"/>
              <w:left w:val="nil"/>
              <w:bottom w:val="nil"/>
              <w:right w:val="single" w:sz="4" w:space="0" w:color="auto"/>
            </w:tcBorders>
            <w:shd w:val="clear" w:color="auto" w:fill="auto"/>
            <w:vAlign w:val="center"/>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7</w:t>
            </w:r>
          </w:p>
        </w:tc>
        <w:tc>
          <w:tcPr>
            <w:tcW w:w="1276" w:type="dxa"/>
            <w:tcBorders>
              <w:top w:val="nil"/>
              <w:left w:val="nil"/>
              <w:bottom w:val="nil"/>
              <w:right w:val="single" w:sz="4" w:space="0" w:color="auto"/>
            </w:tcBorders>
            <w:shd w:val="clear" w:color="auto" w:fill="auto"/>
            <w:noWrap/>
            <w:vAlign w:val="center"/>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8</w:t>
            </w:r>
          </w:p>
        </w:tc>
        <w:tc>
          <w:tcPr>
            <w:tcW w:w="1276" w:type="dxa"/>
            <w:tcBorders>
              <w:top w:val="nil"/>
              <w:left w:val="nil"/>
              <w:bottom w:val="nil"/>
              <w:right w:val="single" w:sz="4" w:space="0" w:color="auto"/>
            </w:tcBorders>
            <w:shd w:val="clear" w:color="auto" w:fill="auto"/>
            <w:noWrap/>
            <w:vAlign w:val="bottom"/>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9</w:t>
            </w:r>
          </w:p>
        </w:tc>
        <w:tc>
          <w:tcPr>
            <w:tcW w:w="1134" w:type="dxa"/>
            <w:tcBorders>
              <w:top w:val="nil"/>
              <w:left w:val="nil"/>
              <w:bottom w:val="nil"/>
              <w:right w:val="single" w:sz="4" w:space="0" w:color="auto"/>
            </w:tcBorders>
            <w:shd w:val="clear" w:color="auto" w:fill="auto"/>
            <w:noWrap/>
            <w:vAlign w:val="bottom"/>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10</w:t>
            </w:r>
          </w:p>
        </w:tc>
        <w:tc>
          <w:tcPr>
            <w:tcW w:w="1134" w:type="dxa"/>
            <w:tcBorders>
              <w:top w:val="nil"/>
              <w:left w:val="nil"/>
              <w:bottom w:val="nil"/>
              <w:right w:val="single" w:sz="4" w:space="0" w:color="auto"/>
            </w:tcBorders>
            <w:shd w:val="clear" w:color="auto" w:fill="auto"/>
            <w:noWrap/>
            <w:vAlign w:val="bottom"/>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11</w:t>
            </w:r>
          </w:p>
        </w:tc>
        <w:tc>
          <w:tcPr>
            <w:tcW w:w="992" w:type="dxa"/>
            <w:tcBorders>
              <w:top w:val="nil"/>
              <w:left w:val="nil"/>
              <w:bottom w:val="nil"/>
              <w:right w:val="single" w:sz="4" w:space="0" w:color="auto"/>
            </w:tcBorders>
            <w:shd w:val="clear" w:color="auto" w:fill="auto"/>
            <w:noWrap/>
            <w:vAlign w:val="bottom"/>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12</w:t>
            </w:r>
          </w:p>
        </w:tc>
        <w:tc>
          <w:tcPr>
            <w:tcW w:w="851" w:type="dxa"/>
            <w:tcBorders>
              <w:top w:val="nil"/>
              <w:left w:val="nil"/>
              <w:bottom w:val="nil"/>
              <w:right w:val="single" w:sz="4" w:space="0" w:color="auto"/>
            </w:tcBorders>
            <w:shd w:val="clear" w:color="auto" w:fill="auto"/>
            <w:noWrap/>
            <w:vAlign w:val="bottom"/>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13</w:t>
            </w:r>
          </w:p>
        </w:tc>
        <w:tc>
          <w:tcPr>
            <w:tcW w:w="850" w:type="dxa"/>
            <w:tcBorders>
              <w:top w:val="nil"/>
              <w:left w:val="nil"/>
              <w:bottom w:val="nil"/>
              <w:right w:val="single" w:sz="4" w:space="0" w:color="auto"/>
            </w:tcBorders>
            <w:shd w:val="clear" w:color="auto" w:fill="auto"/>
            <w:noWrap/>
            <w:vAlign w:val="bottom"/>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14</w:t>
            </w:r>
          </w:p>
        </w:tc>
      </w:tr>
      <w:tr w:rsidR="000B58F6" w:rsidRPr="00875F2F" w:rsidTr="007075BB">
        <w:trPr>
          <w:trHeight w:val="383"/>
        </w:trPr>
        <w:tc>
          <w:tcPr>
            <w:tcW w:w="14899" w:type="dxa"/>
            <w:gridSpan w:val="14"/>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b/>
                <w:bCs/>
                <w:sz w:val="20"/>
                <w:szCs w:val="20"/>
              </w:rPr>
            </w:pPr>
            <w:r w:rsidRPr="00875F2F">
              <w:rPr>
                <w:rFonts w:ascii="Arial" w:hAnsi="Arial" w:cs="Arial"/>
                <w:b/>
                <w:bCs/>
                <w:sz w:val="20"/>
                <w:szCs w:val="20"/>
              </w:rPr>
              <w:t>Раздел 1. Новый раздел</w:t>
            </w:r>
          </w:p>
        </w:tc>
      </w:tr>
      <w:tr w:rsidR="000B58F6" w:rsidRPr="00875F2F" w:rsidTr="007075BB">
        <w:trPr>
          <w:trHeight w:val="383"/>
        </w:trPr>
        <w:tc>
          <w:tcPr>
            <w:tcW w:w="14899" w:type="dxa"/>
            <w:gridSpan w:val="14"/>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Демонтажные работы</w:t>
            </w:r>
          </w:p>
        </w:tc>
      </w:tr>
      <w:tr w:rsidR="000B58F6" w:rsidRPr="00875F2F" w:rsidTr="007075BB">
        <w:trPr>
          <w:trHeight w:val="126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1</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b/>
                <w:bCs/>
                <w:sz w:val="20"/>
                <w:szCs w:val="20"/>
              </w:rPr>
            </w:pPr>
            <w:r w:rsidRPr="00875F2F">
              <w:rPr>
                <w:rFonts w:ascii="Arial" w:hAnsi="Arial" w:cs="Arial"/>
                <w:b/>
                <w:bCs/>
                <w:sz w:val="20"/>
                <w:szCs w:val="20"/>
              </w:rPr>
              <w:t>ГЭСН46-02-009-02</w:t>
            </w:r>
            <w:r w:rsidRPr="00875F2F">
              <w:rPr>
                <w:rFonts w:ascii="Arial" w:hAnsi="Arial" w:cs="Arial"/>
                <w:i/>
                <w:iCs/>
                <w:sz w:val="20"/>
                <w:szCs w:val="20"/>
              </w:rPr>
              <w:br/>
              <w:t>Приказ Минстроя России от 26.12.2019 №871/пр</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Отбивка штукатурки с поверхностей: стен и потолков кирпичных</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100 м2</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0,655</w:t>
            </w:r>
            <w:r w:rsidRPr="00875F2F">
              <w:rPr>
                <w:rFonts w:ascii="Arial" w:hAnsi="Arial" w:cs="Arial"/>
                <w:i/>
                <w:iCs/>
                <w:sz w:val="20"/>
                <w:szCs w:val="20"/>
              </w:rPr>
              <w:br/>
              <w:t>65,5 / 100</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4813,88</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3153,09</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3153,09</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14,95</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r>
      <w:tr w:rsidR="000B58F6" w:rsidRPr="00875F2F" w:rsidTr="007075BB">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Затраты труда рабочих (ср 2)</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22,82</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14,95</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210,95</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3153,7</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3153,7</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102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lastRenderedPageBreak/>
              <w:t>2</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b/>
                <w:bCs/>
                <w:sz w:val="20"/>
                <w:szCs w:val="20"/>
              </w:rPr>
            </w:pPr>
            <w:r w:rsidRPr="00875F2F">
              <w:rPr>
                <w:rFonts w:ascii="Arial" w:hAnsi="Arial" w:cs="Arial"/>
                <w:b/>
                <w:bCs/>
                <w:sz w:val="20"/>
                <w:szCs w:val="20"/>
              </w:rPr>
              <w:t>ГЭСНр53-1-1</w:t>
            </w:r>
            <w:r w:rsidRPr="00875F2F">
              <w:rPr>
                <w:rFonts w:ascii="Arial" w:hAnsi="Arial" w:cs="Arial"/>
                <w:i/>
                <w:iCs/>
                <w:sz w:val="20"/>
                <w:szCs w:val="20"/>
              </w:rPr>
              <w:br/>
              <w:t>Приказ Минстроя России от 26.12.2019 №875/пр</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Разборка обшивки деревянной</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100 м2</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0,14</w:t>
            </w:r>
            <w:r w:rsidRPr="00875F2F">
              <w:rPr>
                <w:rFonts w:ascii="Arial" w:hAnsi="Arial" w:cs="Arial"/>
                <w:i/>
                <w:iCs/>
                <w:sz w:val="20"/>
                <w:szCs w:val="20"/>
              </w:rPr>
              <w:br/>
              <w:t>14 / 100</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3169,29</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443,7</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351,87</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91,83</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22,05</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1,72</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0,06</w:t>
            </w:r>
          </w:p>
        </w:tc>
      </w:tr>
      <w:tr w:rsidR="000B58F6" w:rsidRPr="00875F2F" w:rsidTr="007075BB">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Затраты труда рабочих (ср 1,6)</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12,3</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1,72</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204,34</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351,46</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351,46</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Затраты труда машинистов</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0,45</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0,06</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1. 91.05.05-015</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Краны на автомобильном ходу, грузоподъемность 16 т</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маш.час</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0,45</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0,06</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1457,57</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87,45</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87,45</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21</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102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3</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b/>
                <w:bCs/>
                <w:sz w:val="20"/>
                <w:szCs w:val="20"/>
              </w:rPr>
            </w:pPr>
            <w:r w:rsidRPr="00875F2F">
              <w:rPr>
                <w:rFonts w:ascii="Arial" w:hAnsi="Arial" w:cs="Arial"/>
                <w:b/>
                <w:bCs/>
                <w:sz w:val="20"/>
                <w:szCs w:val="20"/>
              </w:rPr>
              <w:t>ГЭСНр57-2-1</w:t>
            </w:r>
            <w:r w:rsidRPr="00875F2F">
              <w:rPr>
                <w:rFonts w:ascii="Arial" w:hAnsi="Arial" w:cs="Arial"/>
                <w:i/>
                <w:iCs/>
                <w:sz w:val="20"/>
                <w:szCs w:val="20"/>
              </w:rPr>
              <w:br w:type="page"/>
              <w:t>Приказ Минстроя России от 26.12.2019 №875/пр</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Разборка покрытий полов: из линолеума и релина</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100 м2</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0,46</w:t>
            </w:r>
            <w:r w:rsidRPr="00875F2F">
              <w:rPr>
                <w:rFonts w:ascii="Arial" w:hAnsi="Arial" w:cs="Arial"/>
                <w:i/>
                <w:iCs/>
                <w:sz w:val="20"/>
                <w:szCs w:val="20"/>
              </w:rPr>
              <w:br w:type="page"/>
              <w:t>46 / 100</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2452,31</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1128,06</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1105,25</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22,81</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20,93</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5,24</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0,06</w:t>
            </w:r>
          </w:p>
        </w:tc>
      </w:tr>
      <w:tr w:rsidR="000B58F6" w:rsidRPr="00875F2F" w:rsidTr="007075BB">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Затраты труда рабочих (ср 2)</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11,39</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5,24</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210,95</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1105,38</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1105,38</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Затраты труда машинистов</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0,13</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0,06</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67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1. 91.06.06-048</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Подъемники одномачтовые, грузоподъемность до 500 кг, высота подъема 45 м</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маш.час</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0,13</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0,06</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381,46</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22,89</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22,89</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21</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126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4</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b/>
                <w:bCs/>
                <w:sz w:val="20"/>
                <w:szCs w:val="20"/>
              </w:rPr>
            </w:pPr>
            <w:r w:rsidRPr="00875F2F">
              <w:rPr>
                <w:rFonts w:ascii="Arial" w:hAnsi="Arial" w:cs="Arial"/>
                <w:b/>
                <w:bCs/>
                <w:sz w:val="20"/>
                <w:szCs w:val="20"/>
              </w:rPr>
              <w:t>ГЭСН46-04-012-02</w:t>
            </w:r>
            <w:r w:rsidRPr="00875F2F">
              <w:rPr>
                <w:rFonts w:ascii="Arial" w:hAnsi="Arial" w:cs="Arial"/>
                <w:i/>
                <w:iCs/>
                <w:sz w:val="20"/>
                <w:szCs w:val="20"/>
              </w:rPr>
              <w:br/>
              <w:t>Приказ Минстроя России от 26.12.2019 №871/пр</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Разборка деревянных заполнений проемов: оконных без подоконных досок</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100 м2</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0,015</w:t>
            </w:r>
            <w:r w:rsidRPr="00875F2F">
              <w:rPr>
                <w:rFonts w:ascii="Arial" w:hAnsi="Arial" w:cs="Arial"/>
                <w:i/>
                <w:iCs/>
                <w:sz w:val="20"/>
                <w:szCs w:val="20"/>
              </w:rPr>
              <w:br/>
              <w:t>1,5 / 100</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36097,33</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541,46</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497,17</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44,29</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40,63</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2,27</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0,12</w:t>
            </w:r>
          </w:p>
        </w:tc>
      </w:tr>
      <w:tr w:rsidR="000B58F6" w:rsidRPr="00875F2F" w:rsidTr="007075BB">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Затраты труда рабочих (ср 2,4)</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151,54</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2,27</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218,72</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496,49</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496,49</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 xml:space="preserve">Затраты труда </w:t>
            </w:r>
            <w:r w:rsidRPr="00875F2F">
              <w:rPr>
                <w:rFonts w:ascii="Arial" w:hAnsi="Arial" w:cs="Arial"/>
                <w:sz w:val="20"/>
                <w:szCs w:val="20"/>
              </w:rPr>
              <w:lastRenderedPageBreak/>
              <w:t>машинистов</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lastRenderedPageBreak/>
              <w:t>чел.-ч</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7,74</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0,12</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67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lastRenderedPageBreak/>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1. 91.06.06-048</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Подъемники одномачтовые, грузоподъемность до 500 кг, высота подъема 45 м</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маш.час</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7,74</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0,12</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381,46</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45,78</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45,78</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42</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126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5</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b/>
                <w:bCs/>
                <w:sz w:val="20"/>
                <w:szCs w:val="20"/>
              </w:rPr>
            </w:pPr>
            <w:r w:rsidRPr="00875F2F">
              <w:rPr>
                <w:rFonts w:ascii="Arial" w:hAnsi="Arial" w:cs="Arial"/>
                <w:b/>
                <w:bCs/>
                <w:sz w:val="20"/>
                <w:szCs w:val="20"/>
              </w:rPr>
              <w:t>ГЭСН46-04-012-03</w:t>
            </w:r>
            <w:r w:rsidRPr="00875F2F">
              <w:rPr>
                <w:rFonts w:ascii="Arial" w:hAnsi="Arial" w:cs="Arial"/>
                <w:i/>
                <w:iCs/>
                <w:sz w:val="20"/>
                <w:szCs w:val="20"/>
              </w:rPr>
              <w:br/>
              <w:t>Приказ Минстроя России от 26.12.2019 №871/пр</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Разборка деревянных заполнений проемов: дверных и воротных</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100 м2</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0,018</w:t>
            </w:r>
            <w:r w:rsidRPr="00875F2F">
              <w:rPr>
                <w:rFonts w:ascii="Arial" w:hAnsi="Arial" w:cs="Arial"/>
                <w:i/>
                <w:iCs/>
                <w:sz w:val="20"/>
                <w:szCs w:val="20"/>
              </w:rPr>
              <w:br/>
              <w:t>1,8 / 100</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22888,83</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412</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358,85</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53,15</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48,76</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1,64</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0,14</w:t>
            </w:r>
          </w:p>
        </w:tc>
      </w:tr>
      <w:tr w:rsidR="000B58F6" w:rsidRPr="00875F2F" w:rsidTr="007075BB">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Затраты труда рабочих (ср 2,4)</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91,15</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1,64</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218,72</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358,7</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358,7</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Затраты труда машинистов</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7,74</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0,14</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67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1. 91.06.06-048</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Подъемники одномачтовые, грузоподъемность до 500 кг, высота подъема 45 м</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маш.час</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7,74</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0,14</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381,46</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53,4</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53,4</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48,99</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126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6</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b/>
                <w:bCs/>
                <w:sz w:val="20"/>
                <w:szCs w:val="20"/>
              </w:rPr>
            </w:pPr>
            <w:r w:rsidRPr="00875F2F">
              <w:rPr>
                <w:rFonts w:ascii="Arial" w:hAnsi="Arial" w:cs="Arial"/>
                <w:b/>
                <w:bCs/>
                <w:sz w:val="20"/>
                <w:szCs w:val="20"/>
              </w:rPr>
              <w:t>ГЭСН46-03-007-03</w:t>
            </w:r>
            <w:r w:rsidRPr="00875F2F">
              <w:rPr>
                <w:rFonts w:ascii="Arial" w:hAnsi="Arial" w:cs="Arial"/>
                <w:i/>
                <w:iCs/>
                <w:sz w:val="20"/>
                <w:szCs w:val="20"/>
              </w:rPr>
              <w:br/>
              <w:t>Приказ Минстроя России от 26.12.2019 №871/пр</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Пробивка проемов в конструкциях: из кирпича</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м3</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3702,96</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1110,89</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894,6</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216,29</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3,69</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r>
      <w:tr w:rsidR="000B58F6" w:rsidRPr="00875F2F" w:rsidTr="007075BB">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Затраты труда рабочих (ср 3,4)</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12,3</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3,69</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242,44</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894,6</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894,6</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67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1. 91.21.10-003</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Молотки при работе от передвижных компрессорных станций отбойные пневматические</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маш.час</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5,08</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1,52</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141,92</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215,72</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215,72</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383"/>
        </w:trPr>
        <w:tc>
          <w:tcPr>
            <w:tcW w:w="14899" w:type="dxa"/>
            <w:gridSpan w:val="14"/>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Монтажные работы</w:t>
            </w:r>
          </w:p>
        </w:tc>
      </w:tr>
      <w:tr w:rsidR="000B58F6" w:rsidRPr="00875F2F" w:rsidTr="007075BB">
        <w:trPr>
          <w:trHeight w:val="126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lastRenderedPageBreak/>
              <w:t>7</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b/>
                <w:bCs/>
                <w:sz w:val="20"/>
                <w:szCs w:val="20"/>
              </w:rPr>
            </w:pPr>
            <w:r w:rsidRPr="00875F2F">
              <w:rPr>
                <w:rFonts w:ascii="Arial" w:hAnsi="Arial" w:cs="Arial"/>
                <w:b/>
                <w:bCs/>
                <w:sz w:val="20"/>
                <w:szCs w:val="20"/>
              </w:rPr>
              <w:t>ГЭСН15-02-015-01</w:t>
            </w:r>
            <w:r w:rsidRPr="00875F2F">
              <w:rPr>
                <w:rFonts w:ascii="Arial" w:hAnsi="Arial" w:cs="Arial"/>
                <w:i/>
                <w:iCs/>
                <w:sz w:val="20"/>
                <w:szCs w:val="20"/>
              </w:rPr>
              <w:br/>
              <w:t>Приказ Минстроя России от 26.12.2019 №871/пр</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Штукатурка поверхностей внутри здания известковым раствором простая: по камню и бетону стен</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100 м2</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0,655</w:t>
            </w:r>
            <w:r w:rsidRPr="00875F2F">
              <w:rPr>
                <w:rFonts w:ascii="Arial" w:hAnsi="Arial" w:cs="Arial"/>
                <w:i/>
                <w:iCs/>
                <w:sz w:val="20"/>
                <w:szCs w:val="20"/>
              </w:rPr>
              <w:br/>
              <w:t>65,5 / 100</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21568,59</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14127,43</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8942,44</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860,24</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674,04</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4324,75</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36,42</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2,84</w:t>
            </w:r>
          </w:p>
        </w:tc>
      </w:tr>
      <w:tr w:rsidR="000B58F6" w:rsidRPr="00875F2F" w:rsidTr="007075BB">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Затраты труда рабочих (ср 3,5)</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55,6</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36,42</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245,55</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8942,93</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8942,93</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Затраты труда машинистов</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4,33</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2,84</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67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1. 91.06.06-048</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Подъемники одномачтовые, грузоподъемность до 500 кг, высота подъема 45 м</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маш.час</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0,23</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0,15</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381,46</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57,22</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57,22</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52,49</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2. 91.07.07-041</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Растворонасосы, производительность 1 м3/ч</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маш.час</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4,1</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2,69</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298,93</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804,12</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804,12</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622,36</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3. 01.7.15.06-0121</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Гвозди строительные с плоской головкой, размер 1,6x50 мм</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т</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0,00007</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0,0000458</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54026,87</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2,48</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2,48</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4. 04.3.01.07-0012</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Раствор готовый отделочный тяжелый, известковый, состав 1:2,5</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м3</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1,4</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0,917</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4142,67</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3798,83</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3798,83</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5. 04.3.01.12-0111</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Раствор готовый отделочный тяжелый, цементно-известковый, состав 1:1:6</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м3</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0,04</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0,0262</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4335,67</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113,59</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113,59</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6. 08.1.02.17-0161</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Сетка тканая с квадратными ячейками № 05, без покрытия</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м2</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2,64</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1,7292</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237,01</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409,84</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409,84</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126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lastRenderedPageBreak/>
              <w:t>8</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b/>
                <w:bCs/>
                <w:sz w:val="20"/>
                <w:szCs w:val="20"/>
              </w:rPr>
            </w:pPr>
            <w:r w:rsidRPr="00875F2F">
              <w:rPr>
                <w:rFonts w:ascii="Arial" w:hAnsi="Arial" w:cs="Arial"/>
                <w:b/>
                <w:bCs/>
                <w:sz w:val="20"/>
                <w:szCs w:val="20"/>
              </w:rPr>
              <w:t>ГЭСН11-01-011-01</w:t>
            </w:r>
            <w:r w:rsidRPr="00875F2F">
              <w:rPr>
                <w:rFonts w:ascii="Arial" w:hAnsi="Arial" w:cs="Arial"/>
                <w:i/>
                <w:iCs/>
                <w:sz w:val="20"/>
                <w:szCs w:val="20"/>
              </w:rPr>
              <w:br/>
              <w:t>Приказ Минстроя России от 26.12.2019 №871/пр</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Устройство стяжек: цементных толщиной 20 мм</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100 м2</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0,46</w:t>
            </w:r>
            <w:r w:rsidRPr="00875F2F">
              <w:rPr>
                <w:rFonts w:ascii="Arial" w:hAnsi="Arial" w:cs="Arial"/>
                <w:i/>
                <w:iCs/>
                <w:sz w:val="20"/>
                <w:szCs w:val="20"/>
              </w:rPr>
              <w:br/>
              <w:t>46 / 100</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12984,59</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5972,91</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2305,51</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230,76</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204,45</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3436,64</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10,73</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0,58</w:t>
            </w:r>
          </w:p>
        </w:tc>
      </w:tr>
      <w:tr w:rsidR="000B58F6" w:rsidRPr="00875F2F" w:rsidTr="007075BB">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Затраты труда рабочих (ср 2,2)</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23,33</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10,73</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214,83</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2305,13</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2305,13</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Затраты труда машинистов</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1,27</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0,58</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67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1. 91.06.06-048</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Подъемники одномачтовые, грузоподъемность до 500 кг, высота подъема 45 м</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маш.час</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1,27</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0,58</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381,46</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221,25</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221,25</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202,98</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2. 91.07.04-002</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Вибраторы поверхностные</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маш.час</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7,82</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3,6</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2,2</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7,92</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7,92</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3. 01.7.03.01-0001</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Вода</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м3</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3,5</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1,61</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13,42</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21,61</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21,61</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450"/>
        </w:trPr>
        <w:tc>
          <w:tcPr>
            <w:tcW w:w="433" w:type="dxa"/>
            <w:tcBorders>
              <w:top w:val="nil"/>
              <w:left w:val="single" w:sz="4" w:space="0" w:color="auto"/>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i/>
                <w:iCs/>
                <w:sz w:val="20"/>
                <w:szCs w:val="20"/>
              </w:rPr>
            </w:pPr>
            <w:r w:rsidRPr="00875F2F">
              <w:rPr>
                <w:rFonts w:ascii="Arial" w:hAnsi="Arial" w:cs="Arial"/>
                <w:i/>
                <w:iCs/>
                <w:sz w:val="20"/>
                <w:szCs w:val="20"/>
              </w:rPr>
              <w:t>Н, З</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4. ФССЦ-04.3.01.09-0001</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Раствор готовый кладочный цементный тяжелый</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м3</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2,04</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0,9384</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3639,21</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3415,03</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3415,03</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126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9</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b/>
                <w:bCs/>
                <w:sz w:val="20"/>
                <w:szCs w:val="20"/>
              </w:rPr>
            </w:pPr>
            <w:r w:rsidRPr="00875F2F">
              <w:rPr>
                <w:rFonts w:ascii="Arial" w:hAnsi="Arial" w:cs="Arial"/>
                <w:b/>
                <w:bCs/>
                <w:sz w:val="20"/>
                <w:szCs w:val="20"/>
              </w:rPr>
              <w:t>ГЭСН10-01-034-05</w:t>
            </w:r>
            <w:r w:rsidRPr="00875F2F">
              <w:rPr>
                <w:rFonts w:ascii="Arial" w:hAnsi="Arial" w:cs="Arial"/>
                <w:i/>
                <w:iCs/>
                <w:sz w:val="20"/>
                <w:szCs w:val="20"/>
              </w:rPr>
              <w:br/>
              <w:t>Приказ Минстроя России от 26.12.2019 №871/пр</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Установка в жилых и общественных зданиях оконных блоков из ПВХ профилей: поворотных (откидных, поворотно-откидных) с площадью проема до 2 м2 двухстворчатых</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100 м2</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0,03</w:t>
            </w:r>
            <w:r w:rsidRPr="00875F2F">
              <w:rPr>
                <w:rFonts w:ascii="Arial" w:hAnsi="Arial" w:cs="Arial"/>
                <w:i/>
                <w:iCs/>
                <w:sz w:val="20"/>
                <w:szCs w:val="20"/>
              </w:rPr>
              <w:br/>
              <w:t>3 / 100</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757739,2</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22732,18</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1331,29</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114,57</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52,91</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21286,32</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5,63</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0,15</w:t>
            </w:r>
          </w:p>
        </w:tc>
      </w:tr>
      <w:tr w:rsidR="000B58F6" w:rsidRPr="00875F2F" w:rsidTr="007075BB">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Затраты труда рабочих (ср 3,2)</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187,55</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5,63</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236,61</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1332,11</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1332,11</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 xml:space="preserve">Затраты труда </w:t>
            </w:r>
            <w:r w:rsidRPr="00875F2F">
              <w:rPr>
                <w:rFonts w:ascii="Arial" w:hAnsi="Arial" w:cs="Arial"/>
                <w:sz w:val="20"/>
                <w:szCs w:val="20"/>
              </w:rPr>
              <w:lastRenderedPageBreak/>
              <w:t>машинистов</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lastRenderedPageBreak/>
              <w:t>чел.-ч</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5,04</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0,15</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67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lastRenderedPageBreak/>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1. 91.06.06-048</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Подъемники одномачтовые, грузоподъемность до 500 кг, высота подъема 45 м</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маш.час</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1,76</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0,05</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381,46</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19,07</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19,07</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17,5</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2. 91.14.02-001</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Автомобили бортовые, грузоподъемность до 5 т</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маш.час</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3,28</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959,62</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95,96</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95,96</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35</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3. 01.7.06.02-0001</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Лента бутиловая</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м</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347</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10,41</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29,24</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304,39</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304,39</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4. 01.7.06.02-0002</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Лента бутиловая диффузионная</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м</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71</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2,13</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40,59</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86,46</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86,46</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5. 01.7.06.11-0001</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Лента предварительно сжатая, уплотнительная</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10 м</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20,7</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0,621</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344,36</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213,85</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213,85</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6. 01.7.15.07-0005</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Дюбели монтажные, размер 10x130 (10x132, 10x150) мм</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10 шт</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60,6</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1,818</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38,19</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69,43</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69,43</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450"/>
        </w:trPr>
        <w:tc>
          <w:tcPr>
            <w:tcW w:w="433" w:type="dxa"/>
            <w:tcBorders>
              <w:top w:val="nil"/>
              <w:left w:val="single" w:sz="4" w:space="0" w:color="auto"/>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i/>
                <w:iCs/>
                <w:sz w:val="20"/>
                <w:szCs w:val="20"/>
              </w:rPr>
            </w:pPr>
            <w:r w:rsidRPr="00875F2F">
              <w:rPr>
                <w:rFonts w:ascii="Arial" w:hAnsi="Arial" w:cs="Arial"/>
                <w:i/>
                <w:iCs/>
                <w:sz w:val="20"/>
                <w:szCs w:val="20"/>
              </w:rPr>
              <w:t>Н, З</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7. Прайс-лист</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Блоки оконные пластиковые</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м2</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100</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6667</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20001</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20001</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8. 11.3.03.15-0021</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Клинья пластиковые монтажные</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100 шт</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8</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0,24</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596,81</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143,23</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143,23</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9. 14.5.01.10-0003</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Пена монтажная</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л</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69</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2,07</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226,07</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467,96</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467,96</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126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10</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b/>
                <w:bCs/>
                <w:sz w:val="20"/>
                <w:szCs w:val="20"/>
              </w:rPr>
            </w:pPr>
            <w:r w:rsidRPr="00875F2F">
              <w:rPr>
                <w:rFonts w:ascii="Arial" w:hAnsi="Arial" w:cs="Arial"/>
                <w:b/>
                <w:bCs/>
                <w:sz w:val="20"/>
                <w:szCs w:val="20"/>
              </w:rPr>
              <w:t>ГЭСН09-04-012-01</w:t>
            </w:r>
            <w:r w:rsidRPr="00875F2F">
              <w:rPr>
                <w:rFonts w:ascii="Arial" w:hAnsi="Arial" w:cs="Arial"/>
                <w:i/>
                <w:iCs/>
                <w:sz w:val="20"/>
                <w:szCs w:val="20"/>
              </w:rPr>
              <w:br/>
              <w:t>Приказ Минстроя России от 26.12.2019 №871/пр</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Установка металлических дверных блоков в готовые проемы</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м2</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1,8</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11451,61</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20612,9</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1159,06</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316,31</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107,08</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19137,53</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4,32</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0,31</w:t>
            </w:r>
          </w:p>
        </w:tc>
      </w:tr>
      <w:tr w:rsidR="000B58F6" w:rsidRPr="00875F2F" w:rsidTr="007075BB">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Затраты труда рабочих (ср 4,2)</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2,4</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4,32</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268,3</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1159,06</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1159,06</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lastRenderedPageBreak/>
              <w:t> </w:t>
            </w:r>
          </w:p>
        </w:tc>
        <w:tc>
          <w:tcPr>
            <w:tcW w:w="1567"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Затраты труда машинистов</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0,17</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0,31</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1. 91.14.02-001</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Автомобили бортовые, грузоподъемность до 5 т</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маш.час</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0,17</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0,31</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959,62</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297,48</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297,48</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108,49</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2. 91.17.04-233</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Установки для сварки ручной дуговой (постоянного тока)</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маш.час</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0,4</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0,72</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31,47</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22,66</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22,66</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3. 01.7.11.07-0032</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Электроды сварочные Э42, диаметр 4 мм</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т</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0,0001</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0,00018</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68363,92</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12,31</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12,31</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450"/>
        </w:trPr>
        <w:tc>
          <w:tcPr>
            <w:tcW w:w="433" w:type="dxa"/>
            <w:tcBorders>
              <w:top w:val="nil"/>
              <w:left w:val="single" w:sz="4" w:space="0" w:color="auto"/>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i/>
                <w:iCs/>
                <w:sz w:val="20"/>
                <w:szCs w:val="20"/>
              </w:rPr>
            </w:pPr>
            <w:r w:rsidRPr="00875F2F">
              <w:rPr>
                <w:rFonts w:ascii="Arial" w:hAnsi="Arial" w:cs="Arial"/>
                <w:i/>
                <w:iCs/>
                <w:sz w:val="20"/>
                <w:szCs w:val="20"/>
              </w:rPr>
              <w:t>Н, З</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4. Прайс-лист</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Блоки дверные металлические в комплекте</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м2</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1</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1,8</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10417</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18750,6</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18750,6</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90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5. 08.4.01.02-0011</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Детали закладные и накладные, изготовленные без применения сварки, гнутья, сверления (пробивки) отверстий, поставляемые отдельно</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т</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0,003</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0,0054</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57664,96</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311,39</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311,39</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6. 14.5.01.10-0025</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Пена монтажная для герметизации стыков в баллончике емкостью 0,85 л</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шт</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0,18</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351,27</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63,23</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63,23</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383"/>
        </w:trPr>
        <w:tc>
          <w:tcPr>
            <w:tcW w:w="14899" w:type="dxa"/>
            <w:gridSpan w:val="14"/>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ТКО</w:t>
            </w:r>
          </w:p>
        </w:tc>
      </w:tr>
      <w:tr w:rsidR="000B58F6" w:rsidRPr="00875F2F" w:rsidTr="007075BB">
        <w:trPr>
          <w:trHeight w:val="102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11</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b/>
                <w:bCs/>
                <w:sz w:val="20"/>
                <w:szCs w:val="20"/>
              </w:rPr>
            </w:pPr>
            <w:r w:rsidRPr="00875F2F">
              <w:rPr>
                <w:rFonts w:ascii="Arial" w:hAnsi="Arial" w:cs="Arial"/>
                <w:b/>
                <w:bCs/>
                <w:sz w:val="20"/>
                <w:szCs w:val="20"/>
              </w:rPr>
              <w:t>ГЭСНр69-9-1</w:t>
            </w:r>
            <w:r w:rsidRPr="00875F2F">
              <w:rPr>
                <w:rFonts w:ascii="Arial" w:hAnsi="Arial" w:cs="Arial"/>
                <w:i/>
                <w:iCs/>
                <w:sz w:val="20"/>
                <w:szCs w:val="20"/>
              </w:rPr>
              <w:br/>
              <w:t>Приказ Минстроя России от 26.12.2019 №875/пр</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Очистка помещений от строительного мусора</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100 т</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0,0336</w:t>
            </w:r>
            <w:r w:rsidRPr="00875F2F">
              <w:rPr>
                <w:rFonts w:ascii="Arial" w:hAnsi="Arial" w:cs="Arial"/>
                <w:i/>
                <w:iCs/>
                <w:sz w:val="20"/>
                <w:szCs w:val="20"/>
              </w:rPr>
              <w:br/>
              <w:t>3,36 / 100</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36844,24</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1237,97</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1237,97</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6,32</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r>
      <w:tr w:rsidR="000B58F6" w:rsidRPr="00875F2F" w:rsidTr="007075BB">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 xml:space="preserve">Затраты труда </w:t>
            </w:r>
            <w:r w:rsidRPr="00875F2F">
              <w:rPr>
                <w:rFonts w:ascii="Arial" w:hAnsi="Arial" w:cs="Arial"/>
                <w:sz w:val="20"/>
                <w:szCs w:val="20"/>
              </w:rPr>
              <w:lastRenderedPageBreak/>
              <w:t>рабочих (ср 1,1)</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lastRenderedPageBreak/>
              <w:t>чел.-ч</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188</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6,32</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195,98</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1238,59</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1238,59</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102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lastRenderedPageBreak/>
              <w:t>12</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b/>
                <w:bCs/>
                <w:sz w:val="20"/>
                <w:szCs w:val="20"/>
              </w:rPr>
            </w:pPr>
            <w:r w:rsidRPr="00875F2F">
              <w:rPr>
                <w:rFonts w:ascii="Arial" w:hAnsi="Arial" w:cs="Arial"/>
                <w:b/>
                <w:bCs/>
                <w:sz w:val="20"/>
                <w:szCs w:val="20"/>
              </w:rPr>
              <w:t>ГЭСНр69-15-1</w:t>
            </w:r>
            <w:r w:rsidRPr="00875F2F">
              <w:rPr>
                <w:rFonts w:ascii="Arial" w:hAnsi="Arial" w:cs="Arial"/>
                <w:i/>
                <w:iCs/>
                <w:sz w:val="20"/>
                <w:szCs w:val="20"/>
              </w:rPr>
              <w:br/>
              <w:t>Приказ Минстроя России от 26.12.2019 №875/пр</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Затаривание строительного мусора в мешки</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т</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3,36</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439,1</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1475,38</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672,84</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802,54</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3,46</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r>
      <w:tr w:rsidR="000B58F6" w:rsidRPr="00875F2F" w:rsidTr="007075BB">
        <w:trPr>
          <w:trHeight w:val="255"/>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Затраты труда рабочих (ср 1)</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чел.-ч</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1,03</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3,46</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194,42</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672,69</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672,69</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45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 </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1. 01.7.20.03-0003</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outlineLvl w:val="0"/>
              <w:rPr>
                <w:rFonts w:ascii="Arial" w:hAnsi="Arial" w:cs="Arial"/>
                <w:sz w:val="20"/>
                <w:szCs w:val="20"/>
              </w:rPr>
            </w:pPr>
            <w:r w:rsidRPr="00875F2F">
              <w:rPr>
                <w:rFonts w:ascii="Arial" w:hAnsi="Arial" w:cs="Arial"/>
                <w:sz w:val="20"/>
                <w:szCs w:val="20"/>
              </w:rPr>
              <w:t>Мешки полипропиленовые (50 кг)</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100 шт</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outlineLvl w:val="0"/>
              <w:rPr>
                <w:rFonts w:ascii="Arial" w:hAnsi="Arial" w:cs="Arial"/>
                <w:sz w:val="20"/>
                <w:szCs w:val="20"/>
              </w:rPr>
            </w:pPr>
            <w:r w:rsidRPr="00875F2F">
              <w:rPr>
                <w:rFonts w:ascii="Arial" w:hAnsi="Arial" w:cs="Arial"/>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0,672</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1194,24</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802,53</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802,53</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outlineLvl w:val="0"/>
              <w:rPr>
                <w:rFonts w:ascii="Arial" w:hAnsi="Arial" w:cs="Arial"/>
                <w:sz w:val="20"/>
                <w:szCs w:val="20"/>
              </w:rPr>
            </w:pPr>
            <w:r w:rsidRPr="00875F2F">
              <w:rPr>
                <w:rFonts w:ascii="Arial" w:hAnsi="Arial" w:cs="Arial"/>
                <w:sz w:val="20"/>
                <w:szCs w:val="20"/>
              </w:rPr>
              <w:t> </w:t>
            </w:r>
          </w:p>
        </w:tc>
      </w:tr>
      <w:tr w:rsidR="000B58F6" w:rsidRPr="00875F2F" w:rsidTr="007075BB">
        <w:trPr>
          <w:trHeight w:val="126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13</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b/>
                <w:bCs/>
                <w:sz w:val="20"/>
                <w:szCs w:val="20"/>
              </w:rPr>
            </w:pPr>
            <w:r w:rsidRPr="00875F2F">
              <w:rPr>
                <w:rFonts w:ascii="Arial" w:hAnsi="Arial" w:cs="Arial"/>
                <w:b/>
                <w:bCs/>
                <w:sz w:val="20"/>
                <w:szCs w:val="20"/>
              </w:rPr>
              <w:t>ФССЦпг-01-01-01-041</w:t>
            </w:r>
            <w:r w:rsidRPr="00875F2F">
              <w:rPr>
                <w:rFonts w:ascii="Arial" w:hAnsi="Arial" w:cs="Arial"/>
                <w:i/>
                <w:iCs/>
                <w:sz w:val="20"/>
                <w:szCs w:val="20"/>
              </w:rPr>
              <w:br/>
              <w:t>Приказ Минстроя России от 26.12.2019 №876/пр</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Погрузо-разгрузочные работы при автомобильных перевозках: Погрузка мусора строительного с погрузкой вручную</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1 т груза</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3,6</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440,12</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1584,43</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1584,43</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r>
      <w:tr w:rsidR="000B58F6" w:rsidRPr="00875F2F" w:rsidTr="007075BB">
        <w:trPr>
          <w:trHeight w:val="1260"/>
        </w:trPr>
        <w:tc>
          <w:tcPr>
            <w:tcW w:w="433" w:type="dxa"/>
            <w:tcBorders>
              <w:top w:val="nil"/>
              <w:left w:val="single" w:sz="4" w:space="0" w:color="auto"/>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14</w:t>
            </w:r>
          </w:p>
        </w:tc>
        <w:tc>
          <w:tcPr>
            <w:tcW w:w="1567"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b/>
                <w:bCs/>
                <w:sz w:val="20"/>
                <w:szCs w:val="20"/>
              </w:rPr>
            </w:pPr>
            <w:r w:rsidRPr="00875F2F">
              <w:rPr>
                <w:rFonts w:ascii="Arial" w:hAnsi="Arial" w:cs="Arial"/>
                <w:b/>
                <w:bCs/>
                <w:sz w:val="20"/>
                <w:szCs w:val="20"/>
              </w:rPr>
              <w:t>ФССЦпг-03-21-01-008</w:t>
            </w:r>
            <w:r w:rsidRPr="00875F2F">
              <w:rPr>
                <w:rFonts w:ascii="Arial" w:hAnsi="Arial" w:cs="Arial"/>
                <w:i/>
                <w:iCs/>
                <w:sz w:val="20"/>
                <w:szCs w:val="20"/>
              </w:rPr>
              <w:br w:type="page"/>
              <w:t>Приказ Минстроя России от 26.12.2019 №876/пр</w:t>
            </w:r>
          </w:p>
        </w:tc>
        <w:tc>
          <w:tcPr>
            <w:tcW w:w="1984" w:type="dxa"/>
            <w:tcBorders>
              <w:top w:val="nil"/>
              <w:left w:val="nil"/>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Перевозка грузов автомобилями-самосвалами грузоподъемностью 10 т работающих вне карьера на расстояние: I класс груза до 8 км</w:t>
            </w:r>
          </w:p>
        </w:tc>
        <w:tc>
          <w:tcPr>
            <w:tcW w:w="993"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1 т груза</w:t>
            </w:r>
          </w:p>
        </w:tc>
        <w:tc>
          <w:tcPr>
            <w:tcW w:w="708"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center"/>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3,6</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97,59</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351,32</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351,32</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r>
      <w:tr w:rsidR="000B58F6" w:rsidRPr="00875F2F" w:rsidTr="007075BB">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Итого прямые затраты по смете в текущих ценах</w:t>
            </w:r>
          </w:p>
        </w:tc>
        <w:tc>
          <w:tcPr>
            <w:tcW w:w="1276"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74883,72</w:t>
            </w:r>
          </w:p>
        </w:tc>
        <w:tc>
          <w:tcPr>
            <w:tcW w:w="1276"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22009,94</w:t>
            </w:r>
          </w:p>
        </w:tc>
        <w:tc>
          <w:tcPr>
            <w:tcW w:w="1134"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3886</w:t>
            </w:r>
          </w:p>
        </w:tc>
        <w:tc>
          <w:tcPr>
            <w:tcW w:w="1134"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1170,85</w:t>
            </w:r>
          </w:p>
        </w:tc>
        <w:tc>
          <w:tcPr>
            <w:tcW w:w="992"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48987,78</w:t>
            </w:r>
          </w:p>
        </w:tc>
        <w:tc>
          <w:tcPr>
            <w:tcW w:w="851"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96,39</w:t>
            </w:r>
          </w:p>
        </w:tc>
        <w:tc>
          <w:tcPr>
            <w:tcW w:w="850"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4,26</w:t>
            </w:r>
          </w:p>
        </w:tc>
      </w:tr>
      <w:tr w:rsidR="000B58F6" w:rsidRPr="00875F2F" w:rsidTr="007075BB">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Итого прямые затраты по смете с учетом коэффициентов к итогам</w:t>
            </w:r>
          </w:p>
        </w:tc>
        <w:tc>
          <w:tcPr>
            <w:tcW w:w="1276"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78768,12</w:t>
            </w:r>
          </w:p>
        </w:tc>
        <w:tc>
          <w:tcPr>
            <w:tcW w:w="1276"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25311,44</w:t>
            </w:r>
          </w:p>
        </w:tc>
        <w:tc>
          <w:tcPr>
            <w:tcW w:w="1134"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4468,9</w:t>
            </w:r>
          </w:p>
        </w:tc>
        <w:tc>
          <w:tcPr>
            <w:tcW w:w="1134"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1346,49</w:t>
            </w:r>
          </w:p>
        </w:tc>
        <w:tc>
          <w:tcPr>
            <w:tcW w:w="992"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48987,78</w:t>
            </w:r>
          </w:p>
        </w:tc>
        <w:tc>
          <w:tcPr>
            <w:tcW w:w="851"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110,85</w:t>
            </w:r>
          </w:p>
        </w:tc>
        <w:tc>
          <w:tcPr>
            <w:tcW w:w="850"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4,91</w:t>
            </w:r>
          </w:p>
        </w:tc>
      </w:tr>
      <w:tr w:rsidR="000B58F6" w:rsidRPr="00875F2F" w:rsidTr="007075BB">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 xml:space="preserve">  В том числе, справочно:</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r>
      <w:tr w:rsidR="000B58F6" w:rsidRPr="00875F2F" w:rsidTr="007075BB">
        <w:trPr>
          <w:trHeight w:val="1230"/>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lastRenderedPageBreak/>
              <w:t xml:space="preserve">   Приказ от 04.09.2019 № 507/пр прил.3 табл.3 п.1.2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ОЗП=1,15; ЭМ=1,15; ЗПМ=1,15; ТЗ=1,15; ТЗМ=1,15  (Поз. 1, 4-6, 2-3, 7-14)</w:t>
            </w:r>
          </w:p>
        </w:tc>
        <w:tc>
          <w:tcPr>
            <w:tcW w:w="1276"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3884,4</w:t>
            </w:r>
          </w:p>
        </w:tc>
        <w:tc>
          <w:tcPr>
            <w:tcW w:w="1276"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3301,49</w:t>
            </w:r>
          </w:p>
        </w:tc>
        <w:tc>
          <w:tcPr>
            <w:tcW w:w="1134"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582,9</w:t>
            </w:r>
          </w:p>
        </w:tc>
        <w:tc>
          <w:tcPr>
            <w:tcW w:w="1134"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175,63</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14,4585</w:t>
            </w:r>
          </w:p>
        </w:tc>
        <w:tc>
          <w:tcPr>
            <w:tcW w:w="850"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0,639</w:t>
            </w:r>
          </w:p>
        </w:tc>
      </w:tr>
      <w:tr w:rsidR="000B58F6" w:rsidRPr="00875F2F" w:rsidTr="007075BB">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Накладные расходы</w:t>
            </w:r>
          </w:p>
        </w:tc>
        <w:tc>
          <w:tcPr>
            <w:tcW w:w="1276"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26592,47</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r>
      <w:tr w:rsidR="000B58F6" w:rsidRPr="00875F2F" w:rsidTr="007075BB">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Сметная прибыль</w:t>
            </w:r>
          </w:p>
        </w:tc>
        <w:tc>
          <w:tcPr>
            <w:tcW w:w="1276"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14611,54</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r>
      <w:tr w:rsidR="000B58F6" w:rsidRPr="00875F2F" w:rsidTr="007075BB">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b/>
                <w:bCs/>
                <w:sz w:val="20"/>
                <w:szCs w:val="20"/>
              </w:rPr>
            </w:pPr>
            <w:r w:rsidRPr="00875F2F">
              <w:rPr>
                <w:rFonts w:ascii="Arial" w:hAnsi="Arial" w:cs="Arial"/>
                <w:b/>
                <w:bCs/>
                <w:sz w:val="20"/>
                <w:szCs w:val="20"/>
              </w:rPr>
              <w:t>Итоги по смете:</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r>
      <w:tr w:rsidR="000B58F6" w:rsidRPr="00875F2F" w:rsidTr="007075BB">
        <w:trPr>
          <w:trHeight w:val="522"/>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276"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15411,31</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25,93</w:t>
            </w:r>
          </w:p>
        </w:tc>
        <w:tc>
          <w:tcPr>
            <w:tcW w:w="850"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0,3</w:t>
            </w:r>
          </w:p>
        </w:tc>
      </w:tr>
      <w:tr w:rsidR="000B58F6" w:rsidRPr="00875F2F" w:rsidTr="007075BB">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 xml:space="preserve">  Стены (ремонтно-строительные)</w:t>
            </w:r>
          </w:p>
        </w:tc>
        <w:tc>
          <w:tcPr>
            <w:tcW w:w="1276"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1198,27</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1,98</w:t>
            </w:r>
          </w:p>
        </w:tc>
        <w:tc>
          <w:tcPr>
            <w:tcW w:w="850"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0,07</w:t>
            </w:r>
          </w:p>
        </w:tc>
      </w:tr>
      <w:tr w:rsidR="000B58F6" w:rsidRPr="00875F2F" w:rsidTr="007075BB">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 xml:space="preserve">  Полы (ремонтно-строительные)</w:t>
            </w:r>
          </w:p>
        </w:tc>
        <w:tc>
          <w:tcPr>
            <w:tcW w:w="1276"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3265,83</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6,03</w:t>
            </w:r>
          </w:p>
        </w:tc>
        <w:tc>
          <w:tcPr>
            <w:tcW w:w="850"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0,07</w:t>
            </w:r>
          </w:p>
        </w:tc>
      </w:tr>
      <w:tr w:rsidR="000B58F6" w:rsidRPr="00875F2F" w:rsidTr="007075BB">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 xml:space="preserve">  Отделочные работы</w:t>
            </w:r>
          </w:p>
        </w:tc>
        <w:tc>
          <w:tcPr>
            <w:tcW w:w="1276"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31716,27</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41,88</w:t>
            </w:r>
          </w:p>
        </w:tc>
        <w:tc>
          <w:tcPr>
            <w:tcW w:w="850"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3,27</w:t>
            </w:r>
          </w:p>
        </w:tc>
      </w:tr>
      <w:tr w:rsidR="000B58F6" w:rsidRPr="00875F2F" w:rsidTr="007075BB">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 xml:space="preserve">  Полы</w:t>
            </w:r>
          </w:p>
        </w:tc>
        <w:tc>
          <w:tcPr>
            <w:tcW w:w="1276"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11544,65</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12,34</w:t>
            </w:r>
          </w:p>
        </w:tc>
        <w:tc>
          <w:tcPr>
            <w:tcW w:w="850"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0,67</w:t>
            </w:r>
          </w:p>
        </w:tc>
      </w:tr>
      <w:tr w:rsidR="000B58F6" w:rsidRPr="00875F2F" w:rsidTr="007075BB">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 xml:space="preserve">  Деревянные конструкции</w:t>
            </w:r>
          </w:p>
        </w:tc>
        <w:tc>
          <w:tcPr>
            <w:tcW w:w="1276"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25577,97</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6,47</w:t>
            </w:r>
          </w:p>
        </w:tc>
        <w:tc>
          <w:tcPr>
            <w:tcW w:w="850"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0,17</w:t>
            </w:r>
          </w:p>
        </w:tc>
      </w:tr>
      <w:tr w:rsidR="000B58F6" w:rsidRPr="00875F2F" w:rsidTr="007075BB">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 xml:space="preserve">  Строительные металлические конструкции</w:t>
            </w:r>
          </w:p>
        </w:tc>
        <w:tc>
          <w:tcPr>
            <w:tcW w:w="1276"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23131,14</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4,97</w:t>
            </w:r>
          </w:p>
        </w:tc>
        <w:tc>
          <w:tcPr>
            <w:tcW w:w="850"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0,36</w:t>
            </w:r>
          </w:p>
        </w:tc>
      </w:tr>
      <w:tr w:rsidR="000B58F6" w:rsidRPr="00875F2F" w:rsidTr="007075BB">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 xml:space="preserve">  Прочие ремонтно-строительные работы</w:t>
            </w:r>
          </w:p>
        </w:tc>
        <w:tc>
          <w:tcPr>
            <w:tcW w:w="1276"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5900,58</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11,25</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r>
      <w:tr w:rsidR="000B58F6" w:rsidRPr="00875F2F" w:rsidTr="007075BB">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 xml:space="preserve">  Погрузо-разгрузочные работы</w:t>
            </w:r>
          </w:p>
        </w:tc>
        <w:tc>
          <w:tcPr>
            <w:tcW w:w="1276"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1822,09</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r>
      <w:tr w:rsidR="000B58F6" w:rsidRPr="00875F2F" w:rsidTr="007075BB">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 xml:space="preserve">  Перевозка грузов автотранспортом</w:t>
            </w:r>
          </w:p>
        </w:tc>
        <w:tc>
          <w:tcPr>
            <w:tcW w:w="1276"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404,02</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r>
      <w:tr w:rsidR="000B58F6" w:rsidRPr="00875F2F" w:rsidTr="007075BB">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 xml:space="preserve">  Итого</w:t>
            </w:r>
          </w:p>
        </w:tc>
        <w:tc>
          <w:tcPr>
            <w:tcW w:w="1276"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119972,13</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110,85</w:t>
            </w:r>
          </w:p>
        </w:tc>
        <w:tc>
          <w:tcPr>
            <w:tcW w:w="850"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4,91</w:t>
            </w:r>
          </w:p>
        </w:tc>
      </w:tr>
      <w:tr w:rsidR="000B58F6" w:rsidRPr="00875F2F" w:rsidTr="007075BB">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 xml:space="preserve">    В том числе:</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r>
      <w:tr w:rsidR="000B58F6" w:rsidRPr="00875F2F" w:rsidTr="007075BB">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 xml:space="preserve">      Материалы</w:t>
            </w:r>
          </w:p>
        </w:tc>
        <w:tc>
          <w:tcPr>
            <w:tcW w:w="1276"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48987,78</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r>
      <w:tr w:rsidR="000B58F6" w:rsidRPr="00875F2F" w:rsidTr="007075BB">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 xml:space="preserve">      Машины и механизмы</w:t>
            </w:r>
          </w:p>
        </w:tc>
        <w:tc>
          <w:tcPr>
            <w:tcW w:w="1276"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4468,9</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r>
      <w:tr w:rsidR="000B58F6" w:rsidRPr="00875F2F" w:rsidTr="007075BB">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 xml:space="preserve">      ФОТ</w:t>
            </w:r>
          </w:p>
        </w:tc>
        <w:tc>
          <w:tcPr>
            <w:tcW w:w="1276"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26657,93</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r>
      <w:tr w:rsidR="000B58F6" w:rsidRPr="00875F2F" w:rsidTr="007075BB">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 xml:space="preserve">      Накладные расходы</w:t>
            </w:r>
          </w:p>
        </w:tc>
        <w:tc>
          <w:tcPr>
            <w:tcW w:w="1276"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26592,47</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r>
      <w:tr w:rsidR="000B58F6" w:rsidRPr="00875F2F" w:rsidTr="007075BB">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 xml:space="preserve">      Сметная прибыль</w:t>
            </w:r>
          </w:p>
        </w:tc>
        <w:tc>
          <w:tcPr>
            <w:tcW w:w="1276"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14611,54</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r>
      <w:tr w:rsidR="000B58F6" w:rsidRPr="00875F2F" w:rsidTr="007075BB">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sz w:val="20"/>
                <w:szCs w:val="20"/>
              </w:rPr>
            </w:pPr>
            <w:r w:rsidRPr="00875F2F">
              <w:rPr>
                <w:rFonts w:ascii="Arial" w:hAnsi="Arial" w:cs="Arial"/>
                <w:sz w:val="20"/>
                <w:szCs w:val="20"/>
              </w:rPr>
              <w:t xml:space="preserve">  НДС 20% от 119972,13</w:t>
            </w:r>
          </w:p>
        </w:tc>
        <w:tc>
          <w:tcPr>
            <w:tcW w:w="1276"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23994,43</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r>
      <w:tr w:rsidR="000B58F6" w:rsidRPr="00875F2F" w:rsidTr="007075BB">
        <w:trPr>
          <w:trHeight w:val="255"/>
        </w:trPr>
        <w:tc>
          <w:tcPr>
            <w:tcW w:w="7386"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8F6" w:rsidRPr="00875F2F" w:rsidRDefault="000B58F6" w:rsidP="007075BB">
            <w:pPr>
              <w:rPr>
                <w:rFonts w:ascii="Arial" w:hAnsi="Arial" w:cs="Arial"/>
                <w:b/>
                <w:bCs/>
                <w:sz w:val="20"/>
                <w:szCs w:val="20"/>
              </w:rPr>
            </w:pPr>
            <w:r w:rsidRPr="00875F2F">
              <w:rPr>
                <w:rFonts w:ascii="Arial" w:hAnsi="Arial" w:cs="Arial"/>
                <w:b/>
                <w:bCs/>
                <w:sz w:val="20"/>
                <w:szCs w:val="20"/>
              </w:rPr>
              <w:t xml:space="preserve">  ВСЕГО по смете</w:t>
            </w:r>
          </w:p>
        </w:tc>
        <w:tc>
          <w:tcPr>
            <w:tcW w:w="1276"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b/>
                <w:bCs/>
                <w:sz w:val="20"/>
                <w:szCs w:val="20"/>
              </w:rPr>
            </w:pPr>
            <w:r w:rsidRPr="00875F2F">
              <w:rPr>
                <w:rFonts w:ascii="Arial" w:hAnsi="Arial" w:cs="Arial"/>
                <w:b/>
                <w:bCs/>
                <w:sz w:val="20"/>
                <w:szCs w:val="20"/>
              </w:rPr>
              <w:t>143966,56</w:t>
            </w:r>
          </w:p>
        </w:tc>
        <w:tc>
          <w:tcPr>
            <w:tcW w:w="1276"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58F6" w:rsidRPr="00875F2F" w:rsidRDefault="000B58F6" w:rsidP="007075BB">
            <w:pPr>
              <w:jc w:val="right"/>
              <w:rPr>
                <w:rFonts w:ascii="Arial" w:hAnsi="Arial" w:cs="Arial"/>
                <w:sz w:val="20"/>
                <w:szCs w:val="20"/>
              </w:rPr>
            </w:pPr>
            <w:r w:rsidRPr="00875F2F">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b/>
                <w:bCs/>
                <w:sz w:val="20"/>
                <w:szCs w:val="20"/>
              </w:rPr>
            </w:pPr>
            <w:r w:rsidRPr="00875F2F">
              <w:rPr>
                <w:rFonts w:ascii="Arial" w:hAnsi="Arial" w:cs="Arial"/>
                <w:b/>
                <w:bCs/>
                <w:sz w:val="20"/>
                <w:szCs w:val="20"/>
              </w:rPr>
              <w:t>110,85</w:t>
            </w:r>
          </w:p>
        </w:tc>
        <w:tc>
          <w:tcPr>
            <w:tcW w:w="850" w:type="dxa"/>
            <w:tcBorders>
              <w:top w:val="nil"/>
              <w:left w:val="nil"/>
              <w:bottom w:val="single" w:sz="4" w:space="0" w:color="auto"/>
              <w:right w:val="single" w:sz="4" w:space="0" w:color="auto"/>
            </w:tcBorders>
            <w:shd w:val="clear" w:color="auto" w:fill="auto"/>
            <w:hideMark/>
          </w:tcPr>
          <w:p w:rsidR="000B58F6" w:rsidRPr="00875F2F" w:rsidRDefault="000B58F6" w:rsidP="007075BB">
            <w:pPr>
              <w:jc w:val="right"/>
              <w:rPr>
                <w:rFonts w:ascii="Arial" w:hAnsi="Arial" w:cs="Arial"/>
                <w:b/>
                <w:bCs/>
                <w:sz w:val="20"/>
                <w:szCs w:val="20"/>
              </w:rPr>
            </w:pPr>
            <w:r w:rsidRPr="00875F2F">
              <w:rPr>
                <w:rFonts w:ascii="Arial" w:hAnsi="Arial" w:cs="Arial"/>
                <w:b/>
                <w:bCs/>
                <w:sz w:val="20"/>
                <w:szCs w:val="20"/>
              </w:rPr>
              <w:t>4,91</w:t>
            </w:r>
          </w:p>
        </w:tc>
      </w:tr>
    </w:tbl>
    <w:p w:rsidR="000B58F6" w:rsidRPr="000B58F6" w:rsidRDefault="000B58F6" w:rsidP="000B58F6">
      <w:pPr>
        <w:rPr>
          <w:rFonts w:eastAsia="Arial Unicode MS"/>
          <w:sz w:val="18"/>
          <w:szCs w:val="18"/>
        </w:rPr>
        <w:sectPr w:rsidR="000B58F6" w:rsidRPr="000B58F6" w:rsidSect="009E2DC2">
          <w:pgSz w:w="16838" w:h="11906" w:orient="landscape"/>
          <w:pgMar w:top="851" w:right="1134" w:bottom="1701" w:left="1134" w:header="709" w:footer="709" w:gutter="0"/>
          <w:cols w:space="708"/>
          <w:docGrid w:linePitch="360"/>
        </w:sectPr>
      </w:pPr>
    </w:p>
    <w:p w:rsidR="004476F2" w:rsidRPr="00DE7649" w:rsidRDefault="004476F2" w:rsidP="000B58F6">
      <w:pPr>
        <w:pStyle w:val="a4"/>
        <w:spacing w:before="0" w:beforeAutospacing="0" w:after="0" w:afterAutospacing="0"/>
        <w:ind w:firstLine="6237"/>
        <w:rPr>
          <w:rFonts w:ascii="Times New Roman" w:hAnsi="Times New Roman" w:cs="Times New Roman"/>
          <w:bCs/>
          <w:sz w:val="20"/>
          <w:szCs w:val="20"/>
        </w:rPr>
      </w:pPr>
      <w:r w:rsidRPr="00DE7649">
        <w:rPr>
          <w:rFonts w:ascii="Times New Roman" w:hAnsi="Times New Roman" w:cs="Times New Roman"/>
          <w:bCs/>
          <w:sz w:val="20"/>
          <w:szCs w:val="20"/>
        </w:rPr>
        <w:lastRenderedPageBreak/>
        <w:t xml:space="preserve">Приложение № 2 к распоряжению </w:t>
      </w:r>
    </w:p>
    <w:p w:rsidR="004476F2" w:rsidRPr="00DE7649" w:rsidRDefault="004476F2" w:rsidP="004476F2">
      <w:pPr>
        <w:pStyle w:val="a4"/>
        <w:spacing w:before="0" w:beforeAutospacing="0" w:after="0" w:afterAutospacing="0"/>
        <w:ind w:left="6237"/>
        <w:rPr>
          <w:rFonts w:ascii="Times New Roman" w:hAnsi="Times New Roman" w:cs="Times New Roman"/>
          <w:bCs/>
          <w:sz w:val="20"/>
          <w:szCs w:val="20"/>
        </w:rPr>
      </w:pPr>
      <w:r w:rsidRPr="00DE7649">
        <w:rPr>
          <w:rFonts w:ascii="Times New Roman" w:hAnsi="Times New Roman" w:cs="Times New Roman"/>
          <w:bCs/>
          <w:sz w:val="20"/>
          <w:szCs w:val="20"/>
        </w:rPr>
        <w:t xml:space="preserve">Администрации г.Бодайбо и района </w:t>
      </w:r>
    </w:p>
    <w:p w:rsidR="004476F2" w:rsidRPr="00AA738B" w:rsidRDefault="004476F2" w:rsidP="004476F2">
      <w:pPr>
        <w:pStyle w:val="a4"/>
        <w:spacing w:before="0" w:beforeAutospacing="0" w:after="0" w:afterAutospacing="0"/>
        <w:ind w:left="6237"/>
        <w:rPr>
          <w:rFonts w:ascii="Times New Roman" w:hAnsi="Times New Roman" w:cs="Times New Roman"/>
          <w:bCs/>
          <w:sz w:val="20"/>
          <w:szCs w:val="20"/>
        </w:rPr>
      </w:pPr>
      <w:r w:rsidRPr="00DE7649">
        <w:rPr>
          <w:rFonts w:ascii="Times New Roman" w:hAnsi="Times New Roman" w:cs="Times New Roman"/>
          <w:bCs/>
          <w:sz w:val="20"/>
          <w:szCs w:val="20"/>
        </w:rPr>
        <w:t xml:space="preserve">от </w:t>
      </w:r>
      <w:r>
        <w:rPr>
          <w:rFonts w:ascii="Times New Roman" w:hAnsi="Times New Roman" w:cs="Times New Roman"/>
          <w:bCs/>
          <w:sz w:val="20"/>
          <w:szCs w:val="20"/>
        </w:rPr>
        <w:t>26.03.2020</w:t>
      </w:r>
      <w:r w:rsidRPr="00DE7649">
        <w:rPr>
          <w:rFonts w:ascii="Times New Roman" w:hAnsi="Times New Roman" w:cs="Times New Roman"/>
          <w:bCs/>
          <w:sz w:val="20"/>
          <w:szCs w:val="20"/>
        </w:rPr>
        <w:t xml:space="preserve"> № </w:t>
      </w:r>
      <w:r w:rsidRPr="00AA738B">
        <w:rPr>
          <w:rFonts w:ascii="Times New Roman" w:hAnsi="Times New Roman" w:cs="Times New Roman"/>
          <w:bCs/>
          <w:sz w:val="20"/>
          <w:szCs w:val="20"/>
        </w:rPr>
        <w:t>88-</w:t>
      </w:r>
      <w:r>
        <w:rPr>
          <w:rFonts w:ascii="Times New Roman" w:hAnsi="Times New Roman" w:cs="Times New Roman"/>
          <w:bCs/>
          <w:sz w:val="20"/>
          <w:szCs w:val="20"/>
        </w:rPr>
        <w:t>рп</w:t>
      </w:r>
    </w:p>
    <w:p w:rsidR="004476F2" w:rsidRDefault="004476F2" w:rsidP="004476F2">
      <w:pPr>
        <w:jc w:val="right"/>
        <w:rPr>
          <w:b/>
          <w:caps/>
        </w:rPr>
      </w:pPr>
    </w:p>
    <w:p w:rsidR="004476F2" w:rsidRDefault="004476F2" w:rsidP="004476F2">
      <w:pPr>
        <w:jc w:val="center"/>
        <w:rPr>
          <w:b/>
          <w:caps/>
        </w:rPr>
      </w:pPr>
    </w:p>
    <w:p w:rsidR="004476F2" w:rsidRPr="00B42AFC" w:rsidRDefault="004476F2" w:rsidP="004476F2">
      <w:pPr>
        <w:jc w:val="center"/>
        <w:rPr>
          <w:b/>
          <w:caps/>
          <w:sz w:val="28"/>
          <w:szCs w:val="28"/>
        </w:rPr>
      </w:pPr>
      <w:r w:rsidRPr="00B42AFC">
        <w:rPr>
          <w:b/>
          <w:caps/>
          <w:sz w:val="28"/>
          <w:szCs w:val="28"/>
        </w:rPr>
        <w:t>извещение о проведении аукциона</w:t>
      </w:r>
    </w:p>
    <w:p w:rsidR="004476F2" w:rsidRPr="00910AB6" w:rsidRDefault="004476F2" w:rsidP="004476F2">
      <w:pPr>
        <w:jc w:val="center"/>
        <w:rPr>
          <w:sz w:val="26"/>
          <w:szCs w:val="26"/>
        </w:rPr>
      </w:pPr>
      <w:r w:rsidRPr="00910AB6">
        <w:rPr>
          <w:sz w:val="26"/>
          <w:szCs w:val="26"/>
        </w:rPr>
        <w:t>на право заключения договора аренды нежилого помещения,</w:t>
      </w:r>
    </w:p>
    <w:p w:rsidR="004476F2" w:rsidRDefault="004476F2" w:rsidP="004476F2">
      <w:pPr>
        <w:jc w:val="center"/>
        <w:rPr>
          <w:sz w:val="26"/>
          <w:szCs w:val="26"/>
        </w:rPr>
      </w:pPr>
      <w:r w:rsidRPr="00910AB6">
        <w:rPr>
          <w:sz w:val="26"/>
          <w:szCs w:val="26"/>
        </w:rPr>
        <w:t xml:space="preserve">расположенного по адресу: Иркутская область, г. Бодайбо, ул. </w:t>
      </w:r>
      <w:r>
        <w:rPr>
          <w:sz w:val="26"/>
          <w:szCs w:val="26"/>
        </w:rPr>
        <w:t>Мира,7</w:t>
      </w:r>
      <w:r w:rsidRPr="00910AB6">
        <w:rPr>
          <w:sz w:val="26"/>
          <w:szCs w:val="26"/>
        </w:rPr>
        <w:t xml:space="preserve">, </w:t>
      </w:r>
    </w:p>
    <w:p w:rsidR="004476F2" w:rsidRPr="00713EE6" w:rsidRDefault="004476F2" w:rsidP="004476F2">
      <w:pPr>
        <w:jc w:val="center"/>
        <w:rPr>
          <w:sz w:val="26"/>
          <w:szCs w:val="26"/>
        </w:rPr>
      </w:pPr>
      <w:r w:rsidRPr="00910AB6">
        <w:rPr>
          <w:sz w:val="26"/>
          <w:szCs w:val="26"/>
        </w:rPr>
        <w:t xml:space="preserve">помещение № </w:t>
      </w:r>
      <w:r>
        <w:rPr>
          <w:sz w:val="26"/>
          <w:szCs w:val="26"/>
        </w:rPr>
        <w:t>2</w:t>
      </w:r>
      <w:r w:rsidRPr="00910AB6">
        <w:rPr>
          <w:sz w:val="26"/>
          <w:szCs w:val="26"/>
        </w:rPr>
        <w:t xml:space="preserve">, площадью </w:t>
      </w:r>
      <w:r>
        <w:rPr>
          <w:sz w:val="26"/>
          <w:szCs w:val="26"/>
        </w:rPr>
        <w:t>46,2</w:t>
      </w:r>
      <w:r w:rsidRPr="00910AB6">
        <w:rPr>
          <w:sz w:val="26"/>
          <w:szCs w:val="26"/>
        </w:rPr>
        <w:t xml:space="preserve"> кв.м.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7016"/>
      </w:tblGrid>
      <w:tr w:rsidR="004476F2" w:rsidRPr="006B7BC3" w:rsidTr="00713EE6">
        <w:trPr>
          <w:cantSplit/>
          <w:trHeight w:val="1635"/>
        </w:trPr>
        <w:tc>
          <w:tcPr>
            <w:tcW w:w="2448" w:type="dxa"/>
            <w:tcBorders>
              <w:bottom w:val="single" w:sz="4" w:space="0" w:color="auto"/>
            </w:tcBorders>
          </w:tcPr>
          <w:p w:rsidR="004476F2" w:rsidRPr="006B7BC3" w:rsidRDefault="004476F2" w:rsidP="00713EE6">
            <w:pPr>
              <w:rPr>
                <w:b/>
              </w:rPr>
            </w:pPr>
            <w:r w:rsidRPr="006B7BC3">
              <w:rPr>
                <w:b/>
              </w:rPr>
              <w:t>Наименование, место нахождения, почтовый адрес, адрес электронной почты и номер контактного телефона организатора аукциона</w:t>
            </w:r>
          </w:p>
        </w:tc>
        <w:tc>
          <w:tcPr>
            <w:tcW w:w="7016" w:type="dxa"/>
            <w:tcBorders>
              <w:bottom w:val="single" w:sz="4" w:space="0" w:color="auto"/>
            </w:tcBorders>
          </w:tcPr>
          <w:p w:rsidR="004476F2" w:rsidRPr="006B7BC3" w:rsidRDefault="004476F2" w:rsidP="00713EE6">
            <w:pPr>
              <w:ind w:firstLine="284"/>
              <w:jc w:val="both"/>
            </w:pPr>
            <w:r w:rsidRPr="006B7BC3">
              <w:t>Организатор аукциона - Администрация города Бодайбо и района. Почтовый адрес: 666904,  г.Бодайбо,  ул. Урицкого, д.33, каб. 100.</w:t>
            </w:r>
          </w:p>
          <w:p w:rsidR="004476F2" w:rsidRPr="006B7BC3" w:rsidRDefault="004476F2" w:rsidP="00713EE6">
            <w:pPr>
              <w:ind w:firstLine="284"/>
              <w:jc w:val="both"/>
            </w:pPr>
            <w:r w:rsidRPr="006B7BC3">
              <w:t>Телефон: (39561) 5-10-74</w:t>
            </w:r>
          </w:p>
          <w:p w:rsidR="004476F2" w:rsidRPr="006B7BC3" w:rsidRDefault="004476F2" w:rsidP="00713EE6">
            <w:pPr>
              <w:ind w:firstLine="284"/>
              <w:jc w:val="both"/>
            </w:pPr>
            <w:r w:rsidRPr="006B7BC3">
              <w:t>Факс: (39561) 5-15-04</w:t>
            </w:r>
          </w:p>
          <w:p w:rsidR="004476F2" w:rsidRPr="006B7BC3" w:rsidRDefault="004476F2" w:rsidP="00713EE6">
            <w:pPr>
              <w:tabs>
                <w:tab w:val="left" w:pos="426"/>
              </w:tabs>
              <w:ind w:firstLine="284"/>
            </w:pPr>
            <w:r w:rsidRPr="006B7BC3">
              <w:rPr>
                <w:bCs/>
              </w:rPr>
              <w:t xml:space="preserve">Адрес электронной почты: </w:t>
            </w:r>
            <w:r w:rsidRPr="006B7BC3">
              <w:rPr>
                <w:b/>
                <w:bCs/>
              </w:rPr>
              <w:t xml:space="preserve"> </w:t>
            </w:r>
            <w:r w:rsidRPr="006B7BC3">
              <w:rPr>
                <w:lang w:val="en-US"/>
              </w:rPr>
              <w:t>E</w:t>
            </w:r>
            <w:r w:rsidRPr="006B7BC3">
              <w:t>-</w:t>
            </w:r>
            <w:r w:rsidRPr="006B7BC3">
              <w:rPr>
                <w:lang w:val="en-US"/>
              </w:rPr>
              <w:t>mail</w:t>
            </w:r>
            <w:r w:rsidRPr="006B7BC3">
              <w:t xml:space="preserve">: </w:t>
            </w:r>
            <w:hyperlink r:id="rId10" w:history="1">
              <w:r w:rsidRPr="006B7BC3">
                <w:rPr>
                  <w:rStyle w:val="a3"/>
                  <w:lang w:val="en-US"/>
                </w:rPr>
                <w:t>bodaibo</w:t>
              </w:r>
              <w:r w:rsidRPr="006B7BC3">
                <w:rPr>
                  <w:rStyle w:val="a3"/>
                </w:rPr>
                <w:t>_</w:t>
              </w:r>
              <w:r w:rsidRPr="006B7BC3">
                <w:rPr>
                  <w:rStyle w:val="a3"/>
                  <w:lang w:val="en-US"/>
                </w:rPr>
                <w:t>mer</w:t>
              </w:r>
              <w:r w:rsidRPr="006B7BC3">
                <w:rPr>
                  <w:rStyle w:val="a3"/>
                </w:rPr>
                <w:t>@</w:t>
              </w:r>
              <w:r w:rsidRPr="006B7BC3">
                <w:rPr>
                  <w:rStyle w:val="a3"/>
                  <w:lang w:val="en-US"/>
                </w:rPr>
                <w:t>irmail</w:t>
              </w:r>
              <w:r w:rsidRPr="006B7BC3">
                <w:rPr>
                  <w:rStyle w:val="a3"/>
                </w:rPr>
                <w:t>.</w:t>
              </w:r>
              <w:r w:rsidRPr="006B7BC3">
                <w:rPr>
                  <w:rStyle w:val="a3"/>
                  <w:lang w:val="en-US"/>
                </w:rPr>
                <w:t>ru</w:t>
              </w:r>
            </w:hyperlink>
          </w:p>
          <w:p w:rsidR="004476F2" w:rsidRPr="006B7BC3" w:rsidRDefault="004476F2" w:rsidP="00713EE6">
            <w:pPr>
              <w:ind w:firstLine="284"/>
              <w:jc w:val="both"/>
            </w:pPr>
            <w:r w:rsidRPr="006B7BC3">
              <w:t xml:space="preserve">Контактное лицо: Матвеева Александра Викторовна – главный специалист  отдела по управлению муниципальным имуществом и земельным отношениям </w:t>
            </w:r>
            <w:r>
              <w:t>А</w:t>
            </w:r>
            <w:r w:rsidRPr="006B7BC3">
              <w:t xml:space="preserve">дминистрации г. Бодайбо и района, Акулина Светлана Викторовна –  главный специалист отдела по управлению муниципальным имуществом и земельным отношениям </w:t>
            </w:r>
            <w:r>
              <w:t>А</w:t>
            </w:r>
            <w:r w:rsidRPr="006B7BC3">
              <w:t>дминистрации   г. Бодайбо и района.</w:t>
            </w:r>
          </w:p>
        </w:tc>
      </w:tr>
      <w:tr w:rsidR="004476F2" w:rsidRPr="006B7BC3" w:rsidTr="0071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9"/>
        </w:trPr>
        <w:tc>
          <w:tcPr>
            <w:tcW w:w="2448" w:type="dxa"/>
            <w:tcBorders>
              <w:top w:val="single" w:sz="6" w:space="0" w:color="auto"/>
              <w:left w:val="single" w:sz="6" w:space="0" w:color="auto"/>
              <w:bottom w:val="single" w:sz="6" w:space="0" w:color="auto"/>
              <w:right w:val="single" w:sz="6" w:space="0" w:color="auto"/>
            </w:tcBorders>
          </w:tcPr>
          <w:p w:rsidR="004476F2" w:rsidRPr="006B7BC3" w:rsidRDefault="004476F2" w:rsidP="00713EE6">
            <w:pPr>
              <w:rPr>
                <w:b/>
              </w:rPr>
            </w:pPr>
            <w:r w:rsidRPr="006B7BC3">
              <w:rPr>
                <w:b/>
                <w:bCs/>
              </w:rPr>
              <w:t>Место расположения, описание и технические характеристики муниципального имущества, право на которое передается по результатам проведения аукциона</w:t>
            </w:r>
          </w:p>
        </w:tc>
        <w:tc>
          <w:tcPr>
            <w:tcW w:w="7016" w:type="dxa"/>
            <w:tcBorders>
              <w:top w:val="single" w:sz="6" w:space="0" w:color="auto"/>
              <w:left w:val="single" w:sz="6" w:space="0" w:color="auto"/>
              <w:bottom w:val="single" w:sz="6" w:space="0" w:color="auto"/>
              <w:right w:val="single" w:sz="6" w:space="0" w:color="auto"/>
            </w:tcBorders>
          </w:tcPr>
          <w:p w:rsidR="004476F2" w:rsidRPr="006B7BC3" w:rsidRDefault="004476F2" w:rsidP="00713EE6">
            <w:pPr>
              <w:ind w:right="72" w:firstLine="246"/>
              <w:jc w:val="both"/>
            </w:pPr>
            <w:r w:rsidRPr="006B7BC3">
              <w:t xml:space="preserve">Нежилое помещение </w:t>
            </w:r>
            <w:r>
              <w:t>№ 2,</w:t>
            </w:r>
            <w:r w:rsidRPr="006B7BC3">
              <w:t xml:space="preserve"> площадью </w:t>
            </w:r>
            <w:r>
              <w:t>46,2</w:t>
            </w:r>
            <w:r w:rsidRPr="006B7BC3">
              <w:t xml:space="preserve"> кв.м., расположен</w:t>
            </w:r>
            <w:r>
              <w:t>н</w:t>
            </w:r>
            <w:r w:rsidRPr="006B7BC3">
              <w:t>о</w:t>
            </w:r>
            <w:r>
              <w:t>е</w:t>
            </w:r>
            <w:r w:rsidRPr="006B7BC3">
              <w:t xml:space="preserve"> по адресу: Иркутская область, г.Бодайбо </w:t>
            </w:r>
            <w:r>
              <w:t xml:space="preserve">               </w:t>
            </w:r>
            <w:r w:rsidRPr="006B7BC3">
              <w:t xml:space="preserve">ул. </w:t>
            </w:r>
            <w:r>
              <w:t>Мира</w:t>
            </w:r>
            <w:r w:rsidRPr="006B7BC3">
              <w:t>, 7 (далее – Объект).</w:t>
            </w:r>
          </w:p>
          <w:p w:rsidR="004476F2" w:rsidRPr="00E904CE" w:rsidRDefault="004476F2" w:rsidP="00713EE6">
            <w:pPr>
              <w:ind w:left="55" w:right="124" w:firstLine="425"/>
              <w:jc w:val="both"/>
            </w:pPr>
            <w:r w:rsidRPr="00E904CE">
              <w:t>Описание конструктивных элементов здания, в котором расположен Объект, согласно данным технического паспорта: число этажей – два, с подвальным помещением; вид внутренней отделки – штукатурено, белено, крашено; вид наружной отделки - штукатурено, белено; фундамент – бетон; стены – кирпич; полы – бетонные, линолеум, плитка; дверные проемы – простые; окна – простые; санитарные и электротехнические устройства – центральное отопление, водопровод, канализация, горячее водоснабжение, электроосвещение. Физический износ здания составляет – 50%.</w:t>
            </w:r>
          </w:p>
          <w:p w:rsidR="004476F2" w:rsidRPr="006B7BC3" w:rsidRDefault="004476F2" w:rsidP="00713EE6">
            <w:pPr>
              <w:pStyle w:val="a7"/>
              <w:tabs>
                <w:tab w:val="left" w:pos="720"/>
                <w:tab w:val="left" w:pos="993"/>
              </w:tabs>
              <w:ind w:firstLine="567"/>
              <w:jc w:val="both"/>
            </w:pPr>
            <w:r w:rsidRPr="006B7BC3">
              <w:t xml:space="preserve">Правообладателем Объекта является </w:t>
            </w:r>
            <w:r>
              <w:t>М</w:t>
            </w:r>
            <w:r w:rsidRPr="006B7BC3">
              <w:t xml:space="preserve">униципальное образование г.Бодайбо и района. </w:t>
            </w:r>
          </w:p>
        </w:tc>
      </w:tr>
      <w:tr w:rsidR="004476F2" w:rsidRPr="006B7BC3" w:rsidTr="0071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2448" w:type="dxa"/>
            <w:tcBorders>
              <w:top w:val="single" w:sz="6" w:space="0" w:color="auto"/>
              <w:left w:val="single" w:sz="6" w:space="0" w:color="auto"/>
              <w:bottom w:val="single" w:sz="6" w:space="0" w:color="auto"/>
              <w:right w:val="single" w:sz="6" w:space="0" w:color="auto"/>
            </w:tcBorders>
          </w:tcPr>
          <w:p w:rsidR="004476F2" w:rsidRPr="006B7BC3" w:rsidRDefault="004476F2" w:rsidP="00713EE6">
            <w:pPr>
              <w:rPr>
                <w:b/>
              </w:rPr>
            </w:pPr>
            <w:r w:rsidRPr="006B7BC3">
              <w:rPr>
                <w:b/>
              </w:rPr>
              <w:t>Целевое назначение имущества, право на которое передаются по результатам проведения аукциона</w:t>
            </w:r>
          </w:p>
        </w:tc>
        <w:tc>
          <w:tcPr>
            <w:tcW w:w="7016" w:type="dxa"/>
            <w:tcBorders>
              <w:top w:val="single" w:sz="6" w:space="0" w:color="auto"/>
              <w:left w:val="single" w:sz="6" w:space="0" w:color="auto"/>
              <w:bottom w:val="single" w:sz="6" w:space="0" w:color="auto"/>
              <w:right w:val="single" w:sz="6" w:space="0" w:color="auto"/>
            </w:tcBorders>
          </w:tcPr>
          <w:p w:rsidR="004476F2" w:rsidRPr="006B7BC3" w:rsidRDefault="004476F2" w:rsidP="00713EE6">
            <w:pPr>
              <w:autoSpaceDE w:val="0"/>
              <w:autoSpaceDN w:val="0"/>
              <w:adjustRightInd w:val="0"/>
              <w:ind w:firstLine="567"/>
              <w:jc w:val="both"/>
              <w:rPr>
                <w:b/>
              </w:rPr>
            </w:pPr>
            <w:r w:rsidRPr="006B7BC3">
              <w:t>Для осуществления экономической деятельности, не запрещенной законодательством РФ и входящей в Общероссийский классификатор видов экономической деятельности (ОК 029-2014).</w:t>
            </w:r>
          </w:p>
          <w:p w:rsidR="004476F2" w:rsidRPr="006B7BC3" w:rsidRDefault="004476F2" w:rsidP="00713EE6">
            <w:pPr>
              <w:pStyle w:val="a7"/>
              <w:ind w:firstLine="284"/>
              <w:jc w:val="both"/>
              <w:rPr>
                <w:b/>
                <w:i/>
              </w:rPr>
            </w:pPr>
          </w:p>
        </w:tc>
      </w:tr>
      <w:tr w:rsidR="004476F2" w:rsidRPr="006B7BC3" w:rsidTr="0071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4476F2" w:rsidRPr="006B7BC3" w:rsidRDefault="004476F2" w:rsidP="00713EE6">
            <w:pPr>
              <w:rPr>
                <w:b/>
              </w:rPr>
            </w:pPr>
            <w:r w:rsidRPr="006B7BC3">
              <w:rPr>
                <w:b/>
              </w:rPr>
              <w:t>Начальная (минимальная) цена договора</w:t>
            </w:r>
          </w:p>
        </w:tc>
        <w:tc>
          <w:tcPr>
            <w:tcW w:w="7016" w:type="dxa"/>
            <w:tcBorders>
              <w:top w:val="single" w:sz="6" w:space="0" w:color="auto"/>
              <w:left w:val="single" w:sz="6" w:space="0" w:color="auto"/>
              <w:bottom w:val="single" w:sz="6" w:space="0" w:color="auto"/>
              <w:right w:val="single" w:sz="6" w:space="0" w:color="auto"/>
            </w:tcBorders>
          </w:tcPr>
          <w:p w:rsidR="004476F2" w:rsidRPr="006B7BC3" w:rsidRDefault="004476F2" w:rsidP="00713EE6">
            <w:pPr>
              <w:pStyle w:val="a7"/>
              <w:ind w:firstLine="387"/>
              <w:jc w:val="both"/>
            </w:pPr>
            <w:r w:rsidRPr="00E904CE">
              <w:t xml:space="preserve">Начальная (минимальная) цена договора - </w:t>
            </w:r>
            <w:r w:rsidRPr="00E904CE">
              <w:rPr>
                <w:b/>
              </w:rPr>
              <w:t>размер годовой арендной платы</w:t>
            </w:r>
            <w:r w:rsidRPr="00E904CE">
              <w:t xml:space="preserve"> за пользование Объектом, определенный в соответствии с отчетом «</w:t>
            </w:r>
            <w:r>
              <w:t>о</w:t>
            </w:r>
            <w:r w:rsidRPr="00E904CE">
              <w:t xml:space="preserve">б оценке рыночной стоимости </w:t>
            </w:r>
            <w:r>
              <w:t xml:space="preserve">                      </w:t>
            </w:r>
            <w:r w:rsidRPr="00E904CE">
              <w:t>аренд</w:t>
            </w:r>
            <w:r>
              <w:t>ной</w:t>
            </w:r>
            <w:r w:rsidRPr="00E904CE">
              <w:t xml:space="preserve"> </w:t>
            </w:r>
            <w:r>
              <w:t>платы за пользование нежилым помещением</w:t>
            </w:r>
            <w:r w:rsidRPr="00E904CE">
              <w:t xml:space="preserve">» </w:t>
            </w:r>
            <w:r>
              <w:t xml:space="preserve">                                              </w:t>
            </w:r>
            <w:r w:rsidRPr="00E904CE">
              <w:t xml:space="preserve">от </w:t>
            </w:r>
            <w:r>
              <w:t>05.02.2020 № ОЦ-Б-2020/1-1</w:t>
            </w:r>
            <w:r w:rsidRPr="00E904CE">
              <w:t xml:space="preserve">, выполненного </w:t>
            </w:r>
            <w:r>
              <w:t xml:space="preserve">Индивидуальным              предпринимателем М.Ю. </w:t>
            </w:r>
            <w:r>
              <w:lastRenderedPageBreak/>
              <w:t>Козловой</w:t>
            </w:r>
            <w:r w:rsidRPr="00E904CE">
              <w:t xml:space="preserve">, исходя из стоимости аренды одного квадратного метра Объекта: </w:t>
            </w:r>
            <w:r>
              <w:rPr>
                <w:b/>
              </w:rPr>
              <w:t>104 227 (</w:t>
            </w:r>
            <w:r w:rsidRPr="00E904CE">
              <w:rPr>
                <w:b/>
              </w:rPr>
              <w:t>сто четыре тысячи двести двадцать семь</w:t>
            </w:r>
            <w:r>
              <w:rPr>
                <w:b/>
              </w:rPr>
              <w:t>)</w:t>
            </w:r>
            <w:r w:rsidRPr="00E904CE">
              <w:rPr>
                <w:b/>
              </w:rPr>
              <w:t xml:space="preserve"> рублей</w:t>
            </w:r>
            <w:r>
              <w:rPr>
                <w:b/>
              </w:rPr>
              <w:t xml:space="preserve"> 20</w:t>
            </w:r>
            <w:r w:rsidRPr="00E904CE">
              <w:rPr>
                <w:b/>
                <w:i/>
              </w:rPr>
              <w:t> </w:t>
            </w:r>
            <w:r>
              <w:rPr>
                <w:b/>
                <w:i/>
              </w:rPr>
              <w:t>копеек</w:t>
            </w:r>
            <w:r w:rsidRPr="00E904CE">
              <w:rPr>
                <w:b/>
                <w:i/>
              </w:rPr>
              <w:t xml:space="preserve"> без учета НДС.</w:t>
            </w:r>
          </w:p>
        </w:tc>
      </w:tr>
      <w:tr w:rsidR="004476F2" w:rsidRPr="006B7BC3" w:rsidTr="0071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4476F2" w:rsidRPr="006B7BC3" w:rsidRDefault="004476F2" w:rsidP="00713EE6">
            <w:pPr>
              <w:rPr>
                <w:b/>
              </w:rPr>
            </w:pPr>
            <w:r w:rsidRPr="006B7BC3">
              <w:rPr>
                <w:b/>
              </w:rPr>
              <w:lastRenderedPageBreak/>
              <w:t>Срок действия договора аренды</w:t>
            </w:r>
          </w:p>
        </w:tc>
        <w:tc>
          <w:tcPr>
            <w:tcW w:w="7016" w:type="dxa"/>
            <w:tcBorders>
              <w:top w:val="single" w:sz="6" w:space="0" w:color="auto"/>
              <w:left w:val="single" w:sz="6" w:space="0" w:color="auto"/>
              <w:bottom w:val="single" w:sz="6" w:space="0" w:color="auto"/>
              <w:right w:val="single" w:sz="6" w:space="0" w:color="auto"/>
            </w:tcBorders>
          </w:tcPr>
          <w:p w:rsidR="004476F2" w:rsidRPr="006B7BC3" w:rsidRDefault="004476F2" w:rsidP="00713EE6">
            <w:pPr>
              <w:ind w:right="72"/>
              <w:jc w:val="both"/>
            </w:pPr>
            <w:r w:rsidRPr="006B7BC3">
              <w:t>5 лет.</w:t>
            </w:r>
          </w:p>
          <w:p w:rsidR="004476F2" w:rsidRPr="006B7BC3" w:rsidRDefault="004476F2" w:rsidP="00713EE6">
            <w:pPr>
              <w:ind w:right="72"/>
              <w:jc w:val="both"/>
            </w:pPr>
          </w:p>
        </w:tc>
      </w:tr>
      <w:tr w:rsidR="004476F2" w:rsidRPr="006B7BC3" w:rsidTr="0071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4476F2" w:rsidRPr="006B7BC3" w:rsidRDefault="004476F2" w:rsidP="00713EE6">
            <w:pPr>
              <w:ind w:right="72"/>
              <w:rPr>
                <w:b/>
              </w:rPr>
            </w:pPr>
            <w:r w:rsidRPr="006B7BC3">
              <w:rPr>
                <w:b/>
                <w:bCs/>
              </w:rPr>
              <w:t>С</w:t>
            </w:r>
            <w:r w:rsidRPr="006B7BC3">
              <w:rPr>
                <w:b/>
              </w:rPr>
              <w:t>рок, место и порядок предоставления документации об аукционе, электронный адрес сайта, на котором размещена документация об аукционе</w:t>
            </w:r>
          </w:p>
        </w:tc>
        <w:tc>
          <w:tcPr>
            <w:tcW w:w="7016" w:type="dxa"/>
            <w:tcBorders>
              <w:top w:val="single" w:sz="6" w:space="0" w:color="auto"/>
              <w:left w:val="single" w:sz="6" w:space="0" w:color="auto"/>
              <w:bottom w:val="single" w:sz="6" w:space="0" w:color="auto"/>
              <w:right w:val="single" w:sz="6" w:space="0" w:color="auto"/>
            </w:tcBorders>
          </w:tcPr>
          <w:p w:rsidR="004476F2" w:rsidRPr="006B7BC3" w:rsidRDefault="004476F2" w:rsidP="00713EE6">
            <w:pPr>
              <w:pStyle w:val="a7"/>
              <w:ind w:firstLine="284"/>
              <w:jc w:val="both"/>
              <w:rPr>
                <w:rFonts w:eastAsia="Arial Unicode MS"/>
              </w:rPr>
            </w:pPr>
            <w:r w:rsidRPr="006B7BC3">
              <w:rPr>
                <w:rFonts w:eastAsia="Arial Unicode MS"/>
              </w:rPr>
              <w:t xml:space="preserve">Срок предоставления документации об аукционе – </w:t>
            </w:r>
            <w:r>
              <w:rPr>
                <w:rFonts w:eastAsia="Arial Unicode MS"/>
              </w:rPr>
              <w:t xml:space="preserve">                           </w:t>
            </w:r>
            <w:r w:rsidRPr="006B7BC3">
              <w:rPr>
                <w:rFonts w:eastAsia="Arial Unicode MS"/>
                <w:b/>
                <w:i/>
              </w:rPr>
              <w:t xml:space="preserve">с </w:t>
            </w:r>
            <w:r>
              <w:rPr>
                <w:rFonts w:eastAsia="Arial Unicode MS"/>
                <w:b/>
                <w:i/>
              </w:rPr>
              <w:t>2</w:t>
            </w:r>
            <w:r w:rsidRPr="006B7BC3">
              <w:rPr>
                <w:rFonts w:eastAsia="Arial Unicode MS"/>
                <w:b/>
                <w:i/>
              </w:rPr>
              <w:t>7.0</w:t>
            </w:r>
            <w:r>
              <w:rPr>
                <w:rFonts w:eastAsia="Arial Unicode MS"/>
                <w:b/>
                <w:i/>
              </w:rPr>
              <w:t>3</w:t>
            </w:r>
            <w:r w:rsidRPr="006B7BC3">
              <w:rPr>
                <w:rFonts w:eastAsia="Arial Unicode MS"/>
                <w:b/>
                <w:i/>
              </w:rPr>
              <w:t>.2020</w:t>
            </w:r>
            <w:r w:rsidRPr="006B7BC3">
              <w:rPr>
                <w:rStyle w:val="af6"/>
                <w:rFonts w:eastAsia="Arial Unicode MS"/>
                <w:b/>
              </w:rPr>
              <w:footnoteReference w:id="4"/>
            </w:r>
            <w:r w:rsidRPr="006B7BC3">
              <w:rPr>
                <w:rFonts w:eastAsia="Arial Unicode MS"/>
                <w:b/>
                <w:i/>
              </w:rPr>
              <w:t xml:space="preserve">  до</w:t>
            </w:r>
            <w:r w:rsidRPr="006B7BC3">
              <w:rPr>
                <w:b/>
                <w:i/>
              </w:rPr>
              <w:t xml:space="preserve"> 16 часов 00 минут </w:t>
            </w:r>
            <w:r>
              <w:rPr>
                <w:b/>
                <w:i/>
              </w:rPr>
              <w:t>16.04</w:t>
            </w:r>
            <w:r w:rsidRPr="006B7BC3">
              <w:rPr>
                <w:b/>
                <w:i/>
              </w:rPr>
              <w:t>.2020</w:t>
            </w:r>
          </w:p>
          <w:p w:rsidR="004476F2" w:rsidRPr="006B7BC3" w:rsidRDefault="004476F2" w:rsidP="00713EE6">
            <w:pPr>
              <w:ind w:firstLine="284"/>
              <w:jc w:val="both"/>
              <w:rPr>
                <w:rStyle w:val="grame"/>
                <w:rFonts w:eastAsia="Arial Unicode MS"/>
              </w:rPr>
            </w:pPr>
            <w:r w:rsidRPr="006B7BC3">
              <w:rPr>
                <w:rFonts w:eastAsia="Arial Unicode MS"/>
              </w:rPr>
              <w:t xml:space="preserve">Место предоставления документации об аукционе: </w:t>
            </w:r>
            <w:r w:rsidRPr="006B7BC3">
              <w:t xml:space="preserve">666904, </w:t>
            </w:r>
            <w:r>
              <w:t xml:space="preserve">            </w:t>
            </w:r>
            <w:r w:rsidRPr="006B7BC3">
              <w:t>г. Бодайбо,   ул. Урицкого, 33,  каб. 100  в рабочие дни с 09 часов 00 минут до 13 часов 00  минут и с 14 часов 00 минут до 17 часов 00 минут</w:t>
            </w:r>
            <w:r w:rsidRPr="006B7BC3">
              <w:rPr>
                <w:rStyle w:val="grame"/>
                <w:rFonts w:eastAsia="Arial Unicode MS"/>
              </w:rPr>
              <w:t>;</w:t>
            </w:r>
          </w:p>
          <w:p w:rsidR="004476F2" w:rsidRPr="006B7BC3" w:rsidRDefault="004476F2" w:rsidP="00713EE6">
            <w:pPr>
              <w:ind w:firstLine="284"/>
              <w:jc w:val="both"/>
              <w:rPr>
                <w:rFonts w:eastAsia="Arial Unicode MS"/>
              </w:rPr>
            </w:pPr>
            <w:r w:rsidRPr="006B7BC3">
              <w:rPr>
                <w:rFonts w:eastAsia="Arial Unicode MS"/>
              </w:rPr>
              <w:t xml:space="preserve">Документация  об аукционе размещается  на официальном сайте РФ в сети «Интернет» </w:t>
            </w:r>
            <w:r w:rsidRPr="006B7BC3">
              <w:rPr>
                <w:rFonts w:eastAsia="Arial Unicode MS"/>
                <w:b/>
                <w:color w:val="0070C0"/>
                <w:u w:val="single"/>
                <w:lang w:val="en-US"/>
              </w:rPr>
              <w:t>torgi</w:t>
            </w:r>
            <w:r w:rsidRPr="006B7BC3">
              <w:rPr>
                <w:rFonts w:eastAsia="Arial Unicode MS"/>
                <w:b/>
                <w:color w:val="0070C0"/>
                <w:u w:val="single"/>
              </w:rPr>
              <w:t>.</w:t>
            </w:r>
            <w:r w:rsidRPr="006B7BC3">
              <w:rPr>
                <w:rFonts w:eastAsia="Arial Unicode MS"/>
                <w:b/>
                <w:color w:val="0070C0"/>
                <w:u w:val="single"/>
                <w:lang w:val="en-US"/>
              </w:rPr>
              <w:t>gov</w:t>
            </w:r>
            <w:r w:rsidRPr="006B7BC3">
              <w:rPr>
                <w:rFonts w:eastAsia="Arial Unicode MS"/>
                <w:b/>
                <w:color w:val="0070C0"/>
                <w:u w:val="single"/>
              </w:rPr>
              <w:t>.</w:t>
            </w:r>
            <w:r w:rsidRPr="006B7BC3">
              <w:rPr>
                <w:rFonts w:eastAsia="Arial Unicode MS"/>
                <w:b/>
                <w:color w:val="0070C0"/>
                <w:u w:val="single"/>
                <w:lang w:val="en-US"/>
              </w:rPr>
              <w:t>ru</w:t>
            </w:r>
            <w:r w:rsidRPr="006B7BC3">
              <w:rPr>
                <w:rFonts w:eastAsia="Arial Unicode MS"/>
                <w:b/>
              </w:rPr>
              <w:t xml:space="preserve"> </w:t>
            </w:r>
            <w:r w:rsidRPr="006B7BC3">
              <w:rPr>
                <w:rFonts w:eastAsia="Arial Unicode MS"/>
              </w:rPr>
              <w:t xml:space="preserve"> одновременно с размещением извещения о проведении аукциона. Документация об аукционе доступна для ознакомления без взимания платы.</w:t>
            </w:r>
          </w:p>
          <w:p w:rsidR="004476F2" w:rsidRPr="006B7BC3" w:rsidRDefault="004476F2" w:rsidP="00713EE6">
            <w:pPr>
              <w:ind w:firstLine="284"/>
              <w:jc w:val="both"/>
              <w:rPr>
                <w:rFonts w:eastAsia="Arial Unicode MS"/>
              </w:rPr>
            </w:pPr>
            <w:r w:rsidRPr="006B7BC3">
              <w:rPr>
                <w:bCs/>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tc>
      </w:tr>
      <w:tr w:rsidR="004476F2" w:rsidRPr="006B7BC3" w:rsidTr="0071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4476F2" w:rsidRPr="006B7BC3" w:rsidRDefault="004476F2" w:rsidP="00713EE6">
            <w:pPr>
              <w:ind w:right="72"/>
            </w:pPr>
            <w:r w:rsidRPr="006B7BC3">
              <w:rPr>
                <w:b/>
                <w:bCs/>
              </w:rPr>
              <w:t>Требование о внесении задатка, размер задатка, срок и порядок внесения задатка, реквизиты счета для перечисления задатка</w:t>
            </w:r>
          </w:p>
        </w:tc>
        <w:tc>
          <w:tcPr>
            <w:tcW w:w="7016" w:type="dxa"/>
            <w:tcBorders>
              <w:top w:val="single" w:sz="6" w:space="0" w:color="auto"/>
              <w:left w:val="single" w:sz="6" w:space="0" w:color="auto"/>
              <w:bottom w:val="single" w:sz="6" w:space="0" w:color="auto"/>
              <w:right w:val="single" w:sz="6" w:space="0" w:color="auto"/>
            </w:tcBorders>
          </w:tcPr>
          <w:p w:rsidR="004476F2" w:rsidRPr="006B7BC3" w:rsidRDefault="004476F2" w:rsidP="00713EE6">
            <w:pPr>
              <w:autoSpaceDE w:val="0"/>
              <w:autoSpaceDN w:val="0"/>
              <w:adjustRightInd w:val="0"/>
              <w:ind w:firstLine="246"/>
              <w:jc w:val="both"/>
            </w:pPr>
            <w:r w:rsidRPr="006B7BC3">
              <w:t>Для участия в аукционе устанавливается задаток в размере</w:t>
            </w:r>
            <w:r w:rsidRPr="006B7BC3">
              <w:rPr>
                <w:b/>
              </w:rPr>
              <w:t xml:space="preserve">: </w:t>
            </w:r>
            <w:r>
              <w:rPr>
                <w:b/>
              </w:rPr>
              <w:t>8 685,60</w:t>
            </w:r>
            <w:r w:rsidRPr="006B7BC3">
              <w:rPr>
                <w:b/>
                <w:i/>
              </w:rPr>
              <w:t xml:space="preserve"> руб.</w:t>
            </w:r>
          </w:p>
          <w:p w:rsidR="004476F2" w:rsidRPr="006B7BC3" w:rsidRDefault="004476F2" w:rsidP="00713EE6">
            <w:pPr>
              <w:widowControl w:val="0"/>
              <w:autoSpaceDE w:val="0"/>
              <w:autoSpaceDN w:val="0"/>
              <w:adjustRightInd w:val="0"/>
              <w:ind w:right="-107" w:firstLine="246"/>
              <w:jc w:val="both"/>
            </w:pPr>
            <w:r w:rsidRPr="006B7BC3">
              <w:t xml:space="preserve">Сумма задатка перечисляется на расчётный счёт УФК по Иркутской области (Финансовое управление </w:t>
            </w:r>
            <w:r>
              <w:t>А</w:t>
            </w:r>
            <w:r w:rsidRPr="006B7BC3">
              <w:t xml:space="preserve">дминистрации </w:t>
            </w:r>
            <w:r>
              <w:t xml:space="preserve">                </w:t>
            </w:r>
            <w:r w:rsidRPr="006B7BC3">
              <w:t>г. Бодайбо и района,     л/с № 05343008290)</w:t>
            </w:r>
          </w:p>
          <w:p w:rsidR="004476F2" w:rsidRPr="006B7BC3" w:rsidRDefault="004476F2" w:rsidP="00713EE6">
            <w:pPr>
              <w:widowControl w:val="0"/>
              <w:autoSpaceDE w:val="0"/>
              <w:autoSpaceDN w:val="0"/>
              <w:adjustRightInd w:val="0"/>
              <w:ind w:right="-107" w:firstLine="246"/>
              <w:jc w:val="both"/>
            </w:pPr>
            <w:r w:rsidRPr="006B7BC3">
              <w:t xml:space="preserve">ИНН/КПП 3802001460/380201001, </w:t>
            </w:r>
          </w:p>
          <w:p w:rsidR="004476F2" w:rsidRPr="006B7BC3" w:rsidRDefault="004476F2" w:rsidP="00713EE6">
            <w:pPr>
              <w:widowControl w:val="0"/>
              <w:autoSpaceDE w:val="0"/>
              <w:autoSpaceDN w:val="0"/>
              <w:adjustRightInd w:val="0"/>
              <w:ind w:right="-107" w:firstLine="246"/>
              <w:jc w:val="both"/>
            </w:pPr>
            <w:r w:rsidRPr="006B7BC3">
              <w:t>р/с 40302810050043080527 в отделение Иркутск г.Иркутск</w:t>
            </w:r>
          </w:p>
          <w:p w:rsidR="004476F2" w:rsidRPr="006B7BC3" w:rsidRDefault="004476F2" w:rsidP="00713EE6">
            <w:pPr>
              <w:widowControl w:val="0"/>
              <w:autoSpaceDE w:val="0"/>
              <w:autoSpaceDN w:val="0"/>
              <w:adjustRightInd w:val="0"/>
              <w:ind w:right="-107" w:firstLine="246"/>
              <w:jc w:val="both"/>
            </w:pPr>
            <w:r w:rsidRPr="006B7BC3">
              <w:t xml:space="preserve">БИК 042520001, </w:t>
            </w:r>
          </w:p>
          <w:p w:rsidR="004476F2" w:rsidRPr="006B7BC3" w:rsidRDefault="004476F2" w:rsidP="00713EE6">
            <w:pPr>
              <w:widowControl w:val="0"/>
              <w:autoSpaceDE w:val="0"/>
              <w:autoSpaceDN w:val="0"/>
              <w:adjustRightInd w:val="0"/>
              <w:ind w:right="-107" w:firstLine="246"/>
              <w:jc w:val="both"/>
            </w:pPr>
            <w:r w:rsidRPr="006B7BC3">
              <w:t xml:space="preserve">КБК 90411705050050000180 (указать в назначении платежа) </w:t>
            </w:r>
          </w:p>
          <w:p w:rsidR="004476F2" w:rsidRPr="006B7BC3" w:rsidRDefault="004476F2" w:rsidP="00713EE6">
            <w:pPr>
              <w:widowControl w:val="0"/>
              <w:autoSpaceDE w:val="0"/>
              <w:autoSpaceDN w:val="0"/>
              <w:adjustRightInd w:val="0"/>
              <w:ind w:right="-107" w:firstLine="246"/>
              <w:jc w:val="both"/>
            </w:pPr>
            <w:r w:rsidRPr="006B7BC3">
              <w:t>ОКТМО 25602000.</w:t>
            </w:r>
          </w:p>
          <w:p w:rsidR="004476F2" w:rsidRPr="006B7BC3" w:rsidRDefault="004476F2" w:rsidP="00713EE6">
            <w:pPr>
              <w:ind w:firstLine="246"/>
              <w:jc w:val="both"/>
            </w:pPr>
            <w:r w:rsidRPr="006B7BC3">
              <w:t xml:space="preserve">Организатор аукциона </w:t>
            </w:r>
            <w:r w:rsidRPr="006B7BC3">
              <w:rPr>
                <w:b/>
                <w:i/>
              </w:rPr>
              <w:t>в течение пяти рабочих дней</w:t>
            </w:r>
            <w:r w:rsidRPr="006B7BC3">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w:t>
            </w:r>
            <w:r w:rsidRPr="006B7BC3">
              <w:rPr>
                <w:b/>
                <w:i/>
              </w:rPr>
              <w:t>в течение пяти рабочих дней</w:t>
            </w:r>
            <w:r w:rsidRPr="006B7BC3">
              <w:t xml:space="preserve">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476F2" w:rsidRPr="006B7BC3" w:rsidRDefault="004476F2" w:rsidP="00713EE6">
            <w:pPr>
              <w:ind w:firstLine="246"/>
              <w:jc w:val="both"/>
            </w:pPr>
            <w:r w:rsidRPr="006B7BC3">
              <w:lastRenderedPageBreak/>
              <w:t>Задаток, внесенный участником аукциона, не возвращается победителю аукциона, а с даты заключения с ним договора, засчитывается в счет первого платежа за аренду Объекта.</w:t>
            </w:r>
          </w:p>
        </w:tc>
      </w:tr>
      <w:tr w:rsidR="004476F2" w:rsidRPr="006B7BC3" w:rsidTr="0071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4476F2" w:rsidRPr="006B7BC3" w:rsidRDefault="004476F2" w:rsidP="00713EE6">
            <w:pPr>
              <w:ind w:right="72"/>
              <w:rPr>
                <w:b/>
              </w:rPr>
            </w:pPr>
            <w:r w:rsidRPr="006B7BC3">
              <w:rPr>
                <w:b/>
                <w:bCs/>
              </w:rPr>
              <w:lastRenderedPageBreak/>
              <w:t>Срок, в течение которого организатор аукциона вправе отказаться от проведения аукциона</w:t>
            </w:r>
            <w:r w:rsidRPr="006B7BC3">
              <w:rPr>
                <w:b/>
              </w:rPr>
              <w:t xml:space="preserve"> </w:t>
            </w:r>
          </w:p>
        </w:tc>
        <w:tc>
          <w:tcPr>
            <w:tcW w:w="7016" w:type="dxa"/>
            <w:tcBorders>
              <w:top w:val="single" w:sz="6" w:space="0" w:color="auto"/>
              <w:left w:val="single" w:sz="6" w:space="0" w:color="auto"/>
              <w:bottom w:val="single" w:sz="6" w:space="0" w:color="auto"/>
              <w:right w:val="single" w:sz="6" w:space="0" w:color="auto"/>
            </w:tcBorders>
          </w:tcPr>
          <w:p w:rsidR="004476F2" w:rsidRPr="006B7BC3" w:rsidRDefault="004476F2" w:rsidP="00713EE6">
            <w:pPr>
              <w:autoSpaceDE w:val="0"/>
              <w:autoSpaceDN w:val="0"/>
              <w:adjustRightInd w:val="0"/>
              <w:ind w:firstLine="284"/>
              <w:jc w:val="both"/>
              <w:rPr>
                <w:bCs/>
              </w:rPr>
            </w:pPr>
            <w:r w:rsidRPr="006B7BC3">
              <w:rPr>
                <w:bCs/>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tc>
      </w:tr>
      <w:tr w:rsidR="004476F2" w:rsidRPr="006B7BC3" w:rsidTr="0071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4476F2" w:rsidRPr="006B7BC3" w:rsidRDefault="004476F2" w:rsidP="00713EE6">
            <w:pPr>
              <w:ind w:right="72"/>
              <w:rPr>
                <w:b/>
                <w:bCs/>
              </w:rPr>
            </w:pPr>
            <w:r w:rsidRPr="006B7BC3">
              <w:rPr>
                <w:b/>
                <w:bCs/>
              </w:rPr>
              <w:t>Ограничения по составу участников аукциона</w:t>
            </w:r>
          </w:p>
        </w:tc>
        <w:tc>
          <w:tcPr>
            <w:tcW w:w="7016" w:type="dxa"/>
            <w:tcBorders>
              <w:top w:val="single" w:sz="6" w:space="0" w:color="auto"/>
              <w:left w:val="single" w:sz="6" w:space="0" w:color="auto"/>
              <w:bottom w:val="single" w:sz="6" w:space="0" w:color="auto"/>
              <w:right w:val="single" w:sz="6" w:space="0" w:color="auto"/>
            </w:tcBorders>
          </w:tcPr>
          <w:p w:rsidR="004476F2" w:rsidRPr="006B7BC3" w:rsidRDefault="004476F2" w:rsidP="00713EE6">
            <w:pPr>
              <w:autoSpaceDE w:val="0"/>
              <w:autoSpaceDN w:val="0"/>
              <w:adjustRightInd w:val="0"/>
              <w:ind w:firstLine="387"/>
              <w:jc w:val="both"/>
            </w:pPr>
            <w:r w:rsidRPr="006B7BC3">
              <w:rPr>
                <w:bCs/>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 частями 3 и 5 статьи 14 Федерального закона от 24.07.2007г. № 209-ФЗ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tc>
      </w:tr>
      <w:tr w:rsidR="004476F2" w:rsidRPr="006B7BC3" w:rsidTr="0071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4476F2" w:rsidRPr="006B7BC3" w:rsidRDefault="004476F2" w:rsidP="00713EE6">
            <w:pPr>
              <w:ind w:right="72"/>
              <w:rPr>
                <w:b/>
                <w:bCs/>
              </w:rPr>
            </w:pPr>
            <w:r w:rsidRPr="006B7BC3">
              <w:rPr>
                <w:b/>
              </w:rPr>
              <w:t>Порядок, место, дата начала и дата и время окончания срока подачи заявок на участие в аукционе</w:t>
            </w:r>
          </w:p>
        </w:tc>
        <w:tc>
          <w:tcPr>
            <w:tcW w:w="7016" w:type="dxa"/>
            <w:tcBorders>
              <w:top w:val="single" w:sz="6" w:space="0" w:color="auto"/>
              <w:left w:val="single" w:sz="6" w:space="0" w:color="auto"/>
              <w:bottom w:val="single" w:sz="6" w:space="0" w:color="auto"/>
              <w:right w:val="single" w:sz="6" w:space="0" w:color="auto"/>
            </w:tcBorders>
          </w:tcPr>
          <w:p w:rsidR="004476F2" w:rsidRPr="006B7BC3" w:rsidRDefault="004476F2" w:rsidP="00713EE6">
            <w:pPr>
              <w:tabs>
                <w:tab w:val="left" w:pos="900"/>
              </w:tabs>
              <w:ind w:firstLine="387"/>
              <w:jc w:val="both"/>
            </w:pPr>
            <w:r w:rsidRPr="006B7BC3">
              <w:t xml:space="preserve">Место подачи заявок на участие в аукционе: </w:t>
            </w:r>
            <w:r w:rsidRPr="006B7BC3">
              <w:rPr>
                <w:b/>
                <w:i/>
              </w:rPr>
              <w:t>г. Бодайбо,</w:t>
            </w:r>
            <w:r>
              <w:rPr>
                <w:b/>
                <w:i/>
              </w:rPr>
              <w:t xml:space="preserve">              </w:t>
            </w:r>
            <w:r w:rsidRPr="006B7BC3">
              <w:rPr>
                <w:b/>
                <w:i/>
              </w:rPr>
              <w:t xml:space="preserve"> ул. Урицкого, 33, каб.100</w:t>
            </w:r>
            <w:r w:rsidRPr="006B7BC3">
              <w:t>.</w:t>
            </w:r>
          </w:p>
          <w:p w:rsidR="004476F2" w:rsidRPr="006B7BC3" w:rsidRDefault="004476F2" w:rsidP="00713EE6">
            <w:pPr>
              <w:tabs>
                <w:tab w:val="left" w:pos="900"/>
              </w:tabs>
              <w:autoSpaceDE w:val="0"/>
              <w:autoSpaceDN w:val="0"/>
              <w:adjustRightInd w:val="0"/>
              <w:ind w:firstLine="387"/>
              <w:jc w:val="both"/>
              <w:rPr>
                <w:b/>
                <w:i/>
              </w:rPr>
            </w:pPr>
            <w:r w:rsidRPr="006B7BC3">
              <w:t>Дата начала срока подачи заявок на участие в аукционе:</w:t>
            </w:r>
            <w:r w:rsidRPr="006B7BC3">
              <w:rPr>
                <w:rFonts w:eastAsia="Arial Unicode MS"/>
              </w:rPr>
              <w:t xml:space="preserve"> </w:t>
            </w:r>
            <w:r>
              <w:rPr>
                <w:rFonts w:eastAsia="Arial Unicode MS"/>
                <w:b/>
                <w:i/>
              </w:rPr>
              <w:t>27.03.2020</w:t>
            </w:r>
          </w:p>
          <w:p w:rsidR="004476F2" w:rsidRPr="006B7BC3" w:rsidRDefault="004476F2" w:rsidP="00713EE6">
            <w:pPr>
              <w:tabs>
                <w:tab w:val="left" w:pos="900"/>
              </w:tabs>
              <w:autoSpaceDE w:val="0"/>
              <w:autoSpaceDN w:val="0"/>
              <w:adjustRightInd w:val="0"/>
              <w:ind w:firstLine="387"/>
              <w:jc w:val="both"/>
              <w:rPr>
                <w:bCs/>
              </w:rPr>
            </w:pPr>
            <w:r w:rsidRPr="006B7BC3">
              <w:t xml:space="preserve">Дата и время окончания срока подачи заявок на участие в аукционе: </w:t>
            </w:r>
            <w:r w:rsidRPr="006B7BC3">
              <w:rPr>
                <w:b/>
                <w:i/>
              </w:rPr>
              <w:t xml:space="preserve">до 16:00  </w:t>
            </w:r>
            <w:r>
              <w:rPr>
                <w:b/>
                <w:i/>
              </w:rPr>
              <w:t>16.04.2020</w:t>
            </w:r>
          </w:p>
        </w:tc>
      </w:tr>
      <w:tr w:rsidR="004476F2" w:rsidRPr="006B7BC3" w:rsidTr="0071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4476F2" w:rsidRPr="006B7BC3" w:rsidRDefault="004476F2" w:rsidP="00713EE6">
            <w:pPr>
              <w:autoSpaceDE w:val="0"/>
              <w:autoSpaceDN w:val="0"/>
              <w:adjustRightInd w:val="0"/>
              <w:rPr>
                <w:b/>
              </w:rPr>
            </w:pPr>
            <w:r w:rsidRPr="006B7BC3">
              <w:rPr>
                <w:b/>
                <w:bCs/>
              </w:rPr>
              <w:t>Место, дата и время начала рассмотрения заявок на участие в аукционе</w:t>
            </w:r>
          </w:p>
        </w:tc>
        <w:tc>
          <w:tcPr>
            <w:tcW w:w="7016" w:type="dxa"/>
            <w:tcBorders>
              <w:top w:val="single" w:sz="6" w:space="0" w:color="auto"/>
              <w:left w:val="single" w:sz="6" w:space="0" w:color="auto"/>
              <w:bottom w:val="single" w:sz="6" w:space="0" w:color="auto"/>
              <w:right w:val="single" w:sz="6" w:space="0" w:color="auto"/>
            </w:tcBorders>
          </w:tcPr>
          <w:p w:rsidR="004476F2" w:rsidRPr="006B7BC3" w:rsidRDefault="004476F2" w:rsidP="00713EE6">
            <w:pPr>
              <w:autoSpaceDE w:val="0"/>
              <w:autoSpaceDN w:val="0"/>
              <w:adjustRightInd w:val="0"/>
              <w:ind w:firstLine="284"/>
              <w:jc w:val="both"/>
            </w:pPr>
            <w:r w:rsidRPr="006B7BC3">
              <w:t xml:space="preserve">Место </w:t>
            </w:r>
            <w:r w:rsidRPr="006B7BC3">
              <w:rPr>
                <w:bCs/>
              </w:rPr>
              <w:t xml:space="preserve">начала </w:t>
            </w:r>
            <w:r w:rsidRPr="006B7BC3">
              <w:t xml:space="preserve">рассмотрения заявок на участие в аукционе – </w:t>
            </w:r>
          </w:p>
          <w:p w:rsidR="004476F2" w:rsidRPr="006B7BC3" w:rsidRDefault="004476F2" w:rsidP="00713EE6">
            <w:pPr>
              <w:autoSpaceDE w:val="0"/>
              <w:autoSpaceDN w:val="0"/>
              <w:adjustRightInd w:val="0"/>
              <w:jc w:val="both"/>
            </w:pPr>
            <w:r w:rsidRPr="006B7BC3">
              <w:t>г. Бодайбо, ул.Урицкого, 33, актовый зал;</w:t>
            </w:r>
          </w:p>
          <w:p w:rsidR="004476F2" w:rsidRPr="006B7BC3" w:rsidRDefault="004476F2" w:rsidP="00713EE6">
            <w:pPr>
              <w:autoSpaceDE w:val="0"/>
              <w:autoSpaceDN w:val="0"/>
              <w:adjustRightInd w:val="0"/>
              <w:ind w:firstLine="284"/>
              <w:jc w:val="both"/>
            </w:pPr>
            <w:r w:rsidRPr="006B7BC3">
              <w:rPr>
                <w:b/>
                <w:bCs/>
              </w:rPr>
              <w:t xml:space="preserve">Срок рассмотрения заявок на участие в аукционе: </w:t>
            </w:r>
            <w:r w:rsidRPr="006B7BC3">
              <w:rPr>
                <w:bCs/>
              </w:rPr>
              <w:t>не может превышать десяти дней с даты окончания срока подачи заявок.</w:t>
            </w:r>
          </w:p>
        </w:tc>
      </w:tr>
      <w:tr w:rsidR="004476F2" w:rsidRPr="006B7BC3" w:rsidTr="0071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4476F2" w:rsidRPr="006B7BC3" w:rsidRDefault="004476F2" w:rsidP="00713EE6">
            <w:pPr>
              <w:autoSpaceDE w:val="0"/>
              <w:autoSpaceDN w:val="0"/>
              <w:adjustRightInd w:val="0"/>
              <w:rPr>
                <w:b/>
              </w:rPr>
            </w:pPr>
            <w:r w:rsidRPr="006B7BC3">
              <w:rPr>
                <w:b/>
                <w:bCs/>
              </w:rPr>
              <w:t>Место, дата и время проведения аукциона</w:t>
            </w:r>
          </w:p>
        </w:tc>
        <w:tc>
          <w:tcPr>
            <w:tcW w:w="7016" w:type="dxa"/>
            <w:tcBorders>
              <w:top w:val="single" w:sz="6" w:space="0" w:color="auto"/>
              <w:left w:val="single" w:sz="6" w:space="0" w:color="auto"/>
              <w:bottom w:val="single" w:sz="6" w:space="0" w:color="auto"/>
              <w:right w:val="single" w:sz="6" w:space="0" w:color="auto"/>
            </w:tcBorders>
          </w:tcPr>
          <w:p w:rsidR="004476F2" w:rsidRPr="006B7BC3" w:rsidRDefault="004476F2" w:rsidP="00713EE6">
            <w:pPr>
              <w:autoSpaceDE w:val="0"/>
              <w:autoSpaceDN w:val="0"/>
              <w:adjustRightInd w:val="0"/>
              <w:ind w:firstLine="284"/>
              <w:jc w:val="both"/>
            </w:pPr>
            <w:r w:rsidRPr="006B7BC3">
              <w:t>Место проведения аукциона – г. Бодайбо, ул. Урицкого, 33, актовый зал;</w:t>
            </w:r>
          </w:p>
          <w:p w:rsidR="004476F2" w:rsidRPr="006B7BC3" w:rsidRDefault="004476F2" w:rsidP="00713EE6">
            <w:pPr>
              <w:autoSpaceDE w:val="0"/>
              <w:autoSpaceDN w:val="0"/>
              <w:adjustRightInd w:val="0"/>
              <w:ind w:firstLine="284"/>
              <w:jc w:val="both"/>
            </w:pPr>
            <w:r w:rsidRPr="006B7BC3">
              <w:t>Дата проведения аукциона:</w:t>
            </w:r>
            <w:r w:rsidRPr="006B7BC3">
              <w:rPr>
                <w:rFonts w:eastAsia="Arial Unicode MS"/>
                <w:b/>
                <w:i/>
              </w:rPr>
              <w:t xml:space="preserve"> </w:t>
            </w:r>
            <w:r>
              <w:rPr>
                <w:rFonts w:eastAsia="Arial Unicode MS"/>
                <w:b/>
                <w:i/>
              </w:rPr>
              <w:t>28.04.2020</w:t>
            </w:r>
            <w:r w:rsidRPr="006B7BC3">
              <w:rPr>
                <w:rFonts w:eastAsia="Arial Unicode MS"/>
                <w:b/>
                <w:i/>
              </w:rPr>
              <w:t>.</w:t>
            </w:r>
          </w:p>
          <w:p w:rsidR="004476F2" w:rsidRPr="006B7BC3" w:rsidRDefault="004476F2" w:rsidP="00713EE6">
            <w:pPr>
              <w:pStyle w:val="a7"/>
              <w:ind w:right="72" w:firstLine="252"/>
              <w:jc w:val="both"/>
            </w:pPr>
            <w:r w:rsidRPr="006B7BC3">
              <w:t>Время проведения аукциона:</w:t>
            </w:r>
            <w:r w:rsidRPr="006B7BC3">
              <w:rPr>
                <w:b/>
                <w:i/>
              </w:rPr>
              <w:t xml:space="preserve"> 15.00.</w:t>
            </w:r>
          </w:p>
        </w:tc>
      </w:tr>
    </w:tbl>
    <w:p w:rsidR="004476F2" w:rsidRPr="00F25A3A" w:rsidRDefault="004476F2" w:rsidP="004476F2">
      <w:pPr>
        <w:jc w:val="both"/>
      </w:pPr>
    </w:p>
    <w:p w:rsidR="004476F2" w:rsidRPr="00F25A3A" w:rsidRDefault="004476F2" w:rsidP="004476F2">
      <w:pPr>
        <w:jc w:val="both"/>
      </w:pPr>
    </w:p>
    <w:p w:rsidR="004476F2" w:rsidRPr="00F25A3A" w:rsidRDefault="004476F2" w:rsidP="004476F2">
      <w:pPr>
        <w:jc w:val="both"/>
      </w:pPr>
    </w:p>
    <w:p w:rsidR="004476F2" w:rsidRPr="00F25A3A" w:rsidRDefault="004476F2" w:rsidP="004476F2">
      <w:pPr>
        <w:jc w:val="both"/>
      </w:pPr>
    </w:p>
    <w:p w:rsidR="004476F2" w:rsidRPr="00421D78" w:rsidRDefault="004476F2" w:rsidP="00F9505E">
      <w:pPr>
        <w:ind w:right="-1"/>
      </w:pPr>
    </w:p>
    <w:sectPr w:rsidR="004476F2" w:rsidRPr="00421D78" w:rsidSect="00E230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7B4" w:rsidRDefault="004437B4" w:rsidP="00F9505E">
      <w:r>
        <w:separator/>
      </w:r>
    </w:p>
  </w:endnote>
  <w:endnote w:type="continuationSeparator" w:id="0">
    <w:p w:rsidR="004437B4" w:rsidRDefault="004437B4" w:rsidP="00F95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7B4" w:rsidRDefault="004437B4" w:rsidP="00F9505E">
      <w:r>
        <w:separator/>
      </w:r>
    </w:p>
  </w:footnote>
  <w:footnote w:type="continuationSeparator" w:id="0">
    <w:p w:rsidR="004437B4" w:rsidRDefault="004437B4" w:rsidP="00F9505E">
      <w:r>
        <w:continuationSeparator/>
      </w:r>
    </w:p>
  </w:footnote>
  <w:footnote w:id="1">
    <w:p w:rsidR="008941B7" w:rsidRPr="00BB118C" w:rsidRDefault="008941B7" w:rsidP="00F9505E">
      <w:pPr>
        <w:ind w:right="943"/>
        <w:rPr>
          <w:sz w:val="16"/>
          <w:szCs w:val="16"/>
        </w:rPr>
      </w:pPr>
      <w:r>
        <w:rPr>
          <w:rStyle w:val="af6"/>
        </w:rPr>
        <w:footnoteRef/>
      </w:r>
      <w:r>
        <w:t xml:space="preserve"> </w:t>
      </w:r>
      <w:r w:rsidRPr="00643CDD">
        <w:rPr>
          <w:sz w:val="16"/>
          <w:szCs w:val="16"/>
        </w:rPr>
        <w:t>день, следующий за днем размещения на официальном сайте торгов извещения о проведении аукциона</w:t>
      </w:r>
      <w:r w:rsidRPr="003F4FE2">
        <w:rPr>
          <w:sz w:val="16"/>
          <w:szCs w:val="16"/>
        </w:rPr>
        <w:t xml:space="preserve"> (</w:t>
      </w:r>
      <w:r>
        <w:rPr>
          <w:sz w:val="16"/>
          <w:szCs w:val="16"/>
        </w:rPr>
        <w:t>п. 5 ст. 114</w:t>
      </w:r>
      <w:r w:rsidRPr="00090BD8">
        <w:rPr>
          <w:sz w:val="16"/>
          <w:szCs w:val="16"/>
        </w:rPr>
        <w:t xml:space="preserve"> </w:t>
      </w:r>
      <w:r>
        <w:rPr>
          <w:sz w:val="16"/>
          <w:szCs w:val="16"/>
        </w:rPr>
        <w:t>Приказа ФАС  РФ от 10.02.2010 N 67</w:t>
      </w:r>
      <w:r w:rsidRPr="003F4FE2">
        <w:rPr>
          <w:sz w:val="16"/>
          <w:szCs w:val="16"/>
        </w:rPr>
        <w:t>)</w:t>
      </w:r>
    </w:p>
  </w:footnote>
  <w:footnote w:id="2">
    <w:p w:rsidR="008941B7" w:rsidRDefault="008941B7" w:rsidP="00F9505E">
      <w:pPr>
        <w:autoSpaceDE w:val="0"/>
        <w:autoSpaceDN w:val="0"/>
        <w:adjustRightInd w:val="0"/>
        <w:jc w:val="both"/>
        <w:rPr>
          <w:sz w:val="16"/>
          <w:szCs w:val="16"/>
        </w:rPr>
      </w:pPr>
      <w:r>
        <w:rPr>
          <w:rStyle w:val="af6"/>
          <w:sz w:val="16"/>
          <w:szCs w:val="16"/>
        </w:rPr>
        <w:footnoteRef/>
      </w:r>
      <w:r>
        <w:rPr>
          <w:sz w:val="16"/>
          <w:szCs w:val="16"/>
        </w:rPr>
        <w:t xml:space="preserve"> день, следующий за днем размещения на официальном сайте торгов извещения о проведении аукциона (п.5 ст.40 Приказа ФАС РФ от 10.02.2010 N 67)</w:t>
      </w:r>
    </w:p>
  </w:footnote>
  <w:footnote w:id="3">
    <w:p w:rsidR="008941B7" w:rsidRDefault="008941B7" w:rsidP="00F9505E">
      <w:pPr>
        <w:autoSpaceDE w:val="0"/>
        <w:autoSpaceDN w:val="0"/>
        <w:adjustRightInd w:val="0"/>
        <w:jc w:val="both"/>
        <w:rPr>
          <w:sz w:val="16"/>
          <w:szCs w:val="16"/>
        </w:rPr>
      </w:pPr>
      <w:r>
        <w:rPr>
          <w:rStyle w:val="af6"/>
          <w:sz w:val="16"/>
          <w:szCs w:val="16"/>
        </w:rPr>
        <w:footnoteRef/>
      </w:r>
      <w:r>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(ст.125 Приказа ФАС РФ от 10.02.2010 N 67)</w:t>
      </w:r>
    </w:p>
  </w:footnote>
  <w:footnote w:id="4">
    <w:p w:rsidR="008941B7" w:rsidRPr="00BB118C" w:rsidRDefault="008941B7" w:rsidP="004476F2">
      <w:pPr>
        <w:rPr>
          <w:sz w:val="16"/>
          <w:szCs w:val="16"/>
        </w:rPr>
      </w:pPr>
      <w:r>
        <w:rPr>
          <w:rStyle w:val="af6"/>
        </w:rPr>
        <w:footnoteRef/>
      </w:r>
      <w:r>
        <w:t xml:space="preserve"> </w:t>
      </w:r>
      <w:r w:rsidRPr="00643CDD">
        <w:rPr>
          <w:sz w:val="16"/>
          <w:szCs w:val="16"/>
        </w:rPr>
        <w:t>день, следующий за днем размещения на официальном сайте торгов извещения о проведении аукциона</w:t>
      </w:r>
      <w:r w:rsidRPr="003F4FE2">
        <w:rPr>
          <w:sz w:val="16"/>
          <w:szCs w:val="16"/>
        </w:rPr>
        <w:t xml:space="preserve"> (</w:t>
      </w:r>
      <w:r>
        <w:rPr>
          <w:sz w:val="16"/>
          <w:szCs w:val="16"/>
        </w:rPr>
        <w:t>п. 5 ст. 114</w:t>
      </w:r>
      <w:r w:rsidRPr="00090BD8">
        <w:rPr>
          <w:sz w:val="16"/>
          <w:szCs w:val="16"/>
        </w:rPr>
        <w:t xml:space="preserve"> </w:t>
      </w:r>
      <w:r>
        <w:rPr>
          <w:sz w:val="16"/>
          <w:szCs w:val="16"/>
        </w:rPr>
        <w:t>Приказа ФАС  РФ от 10.02.2010 N 67</w:t>
      </w:r>
      <w:r w:rsidRPr="003F4FE2">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B2E404"/>
    <w:lvl w:ilvl="0">
      <w:numFmt w:val="bullet"/>
      <w:lvlText w:val="*"/>
      <w:lvlJc w:val="left"/>
      <w:pPr>
        <w:ind w:left="0" w:firstLine="0"/>
      </w:pPr>
    </w:lvl>
  </w:abstractNum>
  <w:abstractNum w:abstractNumId="1">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2134"/>
        </w:tabs>
        <w:ind w:left="2134"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2">
    <w:nsid w:val="05AB20A0"/>
    <w:multiLevelType w:val="multilevel"/>
    <w:tmpl w:val="89A85F8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3">
    <w:nsid w:val="0E8F36C6"/>
    <w:multiLevelType w:val="singleLevel"/>
    <w:tmpl w:val="ECCE2138"/>
    <w:lvl w:ilvl="0">
      <w:start w:val="9"/>
      <w:numFmt w:val="decimal"/>
      <w:lvlText w:val="%1. "/>
      <w:legacy w:legacy="1" w:legacySpace="0" w:legacyIndent="283"/>
      <w:lvlJc w:val="left"/>
      <w:pPr>
        <w:ind w:left="283" w:hanging="283"/>
      </w:pPr>
      <w:rPr>
        <w:b/>
        <w:i w:val="0"/>
        <w:sz w:val="24"/>
      </w:rPr>
    </w:lvl>
  </w:abstractNum>
  <w:abstractNum w:abstractNumId="4">
    <w:nsid w:val="13305213"/>
    <w:multiLevelType w:val="multilevel"/>
    <w:tmpl w:val="CD5E3752"/>
    <w:lvl w:ilvl="0">
      <w:start w:val="4"/>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nsid w:val="14581A89"/>
    <w:multiLevelType w:val="hybridMultilevel"/>
    <w:tmpl w:val="7B387324"/>
    <w:lvl w:ilvl="0" w:tplc="FFFFFFFF">
      <w:start w:val="1"/>
      <w:numFmt w:val="bullet"/>
      <w:lvlText w:val="−"/>
      <w:lvlJc w:val="left"/>
      <w:pPr>
        <w:tabs>
          <w:tab w:val="num" w:pos="540"/>
        </w:tabs>
        <w:ind w:left="463" w:hanging="283"/>
      </w:pPr>
      <w:rPr>
        <w:rFonts w:ascii="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6">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7">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1DBE3A38"/>
    <w:multiLevelType w:val="hybridMultilevel"/>
    <w:tmpl w:val="8452E470"/>
    <w:lvl w:ilvl="0" w:tplc="4010FFAA">
      <w:start w:val="1"/>
      <w:numFmt w:val="decimal"/>
      <w:lvlText w:val="%1."/>
      <w:lvlJc w:val="left"/>
      <w:pPr>
        <w:tabs>
          <w:tab w:val="num" w:pos="855"/>
        </w:tabs>
        <w:ind w:left="855" w:hanging="360"/>
      </w:pPr>
      <w:rPr>
        <w:rFonts w:hint="default"/>
      </w:rPr>
    </w:lvl>
    <w:lvl w:ilvl="1" w:tplc="E780CB74">
      <w:numFmt w:val="none"/>
      <w:lvlText w:val=""/>
      <w:lvlJc w:val="left"/>
      <w:pPr>
        <w:tabs>
          <w:tab w:val="num" w:pos="360"/>
        </w:tabs>
      </w:pPr>
    </w:lvl>
    <w:lvl w:ilvl="2" w:tplc="B0A424F2">
      <w:numFmt w:val="none"/>
      <w:lvlText w:val=""/>
      <w:lvlJc w:val="left"/>
      <w:pPr>
        <w:tabs>
          <w:tab w:val="num" w:pos="360"/>
        </w:tabs>
      </w:pPr>
    </w:lvl>
    <w:lvl w:ilvl="3" w:tplc="E51C2830">
      <w:numFmt w:val="none"/>
      <w:lvlText w:val=""/>
      <w:lvlJc w:val="left"/>
      <w:pPr>
        <w:tabs>
          <w:tab w:val="num" w:pos="360"/>
        </w:tabs>
      </w:pPr>
    </w:lvl>
    <w:lvl w:ilvl="4" w:tplc="02E2EE72">
      <w:numFmt w:val="none"/>
      <w:lvlText w:val=""/>
      <w:lvlJc w:val="left"/>
      <w:pPr>
        <w:tabs>
          <w:tab w:val="num" w:pos="360"/>
        </w:tabs>
      </w:pPr>
    </w:lvl>
    <w:lvl w:ilvl="5" w:tplc="270435C4">
      <w:numFmt w:val="none"/>
      <w:lvlText w:val=""/>
      <w:lvlJc w:val="left"/>
      <w:pPr>
        <w:tabs>
          <w:tab w:val="num" w:pos="360"/>
        </w:tabs>
      </w:pPr>
    </w:lvl>
    <w:lvl w:ilvl="6" w:tplc="1ECE2DD4">
      <w:numFmt w:val="none"/>
      <w:lvlText w:val=""/>
      <w:lvlJc w:val="left"/>
      <w:pPr>
        <w:tabs>
          <w:tab w:val="num" w:pos="360"/>
        </w:tabs>
      </w:pPr>
    </w:lvl>
    <w:lvl w:ilvl="7" w:tplc="95D20908">
      <w:numFmt w:val="none"/>
      <w:lvlText w:val=""/>
      <w:lvlJc w:val="left"/>
      <w:pPr>
        <w:tabs>
          <w:tab w:val="num" w:pos="360"/>
        </w:tabs>
      </w:pPr>
    </w:lvl>
    <w:lvl w:ilvl="8" w:tplc="B36A9A2C">
      <w:numFmt w:val="none"/>
      <w:lvlText w:val=""/>
      <w:lvlJc w:val="left"/>
      <w:pPr>
        <w:tabs>
          <w:tab w:val="num" w:pos="360"/>
        </w:tabs>
      </w:pPr>
    </w:lvl>
  </w:abstractNum>
  <w:abstractNum w:abstractNumId="9">
    <w:nsid w:val="22FE2385"/>
    <w:multiLevelType w:val="hybridMultilevel"/>
    <w:tmpl w:val="3A36957E"/>
    <w:lvl w:ilvl="0" w:tplc="AD6ED518">
      <w:start w:val="20"/>
      <w:numFmt w:val="decimal"/>
      <w:lvlText w:val="%1."/>
      <w:lvlJc w:val="left"/>
      <w:pPr>
        <w:tabs>
          <w:tab w:val="num" w:pos="1110"/>
        </w:tabs>
        <w:ind w:left="1110" w:hanging="390"/>
      </w:pPr>
      <w:rPr>
        <w:rFonts w:hint="default"/>
      </w:rPr>
    </w:lvl>
    <w:lvl w:ilvl="1" w:tplc="9EEC6002">
      <w:numFmt w:val="none"/>
      <w:lvlText w:val=""/>
      <w:lvlJc w:val="left"/>
      <w:pPr>
        <w:tabs>
          <w:tab w:val="num" w:pos="360"/>
        </w:tabs>
      </w:pPr>
    </w:lvl>
    <w:lvl w:ilvl="2" w:tplc="C7522D80">
      <w:numFmt w:val="none"/>
      <w:lvlText w:val=""/>
      <w:lvlJc w:val="left"/>
      <w:pPr>
        <w:tabs>
          <w:tab w:val="num" w:pos="360"/>
        </w:tabs>
      </w:pPr>
    </w:lvl>
    <w:lvl w:ilvl="3" w:tplc="0D862E22">
      <w:numFmt w:val="none"/>
      <w:lvlText w:val=""/>
      <w:lvlJc w:val="left"/>
      <w:pPr>
        <w:tabs>
          <w:tab w:val="num" w:pos="360"/>
        </w:tabs>
      </w:pPr>
    </w:lvl>
    <w:lvl w:ilvl="4" w:tplc="32B6EF38">
      <w:numFmt w:val="none"/>
      <w:lvlText w:val=""/>
      <w:lvlJc w:val="left"/>
      <w:pPr>
        <w:tabs>
          <w:tab w:val="num" w:pos="360"/>
        </w:tabs>
      </w:pPr>
    </w:lvl>
    <w:lvl w:ilvl="5" w:tplc="B86C8834">
      <w:numFmt w:val="none"/>
      <w:lvlText w:val=""/>
      <w:lvlJc w:val="left"/>
      <w:pPr>
        <w:tabs>
          <w:tab w:val="num" w:pos="360"/>
        </w:tabs>
      </w:pPr>
    </w:lvl>
    <w:lvl w:ilvl="6" w:tplc="B0123C6E">
      <w:numFmt w:val="none"/>
      <w:lvlText w:val=""/>
      <w:lvlJc w:val="left"/>
      <w:pPr>
        <w:tabs>
          <w:tab w:val="num" w:pos="360"/>
        </w:tabs>
      </w:pPr>
    </w:lvl>
    <w:lvl w:ilvl="7" w:tplc="9BCC6834">
      <w:numFmt w:val="none"/>
      <w:lvlText w:val=""/>
      <w:lvlJc w:val="left"/>
      <w:pPr>
        <w:tabs>
          <w:tab w:val="num" w:pos="360"/>
        </w:tabs>
      </w:pPr>
    </w:lvl>
    <w:lvl w:ilvl="8" w:tplc="F178231A">
      <w:numFmt w:val="none"/>
      <w:lvlText w:val=""/>
      <w:lvlJc w:val="left"/>
      <w:pPr>
        <w:tabs>
          <w:tab w:val="num" w:pos="360"/>
        </w:tabs>
      </w:pPr>
    </w:lvl>
  </w:abstractNum>
  <w:abstractNum w:abstractNumId="10">
    <w:nsid w:val="31F77B6B"/>
    <w:multiLevelType w:val="singleLevel"/>
    <w:tmpl w:val="92D0D79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8"/>
        <w:szCs w:val="28"/>
        <w:u w:val="none"/>
      </w:rPr>
    </w:lvl>
  </w:abstractNum>
  <w:abstractNum w:abstractNumId="11">
    <w:nsid w:val="33F1540A"/>
    <w:multiLevelType w:val="multilevel"/>
    <w:tmpl w:val="C88062A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2">
    <w:nsid w:val="367D0925"/>
    <w:multiLevelType w:val="hybridMultilevel"/>
    <w:tmpl w:val="2632A126"/>
    <w:lvl w:ilvl="0" w:tplc="C69CCD3C">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8597F70"/>
    <w:multiLevelType w:val="multilevel"/>
    <w:tmpl w:val="9C12F1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4">
    <w:nsid w:val="393446FB"/>
    <w:multiLevelType w:val="hybridMultilevel"/>
    <w:tmpl w:val="C88062A6"/>
    <w:lvl w:ilvl="0" w:tplc="2C0401C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3AAB7684"/>
    <w:multiLevelType w:val="hybridMultilevel"/>
    <w:tmpl w:val="FED61B68"/>
    <w:lvl w:ilvl="0" w:tplc="F372E4C6">
      <w:start w:val="2"/>
      <w:numFmt w:val="bullet"/>
      <w:lvlText w:val="-"/>
      <w:lvlJc w:val="left"/>
      <w:pPr>
        <w:tabs>
          <w:tab w:val="num" w:pos="1200"/>
        </w:tabs>
        <w:ind w:left="1200" w:hanging="660"/>
      </w:pPr>
      <w:rPr>
        <w:rFonts w:ascii="Times New Roman" w:eastAsia="Arial Unicode MS"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3C7A54E8"/>
    <w:multiLevelType w:val="multilevel"/>
    <w:tmpl w:val="38A6A848"/>
    <w:lvl w:ilvl="0">
      <w:start w:val="6"/>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0484C49"/>
    <w:multiLevelType w:val="singleLevel"/>
    <w:tmpl w:val="A6EAD108"/>
    <w:lvl w:ilvl="0">
      <w:start w:val="1"/>
      <w:numFmt w:val="decimal"/>
      <w:lvlText w:val="%1."/>
      <w:lvlJc w:val="left"/>
      <w:pPr>
        <w:tabs>
          <w:tab w:val="num" w:pos="786"/>
        </w:tabs>
        <w:ind w:left="786" w:hanging="360"/>
      </w:pPr>
      <w:rPr>
        <w:rFonts w:hint="default"/>
      </w:rPr>
    </w:lvl>
  </w:abstractNum>
  <w:abstractNum w:abstractNumId="18">
    <w:nsid w:val="417E3864"/>
    <w:multiLevelType w:val="singleLevel"/>
    <w:tmpl w:val="902C5400"/>
    <w:lvl w:ilvl="0">
      <w:start w:val="1"/>
      <w:numFmt w:val="decimal"/>
      <w:lvlText w:val="4.%1."/>
      <w:legacy w:legacy="1" w:legacySpace="0" w:legacyIndent="440"/>
      <w:lvlJc w:val="left"/>
      <w:pPr>
        <w:ind w:left="0" w:firstLine="0"/>
      </w:pPr>
      <w:rPr>
        <w:rFonts w:ascii="Times New Roman" w:hAnsi="Times New Roman" w:cs="Times New Roman" w:hint="default"/>
      </w:rPr>
    </w:lvl>
  </w:abstractNum>
  <w:abstractNum w:abstractNumId="19">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20">
    <w:nsid w:val="48E4218E"/>
    <w:multiLevelType w:val="singleLevel"/>
    <w:tmpl w:val="BEB48E70"/>
    <w:lvl w:ilvl="0">
      <w:start w:val="1"/>
      <w:numFmt w:val="decimal"/>
      <w:lvlText w:val="4.%1. "/>
      <w:legacy w:legacy="1" w:legacySpace="0" w:legacyIndent="283"/>
      <w:lvlJc w:val="left"/>
      <w:pPr>
        <w:ind w:left="425" w:hanging="283"/>
      </w:pPr>
      <w:rPr>
        <w:rFonts w:ascii="Times New Roman" w:hAnsi="Times New Roman" w:cs="Times New Roman" w:hint="default"/>
        <w:b w:val="0"/>
        <w:i w:val="0"/>
        <w:sz w:val="24"/>
        <w:szCs w:val="24"/>
        <w:u w:val="none"/>
      </w:rPr>
    </w:lvl>
  </w:abstractNum>
  <w:abstractNum w:abstractNumId="21">
    <w:nsid w:val="4D12710A"/>
    <w:multiLevelType w:val="multilevel"/>
    <w:tmpl w:val="BEB47A02"/>
    <w:lvl w:ilvl="0">
      <w:start w:val="3"/>
      <w:numFmt w:val="decimal"/>
      <w:lvlText w:val="%1."/>
      <w:lvlJc w:val="left"/>
      <w:pPr>
        <w:ind w:left="560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518A6C8B"/>
    <w:multiLevelType w:val="hybridMultilevel"/>
    <w:tmpl w:val="CEB2167A"/>
    <w:lvl w:ilvl="0" w:tplc="2C0401C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4">
    <w:nsid w:val="59765D1F"/>
    <w:multiLevelType w:val="hybridMultilevel"/>
    <w:tmpl w:val="02E67558"/>
    <w:lvl w:ilvl="0" w:tplc="06A64E58">
      <w:start w:val="1"/>
      <w:numFmt w:val="decimal"/>
      <w:lvlText w:val="%1)"/>
      <w:lvlJc w:val="left"/>
      <w:pPr>
        <w:tabs>
          <w:tab w:val="num" w:pos="720"/>
        </w:tabs>
        <w:ind w:left="720" w:hanging="36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6">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7">
    <w:nsid w:val="71761727"/>
    <w:multiLevelType w:val="multilevel"/>
    <w:tmpl w:val="D28A8E76"/>
    <w:lvl w:ilvl="0">
      <w:start w:val="2"/>
      <w:numFmt w:val="decimal"/>
      <w:lvlText w:val="%1."/>
      <w:lvlJc w:val="left"/>
      <w:pPr>
        <w:tabs>
          <w:tab w:val="num" w:pos="1410"/>
        </w:tabs>
        <w:ind w:left="1410" w:hanging="1410"/>
      </w:pPr>
      <w:rPr>
        <w:rFonts w:hint="default"/>
      </w:rPr>
    </w:lvl>
    <w:lvl w:ilvl="1">
      <w:start w:val="3"/>
      <w:numFmt w:val="decimal"/>
      <w:lvlText w:val="%1.%2."/>
      <w:lvlJc w:val="left"/>
      <w:pPr>
        <w:tabs>
          <w:tab w:val="num" w:pos="1552"/>
        </w:tabs>
        <w:ind w:left="1552" w:hanging="1410"/>
      </w:pPr>
      <w:rPr>
        <w:rFonts w:hint="default"/>
      </w:rPr>
    </w:lvl>
    <w:lvl w:ilvl="2">
      <w:start w:val="19"/>
      <w:numFmt w:val="decimal"/>
      <w:lvlText w:val="%1.%2.%3."/>
      <w:lvlJc w:val="left"/>
      <w:pPr>
        <w:tabs>
          <w:tab w:val="num" w:pos="1694"/>
        </w:tabs>
        <w:ind w:left="1694" w:hanging="1410"/>
      </w:pPr>
      <w:rPr>
        <w:rFonts w:hint="default"/>
      </w:rPr>
    </w:lvl>
    <w:lvl w:ilvl="3">
      <w:start w:val="1"/>
      <w:numFmt w:val="decimal"/>
      <w:lvlText w:val="%1.%2.%3.%4."/>
      <w:lvlJc w:val="left"/>
      <w:pPr>
        <w:tabs>
          <w:tab w:val="num" w:pos="1836"/>
        </w:tabs>
        <w:ind w:left="1836" w:hanging="1410"/>
      </w:pPr>
      <w:rPr>
        <w:rFonts w:hint="default"/>
      </w:rPr>
    </w:lvl>
    <w:lvl w:ilvl="4">
      <w:start w:val="1"/>
      <w:numFmt w:val="decimal"/>
      <w:lvlText w:val="%1.%2.%3.%4.%5."/>
      <w:lvlJc w:val="left"/>
      <w:pPr>
        <w:tabs>
          <w:tab w:val="num" w:pos="1978"/>
        </w:tabs>
        <w:ind w:left="1978" w:hanging="1410"/>
      </w:pPr>
      <w:rPr>
        <w:rFonts w:hint="default"/>
      </w:rPr>
    </w:lvl>
    <w:lvl w:ilvl="5">
      <w:start w:val="1"/>
      <w:numFmt w:val="decimal"/>
      <w:lvlText w:val="%1.%2.%3.%4.%5.%6."/>
      <w:lvlJc w:val="left"/>
      <w:pPr>
        <w:tabs>
          <w:tab w:val="num" w:pos="2120"/>
        </w:tabs>
        <w:ind w:left="2120" w:hanging="1410"/>
      </w:pPr>
      <w:rPr>
        <w:rFonts w:hint="default"/>
      </w:rPr>
    </w:lvl>
    <w:lvl w:ilvl="6">
      <w:start w:val="1"/>
      <w:numFmt w:val="decimal"/>
      <w:lvlText w:val="%1.%2.%3.%4.%5.%6.%7."/>
      <w:lvlJc w:val="left"/>
      <w:pPr>
        <w:tabs>
          <w:tab w:val="num" w:pos="2262"/>
        </w:tabs>
        <w:ind w:left="2262" w:hanging="141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28">
    <w:nsid w:val="726C79C3"/>
    <w:multiLevelType w:val="hybridMultilevel"/>
    <w:tmpl w:val="298429E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B182203"/>
    <w:multiLevelType w:val="hybridMultilevel"/>
    <w:tmpl w:val="ABBA9C38"/>
    <w:lvl w:ilvl="0" w:tplc="49A4A32E">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F9F4F4D"/>
    <w:multiLevelType w:val="singleLevel"/>
    <w:tmpl w:val="FD30DB32"/>
    <w:lvl w:ilvl="0">
      <w:start w:val="1"/>
      <w:numFmt w:val="decimal"/>
      <w:lvlText w:val="6.%1. "/>
      <w:legacy w:legacy="1" w:legacySpace="0" w:legacyIndent="283"/>
      <w:lvlJc w:val="left"/>
      <w:pPr>
        <w:ind w:left="425" w:hanging="283"/>
      </w:pPr>
      <w:rPr>
        <w:rFonts w:ascii="Times New Roman" w:hAnsi="Times New Roman" w:cs="Times New Roman" w:hint="default"/>
        <w:b w:val="0"/>
        <w:i w:val="0"/>
        <w:sz w:val="20"/>
        <w:szCs w:val="20"/>
        <w:u w:val="none"/>
      </w:rPr>
    </w:lvl>
  </w:abstractNum>
  <w:num w:numId="1">
    <w:abstractNumId w:val="9"/>
  </w:num>
  <w:num w:numId="2">
    <w:abstractNumId w:val="12"/>
  </w:num>
  <w:num w:numId="3">
    <w:abstractNumId w:val="15"/>
  </w:num>
  <w:num w:numId="4">
    <w:abstractNumId w:val="24"/>
  </w:num>
  <w:num w:numId="5">
    <w:abstractNumId w:val="26"/>
  </w:num>
  <w:num w:numId="6">
    <w:abstractNumId w:val="26"/>
    <w:lvlOverride w:ilvl="0">
      <w:lvl w:ilvl="0">
        <w:start w:val="5"/>
        <w:numFmt w:val="decimal"/>
        <w:lvlText w:val="7.%1. "/>
        <w:legacy w:legacy="1" w:legacySpace="0" w:legacyIndent="283"/>
        <w:lvlJc w:val="left"/>
        <w:pPr>
          <w:ind w:left="283" w:hanging="283"/>
        </w:pPr>
        <w:rPr>
          <w:rFonts w:ascii="Arial" w:hAnsi="Arial" w:hint="default"/>
          <w:b w:val="0"/>
          <w:i w:val="0"/>
          <w:sz w:val="24"/>
          <w:u w:val="none"/>
        </w:rPr>
      </w:lvl>
    </w:lvlOverride>
  </w:num>
  <w:num w:numId="7">
    <w:abstractNumId w:val="23"/>
  </w:num>
  <w:num w:numId="8">
    <w:abstractNumId w:val="17"/>
  </w:num>
  <w:num w:numId="9">
    <w:abstractNumId w:val="2"/>
  </w:num>
  <w:num w:numId="10">
    <w:abstractNumId w:val="4"/>
  </w:num>
  <w:num w:numId="11">
    <w:abstractNumId w:val="29"/>
  </w:num>
  <w:num w:numId="12">
    <w:abstractNumId w:val="5"/>
  </w:num>
  <w:num w:numId="13">
    <w:abstractNumId w:val="8"/>
  </w:num>
  <w:num w:numId="14">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15">
    <w:abstractNumId w:val="18"/>
    <w:lvlOverride w:ilvl="0">
      <w:startOverride w:val="1"/>
    </w:lvlOverride>
  </w:num>
  <w:num w:numId="16">
    <w:abstractNumId w:val="19"/>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0"/>
  </w:num>
  <w:num w:numId="19">
    <w:abstractNumId w:val="14"/>
  </w:num>
  <w:num w:numId="20">
    <w:abstractNumId w:val="11"/>
  </w:num>
  <w:num w:numId="21">
    <w:abstractNumId w:val="22"/>
  </w:num>
  <w:num w:numId="22">
    <w:abstractNumId w:val="6"/>
  </w:num>
  <w:num w:numId="23">
    <w:abstractNumId w:val="20"/>
  </w:num>
  <w:num w:numId="24">
    <w:abstractNumId w:val="31"/>
  </w:num>
  <w:num w:numId="25">
    <w:abstractNumId w:val="26"/>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26">
    <w:abstractNumId w:val="16"/>
  </w:num>
  <w:num w:numId="27">
    <w:abstractNumId w:val="25"/>
  </w:num>
  <w:num w:numId="28">
    <w:abstractNumId w:val="7"/>
  </w:num>
  <w:num w:numId="29">
    <w:abstractNumId w:val="1"/>
  </w:num>
  <w:num w:numId="30">
    <w:abstractNumId w:val="17"/>
    <w:lvlOverride w:ilvl="0">
      <w:startOverride w:val="1"/>
    </w:lvlOverride>
  </w:num>
  <w:num w:numId="31">
    <w:abstractNumId w:val="13"/>
  </w:num>
  <w:num w:numId="32">
    <w:abstractNumId w:val="27"/>
  </w:num>
  <w:num w:numId="33">
    <w:abstractNumId w:val="28"/>
  </w:num>
  <w:num w:numId="34">
    <w:abstractNumId w:val="3"/>
  </w:num>
  <w:num w:numId="35">
    <w:abstractNumId w:val="30"/>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9505E"/>
    <w:rsid w:val="000A3DF4"/>
    <w:rsid w:val="000B58F6"/>
    <w:rsid w:val="002B5BDF"/>
    <w:rsid w:val="00421D78"/>
    <w:rsid w:val="004437B4"/>
    <w:rsid w:val="004476F2"/>
    <w:rsid w:val="004A1A98"/>
    <w:rsid w:val="00520AC2"/>
    <w:rsid w:val="005F0D4A"/>
    <w:rsid w:val="00713EE6"/>
    <w:rsid w:val="00855E17"/>
    <w:rsid w:val="00875F2F"/>
    <w:rsid w:val="008941B7"/>
    <w:rsid w:val="009E2DC2"/>
    <w:rsid w:val="00A55BCB"/>
    <w:rsid w:val="00C96E66"/>
    <w:rsid w:val="00E230B6"/>
    <w:rsid w:val="00E72DE5"/>
    <w:rsid w:val="00F9505E"/>
    <w:rsid w:val="00FE0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05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9505E"/>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F9505E"/>
    <w:pPr>
      <w:keepNext/>
      <w:jc w:val="center"/>
      <w:outlineLvl w:val="1"/>
    </w:pPr>
    <w:rPr>
      <w:b/>
      <w:sz w:val="20"/>
      <w:szCs w:val="20"/>
    </w:rPr>
  </w:style>
  <w:style w:type="paragraph" w:styleId="3">
    <w:name w:val="heading 3"/>
    <w:basedOn w:val="a"/>
    <w:next w:val="a"/>
    <w:link w:val="30"/>
    <w:qFormat/>
    <w:rsid w:val="00F9505E"/>
    <w:pPr>
      <w:keepNext/>
      <w:spacing w:before="240" w:after="60"/>
      <w:outlineLvl w:val="2"/>
    </w:pPr>
    <w:rPr>
      <w:rFonts w:ascii="Cambria" w:hAnsi="Cambria"/>
      <w:b/>
      <w:bCs/>
      <w:sz w:val="26"/>
      <w:szCs w:val="26"/>
    </w:rPr>
  </w:style>
  <w:style w:type="paragraph" w:styleId="4">
    <w:name w:val="heading 4"/>
    <w:basedOn w:val="a"/>
    <w:link w:val="40"/>
    <w:qFormat/>
    <w:rsid w:val="00F9505E"/>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F9505E"/>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505E"/>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F9505E"/>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F9505E"/>
    <w:rPr>
      <w:rFonts w:ascii="Cambria" w:eastAsia="Times New Roman" w:hAnsi="Cambria" w:cs="Times New Roman"/>
      <w:b/>
      <w:bCs/>
      <w:sz w:val="26"/>
      <w:szCs w:val="26"/>
      <w:lang w:eastAsia="ru-RU"/>
    </w:rPr>
  </w:style>
  <w:style w:type="character" w:customStyle="1" w:styleId="40">
    <w:name w:val="Заголовок 4 Знак"/>
    <w:basedOn w:val="a0"/>
    <w:link w:val="4"/>
    <w:rsid w:val="00F9505E"/>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F9505E"/>
    <w:rPr>
      <w:rFonts w:ascii="Arial Unicode MS" w:eastAsia="Times New Roman" w:hAnsi="Arial Unicode MS" w:cs="Arial Unicode MS"/>
      <w:b/>
      <w:color w:val="000000"/>
      <w:sz w:val="20"/>
      <w:szCs w:val="24"/>
      <w:lang w:eastAsia="ru-RU"/>
    </w:rPr>
  </w:style>
  <w:style w:type="character" w:styleId="a3">
    <w:name w:val="Hyperlink"/>
    <w:basedOn w:val="a0"/>
    <w:uiPriority w:val="99"/>
    <w:rsid w:val="00F9505E"/>
    <w:rPr>
      <w:color w:val="0000FF"/>
      <w:u w:val="single"/>
    </w:rPr>
  </w:style>
  <w:style w:type="paragraph" w:styleId="a4">
    <w:name w:val="Normal (Web)"/>
    <w:basedOn w:val="a"/>
    <w:rsid w:val="00F9505E"/>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F9505E"/>
    <w:pPr>
      <w:ind w:firstLine="540"/>
      <w:jc w:val="both"/>
    </w:pPr>
    <w:rPr>
      <w:sz w:val="28"/>
    </w:rPr>
  </w:style>
  <w:style w:type="character" w:customStyle="1" w:styleId="a6">
    <w:name w:val="Основной текст с отступом Знак"/>
    <w:basedOn w:val="a0"/>
    <w:link w:val="a5"/>
    <w:rsid w:val="00F9505E"/>
    <w:rPr>
      <w:rFonts w:ascii="Times New Roman" w:eastAsia="Times New Roman" w:hAnsi="Times New Roman" w:cs="Times New Roman"/>
      <w:sz w:val="28"/>
      <w:szCs w:val="24"/>
      <w:lang w:eastAsia="ru-RU"/>
    </w:rPr>
  </w:style>
  <w:style w:type="paragraph" w:styleId="a7">
    <w:name w:val="Body Text"/>
    <w:basedOn w:val="a"/>
    <w:link w:val="a8"/>
    <w:rsid w:val="00F9505E"/>
    <w:rPr>
      <w:sz w:val="28"/>
    </w:rPr>
  </w:style>
  <w:style w:type="character" w:customStyle="1" w:styleId="a8">
    <w:name w:val="Основной текст Знак"/>
    <w:basedOn w:val="a0"/>
    <w:link w:val="a7"/>
    <w:rsid w:val="00F9505E"/>
    <w:rPr>
      <w:rFonts w:ascii="Times New Roman" w:eastAsia="Times New Roman" w:hAnsi="Times New Roman" w:cs="Times New Roman"/>
      <w:sz w:val="28"/>
      <w:szCs w:val="24"/>
      <w:lang w:eastAsia="ru-RU"/>
    </w:rPr>
  </w:style>
  <w:style w:type="character" w:customStyle="1" w:styleId="grame">
    <w:name w:val="grame"/>
    <w:basedOn w:val="a0"/>
    <w:rsid w:val="00F9505E"/>
  </w:style>
  <w:style w:type="character" w:customStyle="1" w:styleId="spelle">
    <w:name w:val="spelle"/>
    <w:basedOn w:val="a0"/>
    <w:rsid w:val="00F9505E"/>
  </w:style>
  <w:style w:type="paragraph" w:styleId="21">
    <w:name w:val="Body Text Indent 2"/>
    <w:basedOn w:val="a"/>
    <w:link w:val="22"/>
    <w:rsid w:val="00F9505E"/>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F9505E"/>
    <w:rPr>
      <w:rFonts w:ascii="Arial Unicode MS" w:eastAsia="Arial Unicode MS" w:hAnsi="Arial Unicode MS" w:cs="Arial Unicode MS"/>
      <w:sz w:val="24"/>
      <w:szCs w:val="24"/>
      <w:lang w:eastAsia="ru-RU"/>
    </w:rPr>
  </w:style>
  <w:style w:type="paragraph" w:styleId="31">
    <w:name w:val="Body Text Indent 3"/>
    <w:basedOn w:val="a"/>
    <w:link w:val="32"/>
    <w:rsid w:val="00F9505E"/>
    <w:pPr>
      <w:ind w:left="540"/>
      <w:jc w:val="both"/>
    </w:pPr>
    <w:rPr>
      <w:rFonts w:ascii="Arial" w:hAnsi="Arial" w:cs="Arial"/>
      <w:sz w:val="20"/>
      <w:szCs w:val="20"/>
    </w:rPr>
  </w:style>
  <w:style w:type="character" w:customStyle="1" w:styleId="32">
    <w:name w:val="Основной текст с отступом 3 Знак"/>
    <w:basedOn w:val="a0"/>
    <w:link w:val="31"/>
    <w:rsid w:val="00F9505E"/>
    <w:rPr>
      <w:rFonts w:ascii="Arial" w:eastAsia="Times New Roman" w:hAnsi="Arial" w:cs="Arial"/>
      <w:sz w:val="20"/>
      <w:szCs w:val="20"/>
      <w:lang w:eastAsia="ru-RU"/>
    </w:rPr>
  </w:style>
  <w:style w:type="paragraph" w:styleId="23">
    <w:name w:val="List 2"/>
    <w:basedOn w:val="a"/>
    <w:rsid w:val="00F9505E"/>
    <w:pPr>
      <w:spacing w:before="100" w:beforeAutospacing="1" w:after="100" w:afterAutospacing="1"/>
    </w:pPr>
    <w:rPr>
      <w:rFonts w:ascii="Arial Unicode MS" w:eastAsia="Arial Unicode MS" w:hAnsi="Arial Unicode MS" w:cs="Arial Unicode MS"/>
    </w:rPr>
  </w:style>
  <w:style w:type="character" w:styleId="a9">
    <w:name w:val="FollowedHyperlink"/>
    <w:basedOn w:val="a0"/>
    <w:uiPriority w:val="99"/>
    <w:rsid w:val="00F9505E"/>
    <w:rPr>
      <w:color w:val="800080"/>
      <w:u w:val="single"/>
    </w:rPr>
  </w:style>
  <w:style w:type="paragraph" w:styleId="aa">
    <w:name w:val="header"/>
    <w:basedOn w:val="a"/>
    <w:link w:val="ab"/>
    <w:uiPriority w:val="99"/>
    <w:rsid w:val="00F9505E"/>
    <w:pPr>
      <w:tabs>
        <w:tab w:val="center" w:pos="4677"/>
        <w:tab w:val="right" w:pos="9355"/>
      </w:tabs>
    </w:pPr>
  </w:style>
  <w:style w:type="character" w:customStyle="1" w:styleId="ab">
    <w:name w:val="Верхний колонтитул Знак"/>
    <w:basedOn w:val="a0"/>
    <w:link w:val="aa"/>
    <w:uiPriority w:val="99"/>
    <w:rsid w:val="00F9505E"/>
    <w:rPr>
      <w:rFonts w:ascii="Times New Roman" w:eastAsia="Times New Roman" w:hAnsi="Times New Roman" w:cs="Times New Roman"/>
      <w:sz w:val="24"/>
      <w:szCs w:val="24"/>
      <w:lang w:eastAsia="ru-RU"/>
    </w:rPr>
  </w:style>
  <w:style w:type="character" w:styleId="ac">
    <w:name w:val="page number"/>
    <w:basedOn w:val="a0"/>
    <w:rsid w:val="00F9505E"/>
  </w:style>
  <w:style w:type="paragraph" w:styleId="24">
    <w:name w:val="Body Text 2"/>
    <w:basedOn w:val="a"/>
    <w:link w:val="25"/>
    <w:rsid w:val="00F9505E"/>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F9505E"/>
    <w:rPr>
      <w:rFonts w:ascii="Arial Unicode MS" w:eastAsia="Times New Roman" w:hAnsi="Arial Unicode MS" w:cs="Arial Unicode MS"/>
      <w:sz w:val="20"/>
      <w:szCs w:val="24"/>
      <w:lang w:eastAsia="ru-RU"/>
    </w:rPr>
  </w:style>
  <w:style w:type="paragraph" w:styleId="33">
    <w:name w:val="Body Text 3"/>
    <w:basedOn w:val="a"/>
    <w:link w:val="34"/>
    <w:rsid w:val="00F9505E"/>
    <w:pPr>
      <w:jc w:val="center"/>
    </w:pPr>
    <w:rPr>
      <w:rFonts w:ascii="Arial Unicode MS" w:hAnsi="Arial Unicode MS" w:cs="Arial Unicode MS"/>
      <w:szCs w:val="20"/>
    </w:rPr>
  </w:style>
  <w:style w:type="character" w:customStyle="1" w:styleId="34">
    <w:name w:val="Основной текст 3 Знак"/>
    <w:basedOn w:val="a0"/>
    <w:link w:val="33"/>
    <w:rsid w:val="00F9505E"/>
    <w:rPr>
      <w:rFonts w:ascii="Arial Unicode MS" w:eastAsia="Times New Roman" w:hAnsi="Arial Unicode MS" w:cs="Arial Unicode MS"/>
      <w:sz w:val="24"/>
      <w:szCs w:val="20"/>
      <w:lang w:eastAsia="ru-RU"/>
    </w:rPr>
  </w:style>
  <w:style w:type="paragraph" w:styleId="ad">
    <w:name w:val="Subtitle"/>
    <w:basedOn w:val="a"/>
    <w:link w:val="ae"/>
    <w:qFormat/>
    <w:rsid w:val="00F9505E"/>
    <w:pPr>
      <w:jc w:val="center"/>
    </w:pPr>
    <w:rPr>
      <w:rFonts w:ascii="Arial Black" w:hAnsi="Arial Black"/>
      <w:spacing w:val="8"/>
      <w:kern w:val="144"/>
      <w:sz w:val="28"/>
      <w:szCs w:val="20"/>
    </w:rPr>
  </w:style>
  <w:style w:type="character" w:customStyle="1" w:styleId="ae">
    <w:name w:val="Подзаголовок Знак"/>
    <w:basedOn w:val="a0"/>
    <w:link w:val="ad"/>
    <w:rsid w:val="00F9505E"/>
    <w:rPr>
      <w:rFonts w:ascii="Arial Black" w:eastAsia="Times New Roman" w:hAnsi="Arial Black" w:cs="Times New Roman"/>
      <w:spacing w:val="8"/>
      <w:kern w:val="144"/>
      <w:sz w:val="28"/>
      <w:szCs w:val="20"/>
      <w:lang w:eastAsia="ru-RU"/>
    </w:rPr>
  </w:style>
  <w:style w:type="paragraph" w:styleId="af">
    <w:name w:val="Title"/>
    <w:basedOn w:val="a"/>
    <w:link w:val="af0"/>
    <w:qFormat/>
    <w:rsid w:val="00F9505E"/>
    <w:pPr>
      <w:jc w:val="center"/>
    </w:pPr>
    <w:rPr>
      <w:b/>
      <w:sz w:val="28"/>
      <w:szCs w:val="20"/>
    </w:rPr>
  </w:style>
  <w:style w:type="character" w:customStyle="1" w:styleId="af0">
    <w:name w:val="Название Знак"/>
    <w:basedOn w:val="a0"/>
    <w:link w:val="af"/>
    <w:rsid w:val="00F9505E"/>
    <w:rPr>
      <w:rFonts w:ascii="Times New Roman" w:eastAsia="Times New Roman" w:hAnsi="Times New Roman" w:cs="Times New Roman"/>
      <w:b/>
      <w:sz w:val="28"/>
      <w:szCs w:val="20"/>
      <w:lang w:eastAsia="ru-RU"/>
    </w:rPr>
  </w:style>
  <w:style w:type="paragraph" w:customStyle="1" w:styleId="210">
    <w:name w:val="Основной текст 21"/>
    <w:basedOn w:val="a"/>
    <w:rsid w:val="00F9505E"/>
    <w:pPr>
      <w:widowControl w:val="0"/>
      <w:ind w:right="-28"/>
      <w:jc w:val="both"/>
    </w:pPr>
    <w:rPr>
      <w:szCs w:val="20"/>
    </w:rPr>
  </w:style>
  <w:style w:type="paragraph" w:customStyle="1" w:styleId="11">
    <w:name w:val="Текст1"/>
    <w:basedOn w:val="a"/>
    <w:rsid w:val="00F9505E"/>
    <w:rPr>
      <w:rFonts w:ascii="Courier New" w:hAnsi="Courier New"/>
      <w:sz w:val="20"/>
      <w:szCs w:val="20"/>
    </w:rPr>
  </w:style>
  <w:style w:type="character" w:customStyle="1" w:styleId="af1">
    <w:name w:val="Обычный (веб) Знак"/>
    <w:basedOn w:val="a0"/>
    <w:rsid w:val="00F9505E"/>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F9505E"/>
    <w:rPr>
      <w:sz w:val="20"/>
      <w:szCs w:val="20"/>
    </w:rPr>
  </w:style>
  <w:style w:type="character" w:customStyle="1" w:styleId="af3">
    <w:name w:val="Текст сноски Знак"/>
    <w:basedOn w:val="a0"/>
    <w:link w:val="af2"/>
    <w:semiHidden/>
    <w:rsid w:val="00F9505E"/>
    <w:rPr>
      <w:rFonts w:ascii="Times New Roman" w:eastAsia="Times New Roman" w:hAnsi="Times New Roman" w:cs="Times New Roman"/>
      <w:sz w:val="20"/>
      <w:szCs w:val="20"/>
      <w:lang w:eastAsia="ru-RU"/>
    </w:rPr>
  </w:style>
  <w:style w:type="paragraph" w:customStyle="1" w:styleId="ConsPlusNonformat">
    <w:name w:val="ConsPlusNonformat"/>
    <w:rsid w:val="00F950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F9505E"/>
    <w:rPr>
      <w:rFonts w:ascii="Tahoma" w:hAnsi="Tahoma" w:cs="Tahoma"/>
      <w:sz w:val="16"/>
      <w:szCs w:val="16"/>
    </w:rPr>
  </w:style>
  <w:style w:type="character" w:customStyle="1" w:styleId="af5">
    <w:name w:val="Текст выноски Знак"/>
    <w:basedOn w:val="a0"/>
    <w:link w:val="af4"/>
    <w:semiHidden/>
    <w:rsid w:val="00F9505E"/>
    <w:rPr>
      <w:rFonts w:ascii="Tahoma" w:eastAsia="Times New Roman" w:hAnsi="Tahoma" w:cs="Tahoma"/>
      <w:sz w:val="16"/>
      <w:szCs w:val="16"/>
      <w:lang w:eastAsia="ru-RU"/>
    </w:rPr>
  </w:style>
  <w:style w:type="paragraph" w:customStyle="1" w:styleId="ConsNormal">
    <w:name w:val="ConsNormal"/>
    <w:rsid w:val="00F9505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F9505E"/>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basedOn w:val="a0"/>
    <w:semiHidden/>
    <w:rsid w:val="00F9505E"/>
    <w:rPr>
      <w:vertAlign w:val="superscript"/>
    </w:rPr>
  </w:style>
  <w:style w:type="paragraph" w:styleId="af7">
    <w:name w:val="footer"/>
    <w:basedOn w:val="a"/>
    <w:link w:val="af8"/>
    <w:rsid w:val="00F9505E"/>
    <w:pPr>
      <w:tabs>
        <w:tab w:val="center" w:pos="4677"/>
        <w:tab w:val="right" w:pos="9355"/>
      </w:tabs>
    </w:pPr>
  </w:style>
  <w:style w:type="character" w:customStyle="1" w:styleId="af8">
    <w:name w:val="Нижний колонтитул Знак"/>
    <w:basedOn w:val="a0"/>
    <w:link w:val="af7"/>
    <w:rsid w:val="00F9505E"/>
    <w:rPr>
      <w:rFonts w:ascii="Times New Roman" w:eastAsia="Times New Roman" w:hAnsi="Times New Roman" w:cs="Times New Roman"/>
      <w:sz w:val="24"/>
      <w:szCs w:val="24"/>
      <w:lang w:eastAsia="ru-RU"/>
    </w:rPr>
  </w:style>
  <w:style w:type="paragraph" w:customStyle="1" w:styleId="Default">
    <w:name w:val="Default"/>
    <w:rsid w:val="00F950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 Spacing"/>
    <w:uiPriority w:val="1"/>
    <w:qFormat/>
    <w:rsid w:val="00F9505E"/>
    <w:pPr>
      <w:spacing w:after="0" w:line="240" w:lineRule="auto"/>
    </w:pPr>
    <w:rPr>
      <w:rFonts w:ascii="Calibri" w:eastAsia="Calibri" w:hAnsi="Calibri" w:cs="Times New Roman"/>
    </w:rPr>
  </w:style>
  <w:style w:type="paragraph" w:customStyle="1" w:styleId="western">
    <w:name w:val="western"/>
    <w:basedOn w:val="a"/>
    <w:rsid w:val="00F9505E"/>
    <w:pPr>
      <w:spacing w:before="100" w:beforeAutospacing="1" w:after="100" w:afterAutospacing="1"/>
    </w:pPr>
  </w:style>
  <w:style w:type="table" w:styleId="afa">
    <w:name w:val="Table Grid"/>
    <w:basedOn w:val="a1"/>
    <w:uiPriority w:val="59"/>
    <w:rsid w:val="009E2D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a"/>
    <w:rsid w:val="009E2DC2"/>
    <w:pPr>
      <w:spacing w:before="100" w:beforeAutospacing="1" w:after="100" w:afterAutospacing="1"/>
    </w:pPr>
    <w:rPr>
      <w:rFonts w:ascii="Arial" w:hAnsi="Arial" w:cs="Arial"/>
      <w:sz w:val="22"/>
      <w:szCs w:val="22"/>
    </w:rPr>
  </w:style>
  <w:style w:type="paragraph" w:customStyle="1" w:styleId="font6">
    <w:name w:val="font6"/>
    <w:basedOn w:val="a"/>
    <w:rsid w:val="009E2DC2"/>
    <w:pPr>
      <w:spacing w:before="100" w:beforeAutospacing="1" w:after="100" w:afterAutospacing="1"/>
    </w:pPr>
    <w:rPr>
      <w:rFonts w:ascii="Arial" w:hAnsi="Arial" w:cs="Arial"/>
      <w:i/>
      <w:iCs/>
      <w:sz w:val="14"/>
      <w:szCs w:val="14"/>
    </w:rPr>
  </w:style>
  <w:style w:type="paragraph" w:customStyle="1" w:styleId="font7">
    <w:name w:val="font7"/>
    <w:basedOn w:val="a"/>
    <w:rsid w:val="009E2DC2"/>
    <w:pPr>
      <w:spacing w:before="100" w:beforeAutospacing="1" w:after="100" w:afterAutospacing="1"/>
    </w:pPr>
    <w:rPr>
      <w:rFonts w:ascii="Arial" w:hAnsi="Arial" w:cs="Arial"/>
      <w:i/>
      <w:iCs/>
      <w:sz w:val="12"/>
      <w:szCs w:val="12"/>
    </w:rPr>
  </w:style>
  <w:style w:type="paragraph" w:customStyle="1" w:styleId="font8">
    <w:name w:val="font8"/>
    <w:basedOn w:val="a"/>
    <w:rsid w:val="009E2DC2"/>
    <w:pPr>
      <w:spacing w:before="100" w:beforeAutospacing="1" w:after="100" w:afterAutospacing="1"/>
    </w:pPr>
    <w:rPr>
      <w:rFonts w:ascii="Arial" w:hAnsi="Arial" w:cs="Arial"/>
      <w:sz w:val="22"/>
      <w:szCs w:val="22"/>
      <w:u w:val="single"/>
    </w:rPr>
  </w:style>
  <w:style w:type="paragraph" w:customStyle="1" w:styleId="xl65">
    <w:name w:val="xl65"/>
    <w:basedOn w:val="a"/>
    <w:rsid w:val="009E2DC2"/>
    <w:pPr>
      <w:spacing w:before="100" w:beforeAutospacing="1" w:after="100" w:afterAutospacing="1"/>
      <w:textAlignment w:val="top"/>
    </w:pPr>
    <w:rPr>
      <w:rFonts w:ascii="Arial" w:hAnsi="Arial" w:cs="Arial"/>
      <w:sz w:val="18"/>
      <w:szCs w:val="18"/>
    </w:rPr>
  </w:style>
  <w:style w:type="paragraph" w:customStyle="1" w:styleId="xl66">
    <w:name w:val="xl66"/>
    <w:basedOn w:val="a"/>
    <w:rsid w:val="009E2DC2"/>
    <w:pPr>
      <w:spacing w:before="100" w:beforeAutospacing="1" w:after="100" w:afterAutospacing="1"/>
      <w:textAlignment w:val="top"/>
    </w:pPr>
    <w:rPr>
      <w:rFonts w:ascii="Arial" w:hAnsi="Arial" w:cs="Arial"/>
      <w:sz w:val="18"/>
      <w:szCs w:val="18"/>
    </w:rPr>
  </w:style>
  <w:style w:type="paragraph" w:customStyle="1" w:styleId="xl67">
    <w:name w:val="xl67"/>
    <w:basedOn w:val="a"/>
    <w:rsid w:val="009E2DC2"/>
    <w:pPr>
      <w:spacing w:before="100" w:beforeAutospacing="1" w:after="100" w:afterAutospacing="1"/>
      <w:jc w:val="center"/>
      <w:textAlignment w:val="top"/>
    </w:pPr>
    <w:rPr>
      <w:rFonts w:ascii="Arial" w:hAnsi="Arial" w:cs="Arial"/>
      <w:sz w:val="18"/>
      <w:szCs w:val="18"/>
    </w:rPr>
  </w:style>
  <w:style w:type="paragraph" w:customStyle="1" w:styleId="xl68">
    <w:name w:val="xl68"/>
    <w:basedOn w:val="a"/>
    <w:rsid w:val="009E2DC2"/>
    <w:pPr>
      <w:spacing w:before="100" w:beforeAutospacing="1" w:after="100" w:afterAutospacing="1"/>
      <w:jc w:val="center"/>
      <w:textAlignment w:val="top"/>
    </w:pPr>
    <w:rPr>
      <w:rFonts w:ascii="Arial" w:hAnsi="Arial" w:cs="Arial"/>
      <w:sz w:val="16"/>
      <w:szCs w:val="16"/>
    </w:rPr>
  </w:style>
  <w:style w:type="paragraph" w:customStyle="1" w:styleId="xl69">
    <w:name w:val="xl69"/>
    <w:basedOn w:val="a"/>
    <w:rsid w:val="009E2DC2"/>
    <w:pPr>
      <w:spacing w:before="100" w:beforeAutospacing="1" w:after="100" w:afterAutospacing="1"/>
      <w:jc w:val="right"/>
      <w:textAlignment w:val="top"/>
    </w:pPr>
    <w:rPr>
      <w:rFonts w:ascii="Arial" w:hAnsi="Arial" w:cs="Arial"/>
      <w:sz w:val="16"/>
      <w:szCs w:val="16"/>
    </w:rPr>
  </w:style>
  <w:style w:type="paragraph" w:customStyle="1" w:styleId="xl70">
    <w:name w:val="xl70"/>
    <w:basedOn w:val="a"/>
    <w:rsid w:val="009E2DC2"/>
    <w:pPr>
      <w:spacing w:before="100" w:beforeAutospacing="1" w:after="100" w:afterAutospacing="1"/>
    </w:pPr>
    <w:rPr>
      <w:rFonts w:ascii="Arial" w:hAnsi="Arial" w:cs="Arial"/>
    </w:rPr>
  </w:style>
  <w:style w:type="paragraph" w:customStyle="1" w:styleId="xl71">
    <w:name w:val="xl71"/>
    <w:basedOn w:val="a"/>
    <w:rsid w:val="009E2DC2"/>
    <w:pPr>
      <w:spacing w:before="100" w:beforeAutospacing="1" w:after="100" w:afterAutospacing="1"/>
    </w:pPr>
    <w:rPr>
      <w:rFonts w:ascii="Arial" w:hAnsi="Arial" w:cs="Arial"/>
      <w:sz w:val="16"/>
      <w:szCs w:val="16"/>
    </w:rPr>
  </w:style>
  <w:style w:type="paragraph" w:customStyle="1" w:styleId="xl72">
    <w:name w:val="xl72"/>
    <w:basedOn w:val="a"/>
    <w:rsid w:val="009E2DC2"/>
    <w:pPr>
      <w:spacing w:before="100" w:beforeAutospacing="1" w:after="100" w:afterAutospacing="1"/>
      <w:jc w:val="center"/>
      <w:textAlignment w:val="top"/>
    </w:pPr>
    <w:rPr>
      <w:rFonts w:ascii="Arial" w:hAnsi="Arial" w:cs="Arial"/>
      <w:sz w:val="22"/>
      <w:szCs w:val="22"/>
    </w:rPr>
  </w:style>
  <w:style w:type="paragraph" w:customStyle="1" w:styleId="xl73">
    <w:name w:val="xl73"/>
    <w:basedOn w:val="a"/>
    <w:rsid w:val="009E2DC2"/>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4">
    <w:name w:val="xl74"/>
    <w:basedOn w:val="a"/>
    <w:rsid w:val="009E2DC2"/>
    <w:pPr>
      <w:pBdr>
        <w:top w:val="single" w:sz="4" w:space="0" w:color="auto"/>
      </w:pBdr>
      <w:spacing w:before="100" w:beforeAutospacing="1" w:after="100" w:afterAutospacing="1"/>
      <w:jc w:val="center"/>
      <w:textAlignment w:val="top"/>
    </w:pPr>
    <w:rPr>
      <w:rFonts w:ascii="Arial" w:hAnsi="Arial" w:cs="Arial"/>
      <w:i/>
      <w:iCs/>
      <w:sz w:val="22"/>
      <w:szCs w:val="22"/>
    </w:rPr>
  </w:style>
  <w:style w:type="paragraph" w:customStyle="1" w:styleId="xl75">
    <w:name w:val="xl75"/>
    <w:basedOn w:val="a"/>
    <w:rsid w:val="009E2DC2"/>
    <w:pPr>
      <w:spacing w:before="100" w:beforeAutospacing="1" w:after="100" w:afterAutospacing="1"/>
      <w:jc w:val="center"/>
      <w:textAlignment w:val="top"/>
    </w:pPr>
    <w:rPr>
      <w:rFonts w:ascii="Arial" w:hAnsi="Arial" w:cs="Arial"/>
      <w:b/>
      <w:bCs/>
    </w:rPr>
  </w:style>
  <w:style w:type="paragraph" w:customStyle="1" w:styleId="xl76">
    <w:name w:val="xl76"/>
    <w:basedOn w:val="a"/>
    <w:rsid w:val="009E2DC2"/>
    <w:pPr>
      <w:spacing w:before="100" w:beforeAutospacing="1" w:after="100" w:afterAutospacing="1"/>
      <w:jc w:val="center"/>
      <w:textAlignment w:val="top"/>
    </w:pPr>
    <w:rPr>
      <w:rFonts w:ascii="Arial" w:hAnsi="Arial" w:cs="Arial"/>
      <w:b/>
      <w:bCs/>
      <w:sz w:val="16"/>
      <w:szCs w:val="16"/>
    </w:rPr>
  </w:style>
  <w:style w:type="paragraph" w:customStyle="1" w:styleId="xl77">
    <w:name w:val="xl77"/>
    <w:basedOn w:val="a"/>
    <w:rsid w:val="009E2DC2"/>
    <w:pPr>
      <w:spacing w:before="100" w:beforeAutospacing="1" w:after="100" w:afterAutospacing="1"/>
      <w:jc w:val="right"/>
    </w:pPr>
    <w:rPr>
      <w:rFonts w:ascii="Arial" w:hAnsi="Arial" w:cs="Arial"/>
      <w:sz w:val="22"/>
      <w:szCs w:val="22"/>
    </w:rPr>
  </w:style>
  <w:style w:type="paragraph" w:customStyle="1" w:styleId="xl78">
    <w:name w:val="xl78"/>
    <w:basedOn w:val="a"/>
    <w:rsid w:val="009E2DC2"/>
    <w:pPr>
      <w:spacing w:before="100" w:beforeAutospacing="1" w:after="100" w:afterAutospacing="1"/>
      <w:textAlignment w:val="top"/>
    </w:pPr>
    <w:rPr>
      <w:rFonts w:ascii="Arial" w:hAnsi="Arial" w:cs="Arial"/>
      <w:sz w:val="22"/>
      <w:szCs w:val="22"/>
    </w:rPr>
  </w:style>
  <w:style w:type="paragraph" w:customStyle="1" w:styleId="xl79">
    <w:name w:val="xl79"/>
    <w:basedOn w:val="a"/>
    <w:rsid w:val="009E2DC2"/>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80">
    <w:name w:val="xl80"/>
    <w:basedOn w:val="a"/>
    <w:rsid w:val="009E2DC2"/>
    <w:pPr>
      <w:spacing w:before="100" w:beforeAutospacing="1" w:after="100" w:afterAutospacing="1"/>
      <w:textAlignment w:val="top"/>
    </w:pPr>
    <w:rPr>
      <w:rFonts w:ascii="Arial" w:hAnsi="Arial" w:cs="Arial"/>
      <w:i/>
      <w:iCs/>
      <w:sz w:val="18"/>
      <w:szCs w:val="18"/>
    </w:rPr>
  </w:style>
  <w:style w:type="paragraph" w:customStyle="1" w:styleId="xl81">
    <w:name w:val="xl81"/>
    <w:basedOn w:val="a"/>
    <w:rsid w:val="009E2DC2"/>
    <w:pPr>
      <w:spacing w:before="100" w:beforeAutospacing="1" w:after="100" w:afterAutospacing="1"/>
      <w:ind w:firstLineChars="800" w:firstLine="800"/>
    </w:pPr>
    <w:rPr>
      <w:rFonts w:ascii="Arial" w:hAnsi="Arial" w:cs="Arial"/>
      <w:sz w:val="22"/>
      <w:szCs w:val="22"/>
    </w:rPr>
  </w:style>
  <w:style w:type="paragraph" w:customStyle="1" w:styleId="xl82">
    <w:name w:val="xl82"/>
    <w:basedOn w:val="a"/>
    <w:rsid w:val="009E2DC2"/>
    <w:pPr>
      <w:spacing w:before="100" w:beforeAutospacing="1" w:after="100" w:afterAutospacing="1"/>
      <w:jc w:val="right"/>
      <w:textAlignment w:val="top"/>
    </w:pPr>
    <w:rPr>
      <w:rFonts w:ascii="Arial" w:hAnsi="Arial" w:cs="Arial"/>
      <w:sz w:val="22"/>
      <w:szCs w:val="22"/>
    </w:rPr>
  </w:style>
  <w:style w:type="paragraph" w:customStyle="1" w:styleId="xl83">
    <w:name w:val="xl83"/>
    <w:basedOn w:val="a"/>
    <w:rsid w:val="009E2DC2"/>
    <w:pPr>
      <w:spacing w:before="100" w:beforeAutospacing="1" w:after="100" w:afterAutospacing="1"/>
      <w:textAlignment w:val="top"/>
    </w:pPr>
    <w:rPr>
      <w:rFonts w:ascii="Arial" w:hAnsi="Arial" w:cs="Arial"/>
      <w:sz w:val="22"/>
      <w:szCs w:val="22"/>
    </w:rPr>
  </w:style>
  <w:style w:type="paragraph" w:customStyle="1" w:styleId="xl84">
    <w:name w:val="xl84"/>
    <w:basedOn w:val="a"/>
    <w:rsid w:val="009E2DC2"/>
    <w:pPr>
      <w:spacing w:before="100" w:beforeAutospacing="1" w:after="100" w:afterAutospacing="1"/>
    </w:pPr>
    <w:rPr>
      <w:rFonts w:ascii="Arial" w:hAnsi="Arial" w:cs="Arial"/>
      <w:sz w:val="22"/>
      <w:szCs w:val="22"/>
    </w:rPr>
  </w:style>
  <w:style w:type="paragraph" w:customStyle="1" w:styleId="xl85">
    <w:name w:val="xl85"/>
    <w:basedOn w:val="a"/>
    <w:rsid w:val="009E2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a"/>
    <w:rsid w:val="009E2DC2"/>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9E2DC2"/>
    <w:pPr>
      <w:spacing w:before="100" w:beforeAutospacing="1" w:after="100" w:afterAutospacing="1"/>
      <w:jc w:val="center"/>
      <w:textAlignment w:val="top"/>
    </w:pPr>
    <w:rPr>
      <w:rFonts w:ascii="Arial" w:hAnsi="Arial" w:cs="Arial"/>
      <w:i/>
      <w:iCs/>
      <w:sz w:val="18"/>
      <w:szCs w:val="18"/>
    </w:rPr>
  </w:style>
  <w:style w:type="paragraph" w:customStyle="1" w:styleId="xl88">
    <w:name w:val="xl88"/>
    <w:basedOn w:val="a"/>
    <w:rsid w:val="009E2DC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a"/>
    <w:rsid w:val="009E2DC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0">
    <w:name w:val="xl90"/>
    <w:basedOn w:val="a"/>
    <w:rsid w:val="009E2DC2"/>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1">
    <w:name w:val="xl91"/>
    <w:basedOn w:val="a"/>
    <w:rsid w:val="009E2D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2">
    <w:name w:val="xl92"/>
    <w:basedOn w:val="a"/>
    <w:rsid w:val="009E2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3">
    <w:name w:val="xl93"/>
    <w:basedOn w:val="a"/>
    <w:rsid w:val="009E2D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4">
    <w:name w:val="xl94"/>
    <w:basedOn w:val="a"/>
    <w:rsid w:val="009E2D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5">
    <w:name w:val="xl95"/>
    <w:basedOn w:val="a"/>
    <w:rsid w:val="009E2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6">
    <w:name w:val="xl96"/>
    <w:basedOn w:val="a"/>
    <w:rsid w:val="009E2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7">
    <w:name w:val="xl97"/>
    <w:basedOn w:val="a"/>
    <w:rsid w:val="009E2D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98">
    <w:name w:val="xl98"/>
    <w:basedOn w:val="a"/>
    <w:rsid w:val="009E2D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99">
    <w:name w:val="xl99"/>
    <w:basedOn w:val="a"/>
    <w:rsid w:val="009E2D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00">
    <w:name w:val="xl100"/>
    <w:basedOn w:val="a"/>
    <w:rsid w:val="009E2D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a"/>
    <w:rsid w:val="009E2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2">
    <w:name w:val="xl102"/>
    <w:basedOn w:val="a"/>
    <w:rsid w:val="009E2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103">
    <w:name w:val="xl103"/>
    <w:basedOn w:val="a"/>
    <w:rsid w:val="009E2D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104">
    <w:name w:val="xl104"/>
    <w:basedOn w:val="a"/>
    <w:rsid w:val="009E2D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a"/>
    <w:rsid w:val="009E2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106">
    <w:name w:val="xl106"/>
    <w:basedOn w:val="a"/>
    <w:rsid w:val="009E2DC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7">
    <w:name w:val="xl107"/>
    <w:basedOn w:val="a"/>
    <w:rsid w:val="009E2DC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08">
    <w:name w:val="xl108"/>
    <w:basedOn w:val="a"/>
    <w:rsid w:val="009E2DC2"/>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09">
    <w:name w:val="xl109"/>
    <w:basedOn w:val="a"/>
    <w:rsid w:val="009E2D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0">
    <w:name w:val="xl110"/>
    <w:basedOn w:val="a"/>
    <w:rsid w:val="009E2DC2"/>
    <w:pPr>
      <w:spacing w:before="100" w:beforeAutospacing="1" w:after="100" w:afterAutospacing="1"/>
      <w:jc w:val="center"/>
      <w:textAlignment w:val="top"/>
    </w:pPr>
    <w:rPr>
      <w:rFonts w:ascii="Arial" w:hAnsi="Arial" w:cs="Arial"/>
      <w:i/>
      <w:iCs/>
      <w:sz w:val="18"/>
      <w:szCs w:val="18"/>
    </w:rPr>
  </w:style>
  <w:style w:type="paragraph" w:customStyle="1" w:styleId="xl111">
    <w:name w:val="xl111"/>
    <w:basedOn w:val="a"/>
    <w:rsid w:val="009E2DC2"/>
    <w:pPr>
      <w:spacing w:before="100" w:beforeAutospacing="1" w:after="100" w:afterAutospacing="1"/>
      <w:textAlignment w:val="top"/>
    </w:pPr>
  </w:style>
  <w:style w:type="paragraph" w:customStyle="1" w:styleId="xl112">
    <w:name w:val="xl112"/>
    <w:basedOn w:val="a"/>
    <w:rsid w:val="009E2D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13">
    <w:name w:val="xl113"/>
    <w:basedOn w:val="a"/>
    <w:rsid w:val="009E2D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
    <w:rsid w:val="009E2D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5">
    <w:name w:val="xl115"/>
    <w:basedOn w:val="a"/>
    <w:rsid w:val="009E2D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16">
    <w:name w:val="xl116"/>
    <w:basedOn w:val="a"/>
    <w:rsid w:val="009E2DC2"/>
    <w:pPr>
      <w:pBdr>
        <w:bottom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17">
    <w:name w:val="xl117"/>
    <w:basedOn w:val="a"/>
    <w:rsid w:val="009E2DC2"/>
    <w:pPr>
      <w:pBdr>
        <w:bottom w:val="single" w:sz="4" w:space="0" w:color="auto"/>
      </w:pBdr>
      <w:spacing w:before="100" w:beforeAutospacing="1" w:after="100" w:afterAutospacing="1"/>
      <w:jc w:val="center"/>
      <w:textAlignment w:val="top"/>
    </w:pPr>
  </w:style>
  <w:style w:type="paragraph" w:customStyle="1" w:styleId="xl118">
    <w:name w:val="xl118"/>
    <w:basedOn w:val="a"/>
    <w:rsid w:val="009E2DC2"/>
    <w:pPr>
      <w:spacing w:before="100" w:beforeAutospacing="1" w:after="100" w:afterAutospacing="1"/>
    </w:pPr>
    <w:rPr>
      <w:rFonts w:ascii="Arial" w:hAnsi="Arial" w:cs="Arial"/>
      <w:sz w:val="22"/>
      <w:szCs w:val="22"/>
    </w:rPr>
  </w:style>
  <w:style w:type="paragraph" w:customStyle="1" w:styleId="xl119">
    <w:name w:val="xl119"/>
    <w:basedOn w:val="a"/>
    <w:rsid w:val="009E2DC2"/>
    <w:pPr>
      <w:spacing w:before="100" w:beforeAutospacing="1" w:after="100" w:afterAutospacing="1"/>
    </w:pPr>
  </w:style>
  <w:style w:type="paragraph" w:customStyle="1" w:styleId="xl120">
    <w:name w:val="xl120"/>
    <w:basedOn w:val="a"/>
    <w:rsid w:val="009E2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1">
    <w:name w:val="xl121"/>
    <w:basedOn w:val="a"/>
    <w:rsid w:val="009E2D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2">
    <w:name w:val="xl122"/>
    <w:basedOn w:val="a"/>
    <w:rsid w:val="009E2D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77708591">
      <w:bodyDiv w:val="1"/>
      <w:marLeft w:val="0"/>
      <w:marRight w:val="0"/>
      <w:marTop w:val="0"/>
      <w:marBottom w:val="0"/>
      <w:divBdr>
        <w:top w:val="none" w:sz="0" w:space="0" w:color="auto"/>
        <w:left w:val="none" w:sz="0" w:space="0" w:color="auto"/>
        <w:bottom w:val="none" w:sz="0" w:space="0" w:color="auto"/>
        <w:right w:val="none" w:sz="0" w:space="0" w:color="auto"/>
      </w:divBdr>
    </w:div>
    <w:div w:id="514420099">
      <w:bodyDiv w:val="1"/>
      <w:marLeft w:val="0"/>
      <w:marRight w:val="0"/>
      <w:marTop w:val="0"/>
      <w:marBottom w:val="0"/>
      <w:divBdr>
        <w:top w:val="none" w:sz="0" w:space="0" w:color="auto"/>
        <w:left w:val="none" w:sz="0" w:space="0" w:color="auto"/>
        <w:bottom w:val="none" w:sz="0" w:space="0" w:color="auto"/>
        <w:right w:val="none" w:sz="0" w:space="0" w:color="auto"/>
      </w:divBdr>
    </w:div>
    <w:div w:id="852038370">
      <w:bodyDiv w:val="1"/>
      <w:marLeft w:val="0"/>
      <w:marRight w:val="0"/>
      <w:marTop w:val="0"/>
      <w:marBottom w:val="0"/>
      <w:divBdr>
        <w:top w:val="none" w:sz="0" w:space="0" w:color="auto"/>
        <w:left w:val="none" w:sz="0" w:space="0" w:color="auto"/>
        <w:bottom w:val="none" w:sz="0" w:space="0" w:color="auto"/>
        <w:right w:val="none" w:sz="0" w:space="0" w:color="auto"/>
      </w:divBdr>
    </w:div>
    <w:div w:id="956913945">
      <w:bodyDiv w:val="1"/>
      <w:marLeft w:val="0"/>
      <w:marRight w:val="0"/>
      <w:marTop w:val="0"/>
      <w:marBottom w:val="0"/>
      <w:divBdr>
        <w:top w:val="none" w:sz="0" w:space="0" w:color="auto"/>
        <w:left w:val="none" w:sz="0" w:space="0" w:color="auto"/>
        <w:bottom w:val="none" w:sz="0" w:space="0" w:color="auto"/>
        <w:right w:val="none" w:sz="0" w:space="0" w:color="auto"/>
      </w:divBdr>
    </w:div>
    <w:div w:id="1314600766">
      <w:bodyDiv w:val="1"/>
      <w:marLeft w:val="0"/>
      <w:marRight w:val="0"/>
      <w:marTop w:val="0"/>
      <w:marBottom w:val="0"/>
      <w:divBdr>
        <w:top w:val="none" w:sz="0" w:space="0" w:color="auto"/>
        <w:left w:val="none" w:sz="0" w:space="0" w:color="auto"/>
        <w:bottom w:val="none" w:sz="0" w:space="0" w:color="auto"/>
        <w:right w:val="none" w:sz="0" w:space="0" w:color="auto"/>
      </w:divBdr>
    </w:div>
    <w:div w:id="1334603532">
      <w:bodyDiv w:val="1"/>
      <w:marLeft w:val="0"/>
      <w:marRight w:val="0"/>
      <w:marTop w:val="0"/>
      <w:marBottom w:val="0"/>
      <w:divBdr>
        <w:top w:val="none" w:sz="0" w:space="0" w:color="auto"/>
        <w:left w:val="none" w:sz="0" w:space="0" w:color="auto"/>
        <w:bottom w:val="none" w:sz="0" w:space="0" w:color="auto"/>
        <w:right w:val="none" w:sz="0" w:space="0" w:color="auto"/>
      </w:divBdr>
    </w:div>
    <w:div w:id="1594583153">
      <w:bodyDiv w:val="1"/>
      <w:marLeft w:val="0"/>
      <w:marRight w:val="0"/>
      <w:marTop w:val="0"/>
      <w:marBottom w:val="0"/>
      <w:divBdr>
        <w:top w:val="none" w:sz="0" w:space="0" w:color="auto"/>
        <w:left w:val="none" w:sz="0" w:space="0" w:color="auto"/>
        <w:bottom w:val="none" w:sz="0" w:space="0" w:color="auto"/>
        <w:right w:val="none" w:sz="0" w:space="0" w:color="auto"/>
      </w:divBdr>
    </w:div>
    <w:div w:id="1896771814">
      <w:bodyDiv w:val="1"/>
      <w:marLeft w:val="0"/>
      <w:marRight w:val="0"/>
      <w:marTop w:val="0"/>
      <w:marBottom w:val="0"/>
      <w:divBdr>
        <w:top w:val="none" w:sz="0" w:space="0" w:color="auto"/>
        <w:left w:val="none" w:sz="0" w:space="0" w:color="auto"/>
        <w:bottom w:val="none" w:sz="0" w:space="0" w:color="auto"/>
        <w:right w:val="none" w:sz="0" w:space="0" w:color="auto"/>
      </w:divBdr>
    </w:div>
    <w:div w:id="19556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daibo_mer@ir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odaibo_mer@irmail.ru"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20E47-E7E7-4B6D-A4EA-1BC6614B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48</Pages>
  <Words>14325</Words>
  <Characters>81655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dc:creator>
  <cp:keywords/>
  <dc:description/>
  <cp:lastModifiedBy>Х</cp:lastModifiedBy>
  <cp:revision>8</cp:revision>
  <dcterms:created xsi:type="dcterms:W3CDTF">2020-03-27T01:00:00Z</dcterms:created>
  <dcterms:modified xsi:type="dcterms:W3CDTF">2020-03-27T02:43:00Z</dcterms:modified>
</cp:coreProperties>
</file>