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8D" w:rsidRPr="007C0566" w:rsidRDefault="007C0566" w:rsidP="007C05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C0566">
        <w:rPr>
          <w:rFonts w:ascii="Times New Roman" w:hAnsi="Times New Roman" w:cs="Times New Roman"/>
          <w:sz w:val="24"/>
          <w:szCs w:val="24"/>
        </w:rPr>
        <w:t>Приложение к</w:t>
      </w:r>
      <w:r>
        <w:rPr>
          <w:rFonts w:ascii="Times New Roman" w:hAnsi="Times New Roman" w:cs="Times New Roman"/>
          <w:sz w:val="24"/>
          <w:szCs w:val="24"/>
        </w:rPr>
        <w:t xml:space="preserve"> решению</w:t>
      </w:r>
    </w:p>
    <w:p w:rsidR="007C0566" w:rsidRDefault="007C0566" w:rsidP="007C05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C0566">
        <w:rPr>
          <w:rFonts w:ascii="Times New Roman" w:hAnsi="Times New Roman" w:cs="Times New Roman"/>
          <w:sz w:val="24"/>
          <w:szCs w:val="24"/>
        </w:rPr>
        <w:t xml:space="preserve"> Думы г</w:t>
      </w:r>
      <w:r>
        <w:rPr>
          <w:rFonts w:ascii="Times New Roman" w:hAnsi="Times New Roman" w:cs="Times New Roman"/>
          <w:sz w:val="24"/>
          <w:szCs w:val="24"/>
        </w:rPr>
        <w:t>. Бодайбо и района</w:t>
      </w:r>
    </w:p>
    <w:p w:rsidR="007C0566" w:rsidRDefault="007C0566" w:rsidP="007C05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659DD">
        <w:rPr>
          <w:rFonts w:ascii="Times New Roman" w:hAnsi="Times New Roman" w:cs="Times New Roman"/>
          <w:sz w:val="24"/>
          <w:szCs w:val="24"/>
        </w:rPr>
        <w:t>14.04.</w:t>
      </w:r>
      <w:r>
        <w:rPr>
          <w:rFonts w:ascii="Times New Roman" w:hAnsi="Times New Roman" w:cs="Times New Roman"/>
          <w:sz w:val="24"/>
          <w:szCs w:val="24"/>
        </w:rPr>
        <w:t xml:space="preserve">2014 года </w:t>
      </w:r>
      <w:r w:rsidR="00121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659DD">
        <w:rPr>
          <w:rFonts w:ascii="Times New Roman" w:hAnsi="Times New Roman" w:cs="Times New Roman"/>
          <w:sz w:val="24"/>
          <w:szCs w:val="24"/>
        </w:rPr>
        <w:t xml:space="preserve"> 9-па</w:t>
      </w:r>
    </w:p>
    <w:p w:rsidR="007C0566" w:rsidRDefault="007C0566" w:rsidP="007C05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C0566" w:rsidRDefault="007C0566" w:rsidP="007C05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C0566" w:rsidRDefault="007C0566" w:rsidP="007C05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C0566" w:rsidRDefault="007C0566" w:rsidP="007C05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C0566" w:rsidRPr="00157327" w:rsidRDefault="007C0566" w:rsidP="007C05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32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C0566" w:rsidRPr="00157327" w:rsidRDefault="007C0566" w:rsidP="007C05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327">
        <w:rPr>
          <w:rFonts w:ascii="Times New Roman" w:hAnsi="Times New Roman" w:cs="Times New Roman"/>
          <w:b/>
          <w:sz w:val="24"/>
          <w:szCs w:val="24"/>
        </w:rPr>
        <w:t>о муниципальной казне муниципального образования г. Бодайбо и района</w:t>
      </w:r>
    </w:p>
    <w:p w:rsidR="007C0566" w:rsidRDefault="007C0566" w:rsidP="007C05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C0566" w:rsidRPr="0017390A" w:rsidRDefault="007C0566" w:rsidP="007C056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90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76411" w:rsidRPr="00676411" w:rsidRDefault="00676411" w:rsidP="0067641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Гражданским </w:t>
      </w:r>
      <w:r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Pr="00676411">
        <w:rPr>
          <w:rFonts w:ascii="Times New Roman" w:hAnsi="Times New Roman" w:cs="Times New Roman"/>
          <w:sz w:val="24"/>
          <w:szCs w:val="24"/>
        </w:rPr>
        <w:t xml:space="preserve">Российской Федерации, Федеральными законами </w:t>
      </w:r>
      <w:r>
        <w:rPr>
          <w:rFonts w:ascii="Times New Roman" w:hAnsi="Times New Roman" w:cs="Times New Roman"/>
          <w:sz w:val="24"/>
          <w:szCs w:val="24"/>
        </w:rPr>
        <w:t xml:space="preserve">от 06.10.2003 года № 131-ФЗ </w:t>
      </w:r>
      <w:r w:rsidRPr="00676411">
        <w:rPr>
          <w:rFonts w:ascii="Times New Roman" w:hAnsi="Times New Roman" w:cs="Times New Roman"/>
          <w:sz w:val="24"/>
          <w:szCs w:val="24"/>
        </w:rPr>
        <w:t xml:space="preserve">"Об общих </w:t>
      </w:r>
      <w:r>
        <w:rPr>
          <w:rFonts w:ascii="Times New Roman" w:hAnsi="Times New Roman" w:cs="Times New Roman"/>
          <w:sz w:val="24"/>
          <w:szCs w:val="24"/>
        </w:rPr>
        <w:t>принципах организации</w:t>
      </w:r>
      <w:r w:rsidRPr="00676411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Федерации",  </w:t>
      </w:r>
      <w:r>
        <w:rPr>
          <w:rFonts w:ascii="Times New Roman" w:hAnsi="Times New Roman" w:cs="Times New Roman"/>
          <w:sz w:val="24"/>
          <w:szCs w:val="24"/>
        </w:rPr>
        <w:t>Уставом муниципального образования г. Бодайбо и района</w:t>
      </w:r>
      <w:r w:rsidRPr="00676411">
        <w:rPr>
          <w:rFonts w:ascii="Times New Roman" w:hAnsi="Times New Roman" w:cs="Times New Roman"/>
          <w:sz w:val="24"/>
          <w:szCs w:val="24"/>
        </w:rPr>
        <w:t xml:space="preserve"> и определяет цели, задачи управления и распоряжения муниципальной казной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г. Бодайбо и района</w:t>
      </w:r>
      <w:r w:rsidRPr="00676411">
        <w:rPr>
          <w:rFonts w:ascii="Times New Roman" w:hAnsi="Times New Roman" w:cs="Times New Roman"/>
          <w:sz w:val="24"/>
          <w:szCs w:val="24"/>
        </w:rPr>
        <w:t xml:space="preserve"> и общий порядок формирования муниципальной казны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г. Бодайбо и района</w:t>
      </w:r>
      <w:r w:rsidRPr="00676411">
        <w:rPr>
          <w:rFonts w:ascii="Times New Roman" w:hAnsi="Times New Roman" w:cs="Times New Roman"/>
          <w:sz w:val="24"/>
          <w:szCs w:val="24"/>
        </w:rPr>
        <w:t>, ее структуру, порядок управления и распоряжения объектами муниципальной казны.</w:t>
      </w:r>
    </w:p>
    <w:p w:rsidR="00676411" w:rsidRPr="00676411" w:rsidRDefault="00676411" w:rsidP="006764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1.2. Муниципальную казну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г. Бодайбо и района</w:t>
      </w:r>
      <w:r w:rsidRPr="0067641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84DAB">
        <w:rPr>
          <w:rFonts w:ascii="Times New Roman" w:hAnsi="Times New Roman" w:cs="Times New Roman"/>
          <w:sz w:val="24"/>
          <w:szCs w:val="24"/>
        </w:rPr>
        <w:t xml:space="preserve">- </w:t>
      </w:r>
      <w:r w:rsidRPr="00676411">
        <w:rPr>
          <w:rFonts w:ascii="Times New Roman" w:hAnsi="Times New Roman" w:cs="Times New Roman"/>
          <w:sz w:val="24"/>
          <w:szCs w:val="24"/>
        </w:rPr>
        <w:t xml:space="preserve">муниципальная казна) составляют средства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676411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г. Бодайбо и района</w:t>
      </w:r>
      <w:r w:rsidRPr="00676411">
        <w:rPr>
          <w:rFonts w:ascii="Times New Roman" w:hAnsi="Times New Roman" w:cs="Times New Roman"/>
          <w:sz w:val="24"/>
          <w:szCs w:val="24"/>
        </w:rPr>
        <w:t xml:space="preserve"> и имущество, </w:t>
      </w:r>
      <w:r>
        <w:rPr>
          <w:rFonts w:ascii="Times New Roman" w:hAnsi="Times New Roman" w:cs="Times New Roman"/>
          <w:sz w:val="24"/>
          <w:szCs w:val="24"/>
        </w:rPr>
        <w:t xml:space="preserve">находящееся в муниципальной собственности муниципального образования г. Бодайбо и района, </w:t>
      </w:r>
      <w:r w:rsidRPr="00676411">
        <w:rPr>
          <w:rFonts w:ascii="Times New Roman" w:hAnsi="Times New Roman" w:cs="Times New Roman"/>
          <w:sz w:val="24"/>
          <w:szCs w:val="24"/>
        </w:rPr>
        <w:t>не закрепленное за муниципальными унитарными предприятиями и муниципальными учреждениями.</w:t>
      </w:r>
    </w:p>
    <w:p w:rsidR="00A27FEF" w:rsidRDefault="00A27FEF" w:rsidP="00A27F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600C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7FEF">
        <w:rPr>
          <w:rFonts w:ascii="Times New Roman" w:hAnsi="Times New Roman" w:cs="Times New Roman"/>
          <w:sz w:val="24"/>
          <w:szCs w:val="24"/>
        </w:rPr>
        <w:t>Управление и распоряжение объектами муниципально</w:t>
      </w:r>
      <w:r>
        <w:rPr>
          <w:rFonts w:ascii="Times New Roman" w:hAnsi="Times New Roman" w:cs="Times New Roman"/>
          <w:sz w:val="24"/>
          <w:szCs w:val="24"/>
        </w:rPr>
        <w:t>й казны</w:t>
      </w:r>
      <w:r w:rsidRPr="00A27FEF">
        <w:rPr>
          <w:rFonts w:ascii="Times New Roman" w:hAnsi="Times New Roman" w:cs="Times New Roman"/>
          <w:sz w:val="24"/>
          <w:szCs w:val="24"/>
        </w:rPr>
        <w:t xml:space="preserve">, контроль и регистрация прав на объекты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27FEF">
        <w:rPr>
          <w:rFonts w:ascii="Times New Roman" w:hAnsi="Times New Roman" w:cs="Times New Roman"/>
          <w:sz w:val="24"/>
          <w:szCs w:val="24"/>
        </w:rPr>
        <w:t xml:space="preserve">казны осуществляет </w:t>
      </w:r>
      <w:r w:rsidR="000600C4">
        <w:rPr>
          <w:rFonts w:ascii="Times New Roman" w:hAnsi="Times New Roman" w:cs="Times New Roman"/>
          <w:sz w:val="24"/>
          <w:szCs w:val="24"/>
        </w:rPr>
        <w:t xml:space="preserve">администрация              г. Бодайбо и района.  </w:t>
      </w:r>
    </w:p>
    <w:p w:rsidR="00A27FEF" w:rsidRPr="00A27FEF" w:rsidRDefault="00A27FEF" w:rsidP="00A27F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FEF">
        <w:rPr>
          <w:rFonts w:ascii="Times New Roman" w:hAnsi="Times New Roman" w:cs="Times New Roman"/>
          <w:sz w:val="24"/>
          <w:szCs w:val="24"/>
        </w:rPr>
        <w:t>1.</w:t>
      </w:r>
      <w:r w:rsidR="000600C4">
        <w:rPr>
          <w:rFonts w:ascii="Times New Roman" w:hAnsi="Times New Roman" w:cs="Times New Roman"/>
          <w:sz w:val="24"/>
          <w:szCs w:val="24"/>
        </w:rPr>
        <w:t>4</w:t>
      </w:r>
      <w:r w:rsidRPr="00A27FEF">
        <w:rPr>
          <w:rFonts w:ascii="Times New Roman" w:hAnsi="Times New Roman" w:cs="Times New Roman"/>
          <w:sz w:val="24"/>
          <w:szCs w:val="24"/>
        </w:rPr>
        <w:t xml:space="preserve">. Настоящее Положение не регулирует отношения, связанные с формированием и исполнением </w:t>
      </w:r>
      <w:r>
        <w:rPr>
          <w:rFonts w:ascii="Times New Roman" w:hAnsi="Times New Roman" w:cs="Times New Roman"/>
          <w:sz w:val="24"/>
          <w:szCs w:val="24"/>
        </w:rPr>
        <w:t>местного бюджета муниципального образования г. Бодайбо и района</w:t>
      </w:r>
      <w:r w:rsidR="0017390A">
        <w:rPr>
          <w:rFonts w:ascii="Times New Roman" w:hAnsi="Times New Roman" w:cs="Times New Roman"/>
          <w:sz w:val="24"/>
          <w:szCs w:val="24"/>
        </w:rPr>
        <w:t xml:space="preserve"> и с распоряжением земель, государственная собственность на которые не разграничена</w:t>
      </w:r>
      <w:r w:rsidRPr="00A27FEF">
        <w:rPr>
          <w:rFonts w:ascii="Times New Roman" w:hAnsi="Times New Roman" w:cs="Times New Roman"/>
          <w:sz w:val="24"/>
          <w:szCs w:val="24"/>
        </w:rPr>
        <w:t>.</w:t>
      </w:r>
    </w:p>
    <w:p w:rsidR="007C0566" w:rsidRDefault="007C0566" w:rsidP="0067641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7390A" w:rsidRPr="0017390A" w:rsidRDefault="0017390A" w:rsidP="0017390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90A">
        <w:rPr>
          <w:rFonts w:ascii="Times New Roman" w:hAnsi="Times New Roman" w:cs="Times New Roman"/>
          <w:b/>
          <w:sz w:val="24"/>
          <w:szCs w:val="24"/>
        </w:rPr>
        <w:t>Цели и задачи формирования муниципальной казны, управления и распоряжения её объектами</w:t>
      </w:r>
    </w:p>
    <w:p w:rsidR="0017390A" w:rsidRDefault="0017390A" w:rsidP="0017390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7390A" w:rsidRDefault="0017390A" w:rsidP="0017390A">
      <w:pPr>
        <w:pStyle w:val="ConsPlusNormal"/>
        <w:jc w:val="center"/>
      </w:pPr>
    </w:p>
    <w:p w:rsidR="0017390A" w:rsidRPr="0017390A" w:rsidRDefault="0017390A" w:rsidP="0017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90A">
        <w:rPr>
          <w:rFonts w:ascii="Times New Roman" w:hAnsi="Times New Roman" w:cs="Times New Roman"/>
          <w:sz w:val="24"/>
          <w:szCs w:val="24"/>
        </w:rPr>
        <w:t>2.1. Целями формирования муниципальной казны, управления и распоряжения объектами, ее составляющими, являются:</w:t>
      </w:r>
    </w:p>
    <w:p w:rsidR="0017390A" w:rsidRPr="0017390A" w:rsidRDefault="0017390A" w:rsidP="0017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90A">
        <w:rPr>
          <w:rFonts w:ascii="Times New Roman" w:hAnsi="Times New Roman" w:cs="Times New Roman"/>
          <w:sz w:val="24"/>
          <w:szCs w:val="24"/>
        </w:rPr>
        <w:t>- укрепление материально-финансовой основы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г. Бодайбо и района</w:t>
      </w:r>
      <w:r w:rsidRPr="0017390A">
        <w:rPr>
          <w:rFonts w:ascii="Times New Roman" w:hAnsi="Times New Roman" w:cs="Times New Roman"/>
          <w:sz w:val="24"/>
          <w:szCs w:val="24"/>
        </w:rPr>
        <w:t>;</w:t>
      </w:r>
    </w:p>
    <w:p w:rsidR="0017390A" w:rsidRDefault="0017390A" w:rsidP="0017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90A">
        <w:rPr>
          <w:rFonts w:ascii="Times New Roman" w:hAnsi="Times New Roman" w:cs="Times New Roman"/>
          <w:sz w:val="24"/>
          <w:szCs w:val="24"/>
        </w:rPr>
        <w:t xml:space="preserve">- увеличение доходов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г. Бодайбо и района</w:t>
      </w:r>
      <w:r w:rsidRPr="0017390A">
        <w:rPr>
          <w:rFonts w:ascii="Times New Roman" w:hAnsi="Times New Roman" w:cs="Times New Roman"/>
          <w:sz w:val="24"/>
          <w:szCs w:val="24"/>
        </w:rPr>
        <w:t xml:space="preserve">, обеспечение финансовой самостоятельности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г. Бодайбо и района</w:t>
      </w:r>
      <w:r w:rsidRPr="0017390A">
        <w:rPr>
          <w:rFonts w:ascii="Times New Roman" w:hAnsi="Times New Roman" w:cs="Times New Roman"/>
          <w:sz w:val="24"/>
          <w:szCs w:val="24"/>
        </w:rPr>
        <w:t>;</w:t>
      </w:r>
    </w:p>
    <w:p w:rsidR="0017390A" w:rsidRPr="0017390A" w:rsidRDefault="0017390A" w:rsidP="0017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и приумножение муниципальной собственности муниципального образования г. Бодайбо и района, используемой для социально-экономического развития муниципального образования г. Бодайбо и района;</w:t>
      </w:r>
    </w:p>
    <w:p w:rsidR="0017390A" w:rsidRDefault="0017390A" w:rsidP="0017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90A">
        <w:rPr>
          <w:rFonts w:ascii="Times New Roman" w:hAnsi="Times New Roman" w:cs="Times New Roman"/>
          <w:sz w:val="24"/>
          <w:szCs w:val="24"/>
        </w:rPr>
        <w:t xml:space="preserve">- привлечение инвестиций в экономику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г. Бодайбо и района</w:t>
      </w:r>
      <w:r w:rsidRPr="0017390A">
        <w:rPr>
          <w:rFonts w:ascii="Times New Roman" w:hAnsi="Times New Roman" w:cs="Times New Roman"/>
          <w:sz w:val="24"/>
          <w:szCs w:val="24"/>
        </w:rPr>
        <w:t xml:space="preserve"> и стимулирование предпринимательской деятельности на территории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г. Бодайбо и района</w:t>
      </w:r>
      <w:r w:rsidR="00CC2BEB">
        <w:rPr>
          <w:rFonts w:ascii="Times New Roman" w:hAnsi="Times New Roman" w:cs="Times New Roman"/>
          <w:sz w:val="24"/>
          <w:szCs w:val="24"/>
        </w:rPr>
        <w:t xml:space="preserve">, в  целях обеспечения населения              Бодайбинского </w:t>
      </w:r>
      <w:r w:rsidRPr="0017390A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CC2BEB">
        <w:rPr>
          <w:rFonts w:ascii="Times New Roman" w:hAnsi="Times New Roman" w:cs="Times New Roman"/>
          <w:sz w:val="24"/>
          <w:szCs w:val="24"/>
        </w:rPr>
        <w:t>жизненно необходимыми товарами и услугами</w:t>
      </w:r>
      <w:r w:rsidR="009F3D13">
        <w:rPr>
          <w:rFonts w:ascii="Times New Roman" w:hAnsi="Times New Roman" w:cs="Times New Roman"/>
          <w:sz w:val="24"/>
          <w:szCs w:val="24"/>
        </w:rPr>
        <w:t>;</w:t>
      </w:r>
    </w:p>
    <w:p w:rsidR="000600C4" w:rsidRDefault="000600C4" w:rsidP="0017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муниципальной собственности муниципального образования г. Бодайбо и района;</w:t>
      </w:r>
    </w:p>
    <w:p w:rsidR="009F3D13" w:rsidRPr="0017390A" w:rsidRDefault="009F3D13" w:rsidP="0017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привлечение молодых специалистов для работы в </w:t>
      </w:r>
      <w:r w:rsidR="002E0395">
        <w:rPr>
          <w:rFonts w:ascii="Times New Roman" w:hAnsi="Times New Roman" w:cs="Times New Roman"/>
          <w:sz w:val="24"/>
          <w:szCs w:val="24"/>
        </w:rPr>
        <w:t xml:space="preserve">организациях </w:t>
      </w:r>
      <w:r>
        <w:rPr>
          <w:rFonts w:ascii="Times New Roman" w:hAnsi="Times New Roman" w:cs="Times New Roman"/>
          <w:sz w:val="24"/>
          <w:szCs w:val="24"/>
        </w:rPr>
        <w:t>образова</w:t>
      </w:r>
      <w:r w:rsidR="002E0395">
        <w:rPr>
          <w:rFonts w:ascii="Times New Roman" w:hAnsi="Times New Roman" w:cs="Times New Roman"/>
          <w:sz w:val="24"/>
          <w:szCs w:val="24"/>
        </w:rPr>
        <w:t xml:space="preserve">ния,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культуры, здравоохранения.</w:t>
      </w:r>
    </w:p>
    <w:p w:rsidR="0017390A" w:rsidRPr="0017390A" w:rsidRDefault="0017390A" w:rsidP="0017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90A">
        <w:rPr>
          <w:rFonts w:ascii="Times New Roman" w:hAnsi="Times New Roman" w:cs="Times New Roman"/>
          <w:sz w:val="24"/>
          <w:szCs w:val="24"/>
        </w:rPr>
        <w:t>2.2. При управлении и распоряжении муниципальной казной решаются задачи:</w:t>
      </w:r>
    </w:p>
    <w:p w:rsidR="0017390A" w:rsidRPr="0017390A" w:rsidRDefault="0017390A" w:rsidP="0017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90A">
        <w:rPr>
          <w:rFonts w:ascii="Times New Roman" w:hAnsi="Times New Roman" w:cs="Times New Roman"/>
          <w:sz w:val="24"/>
          <w:szCs w:val="24"/>
        </w:rPr>
        <w:t>- учета имущества, составляющего</w:t>
      </w:r>
      <w:r w:rsidR="009F3D13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Pr="0017390A">
        <w:rPr>
          <w:rFonts w:ascii="Times New Roman" w:hAnsi="Times New Roman" w:cs="Times New Roman"/>
          <w:sz w:val="24"/>
          <w:szCs w:val="24"/>
        </w:rPr>
        <w:t>казну, его движения, обременений, ограничений использования;</w:t>
      </w:r>
    </w:p>
    <w:p w:rsidR="0017390A" w:rsidRPr="0017390A" w:rsidRDefault="0017390A" w:rsidP="0017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90A">
        <w:rPr>
          <w:rFonts w:ascii="Times New Roman" w:hAnsi="Times New Roman" w:cs="Times New Roman"/>
          <w:sz w:val="24"/>
          <w:szCs w:val="24"/>
        </w:rPr>
        <w:t>- контроля за сохранностью и использованием по целевому назначению</w:t>
      </w:r>
      <w:r w:rsidR="009F3D13">
        <w:rPr>
          <w:rFonts w:ascii="Times New Roman" w:hAnsi="Times New Roman" w:cs="Times New Roman"/>
          <w:sz w:val="24"/>
          <w:szCs w:val="24"/>
        </w:rPr>
        <w:t xml:space="preserve"> муниципального имущества, составляющего муниципальную казну</w:t>
      </w:r>
      <w:r w:rsidRPr="0017390A">
        <w:rPr>
          <w:rFonts w:ascii="Times New Roman" w:hAnsi="Times New Roman" w:cs="Times New Roman"/>
          <w:sz w:val="24"/>
          <w:szCs w:val="24"/>
        </w:rPr>
        <w:t>;</w:t>
      </w:r>
    </w:p>
    <w:p w:rsidR="0017390A" w:rsidRPr="0017390A" w:rsidRDefault="0017390A" w:rsidP="0017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90A">
        <w:rPr>
          <w:rFonts w:ascii="Times New Roman" w:hAnsi="Times New Roman" w:cs="Times New Roman"/>
          <w:sz w:val="24"/>
          <w:szCs w:val="24"/>
        </w:rPr>
        <w:t>- выявления и применения наиболее эффективных способов использования муниципального имущества</w:t>
      </w:r>
      <w:r w:rsidR="009F3D13">
        <w:rPr>
          <w:rFonts w:ascii="Times New Roman" w:hAnsi="Times New Roman" w:cs="Times New Roman"/>
          <w:sz w:val="24"/>
          <w:szCs w:val="24"/>
        </w:rPr>
        <w:t>, составляющего муниципальную казну</w:t>
      </w:r>
      <w:r w:rsidRPr="0017390A">
        <w:rPr>
          <w:rFonts w:ascii="Times New Roman" w:hAnsi="Times New Roman" w:cs="Times New Roman"/>
          <w:sz w:val="24"/>
          <w:szCs w:val="24"/>
        </w:rPr>
        <w:t>;</w:t>
      </w:r>
    </w:p>
    <w:p w:rsidR="0017390A" w:rsidRPr="0017390A" w:rsidRDefault="0017390A" w:rsidP="0017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90A">
        <w:rPr>
          <w:rFonts w:ascii="Times New Roman" w:hAnsi="Times New Roman" w:cs="Times New Roman"/>
          <w:sz w:val="24"/>
          <w:szCs w:val="24"/>
        </w:rPr>
        <w:t xml:space="preserve">- сохранения и приумножения имущества в составе муниципальной казны, управление и распоряжение которым обеспечивает привлечение </w:t>
      </w:r>
      <w:r w:rsidR="009F3D13">
        <w:rPr>
          <w:rFonts w:ascii="Times New Roman" w:hAnsi="Times New Roman" w:cs="Times New Roman"/>
          <w:sz w:val="24"/>
          <w:szCs w:val="24"/>
        </w:rPr>
        <w:t>дополнительных доходов в бюджет муниципального образования г. Бодайбо и района, а также сохранение в составе муниципальной казны имущества, необходимого для обеспечения общественных потребностей населения Бодайбинского района</w:t>
      </w:r>
      <w:r w:rsidRPr="0017390A">
        <w:rPr>
          <w:rFonts w:ascii="Times New Roman" w:hAnsi="Times New Roman" w:cs="Times New Roman"/>
          <w:sz w:val="24"/>
          <w:szCs w:val="24"/>
        </w:rPr>
        <w:t>.</w:t>
      </w:r>
    </w:p>
    <w:p w:rsidR="0017390A" w:rsidRDefault="0017390A" w:rsidP="009A5E3F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9A5E3F" w:rsidRDefault="009A5E3F" w:rsidP="009A5E3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Объекты муниципальной казны и основания отнесения объектов к муниципальной казне</w:t>
      </w:r>
      <w:r w:rsidR="009E46DC">
        <w:rPr>
          <w:rFonts w:ascii="Times New Roman" w:hAnsi="Times New Roman" w:cs="Times New Roman"/>
          <w:b/>
          <w:sz w:val="24"/>
          <w:szCs w:val="24"/>
        </w:rPr>
        <w:t xml:space="preserve"> и исключения объектов из муниципальной казны</w:t>
      </w:r>
    </w:p>
    <w:p w:rsidR="009A5E3F" w:rsidRDefault="009A5E3F" w:rsidP="009A5E3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A5E3F" w:rsidRDefault="009A5E3F" w:rsidP="009A5E3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Объектами муниципальной казны являются:</w:t>
      </w:r>
    </w:p>
    <w:p w:rsidR="00CC029A" w:rsidRDefault="00CC029A" w:rsidP="00CC02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земельные участки и другие природные ресурсы, находящиеся в муниципальной собственности муниципального образования г. Бодайбо и района;</w:t>
      </w:r>
    </w:p>
    <w:p w:rsidR="00CC029A" w:rsidRDefault="00CC029A" w:rsidP="00CC029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средства бюджета муниципального образования г. Бодайбо и района;</w:t>
      </w:r>
    </w:p>
    <w:p w:rsidR="00CC029A" w:rsidRDefault="00CC029A" w:rsidP="00CC029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ценные бумаги и иные финансовые активы;</w:t>
      </w:r>
    </w:p>
    <w:p w:rsidR="0010101A" w:rsidRDefault="00CC029A" w:rsidP="001010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нежилой фонд</w:t>
      </w:r>
      <w:r w:rsidR="0010101A">
        <w:rPr>
          <w:rFonts w:ascii="Times New Roman" w:hAnsi="Times New Roman" w:cs="Times New Roman"/>
          <w:sz w:val="24"/>
          <w:szCs w:val="24"/>
        </w:rPr>
        <w:t xml:space="preserve">, находящийся в муниципальной собственности муниципального образования г. Бодайбо и района </w:t>
      </w:r>
      <w:r w:rsidR="0010101A" w:rsidRPr="0010101A">
        <w:rPr>
          <w:rFonts w:ascii="Times New Roman" w:hAnsi="Times New Roman" w:cs="Times New Roman"/>
          <w:sz w:val="24"/>
          <w:szCs w:val="24"/>
        </w:rPr>
        <w:t>(отдельно стоящие здания, строения и помещения в них, нежилые помещения в жилых домах, нежилые пристроенные и встроенно-пристроенные помещения к жилым домам, транспортные, инженерные и иные сооружения);</w:t>
      </w:r>
    </w:p>
    <w:p w:rsidR="00CC029A" w:rsidRDefault="0010101A" w:rsidP="00CC029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специализированный жилищный фонд</w:t>
      </w:r>
      <w:r w:rsidR="00CC029A">
        <w:rPr>
          <w:rFonts w:ascii="Times New Roman" w:hAnsi="Times New Roman" w:cs="Times New Roman"/>
          <w:sz w:val="24"/>
          <w:szCs w:val="24"/>
        </w:rPr>
        <w:t>;</w:t>
      </w:r>
    </w:p>
    <w:p w:rsidR="00AE0B33" w:rsidRDefault="00AE0B33" w:rsidP="00CC029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пакеты акций (доли) в уставном капитале хозяйствующих субъектов;</w:t>
      </w:r>
    </w:p>
    <w:p w:rsidR="00CC029A" w:rsidRDefault="00CC029A" w:rsidP="001010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101A">
        <w:rPr>
          <w:rFonts w:ascii="Times New Roman" w:hAnsi="Times New Roman" w:cs="Times New Roman"/>
          <w:sz w:val="24"/>
          <w:szCs w:val="24"/>
        </w:rPr>
        <w:t>нематериальные активы, закрепленные в муниципальной собственности муниципального образования г. Бодайбо и района;</w:t>
      </w:r>
    </w:p>
    <w:p w:rsidR="0010101A" w:rsidRDefault="0010101A" w:rsidP="001D3F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11F2">
        <w:rPr>
          <w:rFonts w:ascii="Times New Roman" w:hAnsi="Times New Roman" w:cs="Times New Roman"/>
          <w:sz w:val="24"/>
          <w:szCs w:val="24"/>
        </w:rPr>
        <w:t xml:space="preserve">другое движимое и недвижимое имущество, не закрепленное за муниципальными унитарными  предприятиями и муниципальными учреждениями. </w:t>
      </w:r>
    </w:p>
    <w:p w:rsidR="001457AD" w:rsidRPr="001457AD" w:rsidRDefault="001457AD" w:rsidP="001457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7AD">
        <w:rPr>
          <w:rFonts w:ascii="Times New Roman" w:hAnsi="Times New Roman" w:cs="Times New Roman"/>
          <w:sz w:val="24"/>
          <w:szCs w:val="24"/>
        </w:rPr>
        <w:t xml:space="preserve">3.2. Финансирование мероприятий по формированию и содержанию объектов муниципальной казны производится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г. Бодайбо и района</w:t>
      </w:r>
      <w:r w:rsidRPr="001457AD">
        <w:rPr>
          <w:rFonts w:ascii="Times New Roman" w:hAnsi="Times New Roman" w:cs="Times New Roman"/>
          <w:sz w:val="24"/>
          <w:szCs w:val="24"/>
        </w:rPr>
        <w:t>, и иных не противоречащих законодательству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1457AD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1457AD">
        <w:rPr>
          <w:rFonts w:ascii="Times New Roman" w:hAnsi="Times New Roman" w:cs="Times New Roman"/>
          <w:sz w:val="24"/>
          <w:szCs w:val="24"/>
        </w:rPr>
        <w:t>, источников.</w:t>
      </w:r>
    </w:p>
    <w:p w:rsidR="001457AD" w:rsidRPr="001457AD" w:rsidRDefault="003E727D" w:rsidP="001457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57AD" w:rsidRPr="001457AD">
        <w:rPr>
          <w:rFonts w:ascii="Times New Roman" w:hAnsi="Times New Roman" w:cs="Times New Roman"/>
          <w:sz w:val="24"/>
          <w:szCs w:val="24"/>
        </w:rPr>
        <w:t xml:space="preserve">3.3. Основаниями </w:t>
      </w:r>
      <w:r w:rsidR="003C7098">
        <w:rPr>
          <w:rFonts w:ascii="Times New Roman" w:hAnsi="Times New Roman" w:cs="Times New Roman"/>
          <w:sz w:val="24"/>
          <w:szCs w:val="24"/>
        </w:rPr>
        <w:t>включения имущества в</w:t>
      </w:r>
      <w:r w:rsidR="001457AD" w:rsidRPr="001457AD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3C7098">
        <w:rPr>
          <w:rFonts w:ascii="Times New Roman" w:hAnsi="Times New Roman" w:cs="Times New Roman"/>
          <w:sz w:val="24"/>
          <w:szCs w:val="24"/>
        </w:rPr>
        <w:t>ю</w:t>
      </w:r>
      <w:r w:rsidR="001457AD" w:rsidRPr="001457AD">
        <w:rPr>
          <w:rFonts w:ascii="Times New Roman" w:hAnsi="Times New Roman" w:cs="Times New Roman"/>
          <w:sz w:val="24"/>
          <w:szCs w:val="24"/>
        </w:rPr>
        <w:t xml:space="preserve"> казн</w:t>
      </w:r>
      <w:r w:rsidR="003C7098">
        <w:rPr>
          <w:rFonts w:ascii="Times New Roman" w:hAnsi="Times New Roman" w:cs="Times New Roman"/>
          <w:sz w:val="24"/>
          <w:szCs w:val="24"/>
        </w:rPr>
        <w:t>у</w:t>
      </w:r>
      <w:r w:rsidR="001457AD" w:rsidRPr="001457AD">
        <w:rPr>
          <w:rFonts w:ascii="Times New Roman" w:hAnsi="Times New Roman" w:cs="Times New Roman"/>
          <w:sz w:val="24"/>
          <w:szCs w:val="24"/>
        </w:rPr>
        <w:t>, в установленном законодательством Р</w:t>
      </w:r>
      <w:r w:rsidR="001457A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1457AD" w:rsidRPr="001457AD">
        <w:rPr>
          <w:rFonts w:ascii="Times New Roman" w:hAnsi="Times New Roman" w:cs="Times New Roman"/>
          <w:sz w:val="24"/>
          <w:szCs w:val="24"/>
        </w:rPr>
        <w:t>Ф</w:t>
      </w:r>
      <w:r w:rsidR="001457AD">
        <w:rPr>
          <w:rFonts w:ascii="Times New Roman" w:hAnsi="Times New Roman" w:cs="Times New Roman"/>
          <w:sz w:val="24"/>
          <w:szCs w:val="24"/>
        </w:rPr>
        <w:t>едерации</w:t>
      </w:r>
      <w:r w:rsidR="001457AD" w:rsidRPr="001457AD">
        <w:rPr>
          <w:rFonts w:ascii="Times New Roman" w:hAnsi="Times New Roman" w:cs="Times New Roman"/>
          <w:sz w:val="24"/>
          <w:szCs w:val="24"/>
        </w:rPr>
        <w:t xml:space="preserve"> порядке, являются:</w:t>
      </w:r>
    </w:p>
    <w:p w:rsidR="001457AD" w:rsidRPr="001457AD" w:rsidRDefault="001457AD" w:rsidP="001457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7AD">
        <w:rPr>
          <w:rFonts w:ascii="Times New Roman" w:hAnsi="Times New Roman" w:cs="Times New Roman"/>
          <w:sz w:val="24"/>
          <w:szCs w:val="24"/>
        </w:rPr>
        <w:t xml:space="preserve">- передача </w:t>
      </w:r>
      <w:r w:rsidR="006E72EE">
        <w:rPr>
          <w:rFonts w:ascii="Times New Roman" w:hAnsi="Times New Roman" w:cs="Times New Roman"/>
          <w:sz w:val="24"/>
          <w:szCs w:val="24"/>
        </w:rPr>
        <w:t>имущества</w:t>
      </w:r>
      <w:r w:rsidRPr="001457AD">
        <w:rPr>
          <w:rFonts w:ascii="Times New Roman" w:hAnsi="Times New Roman" w:cs="Times New Roman"/>
          <w:sz w:val="24"/>
          <w:szCs w:val="24"/>
        </w:rPr>
        <w:t xml:space="preserve"> </w:t>
      </w:r>
      <w:r w:rsidR="00AE0B33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муниципального образования г. Бодайбо и района в порядке, предусмотренном законодательством о разграничении муниципальной собственности между муниципальными образованиями, </w:t>
      </w:r>
      <w:r w:rsidRPr="001457AD">
        <w:rPr>
          <w:rFonts w:ascii="Times New Roman" w:hAnsi="Times New Roman" w:cs="Times New Roman"/>
          <w:sz w:val="24"/>
          <w:szCs w:val="24"/>
        </w:rPr>
        <w:t xml:space="preserve">государственной собственности </w:t>
      </w:r>
      <w:r w:rsidR="00AE0B33">
        <w:rPr>
          <w:rFonts w:ascii="Times New Roman" w:hAnsi="Times New Roman" w:cs="Times New Roman"/>
          <w:sz w:val="24"/>
          <w:szCs w:val="24"/>
        </w:rPr>
        <w:t xml:space="preserve">на государственную и </w:t>
      </w:r>
      <w:r w:rsidRPr="001457AD">
        <w:rPr>
          <w:rFonts w:ascii="Times New Roman" w:hAnsi="Times New Roman" w:cs="Times New Roman"/>
          <w:sz w:val="24"/>
          <w:szCs w:val="24"/>
        </w:rPr>
        <w:t xml:space="preserve"> муниципальную собственность;</w:t>
      </w:r>
    </w:p>
    <w:p w:rsidR="001457AD" w:rsidRDefault="001457AD" w:rsidP="001457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7AD">
        <w:rPr>
          <w:rFonts w:ascii="Times New Roman" w:hAnsi="Times New Roman" w:cs="Times New Roman"/>
          <w:sz w:val="24"/>
          <w:szCs w:val="24"/>
        </w:rPr>
        <w:t xml:space="preserve">- </w:t>
      </w:r>
      <w:r w:rsidR="009322F0">
        <w:rPr>
          <w:rFonts w:ascii="Times New Roman" w:hAnsi="Times New Roman" w:cs="Times New Roman"/>
          <w:sz w:val="24"/>
          <w:szCs w:val="24"/>
        </w:rPr>
        <w:t>с</w:t>
      </w:r>
      <w:r w:rsidR="00AE0B33">
        <w:rPr>
          <w:rFonts w:ascii="Times New Roman" w:hAnsi="Times New Roman" w:cs="Times New Roman"/>
          <w:sz w:val="24"/>
          <w:szCs w:val="24"/>
        </w:rPr>
        <w:t>оздан</w:t>
      </w:r>
      <w:r w:rsidR="009322F0">
        <w:rPr>
          <w:rFonts w:ascii="Times New Roman" w:hAnsi="Times New Roman" w:cs="Times New Roman"/>
          <w:sz w:val="24"/>
          <w:szCs w:val="24"/>
        </w:rPr>
        <w:t>и</w:t>
      </w:r>
      <w:r w:rsidR="00AE0B33">
        <w:rPr>
          <w:rFonts w:ascii="Times New Roman" w:hAnsi="Times New Roman" w:cs="Times New Roman"/>
          <w:sz w:val="24"/>
          <w:szCs w:val="24"/>
        </w:rPr>
        <w:t xml:space="preserve">е или </w:t>
      </w:r>
      <w:r w:rsidRPr="001457AD">
        <w:rPr>
          <w:rFonts w:ascii="Times New Roman" w:hAnsi="Times New Roman" w:cs="Times New Roman"/>
          <w:sz w:val="24"/>
          <w:szCs w:val="24"/>
        </w:rPr>
        <w:t>приобретение в муниципальную собственность имущества юридических или физических лиц;</w:t>
      </w:r>
    </w:p>
    <w:p w:rsidR="00410E04" w:rsidRPr="001457AD" w:rsidRDefault="00410E04" w:rsidP="001457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выкуп имущества у собственника для муниципальных нужд, в том числе в связи с изъятием земельного участка;</w:t>
      </w:r>
    </w:p>
    <w:p w:rsidR="001457AD" w:rsidRPr="001457AD" w:rsidRDefault="001457AD" w:rsidP="001457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7AD">
        <w:rPr>
          <w:rFonts w:ascii="Times New Roman" w:hAnsi="Times New Roman" w:cs="Times New Roman"/>
          <w:sz w:val="24"/>
          <w:szCs w:val="24"/>
        </w:rPr>
        <w:t xml:space="preserve">- </w:t>
      </w:r>
      <w:r w:rsidR="00FE12BC">
        <w:rPr>
          <w:rFonts w:ascii="Times New Roman" w:hAnsi="Times New Roman" w:cs="Times New Roman"/>
          <w:sz w:val="24"/>
          <w:szCs w:val="24"/>
        </w:rPr>
        <w:t xml:space="preserve">приобретение права на </w:t>
      </w:r>
      <w:r w:rsidRPr="001457AD">
        <w:rPr>
          <w:rFonts w:ascii="Times New Roman" w:hAnsi="Times New Roman" w:cs="Times New Roman"/>
          <w:sz w:val="24"/>
          <w:szCs w:val="24"/>
        </w:rPr>
        <w:t xml:space="preserve">бесхозяйное имущество, поступающее в муниципальную собственность </w:t>
      </w:r>
      <w:r w:rsidR="003E72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г. Бодайбо и района </w:t>
      </w:r>
      <w:r w:rsidRPr="001457AD">
        <w:rPr>
          <w:rFonts w:ascii="Times New Roman" w:hAnsi="Times New Roman" w:cs="Times New Roman"/>
          <w:sz w:val="24"/>
          <w:szCs w:val="24"/>
        </w:rPr>
        <w:t>в установленном законодательством порядке;</w:t>
      </w:r>
    </w:p>
    <w:p w:rsidR="001457AD" w:rsidRPr="001457AD" w:rsidRDefault="001457AD" w:rsidP="001457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7AD">
        <w:rPr>
          <w:rFonts w:ascii="Times New Roman" w:hAnsi="Times New Roman" w:cs="Times New Roman"/>
          <w:sz w:val="24"/>
          <w:szCs w:val="24"/>
        </w:rPr>
        <w:t xml:space="preserve">- изъятие </w:t>
      </w:r>
      <w:r w:rsidR="00642C4B">
        <w:rPr>
          <w:rFonts w:ascii="Times New Roman" w:hAnsi="Times New Roman" w:cs="Times New Roman"/>
          <w:sz w:val="24"/>
          <w:szCs w:val="24"/>
        </w:rPr>
        <w:t xml:space="preserve">на законных основаниях </w:t>
      </w:r>
      <w:r w:rsidRPr="001457AD">
        <w:rPr>
          <w:rFonts w:ascii="Times New Roman" w:hAnsi="Times New Roman" w:cs="Times New Roman"/>
          <w:sz w:val="24"/>
          <w:szCs w:val="24"/>
        </w:rPr>
        <w:t>излишнего, неиспользуемого либо используемого не по назначению имущества, закрепленного за муниципальными учреждениями на праве оперативного управления</w:t>
      </w:r>
      <w:r w:rsidR="00410E04">
        <w:rPr>
          <w:rFonts w:ascii="Times New Roman" w:hAnsi="Times New Roman" w:cs="Times New Roman"/>
          <w:sz w:val="24"/>
          <w:szCs w:val="24"/>
        </w:rPr>
        <w:t xml:space="preserve"> и за муниципальным предприятием на праве хозяйственного </w:t>
      </w:r>
      <w:r w:rsidR="00410E04">
        <w:rPr>
          <w:rFonts w:ascii="Times New Roman" w:hAnsi="Times New Roman" w:cs="Times New Roman"/>
          <w:sz w:val="24"/>
          <w:szCs w:val="24"/>
        </w:rPr>
        <w:lastRenderedPageBreak/>
        <w:t>ведения</w:t>
      </w:r>
      <w:r w:rsidRPr="001457AD">
        <w:rPr>
          <w:rFonts w:ascii="Times New Roman" w:hAnsi="Times New Roman" w:cs="Times New Roman"/>
          <w:sz w:val="24"/>
          <w:szCs w:val="24"/>
        </w:rPr>
        <w:t>;</w:t>
      </w:r>
    </w:p>
    <w:p w:rsidR="001457AD" w:rsidRPr="001457AD" w:rsidRDefault="001457AD" w:rsidP="001457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7AD">
        <w:rPr>
          <w:rFonts w:ascii="Times New Roman" w:hAnsi="Times New Roman" w:cs="Times New Roman"/>
          <w:sz w:val="24"/>
          <w:szCs w:val="24"/>
        </w:rPr>
        <w:t>- иные основания, предусмотренные действующим законодательством.</w:t>
      </w:r>
    </w:p>
    <w:p w:rsidR="00AE0B33" w:rsidRPr="00AE0B33" w:rsidRDefault="009E46DC" w:rsidP="00AE0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3.4. </w:t>
      </w:r>
      <w:r w:rsidR="00586809">
        <w:rPr>
          <w:rFonts w:ascii="Times New Roman" w:hAnsi="Times New Roman" w:cs="Times New Roman"/>
          <w:sz w:val="24"/>
          <w:szCs w:val="24"/>
        </w:rPr>
        <w:t>Основаниями для и</w:t>
      </w:r>
      <w:r w:rsidR="00AE0B33" w:rsidRPr="00AE0B33">
        <w:rPr>
          <w:rFonts w:ascii="Times New Roman" w:hAnsi="Times New Roman" w:cs="Times New Roman"/>
          <w:sz w:val="24"/>
          <w:szCs w:val="24"/>
        </w:rPr>
        <w:t>сключени</w:t>
      </w:r>
      <w:r w:rsidR="00586809">
        <w:rPr>
          <w:rFonts w:ascii="Times New Roman" w:hAnsi="Times New Roman" w:cs="Times New Roman"/>
          <w:sz w:val="24"/>
          <w:szCs w:val="24"/>
        </w:rPr>
        <w:t>я</w:t>
      </w:r>
      <w:r w:rsidR="00AE0B33" w:rsidRPr="00AE0B33">
        <w:rPr>
          <w:rFonts w:ascii="Times New Roman" w:hAnsi="Times New Roman" w:cs="Times New Roman"/>
          <w:sz w:val="24"/>
          <w:szCs w:val="24"/>
        </w:rPr>
        <w:t xml:space="preserve"> имущества из состава муниципальной казны </w:t>
      </w:r>
      <w:r w:rsidR="00586809" w:rsidRPr="001457AD">
        <w:rPr>
          <w:rFonts w:ascii="Times New Roman" w:hAnsi="Times New Roman" w:cs="Times New Roman"/>
          <w:sz w:val="24"/>
          <w:szCs w:val="24"/>
        </w:rPr>
        <w:t>, в установленном законодательством Р</w:t>
      </w:r>
      <w:r w:rsidR="0058680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586809" w:rsidRPr="001457AD">
        <w:rPr>
          <w:rFonts w:ascii="Times New Roman" w:hAnsi="Times New Roman" w:cs="Times New Roman"/>
          <w:sz w:val="24"/>
          <w:szCs w:val="24"/>
        </w:rPr>
        <w:t>Ф</w:t>
      </w:r>
      <w:r w:rsidR="00586809">
        <w:rPr>
          <w:rFonts w:ascii="Times New Roman" w:hAnsi="Times New Roman" w:cs="Times New Roman"/>
          <w:sz w:val="24"/>
          <w:szCs w:val="24"/>
        </w:rPr>
        <w:t>едерации</w:t>
      </w:r>
      <w:r w:rsidR="00586809" w:rsidRPr="001457AD">
        <w:rPr>
          <w:rFonts w:ascii="Times New Roman" w:hAnsi="Times New Roman" w:cs="Times New Roman"/>
          <w:sz w:val="24"/>
          <w:szCs w:val="24"/>
        </w:rPr>
        <w:t xml:space="preserve"> порядке, являются:</w:t>
      </w:r>
    </w:p>
    <w:p w:rsidR="00586809" w:rsidRDefault="00586809" w:rsidP="00AE0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прекращение права муниципальной собственности на объекты муниципальной казны по основаниям, предусмотренным действующим законодательством;</w:t>
      </w:r>
    </w:p>
    <w:p w:rsidR="00AE0B33" w:rsidRPr="00AE0B33" w:rsidRDefault="00AE0B33" w:rsidP="00AE0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B33">
        <w:rPr>
          <w:rFonts w:ascii="Times New Roman" w:hAnsi="Times New Roman" w:cs="Times New Roman"/>
          <w:sz w:val="24"/>
          <w:szCs w:val="24"/>
        </w:rPr>
        <w:t>- списание имущества по причинам физического износа, сноса и по иным причинам;</w:t>
      </w:r>
    </w:p>
    <w:p w:rsidR="00AE0B33" w:rsidRPr="00AE0B33" w:rsidRDefault="00AE0B33" w:rsidP="00AE0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B33">
        <w:rPr>
          <w:rFonts w:ascii="Times New Roman" w:hAnsi="Times New Roman" w:cs="Times New Roman"/>
          <w:sz w:val="24"/>
          <w:szCs w:val="24"/>
        </w:rPr>
        <w:t>- передача имущества в хозяйственное ведение муниципальным унитарным предприятиям, оперативное управление муниципальным казенным предприятиям и муниципальным учреждениям</w:t>
      </w:r>
      <w:r w:rsidR="00586809">
        <w:rPr>
          <w:rFonts w:ascii="Times New Roman" w:hAnsi="Times New Roman" w:cs="Times New Roman"/>
          <w:sz w:val="24"/>
          <w:szCs w:val="24"/>
        </w:rPr>
        <w:t>.</w:t>
      </w:r>
    </w:p>
    <w:p w:rsidR="00AE0B33" w:rsidRPr="00AE0B33" w:rsidRDefault="00AE0B33" w:rsidP="00AE0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B33">
        <w:rPr>
          <w:rFonts w:ascii="Times New Roman" w:hAnsi="Times New Roman" w:cs="Times New Roman"/>
          <w:sz w:val="24"/>
          <w:szCs w:val="24"/>
        </w:rPr>
        <w:t>3.</w:t>
      </w:r>
      <w:r w:rsidR="00BA2B3F">
        <w:rPr>
          <w:rFonts w:ascii="Times New Roman" w:hAnsi="Times New Roman" w:cs="Times New Roman"/>
          <w:sz w:val="24"/>
          <w:szCs w:val="24"/>
        </w:rPr>
        <w:t>5</w:t>
      </w:r>
      <w:r w:rsidRPr="00AE0B33">
        <w:rPr>
          <w:rFonts w:ascii="Times New Roman" w:hAnsi="Times New Roman" w:cs="Times New Roman"/>
          <w:sz w:val="24"/>
          <w:szCs w:val="24"/>
        </w:rPr>
        <w:t xml:space="preserve">. Включение имущества в состав </w:t>
      </w:r>
      <w:r w:rsidR="00CF096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E0B33">
        <w:rPr>
          <w:rFonts w:ascii="Times New Roman" w:hAnsi="Times New Roman" w:cs="Times New Roman"/>
          <w:sz w:val="24"/>
          <w:szCs w:val="24"/>
        </w:rPr>
        <w:t xml:space="preserve">казны и исключение имущества из состава </w:t>
      </w:r>
      <w:r w:rsidR="00CF096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E0B33">
        <w:rPr>
          <w:rFonts w:ascii="Times New Roman" w:hAnsi="Times New Roman" w:cs="Times New Roman"/>
          <w:sz w:val="24"/>
          <w:szCs w:val="24"/>
        </w:rPr>
        <w:t xml:space="preserve">казны осуществляется на основании </w:t>
      </w:r>
      <w:r w:rsidR="00AF08D3">
        <w:rPr>
          <w:rFonts w:ascii="Times New Roman" w:hAnsi="Times New Roman" w:cs="Times New Roman"/>
          <w:sz w:val="24"/>
          <w:szCs w:val="24"/>
        </w:rPr>
        <w:t>распоряжения</w:t>
      </w:r>
      <w:r w:rsidRPr="00AE0B33">
        <w:rPr>
          <w:rFonts w:ascii="Times New Roman" w:hAnsi="Times New Roman" w:cs="Times New Roman"/>
          <w:sz w:val="24"/>
          <w:szCs w:val="24"/>
        </w:rPr>
        <w:t xml:space="preserve"> </w:t>
      </w:r>
      <w:r w:rsidR="00D27C9D">
        <w:rPr>
          <w:rFonts w:ascii="Times New Roman" w:hAnsi="Times New Roman" w:cs="Times New Roman"/>
          <w:sz w:val="24"/>
          <w:szCs w:val="24"/>
        </w:rPr>
        <w:t>администрации г. Бодайбо и района</w:t>
      </w:r>
      <w:r w:rsidRPr="00AE0B33">
        <w:rPr>
          <w:rFonts w:ascii="Times New Roman" w:hAnsi="Times New Roman" w:cs="Times New Roman"/>
          <w:sz w:val="24"/>
          <w:szCs w:val="24"/>
        </w:rPr>
        <w:t>.</w:t>
      </w:r>
    </w:p>
    <w:p w:rsidR="00AE0B33" w:rsidRPr="00AE0B33" w:rsidRDefault="00AE0B33" w:rsidP="00AE0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B33">
        <w:rPr>
          <w:rFonts w:ascii="Times New Roman" w:hAnsi="Times New Roman" w:cs="Times New Roman"/>
          <w:sz w:val="24"/>
          <w:szCs w:val="24"/>
        </w:rPr>
        <w:t>3.</w:t>
      </w:r>
      <w:r w:rsidR="00BA2B3F">
        <w:rPr>
          <w:rFonts w:ascii="Times New Roman" w:hAnsi="Times New Roman" w:cs="Times New Roman"/>
          <w:sz w:val="24"/>
          <w:szCs w:val="24"/>
        </w:rPr>
        <w:t>6</w:t>
      </w:r>
      <w:r w:rsidRPr="00AE0B33">
        <w:rPr>
          <w:rFonts w:ascii="Times New Roman" w:hAnsi="Times New Roman" w:cs="Times New Roman"/>
          <w:sz w:val="24"/>
          <w:szCs w:val="24"/>
        </w:rPr>
        <w:t xml:space="preserve">. Включение (исключение) муниципального имущества в состав (из состава) муниципальной казны осуществляется путем внесения в реестр муниципального имущества муниципального </w:t>
      </w:r>
      <w:r w:rsidR="00D27C9D">
        <w:rPr>
          <w:rFonts w:ascii="Times New Roman" w:hAnsi="Times New Roman" w:cs="Times New Roman"/>
          <w:sz w:val="24"/>
          <w:szCs w:val="24"/>
        </w:rPr>
        <w:t>образования г. Бодайбо и района</w:t>
      </w:r>
      <w:r w:rsidRPr="00AE0B33">
        <w:rPr>
          <w:rFonts w:ascii="Times New Roman" w:hAnsi="Times New Roman" w:cs="Times New Roman"/>
          <w:sz w:val="24"/>
          <w:szCs w:val="24"/>
        </w:rPr>
        <w:t xml:space="preserve"> соответствующих сведений.</w:t>
      </w:r>
    </w:p>
    <w:p w:rsidR="00CC029A" w:rsidRDefault="00CC029A" w:rsidP="00311C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22CB" w:rsidRDefault="009022CB" w:rsidP="009022C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стоимости объектов муниципальной казны</w:t>
      </w:r>
    </w:p>
    <w:p w:rsidR="00950882" w:rsidRDefault="00950882" w:rsidP="006D383C">
      <w:pPr>
        <w:pStyle w:val="ConsPlusNormal"/>
        <w:ind w:firstLine="72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D383C" w:rsidRPr="006D383C" w:rsidRDefault="006D383C" w:rsidP="006D383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6D383C">
        <w:rPr>
          <w:rFonts w:ascii="Times New Roman" w:hAnsi="Times New Roman" w:cs="Times New Roman"/>
          <w:sz w:val="24"/>
          <w:szCs w:val="24"/>
        </w:rPr>
        <w:t xml:space="preserve">Оценка стоимости объектов муниципальной казны осуществляется в соответствии с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8649E">
        <w:rPr>
          <w:rFonts w:ascii="Times New Roman" w:hAnsi="Times New Roman" w:cs="Times New Roman"/>
          <w:sz w:val="24"/>
          <w:szCs w:val="24"/>
        </w:rPr>
        <w:t xml:space="preserve">29.07.1998  № 135-ФЗ </w:t>
      </w:r>
      <w:r w:rsidRPr="006D383C">
        <w:rPr>
          <w:rFonts w:ascii="Times New Roman" w:hAnsi="Times New Roman" w:cs="Times New Roman"/>
          <w:sz w:val="24"/>
          <w:szCs w:val="24"/>
        </w:rPr>
        <w:t>"Об оценочной деятельности в Р</w:t>
      </w:r>
      <w:r w:rsidR="0028649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6D383C">
        <w:rPr>
          <w:rFonts w:ascii="Times New Roman" w:hAnsi="Times New Roman" w:cs="Times New Roman"/>
          <w:sz w:val="24"/>
          <w:szCs w:val="24"/>
        </w:rPr>
        <w:t>Ф</w:t>
      </w:r>
      <w:r w:rsidR="0028649E">
        <w:rPr>
          <w:rFonts w:ascii="Times New Roman" w:hAnsi="Times New Roman" w:cs="Times New Roman"/>
          <w:sz w:val="24"/>
          <w:szCs w:val="24"/>
        </w:rPr>
        <w:t>едерации</w:t>
      </w:r>
      <w:r w:rsidRPr="006D383C">
        <w:rPr>
          <w:rFonts w:ascii="Times New Roman" w:hAnsi="Times New Roman" w:cs="Times New Roman"/>
          <w:sz w:val="24"/>
          <w:szCs w:val="24"/>
        </w:rPr>
        <w:t>" и другими нормативно - правовыми актами.</w:t>
      </w:r>
    </w:p>
    <w:p w:rsidR="006D383C" w:rsidRPr="006D383C" w:rsidRDefault="006D383C" w:rsidP="0095088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83C">
        <w:rPr>
          <w:rFonts w:ascii="Times New Roman" w:hAnsi="Times New Roman" w:cs="Times New Roman"/>
          <w:sz w:val="24"/>
          <w:szCs w:val="24"/>
        </w:rPr>
        <w:t>4.2. Оценка стоимости объектов муниципальной казны является обязательной:</w:t>
      </w:r>
    </w:p>
    <w:p w:rsidR="006D383C" w:rsidRPr="006D383C" w:rsidRDefault="006D383C" w:rsidP="006D38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3C">
        <w:rPr>
          <w:rFonts w:ascii="Times New Roman" w:hAnsi="Times New Roman" w:cs="Times New Roman"/>
          <w:sz w:val="24"/>
          <w:szCs w:val="24"/>
        </w:rPr>
        <w:t>- при приватизации</w:t>
      </w:r>
      <w:r w:rsidR="0059752F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Pr="006D383C">
        <w:rPr>
          <w:rFonts w:ascii="Times New Roman" w:hAnsi="Times New Roman" w:cs="Times New Roman"/>
          <w:sz w:val="24"/>
          <w:szCs w:val="24"/>
        </w:rPr>
        <w:t>;</w:t>
      </w:r>
    </w:p>
    <w:p w:rsidR="006D383C" w:rsidRPr="006D383C" w:rsidRDefault="006D383C" w:rsidP="006D38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3C">
        <w:rPr>
          <w:rFonts w:ascii="Times New Roman" w:hAnsi="Times New Roman" w:cs="Times New Roman"/>
          <w:sz w:val="24"/>
          <w:szCs w:val="24"/>
        </w:rPr>
        <w:t xml:space="preserve">- </w:t>
      </w:r>
      <w:r w:rsidR="00D628DE">
        <w:rPr>
          <w:rFonts w:ascii="Times New Roman" w:hAnsi="Times New Roman" w:cs="Times New Roman"/>
          <w:sz w:val="24"/>
          <w:szCs w:val="24"/>
        </w:rPr>
        <w:t xml:space="preserve">при </w:t>
      </w:r>
      <w:r w:rsidRPr="006D383C">
        <w:rPr>
          <w:rFonts w:ascii="Times New Roman" w:hAnsi="Times New Roman" w:cs="Times New Roman"/>
          <w:sz w:val="24"/>
          <w:szCs w:val="24"/>
        </w:rPr>
        <w:t>передаче в доверительное управление;</w:t>
      </w:r>
    </w:p>
    <w:p w:rsidR="006D383C" w:rsidRPr="006D383C" w:rsidRDefault="006D383C" w:rsidP="006D38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3C">
        <w:rPr>
          <w:rFonts w:ascii="Times New Roman" w:hAnsi="Times New Roman" w:cs="Times New Roman"/>
          <w:sz w:val="24"/>
          <w:szCs w:val="24"/>
        </w:rPr>
        <w:t xml:space="preserve">- </w:t>
      </w:r>
      <w:r w:rsidR="00D628DE">
        <w:rPr>
          <w:rFonts w:ascii="Times New Roman" w:hAnsi="Times New Roman" w:cs="Times New Roman"/>
          <w:sz w:val="24"/>
          <w:szCs w:val="24"/>
        </w:rPr>
        <w:t xml:space="preserve">при </w:t>
      </w:r>
      <w:r w:rsidRPr="006D383C">
        <w:rPr>
          <w:rFonts w:ascii="Times New Roman" w:hAnsi="Times New Roman" w:cs="Times New Roman"/>
          <w:sz w:val="24"/>
          <w:szCs w:val="24"/>
        </w:rPr>
        <w:t>передаче в аренду;</w:t>
      </w:r>
    </w:p>
    <w:p w:rsidR="006D383C" w:rsidRPr="006D383C" w:rsidRDefault="006D383C" w:rsidP="006D38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3C">
        <w:rPr>
          <w:rFonts w:ascii="Times New Roman" w:hAnsi="Times New Roman" w:cs="Times New Roman"/>
          <w:sz w:val="24"/>
          <w:szCs w:val="24"/>
        </w:rPr>
        <w:t xml:space="preserve">- </w:t>
      </w:r>
      <w:r w:rsidR="00D628DE">
        <w:rPr>
          <w:rFonts w:ascii="Times New Roman" w:hAnsi="Times New Roman" w:cs="Times New Roman"/>
          <w:sz w:val="24"/>
          <w:szCs w:val="24"/>
        </w:rPr>
        <w:t xml:space="preserve">в </w:t>
      </w:r>
      <w:r w:rsidRPr="006D383C">
        <w:rPr>
          <w:rFonts w:ascii="Times New Roman" w:hAnsi="Times New Roman" w:cs="Times New Roman"/>
          <w:sz w:val="24"/>
          <w:szCs w:val="24"/>
        </w:rPr>
        <w:t>других случаях, предусмотренных законодательством РФ.</w:t>
      </w:r>
    </w:p>
    <w:p w:rsidR="00642D38" w:rsidRDefault="006D383C" w:rsidP="00642D3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83C">
        <w:rPr>
          <w:rFonts w:ascii="Times New Roman" w:hAnsi="Times New Roman" w:cs="Times New Roman"/>
          <w:sz w:val="24"/>
          <w:szCs w:val="24"/>
        </w:rPr>
        <w:t>4.3. Для оценки стоимости объектов муниципальной казны</w:t>
      </w:r>
      <w:r w:rsidR="00642D38">
        <w:rPr>
          <w:rFonts w:ascii="Times New Roman" w:hAnsi="Times New Roman" w:cs="Times New Roman"/>
          <w:sz w:val="24"/>
          <w:szCs w:val="24"/>
        </w:rPr>
        <w:t xml:space="preserve"> привлекаются </w:t>
      </w:r>
      <w:r w:rsidR="00642D38" w:rsidRPr="006D383C">
        <w:rPr>
          <w:rFonts w:ascii="Times New Roman" w:hAnsi="Times New Roman" w:cs="Times New Roman"/>
          <w:sz w:val="24"/>
          <w:szCs w:val="24"/>
        </w:rPr>
        <w:t>на конкурсной основе</w:t>
      </w:r>
      <w:r w:rsidRPr="006D383C">
        <w:rPr>
          <w:rFonts w:ascii="Times New Roman" w:hAnsi="Times New Roman" w:cs="Times New Roman"/>
          <w:sz w:val="24"/>
          <w:szCs w:val="24"/>
        </w:rPr>
        <w:t xml:space="preserve"> </w:t>
      </w:r>
      <w:r w:rsidR="00642D38">
        <w:rPr>
          <w:rFonts w:ascii="Times New Roman" w:hAnsi="Times New Roman" w:cs="Times New Roman"/>
          <w:sz w:val="24"/>
          <w:szCs w:val="24"/>
        </w:rPr>
        <w:t>физические лица, являющиеся членами одной из саморегулируемых организаций оценщиков и застраховавшие свою ответственность в соответствии с требованиями</w:t>
      </w:r>
      <w:r w:rsidR="00642D38" w:rsidRPr="00642D38">
        <w:rPr>
          <w:rFonts w:ascii="Times New Roman" w:hAnsi="Times New Roman" w:cs="Times New Roman"/>
          <w:sz w:val="24"/>
          <w:szCs w:val="24"/>
        </w:rPr>
        <w:t xml:space="preserve"> </w:t>
      </w:r>
      <w:r w:rsidR="00642D38" w:rsidRPr="006D383C">
        <w:rPr>
          <w:rFonts w:ascii="Times New Roman" w:hAnsi="Times New Roman" w:cs="Times New Roman"/>
          <w:sz w:val="24"/>
          <w:szCs w:val="24"/>
        </w:rPr>
        <w:t>Федеральн</w:t>
      </w:r>
      <w:r w:rsidR="00642D38">
        <w:rPr>
          <w:rFonts w:ascii="Times New Roman" w:hAnsi="Times New Roman" w:cs="Times New Roman"/>
          <w:sz w:val="24"/>
          <w:szCs w:val="24"/>
        </w:rPr>
        <w:t>ого</w:t>
      </w:r>
      <w:r w:rsidR="00642D38" w:rsidRPr="006D383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42D38">
        <w:rPr>
          <w:rFonts w:ascii="Times New Roman" w:hAnsi="Times New Roman" w:cs="Times New Roman"/>
          <w:sz w:val="24"/>
          <w:szCs w:val="24"/>
        </w:rPr>
        <w:t>а</w:t>
      </w:r>
      <w:r w:rsidR="00642D38" w:rsidRPr="006D383C">
        <w:rPr>
          <w:rFonts w:ascii="Times New Roman" w:hAnsi="Times New Roman" w:cs="Times New Roman"/>
          <w:sz w:val="24"/>
          <w:szCs w:val="24"/>
        </w:rPr>
        <w:t xml:space="preserve"> </w:t>
      </w:r>
      <w:r w:rsidR="00642D38">
        <w:rPr>
          <w:rFonts w:ascii="Times New Roman" w:hAnsi="Times New Roman" w:cs="Times New Roman"/>
          <w:sz w:val="24"/>
          <w:szCs w:val="24"/>
        </w:rPr>
        <w:t xml:space="preserve"> от 29.07.1998 № 135-ФЗ </w:t>
      </w:r>
      <w:r w:rsidR="00642D38" w:rsidRPr="006D383C">
        <w:rPr>
          <w:rFonts w:ascii="Times New Roman" w:hAnsi="Times New Roman" w:cs="Times New Roman"/>
          <w:sz w:val="24"/>
          <w:szCs w:val="24"/>
        </w:rPr>
        <w:t>"Об оценочной деятельности в Р</w:t>
      </w:r>
      <w:r w:rsidR="00642D38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642D38" w:rsidRPr="006D383C">
        <w:rPr>
          <w:rFonts w:ascii="Times New Roman" w:hAnsi="Times New Roman" w:cs="Times New Roman"/>
          <w:sz w:val="24"/>
          <w:szCs w:val="24"/>
        </w:rPr>
        <w:t>Ф</w:t>
      </w:r>
      <w:r w:rsidR="00642D38">
        <w:rPr>
          <w:rFonts w:ascii="Times New Roman" w:hAnsi="Times New Roman" w:cs="Times New Roman"/>
          <w:sz w:val="24"/>
          <w:szCs w:val="24"/>
        </w:rPr>
        <w:t>едерации</w:t>
      </w:r>
      <w:r w:rsidR="00642D38" w:rsidRPr="006D383C">
        <w:rPr>
          <w:rFonts w:ascii="Times New Roman" w:hAnsi="Times New Roman" w:cs="Times New Roman"/>
          <w:sz w:val="24"/>
          <w:szCs w:val="24"/>
        </w:rPr>
        <w:t>".</w:t>
      </w:r>
    </w:p>
    <w:p w:rsidR="006D383C" w:rsidRPr="006D383C" w:rsidRDefault="006D383C" w:rsidP="0095088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83C">
        <w:rPr>
          <w:rFonts w:ascii="Times New Roman" w:hAnsi="Times New Roman" w:cs="Times New Roman"/>
          <w:sz w:val="24"/>
          <w:szCs w:val="24"/>
        </w:rPr>
        <w:t xml:space="preserve">4.4. Основанием для проведения оценки стоимости объектов муниципальной казны является договор между </w:t>
      </w:r>
      <w:r w:rsidR="0059752F">
        <w:rPr>
          <w:rFonts w:ascii="Times New Roman" w:hAnsi="Times New Roman" w:cs="Times New Roman"/>
          <w:sz w:val="24"/>
          <w:szCs w:val="24"/>
        </w:rPr>
        <w:t>администрацией г. Бодайбо и района</w:t>
      </w:r>
      <w:r w:rsidRPr="006D383C">
        <w:rPr>
          <w:rFonts w:ascii="Times New Roman" w:hAnsi="Times New Roman" w:cs="Times New Roman"/>
          <w:sz w:val="24"/>
          <w:szCs w:val="24"/>
        </w:rPr>
        <w:t xml:space="preserve"> и оценщиком</w:t>
      </w:r>
      <w:r w:rsidR="00416ED0">
        <w:rPr>
          <w:rFonts w:ascii="Times New Roman" w:hAnsi="Times New Roman" w:cs="Times New Roman"/>
          <w:sz w:val="24"/>
          <w:szCs w:val="24"/>
        </w:rPr>
        <w:t>, заключенный по результатам торгов</w:t>
      </w:r>
      <w:r w:rsidRPr="006D383C">
        <w:rPr>
          <w:rFonts w:ascii="Times New Roman" w:hAnsi="Times New Roman" w:cs="Times New Roman"/>
          <w:sz w:val="24"/>
          <w:szCs w:val="24"/>
        </w:rPr>
        <w:t>.</w:t>
      </w:r>
    </w:p>
    <w:p w:rsidR="006D383C" w:rsidRPr="006D383C" w:rsidRDefault="006D383C" w:rsidP="0095088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83C">
        <w:rPr>
          <w:rFonts w:ascii="Times New Roman" w:hAnsi="Times New Roman" w:cs="Times New Roman"/>
          <w:sz w:val="24"/>
          <w:szCs w:val="24"/>
        </w:rPr>
        <w:t>4.5. Результаты оценки стоимости объектов муниципальной казны оформляются отчетом, который подписывается оценщиком и заверяется печатью. В отчете должны быть указаны дата составления и его порядковый номер.</w:t>
      </w:r>
    </w:p>
    <w:p w:rsidR="006D383C" w:rsidRDefault="006D383C" w:rsidP="0095088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83C">
        <w:rPr>
          <w:rFonts w:ascii="Times New Roman" w:hAnsi="Times New Roman" w:cs="Times New Roman"/>
          <w:sz w:val="24"/>
          <w:szCs w:val="24"/>
        </w:rPr>
        <w:t xml:space="preserve">4.6. Содержание отчета об оценке стоимости объекта муниципальной казны должно отвечать общим требованиям, установленным </w:t>
      </w:r>
      <w:r w:rsidR="0028649E">
        <w:rPr>
          <w:rFonts w:ascii="Times New Roman" w:hAnsi="Times New Roman" w:cs="Times New Roman"/>
          <w:sz w:val="24"/>
          <w:szCs w:val="24"/>
        </w:rPr>
        <w:t xml:space="preserve">ст. 11 </w:t>
      </w:r>
      <w:r w:rsidR="0028649E" w:rsidRPr="006D383C">
        <w:rPr>
          <w:rFonts w:ascii="Times New Roman" w:hAnsi="Times New Roman" w:cs="Times New Roman"/>
          <w:sz w:val="24"/>
          <w:szCs w:val="24"/>
        </w:rPr>
        <w:t>Федеральн</w:t>
      </w:r>
      <w:r w:rsidR="00642D38">
        <w:rPr>
          <w:rFonts w:ascii="Times New Roman" w:hAnsi="Times New Roman" w:cs="Times New Roman"/>
          <w:sz w:val="24"/>
          <w:szCs w:val="24"/>
        </w:rPr>
        <w:t>ого</w:t>
      </w:r>
      <w:r w:rsidR="0028649E" w:rsidRPr="006D383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42D38">
        <w:rPr>
          <w:rFonts w:ascii="Times New Roman" w:hAnsi="Times New Roman" w:cs="Times New Roman"/>
          <w:sz w:val="24"/>
          <w:szCs w:val="24"/>
        </w:rPr>
        <w:t>а</w:t>
      </w:r>
      <w:r w:rsidR="0028649E" w:rsidRPr="006D383C">
        <w:rPr>
          <w:rFonts w:ascii="Times New Roman" w:hAnsi="Times New Roman" w:cs="Times New Roman"/>
          <w:sz w:val="24"/>
          <w:szCs w:val="24"/>
        </w:rPr>
        <w:t xml:space="preserve"> </w:t>
      </w:r>
      <w:r w:rsidR="0028649E">
        <w:rPr>
          <w:rFonts w:ascii="Times New Roman" w:hAnsi="Times New Roman" w:cs="Times New Roman"/>
          <w:sz w:val="24"/>
          <w:szCs w:val="24"/>
        </w:rPr>
        <w:t xml:space="preserve"> от 29.07.1998 № 135-ФЗ </w:t>
      </w:r>
      <w:r w:rsidR="0028649E" w:rsidRPr="006D383C">
        <w:rPr>
          <w:rFonts w:ascii="Times New Roman" w:hAnsi="Times New Roman" w:cs="Times New Roman"/>
          <w:sz w:val="24"/>
          <w:szCs w:val="24"/>
        </w:rPr>
        <w:t>"Об оценочной деятельности в Р</w:t>
      </w:r>
      <w:r w:rsidR="0028649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28649E" w:rsidRPr="006D383C">
        <w:rPr>
          <w:rFonts w:ascii="Times New Roman" w:hAnsi="Times New Roman" w:cs="Times New Roman"/>
          <w:sz w:val="24"/>
          <w:szCs w:val="24"/>
        </w:rPr>
        <w:t>Ф</w:t>
      </w:r>
      <w:r w:rsidR="0028649E">
        <w:rPr>
          <w:rFonts w:ascii="Times New Roman" w:hAnsi="Times New Roman" w:cs="Times New Roman"/>
          <w:sz w:val="24"/>
          <w:szCs w:val="24"/>
        </w:rPr>
        <w:t>едерации</w:t>
      </w:r>
      <w:r w:rsidR="0028649E" w:rsidRPr="006D383C">
        <w:rPr>
          <w:rFonts w:ascii="Times New Roman" w:hAnsi="Times New Roman" w:cs="Times New Roman"/>
          <w:sz w:val="24"/>
          <w:szCs w:val="24"/>
        </w:rPr>
        <w:t>"</w:t>
      </w:r>
      <w:r w:rsidRPr="006D383C">
        <w:rPr>
          <w:rFonts w:ascii="Times New Roman" w:hAnsi="Times New Roman" w:cs="Times New Roman"/>
          <w:sz w:val="24"/>
          <w:szCs w:val="24"/>
        </w:rPr>
        <w:t>.</w:t>
      </w:r>
    </w:p>
    <w:p w:rsidR="0028649E" w:rsidRPr="006D383C" w:rsidRDefault="0028649E" w:rsidP="0095088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2CB" w:rsidRDefault="00950882" w:rsidP="00950882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Регистрация и уч</w:t>
      </w:r>
      <w:r w:rsidR="00443372">
        <w:rPr>
          <w:rFonts w:ascii="Times New Roman" w:hAnsi="Times New Roman" w:cs="Times New Roman"/>
          <w:b/>
          <w:sz w:val="24"/>
          <w:szCs w:val="24"/>
        </w:rPr>
        <w:t>ё</w:t>
      </w:r>
      <w:r>
        <w:rPr>
          <w:rFonts w:ascii="Times New Roman" w:hAnsi="Times New Roman" w:cs="Times New Roman"/>
          <w:b/>
          <w:sz w:val="24"/>
          <w:szCs w:val="24"/>
        </w:rPr>
        <w:t>т объектов муниципальной казны</w:t>
      </w:r>
    </w:p>
    <w:p w:rsidR="00950882" w:rsidRPr="00443372" w:rsidRDefault="00950882" w:rsidP="004433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3372" w:rsidRDefault="00443372" w:rsidP="004433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72">
        <w:rPr>
          <w:rFonts w:ascii="Times New Roman" w:hAnsi="Times New Roman" w:cs="Times New Roman"/>
          <w:sz w:val="24"/>
          <w:szCs w:val="24"/>
        </w:rPr>
        <w:t>5.1. Недвижимое имущество, составляющее муниципальную казну</w:t>
      </w:r>
      <w:r w:rsidR="00705A3A">
        <w:rPr>
          <w:rFonts w:ascii="Times New Roman" w:hAnsi="Times New Roman" w:cs="Times New Roman"/>
          <w:sz w:val="24"/>
          <w:szCs w:val="24"/>
        </w:rPr>
        <w:t>,</w:t>
      </w:r>
      <w:r w:rsidRPr="00443372">
        <w:rPr>
          <w:rFonts w:ascii="Times New Roman" w:hAnsi="Times New Roman" w:cs="Times New Roman"/>
          <w:sz w:val="24"/>
          <w:szCs w:val="24"/>
        </w:rPr>
        <w:t xml:space="preserve"> подлежит обязательной государственной регистрации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</w:t>
      </w:r>
      <w:r w:rsidR="00705A3A">
        <w:rPr>
          <w:rFonts w:ascii="Times New Roman" w:hAnsi="Times New Roman" w:cs="Times New Roman"/>
          <w:sz w:val="24"/>
          <w:szCs w:val="24"/>
        </w:rPr>
        <w:t>21.07.1997 года № 122-ФЗ «О государственной регистрации прав на недвижимое имущество и сделок с ним»</w:t>
      </w:r>
      <w:r w:rsidRPr="00443372">
        <w:rPr>
          <w:rFonts w:ascii="Times New Roman" w:hAnsi="Times New Roman" w:cs="Times New Roman"/>
          <w:sz w:val="24"/>
          <w:szCs w:val="24"/>
        </w:rPr>
        <w:t>.</w:t>
      </w:r>
    </w:p>
    <w:p w:rsidR="00705A3A" w:rsidRPr="00443372" w:rsidRDefault="00705A3A" w:rsidP="004433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Государственную регистрацию прав на недвижимое имущество осуществляет </w:t>
      </w:r>
      <w:r w:rsidR="00BA7CAF">
        <w:rPr>
          <w:rFonts w:ascii="Times New Roman" w:hAnsi="Times New Roman" w:cs="Times New Roman"/>
          <w:sz w:val="24"/>
          <w:szCs w:val="24"/>
        </w:rPr>
        <w:t>администрация г. Бодайбо и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372" w:rsidRDefault="00443372" w:rsidP="004433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72"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hAnsi="Times New Roman" w:cs="Times New Roman"/>
          <w:sz w:val="24"/>
          <w:szCs w:val="24"/>
        </w:rPr>
        <w:t>Имущество, составляющее муниципальную казну, является объектом бухгалтерского учёта и отч</w:t>
      </w:r>
      <w:r w:rsidR="00DA69B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тности муниципального образования г. Бодайбо и района и </w:t>
      </w:r>
      <w:r>
        <w:rPr>
          <w:rFonts w:ascii="Times New Roman" w:hAnsi="Times New Roman" w:cs="Times New Roman"/>
          <w:sz w:val="24"/>
          <w:szCs w:val="24"/>
        </w:rPr>
        <w:lastRenderedPageBreak/>
        <w:t>подлежит отражению на обособленном балансе, отражающем состояние, изменение состава и стоимости объе</w:t>
      </w:r>
      <w:r w:rsidR="00DA69BB">
        <w:rPr>
          <w:rFonts w:ascii="Times New Roman" w:hAnsi="Times New Roman" w:cs="Times New Roman"/>
          <w:sz w:val="24"/>
          <w:szCs w:val="24"/>
        </w:rPr>
        <w:t>ктов муниципальной казны за отчё</w:t>
      </w:r>
      <w:r>
        <w:rPr>
          <w:rFonts w:ascii="Times New Roman" w:hAnsi="Times New Roman" w:cs="Times New Roman"/>
          <w:sz w:val="24"/>
          <w:szCs w:val="24"/>
        </w:rPr>
        <w:t>тный период в денежном и натуральном выражении.</w:t>
      </w:r>
    </w:p>
    <w:p w:rsidR="0036568E" w:rsidRDefault="0036568E" w:rsidP="004433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Бухгалтерский учёт объектов муниципальной казны и их движение осуществляет муниципальное казённое учреждение «Централизованная бухгалтерия администрации</w:t>
      </w:r>
      <w:r w:rsidR="005674C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г. Бодайбо и района», согласно документов, предоставляемых </w:t>
      </w:r>
      <w:r w:rsidR="00C40168">
        <w:rPr>
          <w:rFonts w:ascii="Times New Roman" w:hAnsi="Times New Roman" w:cs="Times New Roman"/>
          <w:sz w:val="24"/>
          <w:szCs w:val="24"/>
        </w:rPr>
        <w:t>администрацией г. Бодайбо и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71D9" w:rsidRDefault="000571D9" w:rsidP="004433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7BE6" w:rsidRDefault="008E7BE6" w:rsidP="008E7BE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Страхование объектов муниципальной казны</w:t>
      </w:r>
    </w:p>
    <w:p w:rsidR="008E7BE6" w:rsidRDefault="008E7BE6" w:rsidP="008E7BE6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E7BE6" w:rsidRDefault="008E7BE6" w:rsidP="008E7BE6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Недвижимое имущество, составляющее муниципальную казну подлежит страхованию в соответствии с законодательством Российской Федерации и муниципальными правовыми актами органов местного самоуправления муниципального образования г. Бодайбо и района.</w:t>
      </w:r>
    </w:p>
    <w:p w:rsidR="008E7BE6" w:rsidRPr="008E7BE6" w:rsidRDefault="008E7BE6" w:rsidP="008E7BE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E7BE6" w:rsidRDefault="00A3169A" w:rsidP="00A3169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 за сохранностью и целевым использованием муниципальной казны</w:t>
      </w:r>
    </w:p>
    <w:p w:rsidR="005674C9" w:rsidRDefault="005674C9" w:rsidP="009558B5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Контроль за сохранность</w:t>
      </w:r>
      <w:r w:rsidR="008E5B7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 целевым использованием объектов муниципальной казны</w:t>
      </w:r>
      <w:r w:rsidR="00A3169A">
        <w:rPr>
          <w:rFonts w:ascii="Times New Roman" w:hAnsi="Times New Roman" w:cs="Times New Roman"/>
          <w:sz w:val="24"/>
          <w:szCs w:val="24"/>
        </w:rPr>
        <w:t xml:space="preserve">, переданных в пользование юридическим и физическим лицам, а также привлечение этих лиц к ответственности за ненадлежащее использование переданных объектов  и </w:t>
      </w:r>
      <w:r w:rsidR="00125E42">
        <w:rPr>
          <w:rFonts w:ascii="Times New Roman" w:hAnsi="Times New Roman" w:cs="Times New Roman"/>
          <w:sz w:val="24"/>
          <w:szCs w:val="24"/>
        </w:rPr>
        <w:t>в соответствии с условиями заключенных договор</w:t>
      </w:r>
      <w:r w:rsidR="008E5B74">
        <w:rPr>
          <w:rFonts w:ascii="Times New Roman" w:hAnsi="Times New Roman" w:cs="Times New Roman"/>
          <w:sz w:val="24"/>
          <w:szCs w:val="24"/>
        </w:rPr>
        <w:t>ов</w:t>
      </w:r>
      <w:r w:rsidR="00125E42">
        <w:rPr>
          <w:rFonts w:ascii="Times New Roman" w:hAnsi="Times New Roman" w:cs="Times New Roman"/>
          <w:sz w:val="24"/>
          <w:szCs w:val="24"/>
        </w:rPr>
        <w:t xml:space="preserve"> о передаче объектов муниципальной казны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8E5B74">
        <w:rPr>
          <w:rFonts w:ascii="Times New Roman" w:hAnsi="Times New Roman" w:cs="Times New Roman"/>
          <w:sz w:val="24"/>
          <w:szCs w:val="24"/>
        </w:rPr>
        <w:t>администрация г. Бодайбо и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74C9" w:rsidRDefault="005674C9" w:rsidP="004433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568E" w:rsidRDefault="0036568E" w:rsidP="004433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6568E" w:rsidSect="008C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52F"/>
    <w:multiLevelType w:val="multilevel"/>
    <w:tmpl w:val="04408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D4A5A8A"/>
    <w:multiLevelType w:val="multilevel"/>
    <w:tmpl w:val="DABA8C4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0566"/>
    <w:rsid w:val="000571D9"/>
    <w:rsid w:val="000600C4"/>
    <w:rsid w:val="0010101A"/>
    <w:rsid w:val="001218B5"/>
    <w:rsid w:val="00125E42"/>
    <w:rsid w:val="001457AD"/>
    <w:rsid w:val="00157327"/>
    <w:rsid w:val="0017390A"/>
    <w:rsid w:val="00174949"/>
    <w:rsid w:val="001D3F9F"/>
    <w:rsid w:val="00257B79"/>
    <w:rsid w:val="0028649E"/>
    <w:rsid w:val="002E0395"/>
    <w:rsid w:val="00311C14"/>
    <w:rsid w:val="00324CD2"/>
    <w:rsid w:val="0036568E"/>
    <w:rsid w:val="003976F3"/>
    <w:rsid w:val="003C7098"/>
    <w:rsid w:val="003E727D"/>
    <w:rsid w:val="00410E04"/>
    <w:rsid w:val="00416ED0"/>
    <w:rsid w:val="00443372"/>
    <w:rsid w:val="00484DAB"/>
    <w:rsid w:val="004A7106"/>
    <w:rsid w:val="004D27E4"/>
    <w:rsid w:val="004E051C"/>
    <w:rsid w:val="005674C9"/>
    <w:rsid w:val="00586809"/>
    <w:rsid w:val="0059752F"/>
    <w:rsid w:val="00642C4B"/>
    <w:rsid w:val="00642D38"/>
    <w:rsid w:val="006518B6"/>
    <w:rsid w:val="00676411"/>
    <w:rsid w:val="006D383C"/>
    <w:rsid w:val="006E72EE"/>
    <w:rsid w:val="00705A3A"/>
    <w:rsid w:val="007C0566"/>
    <w:rsid w:val="007F6132"/>
    <w:rsid w:val="008659DD"/>
    <w:rsid w:val="008C588D"/>
    <w:rsid w:val="008E5B74"/>
    <w:rsid w:val="008E7BE6"/>
    <w:rsid w:val="009022CB"/>
    <w:rsid w:val="009322F0"/>
    <w:rsid w:val="00941804"/>
    <w:rsid w:val="00950882"/>
    <w:rsid w:val="009558B5"/>
    <w:rsid w:val="009A5E3F"/>
    <w:rsid w:val="009E46DC"/>
    <w:rsid w:val="009F3D13"/>
    <w:rsid w:val="00A27FEF"/>
    <w:rsid w:val="00A3169A"/>
    <w:rsid w:val="00A62321"/>
    <w:rsid w:val="00AE0B33"/>
    <w:rsid w:val="00AF08D3"/>
    <w:rsid w:val="00B206B4"/>
    <w:rsid w:val="00BA2B3F"/>
    <w:rsid w:val="00BA7CAF"/>
    <w:rsid w:val="00C40168"/>
    <w:rsid w:val="00C75DB5"/>
    <w:rsid w:val="00CC029A"/>
    <w:rsid w:val="00CC2BEB"/>
    <w:rsid w:val="00CC3185"/>
    <w:rsid w:val="00CE11F2"/>
    <w:rsid w:val="00CF0966"/>
    <w:rsid w:val="00D27C9D"/>
    <w:rsid w:val="00D628DE"/>
    <w:rsid w:val="00DA69BB"/>
    <w:rsid w:val="00DB0ADE"/>
    <w:rsid w:val="00EE771C"/>
    <w:rsid w:val="00F22D9A"/>
    <w:rsid w:val="00FE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566"/>
    <w:pPr>
      <w:spacing w:after="0" w:line="240" w:lineRule="auto"/>
    </w:pPr>
  </w:style>
  <w:style w:type="paragraph" w:customStyle="1" w:styleId="ConsPlusNormal">
    <w:name w:val="ConsPlusNormal"/>
    <w:rsid w:val="00676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Алексеевна</cp:lastModifiedBy>
  <cp:revision>2</cp:revision>
  <cp:lastPrinted>2014-04-16T16:25:00Z</cp:lastPrinted>
  <dcterms:created xsi:type="dcterms:W3CDTF">2017-01-26T01:19:00Z</dcterms:created>
  <dcterms:modified xsi:type="dcterms:W3CDTF">2017-01-26T01:19:00Z</dcterms:modified>
</cp:coreProperties>
</file>