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8D" w:rsidRDefault="000F348D" w:rsidP="000F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0F348D" w:rsidRDefault="000F348D" w:rsidP="000F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ИРКУТСКАЯ ОБЛАСТЬ БОДАЙБИНСКИЙ РАЙОН</w:t>
      </w:r>
    </w:p>
    <w:p w:rsidR="000F348D" w:rsidRDefault="000F348D" w:rsidP="000F348D">
      <w:pPr>
        <w:tabs>
          <w:tab w:val="left" w:pos="1590"/>
          <w:tab w:val="left" w:pos="1755"/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 ГОРОДА БОДАЙБО И РАЙОНА</w:t>
      </w:r>
    </w:p>
    <w:p w:rsidR="000F348D" w:rsidRPr="007E28A4" w:rsidRDefault="000F348D" w:rsidP="000F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А С П О Р Я Ж Е Н И Е</w:t>
      </w:r>
    </w:p>
    <w:p w:rsidR="000F348D" w:rsidRDefault="000F348D" w:rsidP="000F348D">
      <w:pPr>
        <w:tabs>
          <w:tab w:val="left" w:pos="3870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348D" w:rsidRPr="003C1304" w:rsidRDefault="00BF3B45" w:rsidP="000F348D">
      <w:pPr>
        <w:tabs>
          <w:tab w:val="left" w:pos="3870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02.10.</w:t>
      </w:r>
      <w:r w:rsidR="000F348D">
        <w:rPr>
          <w:rFonts w:ascii="Times New Roman" w:eastAsia="Times New Roman" w:hAnsi="Times New Roman" w:cs="Times New Roman"/>
          <w:sz w:val="24"/>
        </w:rPr>
        <w:t>2017 года</w:t>
      </w:r>
      <w:r w:rsidR="000F348D">
        <w:rPr>
          <w:rFonts w:ascii="Times New Roman" w:eastAsia="Times New Roman" w:hAnsi="Times New Roman" w:cs="Times New Roman"/>
          <w:sz w:val="24"/>
        </w:rPr>
        <w:tab/>
        <w:t xml:space="preserve">    Бодайбо</w:t>
      </w:r>
      <w:r w:rsidR="000F348D"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0F348D">
        <w:rPr>
          <w:rFonts w:ascii="Times New Roman" w:eastAsia="Times New Roman" w:hAnsi="Times New Roman" w:cs="Times New Roman"/>
          <w:sz w:val="24"/>
        </w:rPr>
        <w:t xml:space="preserve">№ </w:t>
      </w:r>
      <w:r w:rsidR="0084581A">
        <w:rPr>
          <w:rFonts w:ascii="Times New Roman" w:eastAsia="Times New Roman" w:hAnsi="Times New Roman" w:cs="Times New Roman"/>
          <w:sz w:val="24"/>
        </w:rPr>
        <w:t>903-рп</w:t>
      </w:r>
    </w:p>
    <w:p w:rsidR="000F348D" w:rsidRDefault="000F348D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079F5">
        <w:rPr>
          <w:rFonts w:ascii="Times New Roman" w:eastAsia="Times New Roman" w:hAnsi="Times New Roman" w:cs="Times New Roman"/>
          <w:sz w:val="24"/>
        </w:rPr>
        <w:t xml:space="preserve">О </w:t>
      </w:r>
      <w:r w:rsidR="005310D3">
        <w:rPr>
          <w:rFonts w:ascii="Times New Roman" w:eastAsia="Times New Roman" w:hAnsi="Times New Roman" w:cs="Times New Roman"/>
          <w:sz w:val="24"/>
        </w:rPr>
        <w:t>подготовке С</w:t>
      </w:r>
      <w:r>
        <w:rPr>
          <w:rFonts w:ascii="Times New Roman" w:eastAsia="Times New Roman" w:hAnsi="Times New Roman" w:cs="Times New Roman"/>
          <w:sz w:val="24"/>
        </w:rPr>
        <w:t xml:space="preserve">хемы размещения </w:t>
      </w:r>
    </w:p>
    <w:p w:rsidR="000F348D" w:rsidRDefault="000F348D" w:rsidP="000F3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нестационарных торговых объектов </w:t>
      </w:r>
    </w:p>
    <w:p w:rsidR="000F348D" w:rsidRDefault="000F348D" w:rsidP="000F3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348D" w:rsidRDefault="000F348D" w:rsidP="000F3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г. Бодайбо и района</w:t>
      </w:r>
    </w:p>
    <w:p w:rsidR="000F348D" w:rsidRPr="003079F5" w:rsidRDefault="000F348D" w:rsidP="000F3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A402D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48D">
        <w:rPr>
          <w:rFonts w:ascii="Times New Roman" w:hAnsi="Times New Roman" w:cs="Times New Roman"/>
          <w:sz w:val="24"/>
          <w:szCs w:val="24"/>
        </w:rPr>
        <w:t>В соответствии с</w:t>
      </w:r>
      <w:r w:rsidR="00A402D2">
        <w:rPr>
          <w:rFonts w:ascii="Times New Roman" w:hAnsi="Times New Roman" w:cs="Times New Roman"/>
          <w:sz w:val="24"/>
          <w:szCs w:val="24"/>
        </w:rPr>
        <w:t>о ст.</w:t>
      </w:r>
      <w:r w:rsidRPr="000F348D">
        <w:rPr>
          <w:rFonts w:ascii="Times New Roman" w:hAnsi="Times New Roman" w:cs="Times New Roman"/>
          <w:sz w:val="24"/>
          <w:szCs w:val="24"/>
        </w:rPr>
        <w:t xml:space="preserve"> 10, 17 Федерального закона от 28.12.2009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</w:t>
      </w:r>
      <w:r w:rsidR="00A402D2">
        <w:rPr>
          <w:rFonts w:ascii="Times New Roman" w:hAnsi="Times New Roman" w:cs="Times New Roman"/>
          <w:sz w:val="24"/>
          <w:szCs w:val="24"/>
        </w:rPr>
        <w:t>статьей 31 Устава муниципального образования г. Бодайбо и района:</w:t>
      </w:r>
      <w:proofErr w:type="gramEnd"/>
    </w:p>
    <w:p w:rsidR="00A402D2" w:rsidRDefault="00A402D2" w:rsidP="00A402D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10D3">
        <w:rPr>
          <w:rFonts w:ascii="Times New Roman" w:hAnsi="Times New Roman" w:cs="Times New Roman"/>
          <w:sz w:val="24"/>
          <w:szCs w:val="24"/>
        </w:rPr>
        <w:t>В срок до 1 ноября 2017 года подготовить Схему размещения нестационарных торговых объектов на территории муниципального образования г. Бодайбо и района.</w:t>
      </w:r>
    </w:p>
    <w:p w:rsidR="005F3C94" w:rsidRDefault="005F3C94" w:rsidP="005F3C9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310D3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5310D3">
        <w:rPr>
          <w:rFonts w:ascii="Times New Roman" w:hAnsi="Times New Roman" w:cs="Times New Roman"/>
          <w:sz w:val="24"/>
          <w:szCs w:val="24"/>
        </w:rPr>
        <w:t xml:space="preserve"> за разработку Схемы размещения нестационарных торговых объектов на территории муниципального образования г. Бодайбо </w:t>
      </w:r>
      <w:r w:rsidR="00BF3B45">
        <w:rPr>
          <w:rFonts w:ascii="Times New Roman" w:hAnsi="Times New Roman" w:cs="Times New Roman"/>
          <w:sz w:val="24"/>
          <w:szCs w:val="24"/>
        </w:rPr>
        <w:t>и района назначить: начальника о</w:t>
      </w:r>
      <w:r w:rsidR="005310D3">
        <w:rPr>
          <w:rFonts w:ascii="Times New Roman" w:hAnsi="Times New Roman" w:cs="Times New Roman"/>
          <w:sz w:val="24"/>
          <w:szCs w:val="24"/>
        </w:rPr>
        <w:t>тдела тарифов и потребительского рынка администрации муниципального образования г. Бодайбо и района (Шайдарову Е.В.); нача</w:t>
      </w:r>
      <w:r w:rsidR="00BF3B45">
        <w:rPr>
          <w:rFonts w:ascii="Times New Roman" w:hAnsi="Times New Roman" w:cs="Times New Roman"/>
          <w:sz w:val="24"/>
          <w:szCs w:val="24"/>
        </w:rPr>
        <w:t>льника о</w:t>
      </w:r>
      <w:r w:rsidR="005310D3">
        <w:rPr>
          <w:rFonts w:ascii="Times New Roman" w:hAnsi="Times New Roman" w:cs="Times New Roman"/>
          <w:sz w:val="24"/>
          <w:szCs w:val="24"/>
        </w:rPr>
        <w:t>тдела по управлению муниципальным имуществом и земельным отношениям администрации муниципального образования г. Бодайбо и района (Татаринову Е.А.).</w:t>
      </w:r>
    </w:p>
    <w:p w:rsidR="00962955" w:rsidRPr="000F348D" w:rsidRDefault="005310D3" w:rsidP="00A402D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29">
        <w:rPr>
          <w:rFonts w:ascii="Times New Roman" w:hAnsi="Times New Roman" w:cs="Times New Roman"/>
          <w:sz w:val="24"/>
          <w:szCs w:val="24"/>
        </w:rPr>
        <w:t xml:space="preserve">. Опубликовать настоящее распоряжение в газете «Ленский шахтер»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3729">
        <w:rPr>
          <w:rFonts w:ascii="Times New Roman" w:hAnsi="Times New Roman" w:cs="Times New Roman"/>
          <w:sz w:val="24"/>
          <w:szCs w:val="24"/>
        </w:rPr>
        <w:t xml:space="preserve"> г. Бодайбо и района в сети Интернет.</w:t>
      </w:r>
    </w:p>
    <w:p w:rsidR="000F348D" w:rsidRDefault="000F348D" w:rsidP="000F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310D3" w:rsidRDefault="005310D3" w:rsidP="000F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310D3" w:rsidRDefault="005310D3" w:rsidP="000F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BF3B45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И.О.</w:t>
      </w:r>
      <w:r w:rsidR="000F348D">
        <w:rPr>
          <w:rFonts w:ascii="Times New Roman" w:eastAsia="Times New Roman" w:hAnsi="Times New Roman" w:cs="Times New Roman"/>
          <w:sz w:val="24"/>
        </w:rPr>
        <w:t>МЭР</w:t>
      </w:r>
      <w:r>
        <w:rPr>
          <w:rFonts w:ascii="Times New Roman" w:eastAsia="Times New Roman" w:hAnsi="Times New Roman" w:cs="Times New Roman"/>
          <w:sz w:val="24"/>
        </w:rPr>
        <w:t>А</w:t>
      </w:r>
      <w:r w:rsidR="000F348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0F348D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И.А.КРИЦКИЙ</w:t>
      </w:r>
    </w:p>
    <w:p w:rsidR="000F348D" w:rsidRDefault="000F348D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348D" w:rsidRDefault="000F348D" w:rsidP="000F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90F" w:rsidRDefault="00FF490F"/>
    <w:p w:rsidR="005310D3" w:rsidRDefault="005310D3"/>
    <w:p w:rsidR="00472C2C" w:rsidRDefault="00472C2C" w:rsidP="00472C2C">
      <w:pPr>
        <w:ind w:left="-567" w:right="138"/>
      </w:pPr>
    </w:p>
    <w:p w:rsidR="00472C2C" w:rsidRDefault="00472C2C" w:rsidP="00472C2C">
      <w:pPr>
        <w:ind w:left="-567" w:right="138"/>
        <w:rPr>
          <w:rFonts w:ascii="Times New Roman" w:hAnsi="Times New Roman" w:cs="Times New Roman"/>
        </w:rPr>
      </w:pPr>
      <w:bookmarkStart w:id="0" w:name="_GoBack"/>
      <w:bookmarkEnd w:id="0"/>
    </w:p>
    <w:sectPr w:rsidR="00472C2C" w:rsidSect="00FF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48D"/>
    <w:rsid w:val="000F348D"/>
    <w:rsid w:val="001811CE"/>
    <w:rsid w:val="0036222A"/>
    <w:rsid w:val="00472C2C"/>
    <w:rsid w:val="005310D3"/>
    <w:rsid w:val="005F3C94"/>
    <w:rsid w:val="005F5F28"/>
    <w:rsid w:val="006C194E"/>
    <w:rsid w:val="00792E7F"/>
    <w:rsid w:val="0084581A"/>
    <w:rsid w:val="008C7826"/>
    <w:rsid w:val="00962955"/>
    <w:rsid w:val="00A402D2"/>
    <w:rsid w:val="00BF3B45"/>
    <w:rsid w:val="00C710C3"/>
    <w:rsid w:val="00D056A1"/>
    <w:rsid w:val="00F362F9"/>
    <w:rsid w:val="00F83729"/>
    <w:rsid w:val="00F83A9D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D2"/>
    <w:pPr>
      <w:ind w:left="720"/>
      <w:contextualSpacing/>
    </w:pPr>
  </w:style>
  <w:style w:type="table" w:styleId="a4">
    <w:name w:val="Table Grid"/>
    <w:basedOn w:val="a1"/>
    <w:uiPriority w:val="59"/>
    <w:rsid w:val="00F8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User</cp:lastModifiedBy>
  <cp:revision>8</cp:revision>
  <cp:lastPrinted>2017-10-02T01:27:00Z</cp:lastPrinted>
  <dcterms:created xsi:type="dcterms:W3CDTF">2017-09-15T04:25:00Z</dcterms:created>
  <dcterms:modified xsi:type="dcterms:W3CDTF">2017-10-02T04:18:00Z</dcterms:modified>
</cp:coreProperties>
</file>