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C" w:rsidRDefault="00347D3C" w:rsidP="00347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ИНФОРМАЦИЯ</w:t>
      </w:r>
    </w:p>
    <w:p w:rsidR="00347D3C" w:rsidRDefault="008A0B17" w:rsidP="008A0B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="00347D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ля Думы г. Бодайбо и района </w:t>
      </w:r>
    </w:p>
    <w:p w:rsidR="008A0B17" w:rsidRPr="008A0B17" w:rsidRDefault="008A0B17" w:rsidP="008A0B17">
      <w:pPr>
        <w:pStyle w:val="ac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8A0B17">
        <w:rPr>
          <w:rFonts w:ascii="Times New Roman" w:hAnsi="Times New Roman" w:cs="Times New Roman"/>
          <w:sz w:val="26"/>
          <w:szCs w:val="26"/>
          <w:lang w:eastAsia="ru-RU"/>
        </w:rPr>
        <w:t>Об организации и перспективах работы кинотеатра «Витим»</w:t>
      </w:r>
    </w:p>
    <w:p w:rsidR="008A0B17" w:rsidRPr="008A0B17" w:rsidRDefault="008A0B17" w:rsidP="008A0B17">
      <w:pPr>
        <w:pStyle w:val="ac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A0B17">
        <w:rPr>
          <w:rFonts w:ascii="Times New Roman" w:hAnsi="Times New Roman" w:cs="Times New Roman"/>
          <w:sz w:val="26"/>
          <w:szCs w:val="26"/>
          <w:lang w:eastAsia="ru-RU"/>
        </w:rPr>
        <w:t>Муниципального казенного учреждения «Культурно-досуговый центр</w:t>
      </w:r>
    </w:p>
    <w:p w:rsidR="008A0B17" w:rsidRPr="008A0B17" w:rsidRDefault="008A0B17" w:rsidP="008A0B17">
      <w:pPr>
        <w:pStyle w:val="ac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A0B17">
        <w:rPr>
          <w:rFonts w:ascii="Times New Roman" w:hAnsi="Times New Roman" w:cs="Times New Roman"/>
          <w:sz w:val="26"/>
          <w:szCs w:val="26"/>
          <w:lang w:eastAsia="ru-RU"/>
        </w:rPr>
        <w:t>г. Бодайбо и района»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8A0B17" w:rsidRDefault="008A0B17" w:rsidP="008A0B17">
      <w:pPr>
        <w:pStyle w:val="ac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0B17" w:rsidRDefault="008A0B17" w:rsidP="008A0B17">
      <w:pPr>
        <w:pStyle w:val="ac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0B17" w:rsidRDefault="008A0B17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765E8">
        <w:rPr>
          <w:rFonts w:ascii="Times New Roman" w:hAnsi="Times New Roman" w:cs="Times New Roman"/>
          <w:sz w:val="26"/>
          <w:szCs w:val="26"/>
          <w:lang w:eastAsia="ru-RU"/>
        </w:rPr>
        <w:t xml:space="preserve">8 февраля 2019 года по инициативе Администрации г. Бодайбо и района состоялись публичные слушания по </w:t>
      </w:r>
      <w:r w:rsidRPr="004765E8">
        <w:rPr>
          <w:rFonts w:ascii="Times New Roman" w:eastAsia="BatangChe" w:hAnsi="Times New Roman" w:cs="Times New Roman"/>
          <w:sz w:val="26"/>
          <w:szCs w:val="26"/>
          <w:shd w:val="clear" w:color="auto" w:fill="FFFFFF"/>
        </w:rPr>
        <w:t xml:space="preserve">обсуждению проведения мероприятий в рамках проекта </w:t>
      </w:r>
      <w:r w:rsidR="004765E8" w:rsidRPr="004765E8">
        <w:rPr>
          <w:rFonts w:ascii="Times New Roman" w:eastAsia="BatangChe" w:hAnsi="Times New Roman" w:cs="Times New Roman"/>
          <w:sz w:val="26"/>
          <w:szCs w:val="26"/>
          <w:shd w:val="clear" w:color="auto" w:fill="FFFFFF"/>
        </w:rPr>
        <w:t>"Н</w:t>
      </w:r>
      <w:r w:rsidRPr="004765E8">
        <w:rPr>
          <w:rFonts w:ascii="Times New Roman" w:eastAsia="BatangChe" w:hAnsi="Times New Roman" w:cs="Times New Roman"/>
          <w:sz w:val="26"/>
          <w:szCs w:val="26"/>
          <w:shd w:val="clear" w:color="auto" w:fill="FFFFFF"/>
        </w:rPr>
        <w:t>ародные инициативы"</w:t>
      </w:r>
      <w:r w:rsidR="004765E8" w:rsidRPr="004765E8">
        <w:rPr>
          <w:rFonts w:ascii="Times New Roman" w:eastAsia="BatangChe" w:hAnsi="Times New Roman" w:cs="Times New Roman"/>
          <w:sz w:val="26"/>
          <w:szCs w:val="26"/>
          <w:shd w:val="clear" w:color="auto" w:fill="FFFFFF"/>
        </w:rPr>
        <w:t xml:space="preserve"> на 2019 год. </w:t>
      </w:r>
      <w:r w:rsidRPr="004765E8">
        <w:rPr>
          <w:rFonts w:ascii="Times New Roman" w:eastAsia="BatangChe" w:hAnsi="Times New Roman" w:cs="Times New Roman"/>
          <w:sz w:val="26"/>
          <w:szCs w:val="26"/>
          <w:shd w:val="clear" w:color="auto" w:fill="FFFFFF"/>
        </w:rPr>
        <w:t>Участники публичных слушаний</w:t>
      </w:r>
      <w:r w:rsidR="004765E8" w:rsidRPr="004765E8">
        <w:rPr>
          <w:rFonts w:ascii="Times New Roman" w:eastAsia="BatangChe" w:hAnsi="Times New Roman" w:cs="Times New Roman"/>
          <w:sz w:val="26"/>
          <w:szCs w:val="26"/>
          <w:shd w:val="clear" w:color="auto" w:fill="FFFFFF"/>
        </w:rPr>
        <w:t xml:space="preserve"> в ходе обсуждения </w:t>
      </w:r>
      <w:r w:rsidRPr="004765E8">
        <w:rPr>
          <w:rFonts w:ascii="Times New Roman" w:eastAsia="BatangChe" w:hAnsi="Times New Roman" w:cs="Times New Roman"/>
          <w:sz w:val="26"/>
          <w:szCs w:val="26"/>
          <w:shd w:val="clear" w:color="auto" w:fill="FFFFFF"/>
        </w:rPr>
        <w:t>одобрили</w:t>
      </w:r>
      <w:r w:rsidR="004765E8" w:rsidRPr="004765E8">
        <w:rPr>
          <w:rFonts w:ascii="Times New Roman" w:eastAsia="BatangChe" w:hAnsi="Times New Roman" w:cs="Times New Roman"/>
          <w:sz w:val="26"/>
          <w:szCs w:val="26"/>
          <w:shd w:val="clear" w:color="auto" w:fill="FFFFFF"/>
        </w:rPr>
        <w:t xml:space="preserve"> в числе прочих актуальных предложений и приобретение оборудования для организации кинопоказа в г. Бодайбо.</w:t>
      </w:r>
      <w:r w:rsidRPr="004765E8">
        <w:rPr>
          <w:rFonts w:ascii="Times New Roman" w:eastAsia="BatangChe" w:hAnsi="Times New Roman" w:cs="Times New Roman"/>
          <w:sz w:val="26"/>
          <w:szCs w:val="26"/>
          <w:shd w:val="clear" w:color="auto" w:fill="FFFFFF"/>
        </w:rPr>
        <w:br/>
      </w:r>
      <w:r w:rsidR="004765E8">
        <w:rPr>
          <w:rFonts w:ascii="Times New Roman" w:eastAsia="BatangChe" w:hAnsi="Times New Roman" w:cs="Times New Roman"/>
          <w:sz w:val="26"/>
          <w:szCs w:val="26"/>
          <w:lang w:eastAsia="ru-RU"/>
        </w:rPr>
        <w:tab/>
        <w:t>В феврале 2019 года в рамках реализации мероприятий народных инициатив поступили средства облас</w:t>
      </w:r>
      <w:r w:rsidR="00A0015A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тного бюджета в размере 1307341 руб. </w:t>
      </w:r>
      <w:r w:rsidR="004765E8">
        <w:rPr>
          <w:rFonts w:ascii="Times New Roman" w:eastAsia="BatangChe" w:hAnsi="Times New Roman" w:cs="Times New Roman"/>
          <w:sz w:val="26"/>
          <w:szCs w:val="26"/>
          <w:lang w:eastAsia="ru-RU"/>
        </w:rPr>
        <w:t>73</w:t>
      </w:r>
      <w:r w:rsidR="00A0015A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коп</w:t>
      </w:r>
      <w:r w:rsidR="004765E8">
        <w:rPr>
          <w:rFonts w:ascii="Times New Roman" w:eastAsia="BatangChe" w:hAnsi="Times New Roman" w:cs="Times New Roman"/>
          <w:sz w:val="26"/>
          <w:szCs w:val="26"/>
          <w:lang w:eastAsia="ru-RU"/>
        </w:rPr>
        <w:t>. В этом же месяце подготовлена необходимая документация и заявка на дополнительное финансирование из средств бюджета МО г. Бодайбо и района на организацию кинопоказа на общую сумму 11804000-00.</w:t>
      </w:r>
    </w:p>
    <w:p w:rsidR="004765E8" w:rsidRDefault="004765E8" w:rsidP="004765E8">
      <w:pPr>
        <w:pStyle w:val="ac"/>
        <w:spacing w:line="276" w:lineRule="auto"/>
        <w:ind w:firstLine="708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  <w:lang w:eastAsia="ru-RU"/>
        </w:rPr>
        <w:t>Выделение дополнительных средств было одобрено решением Думы г. Бодайбо и района от 25.03.2019 года.</w:t>
      </w:r>
    </w:p>
    <w:p w:rsidR="00B643D2" w:rsidRDefault="004765E8" w:rsidP="00B643D2">
      <w:pPr>
        <w:pStyle w:val="ac"/>
        <w:spacing w:line="276" w:lineRule="auto"/>
        <w:ind w:firstLine="708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В апреле 2019 годы была проведена работа по </w:t>
      </w:r>
      <w:r w:rsidR="006F3EED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установлению максимальной цены контракта, опубликованию </w:t>
      </w:r>
      <w:r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плана-графика закупок, </w:t>
      </w:r>
      <w:r w:rsidR="006F3EED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составлению технического задания и </w:t>
      </w:r>
      <w:r w:rsidR="009B43AB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подаче </w:t>
      </w:r>
      <w:r w:rsidR="006F3EED">
        <w:rPr>
          <w:rFonts w:ascii="Times New Roman" w:eastAsia="BatangChe" w:hAnsi="Times New Roman" w:cs="Times New Roman"/>
          <w:sz w:val="26"/>
          <w:szCs w:val="26"/>
          <w:lang w:eastAsia="ru-RU"/>
        </w:rPr>
        <w:t>заявок на закупок.</w:t>
      </w:r>
      <w:r w:rsidR="002F5F19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Проведены аукционы. </w:t>
      </w:r>
    </w:p>
    <w:p w:rsidR="008A0B17" w:rsidRPr="00B643D2" w:rsidRDefault="002F5F19" w:rsidP="00B643D2">
      <w:pPr>
        <w:pStyle w:val="ac"/>
        <w:spacing w:line="276" w:lineRule="auto"/>
        <w:ind w:firstLine="708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>19 июля 2019 года состоялся аукцион на приобретение</w:t>
      </w:r>
      <w:r w:rsidR="00B643D2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>к</w:t>
      </w:r>
      <w:r w:rsidRPr="008A0B17">
        <w:rPr>
          <w:rFonts w:ascii="Times New Roman" w:eastAsia="Calibri" w:hAnsi="Times New Roman" w:cs="Times New Roman"/>
          <w:sz w:val="26"/>
          <w:szCs w:val="26"/>
        </w:rPr>
        <w:t>инопроекционно</w:t>
      </w:r>
      <w:r w:rsidR="00B643D2" w:rsidRPr="00B643D2">
        <w:rPr>
          <w:rFonts w:ascii="Times New Roman" w:eastAsia="Calibri" w:hAnsi="Times New Roman" w:cs="Times New Roman"/>
          <w:sz w:val="26"/>
          <w:szCs w:val="26"/>
        </w:rPr>
        <w:t>го оборудования</w:t>
      </w:r>
      <w:r w:rsidRPr="008A0B1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643D2" w:rsidRPr="00B643D2">
        <w:rPr>
          <w:rFonts w:ascii="Times New Roman" w:eastAsia="Calibri" w:hAnsi="Times New Roman" w:cs="Times New Roman"/>
          <w:sz w:val="26"/>
          <w:szCs w:val="26"/>
        </w:rPr>
        <w:t>э</w:t>
      </w:r>
      <w:r w:rsidRPr="008A0B17">
        <w:rPr>
          <w:rFonts w:ascii="Times New Roman" w:eastAsia="Calibri" w:hAnsi="Times New Roman" w:cs="Times New Roman"/>
          <w:sz w:val="26"/>
          <w:szCs w:val="26"/>
        </w:rPr>
        <w:t>кран</w:t>
      </w:r>
      <w:r w:rsidR="00B643D2" w:rsidRPr="00B643D2">
        <w:rPr>
          <w:rFonts w:ascii="Times New Roman" w:eastAsia="Calibri" w:hAnsi="Times New Roman" w:cs="Times New Roman"/>
          <w:sz w:val="26"/>
          <w:szCs w:val="26"/>
        </w:rPr>
        <w:t>а</w:t>
      </w:r>
      <w:r w:rsidRPr="00B643D2">
        <w:rPr>
          <w:rFonts w:ascii="Times New Roman" w:eastAsia="Calibri" w:hAnsi="Times New Roman" w:cs="Times New Roman"/>
          <w:sz w:val="26"/>
          <w:szCs w:val="26"/>
        </w:rPr>
        <w:t xml:space="preserve"> для 3</w:t>
      </w:r>
      <w:r w:rsidRPr="00B643D2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B643D2" w:rsidRPr="00B643D2">
        <w:rPr>
          <w:rFonts w:ascii="Times New Roman" w:eastAsia="Calibri" w:hAnsi="Times New Roman" w:cs="Times New Roman"/>
          <w:sz w:val="26"/>
          <w:szCs w:val="26"/>
        </w:rPr>
        <w:t xml:space="preserve"> систем, акустического оборудования, кабельной коммуникации</w:t>
      </w:r>
      <w:r w:rsidRPr="00B643D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643D2" w:rsidRPr="00B643D2">
        <w:rPr>
          <w:rFonts w:ascii="Times New Roman" w:eastAsia="Calibri" w:hAnsi="Times New Roman" w:cs="Times New Roman"/>
          <w:sz w:val="26"/>
          <w:szCs w:val="26"/>
        </w:rPr>
        <w:t>усилителей мощности звуковых систем, радиального</w:t>
      </w:r>
      <w:r w:rsidRPr="008A0B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0B17">
        <w:rPr>
          <w:rFonts w:ascii="Times New Roman" w:eastAsia="Calibri" w:hAnsi="Times New Roman" w:cs="Times New Roman"/>
          <w:sz w:val="26"/>
          <w:szCs w:val="26"/>
        </w:rPr>
        <w:t>механизм</w:t>
      </w:r>
      <w:r w:rsidR="00B643D2" w:rsidRPr="00B643D2">
        <w:rPr>
          <w:rFonts w:ascii="Times New Roman" w:eastAsia="Calibri" w:hAnsi="Times New Roman" w:cs="Times New Roman"/>
          <w:sz w:val="26"/>
          <w:szCs w:val="26"/>
        </w:rPr>
        <w:t>а</w:t>
      </w:r>
      <w:r w:rsidRPr="008A0B17">
        <w:rPr>
          <w:rFonts w:ascii="Times New Roman" w:eastAsia="Calibri" w:hAnsi="Times New Roman" w:cs="Times New Roman"/>
          <w:sz w:val="26"/>
          <w:szCs w:val="26"/>
        </w:rPr>
        <w:t>предэкранного</w:t>
      </w:r>
      <w:proofErr w:type="spellEnd"/>
      <w:r w:rsidRPr="008A0B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A0B17">
        <w:rPr>
          <w:rFonts w:ascii="Times New Roman" w:eastAsia="Calibri" w:hAnsi="Times New Roman" w:cs="Times New Roman"/>
          <w:sz w:val="26"/>
          <w:szCs w:val="26"/>
        </w:rPr>
        <w:t>занавеса</w:t>
      </w:r>
      <w:r w:rsidR="00B643D2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>на</w:t>
      </w:r>
      <w:proofErr w:type="spellEnd"/>
      <w:r w:rsidR="00B643D2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общую сумму </w:t>
      </w:r>
      <w:r w:rsidR="00A0015A">
        <w:rPr>
          <w:rFonts w:ascii="Times New Roman" w:eastAsia="BatangChe" w:hAnsi="Times New Roman" w:cs="Times New Roman"/>
          <w:sz w:val="26"/>
          <w:szCs w:val="26"/>
          <w:lang w:eastAsia="ru-RU"/>
        </w:rPr>
        <w:t>8600360 руб.80 коп.</w:t>
      </w:r>
      <w:r w:rsidR="00E61586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из средств</w:t>
      </w:r>
      <w:r w:rsidR="00026E3A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бюджета МО г. Бодайбо и района.</w:t>
      </w:r>
      <w:r w:rsidR="00446FB5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П</w:t>
      </w:r>
      <w:r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обедителем </w:t>
      </w:r>
      <w:r w:rsidR="00446FB5">
        <w:rPr>
          <w:rFonts w:ascii="Times New Roman" w:eastAsia="BatangChe" w:hAnsi="Times New Roman" w:cs="Times New Roman"/>
          <w:sz w:val="26"/>
          <w:szCs w:val="26"/>
          <w:lang w:eastAsia="ru-RU"/>
        </w:rPr>
        <w:t>определено</w:t>
      </w:r>
      <w:r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ООО «</w:t>
      </w:r>
      <w:proofErr w:type="spellStart"/>
      <w:r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>Синема</w:t>
      </w:r>
      <w:proofErr w:type="spellEnd"/>
      <w:r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Сервис</w:t>
      </w:r>
      <w:r w:rsidR="00B643D2">
        <w:rPr>
          <w:rFonts w:ascii="Times New Roman" w:eastAsia="BatangChe" w:hAnsi="Times New Roman" w:cs="Times New Roman"/>
          <w:sz w:val="26"/>
          <w:szCs w:val="26"/>
          <w:lang w:eastAsia="ru-RU"/>
        </w:rPr>
        <w:t>» г. Москва. Контракт на поставку подписан 05.08.2019 года. Оборудование поставлено в срок, надлежащего качества.</w:t>
      </w:r>
    </w:p>
    <w:p w:rsidR="008A0B17" w:rsidRDefault="00B643D2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27 августа 2019 года состоялся аукцион на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приобретение</w:t>
      </w:r>
      <w:r w:rsidR="00A0015A">
        <w:rPr>
          <w:rFonts w:ascii="Times New Roman" w:hAnsi="Times New Roman" w:cs="Times New Roman"/>
          <w:sz w:val="26"/>
          <w:szCs w:val="26"/>
          <w:lang w:eastAsia="ru-RU"/>
        </w:rPr>
        <w:t>заэкранной</w:t>
      </w:r>
      <w:proofErr w:type="spellEnd"/>
      <w:r w:rsidR="00A0015A">
        <w:rPr>
          <w:rFonts w:ascii="Times New Roman" w:hAnsi="Times New Roman" w:cs="Times New Roman"/>
          <w:sz w:val="26"/>
          <w:szCs w:val="26"/>
          <w:lang w:eastAsia="ru-RU"/>
        </w:rPr>
        <w:t xml:space="preserve"> акустической системы и акустической системы окружения, сабвуферов, усилителей мощности</w:t>
      </w:r>
      <w:r w:rsidR="00446FB5">
        <w:rPr>
          <w:rFonts w:ascii="Times New Roman" w:hAnsi="Times New Roman" w:cs="Times New Roman"/>
          <w:sz w:val="26"/>
          <w:szCs w:val="26"/>
          <w:lang w:eastAsia="ru-RU"/>
        </w:rPr>
        <w:t xml:space="preserve"> на общую сумму 1200000 рублей. </w:t>
      </w:r>
      <w:r w:rsidR="00446FB5">
        <w:rPr>
          <w:rFonts w:ascii="Times New Roman" w:eastAsia="BatangChe" w:hAnsi="Times New Roman" w:cs="Times New Roman"/>
          <w:sz w:val="26"/>
          <w:szCs w:val="26"/>
          <w:lang w:eastAsia="ru-RU"/>
        </w:rPr>
        <w:t>П</w:t>
      </w:r>
      <w:r w:rsidR="00446FB5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обедителем </w:t>
      </w:r>
      <w:r w:rsidR="00446FB5">
        <w:rPr>
          <w:rFonts w:ascii="Times New Roman" w:eastAsia="BatangChe" w:hAnsi="Times New Roman" w:cs="Times New Roman"/>
          <w:sz w:val="26"/>
          <w:szCs w:val="26"/>
          <w:lang w:eastAsia="ru-RU"/>
        </w:rPr>
        <w:t>определено</w:t>
      </w:r>
      <w:r w:rsidR="00446FB5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ООО «</w:t>
      </w:r>
      <w:proofErr w:type="spellStart"/>
      <w:r w:rsidR="00446FB5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>Синема</w:t>
      </w:r>
      <w:proofErr w:type="spellEnd"/>
      <w:r w:rsidR="00446FB5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Сервис</w:t>
      </w:r>
      <w:r w:rsidR="00446FB5">
        <w:rPr>
          <w:rFonts w:ascii="Times New Roman" w:eastAsia="BatangChe" w:hAnsi="Times New Roman" w:cs="Times New Roman"/>
          <w:sz w:val="26"/>
          <w:szCs w:val="26"/>
          <w:lang w:eastAsia="ru-RU"/>
        </w:rPr>
        <w:t>» г. Москва. Контракт на поставку подписан 09.09.2019 года. Оборудование поставлено в срок, надлежащего качества. Приобретение данного оборудования финансировалось в рамках мероприятий проекта народных инициатив из двух источников: 900000 рублей-средства областного бюджета, 300000 рублей- средства бюджета МО г. Бодайбо и района.</w:t>
      </w:r>
    </w:p>
    <w:p w:rsidR="00722BE1" w:rsidRDefault="00722BE1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  <w:lang w:eastAsia="ru-RU"/>
        </w:rPr>
        <w:tab/>
        <w:t xml:space="preserve">Аукцион на </w:t>
      </w:r>
      <w:r w:rsidR="00026E3A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сумму 780000 рублей на </w:t>
      </w:r>
      <w:r>
        <w:rPr>
          <w:rFonts w:ascii="Times New Roman" w:eastAsia="BatangChe" w:hAnsi="Times New Roman" w:cs="Times New Roman"/>
          <w:sz w:val="26"/>
          <w:szCs w:val="26"/>
          <w:lang w:eastAsia="ru-RU"/>
        </w:rPr>
        <w:t>приобретение лицензии для использования процессора</w:t>
      </w:r>
      <w:r w:rsidR="00370C88">
        <w:rPr>
          <w:rFonts w:ascii="Times New Roman" w:eastAsia="BatangChe" w:hAnsi="Times New Roman" w:cs="Times New Roman"/>
          <w:sz w:val="26"/>
          <w:szCs w:val="26"/>
          <w:lang w:val="en-US" w:eastAsia="ru-RU"/>
        </w:rPr>
        <w:t>DOLBYATMOS</w:t>
      </w:r>
      <w:r w:rsidR="00370C88" w:rsidRPr="00370C88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(</w:t>
      </w:r>
      <w:r w:rsidR="00370C88" w:rsidRPr="00370C88">
        <w:rPr>
          <w:rFonts w:ascii="Times New Roman" w:eastAsia="Calibri" w:hAnsi="Times New Roman" w:cs="Times New Roman"/>
          <w:sz w:val="26"/>
          <w:szCs w:val="26"/>
        </w:rPr>
        <w:t>оборудование для показа фильмов</w:t>
      </w:r>
      <w:r w:rsidR="00370C88" w:rsidRPr="00370C88">
        <w:rPr>
          <w:rFonts w:ascii="Times New Roman" w:eastAsia="BatangChe" w:hAnsi="Times New Roman" w:cs="Times New Roman"/>
          <w:sz w:val="26"/>
          <w:szCs w:val="26"/>
          <w:lang w:eastAsia="ru-RU"/>
        </w:rPr>
        <w:t>)</w:t>
      </w:r>
      <w:r w:rsidR="00266649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состоялся 17 октября 2019 года</w:t>
      </w:r>
      <w:r w:rsidR="00594E0D">
        <w:rPr>
          <w:rFonts w:ascii="Times New Roman" w:eastAsia="BatangChe" w:hAnsi="Times New Roman" w:cs="Times New Roman"/>
          <w:sz w:val="26"/>
          <w:szCs w:val="26"/>
          <w:lang w:eastAsia="ru-RU"/>
        </w:rPr>
        <w:t>, финансирование произведено</w:t>
      </w:r>
      <w:r w:rsidR="00026E3A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из средств бюджета МО г. Бодайбо и района</w:t>
      </w:r>
      <w:r w:rsidR="00266649">
        <w:rPr>
          <w:rFonts w:ascii="Times New Roman" w:eastAsia="BatangChe" w:hAnsi="Times New Roman" w:cs="Times New Roman"/>
          <w:sz w:val="26"/>
          <w:szCs w:val="26"/>
          <w:lang w:eastAsia="ru-RU"/>
        </w:rPr>
        <w:t>. П</w:t>
      </w:r>
      <w:r w:rsidR="00266649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обедителем </w:t>
      </w:r>
      <w:r w:rsidR="00266649">
        <w:rPr>
          <w:rFonts w:ascii="Times New Roman" w:eastAsia="BatangChe" w:hAnsi="Times New Roman" w:cs="Times New Roman"/>
          <w:sz w:val="26"/>
          <w:szCs w:val="26"/>
          <w:lang w:eastAsia="ru-RU"/>
        </w:rPr>
        <w:t>определено</w:t>
      </w:r>
      <w:r w:rsidR="00266649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ООО «</w:t>
      </w:r>
      <w:proofErr w:type="spellStart"/>
      <w:r w:rsidR="00266649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>Синема</w:t>
      </w:r>
      <w:proofErr w:type="spellEnd"/>
      <w:r w:rsidR="00266649" w:rsidRPr="00B643D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Сервис</w:t>
      </w:r>
      <w:r w:rsidR="00266649">
        <w:rPr>
          <w:rFonts w:ascii="Times New Roman" w:eastAsia="BatangChe" w:hAnsi="Times New Roman" w:cs="Times New Roman"/>
          <w:sz w:val="26"/>
          <w:szCs w:val="26"/>
          <w:lang w:eastAsia="ru-RU"/>
        </w:rPr>
        <w:t>» г. Москва. Контракт подписан 28.10.2019 года. Лицензия предоставлена в срок.</w:t>
      </w:r>
    </w:p>
    <w:p w:rsidR="00266649" w:rsidRDefault="00266649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  <w:lang w:eastAsia="ru-RU"/>
        </w:rPr>
        <w:tab/>
        <w:t>Кроме вышеперечисленных закупок с ООО «</w:t>
      </w:r>
      <w:proofErr w:type="spellStart"/>
      <w:r>
        <w:rPr>
          <w:rFonts w:ascii="Times New Roman" w:eastAsia="BatangChe" w:hAnsi="Times New Roman" w:cs="Times New Roman"/>
          <w:sz w:val="26"/>
          <w:szCs w:val="26"/>
          <w:lang w:eastAsia="ru-RU"/>
        </w:rPr>
        <w:t>Синема</w:t>
      </w:r>
      <w:proofErr w:type="spellEnd"/>
      <w:r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Сервис» были заключены следующие договоры:</w:t>
      </w:r>
    </w:p>
    <w:tbl>
      <w:tblPr>
        <w:tblStyle w:val="ad"/>
        <w:tblW w:w="9923" w:type="dxa"/>
        <w:tblInd w:w="-289" w:type="dxa"/>
        <w:tblLook w:val="04A0"/>
      </w:tblPr>
      <w:tblGrid>
        <w:gridCol w:w="639"/>
        <w:gridCol w:w="1630"/>
        <w:gridCol w:w="4111"/>
        <w:gridCol w:w="2126"/>
        <w:gridCol w:w="1417"/>
      </w:tblGrid>
      <w:tr w:rsidR="00FD2DBA" w:rsidTr="00FD2DBA">
        <w:tc>
          <w:tcPr>
            <w:tcW w:w="639" w:type="dxa"/>
          </w:tcPr>
          <w:p w:rsidR="00FD2DBA" w:rsidRDefault="00FD2DBA" w:rsidP="00961722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>п\п</w:t>
            </w:r>
          </w:p>
        </w:tc>
        <w:tc>
          <w:tcPr>
            <w:tcW w:w="1630" w:type="dxa"/>
          </w:tcPr>
          <w:p w:rsidR="00FD2DBA" w:rsidRDefault="00FD2DBA" w:rsidP="00961722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 xml:space="preserve">Дата </w:t>
            </w: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>заключения</w:t>
            </w:r>
          </w:p>
          <w:p w:rsidR="00FD2DBA" w:rsidRDefault="00FD2DBA" w:rsidP="00961722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договора</w:t>
            </w:r>
          </w:p>
        </w:tc>
        <w:tc>
          <w:tcPr>
            <w:tcW w:w="4111" w:type="dxa"/>
          </w:tcPr>
          <w:p w:rsidR="00FD2DBA" w:rsidRDefault="00FD2DBA" w:rsidP="00961722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 xml:space="preserve">Наименование приобретаемых </w:t>
            </w: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>товаров и услуг</w:t>
            </w:r>
          </w:p>
        </w:tc>
        <w:tc>
          <w:tcPr>
            <w:tcW w:w="2126" w:type="dxa"/>
          </w:tcPr>
          <w:p w:rsidR="00FD2DBA" w:rsidRDefault="00FD2DBA" w:rsidP="00FD2DBA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 xml:space="preserve">Источник </w:t>
            </w: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>финансирования</w:t>
            </w:r>
          </w:p>
        </w:tc>
        <w:tc>
          <w:tcPr>
            <w:tcW w:w="1417" w:type="dxa"/>
          </w:tcPr>
          <w:p w:rsidR="00FD2DBA" w:rsidRDefault="00FD2DBA" w:rsidP="00961722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 xml:space="preserve">Сумма в </w:t>
            </w: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>рублях</w:t>
            </w:r>
          </w:p>
        </w:tc>
      </w:tr>
      <w:tr w:rsidR="00FD2DBA" w:rsidRPr="00961722" w:rsidTr="00FD2DBA">
        <w:tc>
          <w:tcPr>
            <w:tcW w:w="639" w:type="dxa"/>
          </w:tcPr>
          <w:p w:rsidR="00FD2DBA" w:rsidRDefault="00FD2DBA" w:rsidP="004765E8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1630" w:type="dxa"/>
          </w:tcPr>
          <w:p w:rsidR="00FD2DBA" w:rsidRDefault="00FD2DBA" w:rsidP="004765E8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06.06.2019</w:t>
            </w:r>
          </w:p>
        </w:tc>
        <w:tc>
          <w:tcPr>
            <w:tcW w:w="4111" w:type="dxa"/>
          </w:tcPr>
          <w:p w:rsidR="00FD2DBA" w:rsidRPr="008A0B17" w:rsidRDefault="00FD2DBA" w:rsidP="00961722">
            <w:pPr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8A0B17">
              <w:rPr>
                <w:rFonts w:ascii="Times New Roman" w:eastAsia="BatangChe" w:hAnsi="Times New Roman" w:cs="Times New Roman"/>
                <w:sz w:val="26"/>
                <w:szCs w:val="26"/>
              </w:rPr>
              <w:t>Билетная система «Кинокасса»</w:t>
            </w: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, компьютер в сборе,</w:t>
            </w:r>
          </w:p>
          <w:p w:rsidR="00FD2DBA" w:rsidRPr="00961722" w:rsidRDefault="00FD2DBA" w:rsidP="00FD2DBA">
            <w:pPr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фискальный принтер</w:t>
            </w:r>
            <w:r w:rsidRPr="008A0B17"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билетный </w:t>
            </w:r>
            <w:r w:rsidRPr="008A0B17">
              <w:rPr>
                <w:rFonts w:ascii="Times New Roman" w:eastAsia="BatangChe" w:hAnsi="Times New Roman" w:cs="Times New Roman"/>
                <w:sz w:val="26"/>
                <w:szCs w:val="26"/>
              </w:rPr>
              <w:t>термопринтер</w:t>
            </w: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0B17">
              <w:rPr>
                <w:rFonts w:ascii="Times New Roman" w:eastAsia="BatangChe" w:hAnsi="Times New Roman" w:cs="Times New Roman"/>
                <w:sz w:val="26"/>
                <w:szCs w:val="26"/>
              </w:rPr>
              <w:t>термобилеты</w:t>
            </w:r>
            <w:proofErr w:type="spellEnd"/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, блок монитора и сервисной поддержки</w:t>
            </w:r>
          </w:p>
        </w:tc>
        <w:tc>
          <w:tcPr>
            <w:tcW w:w="2126" w:type="dxa"/>
          </w:tcPr>
          <w:p w:rsidR="00803D48" w:rsidRDefault="00594E0D" w:rsidP="00803D48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FD2DBA" w:rsidRPr="00961722" w:rsidRDefault="00594E0D" w:rsidP="00803D48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FD2DBA" w:rsidRPr="00961722" w:rsidRDefault="00FD2DBA" w:rsidP="00961722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8A0B17">
              <w:rPr>
                <w:rFonts w:ascii="Times New Roman" w:eastAsia="BatangChe" w:hAnsi="Times New Roman" w:cs="Times New Roman"/>
                <w:sz w:val="26"/>
                <w:szCs w:val="26"/>
              </w:rPr>
              <w:t>301423,00</w:t>
            </w:r>
          </w:p>
        </w:tc>
      </w:tr>
      <w:tr w:rsidR="00FD2DBA" w:rsidTr="00FD2DBA">
        <w:tc>
          <w:tcPr>
            <w:tcW w:w="639" w:type="dxa"/>
          </w:tcPr>
          <w:p w:rsidR="00FD2DBA" w:rsidRDefault="00FD2DBA" w:rsidP="004765E8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30" w:type="dxa"/>
          </w:tcPr>
          <w:p w:rsidR="00FD2DBA" w:rsidRDefault="00FD2DBA" w:rsidP="004765E8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13.06.2019</w:t>
            </w:r>
          </w:p>
        </w:tc>
        <w:tc>
          <w:tcPr>
            <w:tcW w:w="4111" w:type="dxa"/>
          </w:tcPr>
          <w:p w:rsidR="00FD2DBA" w:rsidRPr="00FD2DBA" w:rsidRDefault="00FD2DBA" w:rsidP="004765E8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D2DBA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>эковый</w:t>
            </w:r>
            <w:proofErr w:type="spellEnd"/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пьедестал, окно проекционное, шкаф напольный, кронштейны, </w:t>
            </w:r>
            <w:proofErr w:type="spellStart"/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>темнители</w:t>
            </w:r>
            <w:proofErr w:type="spellEnd"/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света, вентилятор, воздуховод</w:t>
            </w:r>
          </w:p>
        </w:tc>
        <w:tc>
          <w:tcPr>
            <w:tcW w:w="2126" w:type="dxa"/>
          </w:tcPr>
          <w:p w:rsidR="00803D48" w:rsidRDefault="00594E0D" w:rsidP="00803D48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FD2DBA" w:rsidRDefault="00594E0D" w:rsidP="00803D48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FD2DBA" w:rsidRDefault="00FD2DBA" w:rsidP="00FD2DBA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309569,00</w:t>
            </w:r>
          </w:p>
        </w:tc>
      </w:tr>
      <w:tr w:rsidR="00594E0D" w:rsidTr="00FD2DBA">
        <w:tc>
          <w:tcPr>
            <w:tcW w:w="639" w:type="dxa"/>
          </w:tcPr>
          <w:p w:rsidR="00594E0D" w:rsidRPr="00594E0D" w:rsidRDefault="00594E0D" w:rsidP="00594E0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30" w:type="dxa"/>
          </w:tcPr>
          <w:p w:rsidR="00594E0D" w:rsidRPr="00594E0D" w:rsidRDefault="00594E0D" w:rsidP="00594E0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17.06.2019</w:t>
            </w:r>
          </w:p>
        </w:tc>
        <w:tc>
          <w:tcPr>
            <w:tcW w:w="4111" w:type="dxa"/>
          </w:tcPr>
          <w:p w:rsidR="00594E0D" w:rsidRPr="00594E0D" w:rsidRDefault="00594E0D" w:rsidP="00C94C7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>Очки 3</w:t>
            </w:r>
            <w:r w:rsidRPr="008A0B1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</w:t>
            </w:r>
            <w:r w:rsidRPr="00594E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(600 </w:t>
            </w:r>
            <w:proofErr w:type="spellStart"/>
            <w:proofErr w:type="gramStart"/>
            <w:r w:rsidRPr="00594E0D">
              <w:rPr>
                <w:rFonts w:ascii="Times New Roman" w:eastAsia="Calibri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594E0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>, источник бесперебойного питания,  цифро-аналоговый</w:t>
            </w:r>
            <w:r w:rsidR="00C94C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конвертер</w:t>
            </w:r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>, ноутбук для управления</w:t>
            </w:r>
          </w:p>
        </w:tc>
        <w:tc>
          <w:tcPr>
            <w:tcW w:w="2126" w:type="dxa"/>
          </w:tcPr>
          <w:p w:rsidR="00803D48" w:rsidRDefault="00594E0D" w:rsidP="00803D48">
            <w:pPr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594E0D" w:rsidRPr="00594E0D" w:rsidRDefault="00594E0D" w:rsidP="00803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594E0D" w:rsidRPr="00594E0D" w:rsidRDefault="00594E0D" w:rsidP="00594E0D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>392693,59</w:t>
            </w:r>
          </w:p>
        </w:tc>
      </w:tr>
      <w:tr w:rsidR="00803D48" w:rsidTr="009F1E4D">
        <w:tc>
          <w:tcPr>
            <w:tcW w:w="9923" w:type="dxa"/>
            <w:gridSpan w:val="5"/>
          </w:tcPr>
          <w:p w:rsidR="00803D48" w:rsidRDefault="00803D48" w:rsidP="00594E0D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Итого: 1003685,59</w:t>
            </w:r>
          </w:p>
        </w:tc>
      </w:tr>
    </w:tbl>
    <w:p w:rsidR="00961722" w:rsidRDefault="00961722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</w:p>
    <w:p w:rsidR="00266649" w:rsidRDefault="00154913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Также договоры поставки были заключены с ООО «Сцена» г. Иркутск:</w:t>
      </w:r>
    </w:p>
    <w:p w:rsidR="00154913" w:rsidRDefault="00154913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</w:p>
    <w:tbl>
      <w:tblPr>
        <w:tblStyle w:val="ad"/>
        <w:tblW w:w="9923" w:type="dxa"/>
        <w:tblInd w:w="-289" w:type="dxa"/>
        <w:tblLook w:val="04A0"/>
      </w:tblPr>
      <w:tblGrid>
        <w:gridCol w:w="639"/>
        <w:gridCol w:w="1630"/>
        <w:gridCol w:w="4111"/>
        <w:gridCol w:w="2126"/>
        <w:gridCol w:w="1417"/>
      </w:tblGrid>
      <w:tr w:rsidR="00154913" w:rsidTr="009F1E4D">
        <w:tc>
          <w:tcPr>
            <w:tcW w:w="639" w:type="dxa"/>
          </w:tcPr>
          <w:p w:rsidR="00154913" w:rsidRDefault="00154913" w:rsidP="009F1E4D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1630" w:type="dxa"/>
          </w:tcPr>
          <w:p w:rsidR="00154913" w:rsidRDefault="00154913" w:rsidP="009F1E4D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Дата заключения</w:t>
            </w:r>
          </w:p>
          <w:p w:rsidR="00154913" w:rsidRDefault="00154913" w:rsidP="009F1E4D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договора</w:t>
            </w:r>
          </w:p>
        </w:tc>
        <w:tc>
          <w:tcPr>
            <w:tcW w:w="4111" w:type="dxa"/>
          </w:tcPr>
          <w:p w:rsidR="00154913" w:rsidRDefault="00154913" w:rsidP="009F1E4D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Наименование приобретаемых товаров и услуг</w:t>
            </w:r>
          </w:p>
        </w:tc>
        <w:tc>
          <w:tcPr>
            <w:tcW w:w="2126" w:type="dxa"/>
          </w:tcPr>
          <w:p w:rsidR="00154913" w:rsidRDefault="00154913" w:rsidP="009F1E4D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154913" w:rsidRDefault="00154913" w:rsidP="009F1E4D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Сумма в рублях</w:t>
            </w:r>
          </w:p>
        </w:tc>
      </w:tr>
      <w:tr w:rsidR="00154913" w:rsidRPr="00961722" w:rsidTr="009F1E4D">
        <w:tc>
          <w:tcPr>
            <w:tcW w:w="639" w:type="dxa"/>
          </w:tcPr>
          <w:p w:rsidR="00154913" w:rsidRDefault="0015491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30" w:type="dxa"/>
          </w:tcPr>
          <w:p w:rsidR="00154913" w:rsidRDefault="0015491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03.06.2019</w:t>
            </w:r>
          </w:p>
        </w:tc>
        <w:tc>
          <w:tcPr>
            <w:tcW w:w="4111" w:type="dxa"/>
          </w:tcPr>
          <w:p w:rsidR="00154913" w:rsidRPr="00961722" w:rsidRDefault="00154913" w:rsidP="009F1E4D">
            <w:pPr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Акустические системы, </w:t>
            </w:r>
            <w:proofErr w:type="spellStart"/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заэкранныйсубвуфер</w:t>
            </w:r>
            <w:proofErr w:type="spellEnd"/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субвуфер</w:t>
            </w:r>
            <w:proofErr w:type="spellEnd"/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 xml:space="preserve"> окружения</w:t>
            </w:r>
          </w:p>
        </w:tc>
        <w:tc>
          <w:tcPr>
            <w:tcW w:w="2126" w:type="dxa"/>
          </w:tcPr>
          <w:p w:rsidR="00154913" w:rsidRDefault="0015491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154913" w:rsidRPr="00961722" w:rsidRDefault="0015491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154913" w:rsidRPr="00154913" w:rsidRDefault="00154913" w:rsidP="009F1E4D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>394862,00</w:t>
            </w:r>
          </w:p>
        </w:tc>
      </w:tr>
      <w:tr w:rsidR="00154913" w:rsidTr="009F1E4D">
        <w:tc>
          <w:tcPr>
            <w:tcW w:w="639" w:type="dxa"/>
          </w:tcPr>
          <w:p w:rsidR="00154913" w:rsidRDefault="0015491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30" w:type="dxa"/>
          </w:tcPr>
          <w:p w:rsidR="00154913" w:rsidRDefault="0015491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13.06.2019</w:t>
            </w:r>
          </w:p>
        </w:tc>
        <w:tc>
          <w:tcPr>
            <w:tcW w:w="4111" w:type="dxa"/>
          </w:tcPr>
          <w:p w:rsidR="00154913" w:rsidRPr="00FD2DBA" w:rsidRDefault="0008513F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Занавес и падуга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предэкранные</w:t>
            </w:r>
            <w:proofErr w:type="spellEnd"/>
          </w:p>
        </w:tc>
        <w:tc>
          <w:tcPr>
            <w:tcW w:w="2126" w:type="dxa"/>
          </w:tcPr>
          <w:p w:rsidR="00154913" w:rsidRDefault="0015491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154913" w:rsidRDefault="0015491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154913" w:rsidRDefault="0008513F" w:rsidP="009F1E4D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337250,0</w:t>
            </w:r>
          </w:p>
        </w:tc>
      </w:tr>
      <w:tr w:rsidR="00154913" w:rsidRPr="00594E0D" w:rsidTr="009F1E4D">
        <w:tc>
          <w:tcPr>
            <w:tcW w:w="639" w:type="dxa"/>
          </w:tcPr>
          <w:p w:rsidR="00154913" w:rsidRPr="00594E0D" w:rsidRDefault="0015491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30" w:type="dxa"/>
          </w:tcPr>
          <w:p w:rsidR="00154913" w:rsidRPr="00594E0D" w:rsidRDefault="0008513F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10</w:t>
            </w:r>
            <w:r w:rsidR="00154913"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.06.2019</w:t>
            </w:r>
          </w:p>
        </w:tc>
        <w:tc>
          <w:tcPr>
            <w:tcW w:w="4111" w:type="dxa"/>
          </w:tcPr>
          <w:p w:rsidR="00154913" w:rsidRPr="00594E0D" w:rsidRDefault="0008513F" w:rsidP="009F1E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4-х канальные усилители мощности</w:t>
            </w:r>
          </w:p>
        </w:tc>
        <w:tc>
          <w:tcPr>
            <w:tcW w:w="2126" w:type="dxa"/>
          </w:tcPr>
          <w:p w:rsidR="00154913" w:rsidRDefault="00154913" w:rsidP="009F1E4D">
            <w:pPr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154913" w:rsidRPr="00594E0D" w:rsidRDefault="00154913" w:rsidP="009F1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154913" w:rsidRPr="0008513F" w:rsidRDefault="0008513F" w:rsidP="009F1E4D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>139026,00</w:t>
            </w:r>
          </w:p>
        </w:tc>
      </w:tr>
      <w:tr w:rsidR="00E778F4" w:rsidRPr="00594E0D" w:rsidTr="00E778F4">
        <w:trPr>
          <w:trHeight w:val="600"/>
        </w:trPr>
        <w:tc>
          <w:tcPr>
            <w:tcW w:w="639" w:type="dxa"/>
            <w:vMerge w:val="restart"/>
          </w:tcPr>
          <w:p w:rsidR="00E778F4" w:rsidRPr="00594E0D" w:rsidRDefault="00D91BA7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30" w:type="dxa"/>
            <w:vMerge w:val="restart"/>
          </w:tcPr>
          <w:p w:rsidR="00E778F4" w:rsidRDefault="00E778F4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04.10.2019</w:t>
            </w:r>
          </w:p>
        </w:tc>
        <w:tc>
          <w:tcPr>
            <w:tcW w:w="4111" w:type="dxa"/>
            <w:vMerge w:val="restart"/>
          </w:tcPr>
          <w:p w:rsidR="00E778F4" w:rsidRDefault="00E778F4" w:rsidP="009F1E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Монтаж оборудования (профинансирован из двух источников в рамках мероприятий народных инициатив)</w:t>
            </w:r>
          </w:p>
        </w:tc>
        <w:tc>
          <w:tcPr>
            <w:tcW w:w="2126" w:type="dxa"/>
          </w:tcPr>
          <w:p w:rsidR="00E778F4" w:rsidRPr="00594E0D" w:rsidRDefault="00E778F4" w:rsidP="00E778F4">
            <w:pPr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E778F4" w:rsidRPr="008A0B17" w:rsidRDefault="00E778F4" w:rsidP="009F1E4D">
            <w:pPr>
              <w:pStyle w:val="ac"/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111654-31</w:t>
            </w:r>
          </w:p>
        </w:tc>
      </w:tr>
      <w:tr w:rsidR="00E778F4" w:rsidRPr="00594E0D" w:rsidTr="009F1E4D">
        <w:trPr>
          <w:trHeight w:val="885"/>
        </w:trPr>
        <w:tc>
          <w:tcPr>
            <w:tcW w:w="639" w:type="dxa"/>
            <w:vMerge/>
          </w:tcPr>
          <w:p w:rsidR="00E778F4" w:rsidRPr="00594E0D" w:rsidRDefault="00E778F4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0" w:type="dxa"/>
            <w:vMerge/>
          </w:tcPr>
          <w:p w:rsidR="00E778F4" w:rsidRDefault="00E778F4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</w:tcPr>
          <w:p w:rsidR="00E778F4" w:rsidRDefault="00E778F4" w:rsidP="009F1E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778F4" w:rsidRDefault="00E778F4" w:rsidP="00E778F4">
            <w:pPr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E778F4" w:rsidRDefault="00E778F4" w:rsidP="00E778F4">
            <w:pPr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E778F4" w:rsidRDefault="00E778F4" w:rsidP="009F1E4D">
            <w:pPr>
              <w:pStyle w:val="ac"/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37218-00</w:t>
            </w:r>
          </w:p>
        </w:tc>
      </w:tr>
      <w:tr w:rsidR="0008513F" w:rsidRPr="00594E0D" w:rsidTr="009F1E4D">
        <w:tc>
          <w:tcPr>
            <w:tcW w:w="639" w:type="dxa"/>
          </w:tcPr>
          <w:p w:rsidR="0008513F" w:rsidRPr="00594E0D" w:rsidRDefault="00D91BA7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30" w:type="dxa"/>
          </w:tcPr>
          <w:p w:rsidR="0008513F" w:rsidRPr="000C5143" w:rsidRDefault="00D91BA7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0C5143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04.12.2019</w:t>
            </w:r>
          </w:p>
        </w:tc>
        <w:tc>
          <w:tcPr>
            <w:tcW w:w="4111" w:type="dxa"/>
          </w:tcPr>
          <w:p w:rsidR="0008513F" w:rsidRPr="000C5143" w:rsidRDefault="00D91BA7" w:rsidP="009F1E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0B17">
              <w:rPr>
                <w:rFonts w:ascii="Times New Roman" w:eastAsia="Calibri" w:hAnsi="Times New Roman" w:cs="Times New Roman"/>
                <w:sz w:val="26"/>
                <w:szCs w:val="26"/>
              </w:rPr>
              <w:t>Система видеонаблюдения (согласно требований Агентского договора № 701/БВ-АД)</w:t>
            </w:r>
            <w:r w:rsidR="000C5143" w:rsidRPr="000C5143">
              <w:rPr>
                <w:rFonts w:ascii="Times New Roman" w:eastAsia="Calibri" w:hAnsi="Times New Roman" w:cs="Times New Roman"/>
                <w:sz w:val="26"/>
                <w:szCs w:val="26"/>
              </w:rPr>
              <w:t>, монитор, ксеноновая лампа</w:t>
            </w:r>
          </w:p>
        </w:tc>
        <w:tc>
          <w:tcPr>
            <w:tcW w:w="2126" w:type="dxa"/>
          </w:tcPr>
          <w:p w:rsidR="0008513F" w:rsidRPr="00594E0D" w:rsidRDefault="000C5143" w:rsidP="000C5143">
            <w:pPr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средства в рамках Соглашения по соци</w:t>
            </w:r>
            <w:r w:rsidR="000066C3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ально-экономическому партнерству</w:t>
            </w:r>
          </w:p>
        </w:tc>
        <w:tc>
          <w:tcPr>
            <w:tcW w:w="1417" w:type="dxa"/>
          </w:tcPr>
          <w:p w:rsidR="0008513F" w:rsidRPr="008A0B17" w:rsidRDefault="00D91BA7" w:rsidP="009F1E4D">
            <w:pPr>
              <w:pStyle w:val="ac"/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119000,00</w:t>
            </w:r>
          </w:p>
        </w:tc>
      </w:tr>
      <w:tr w:rsidR="0008513F" w:rsidRPr="00594E0D" w:rsidTr="009F1E4D">
        <w:tc>
          <w:tcPr>
            <w:tcW w:w="639" w:type="dxa"/>
          </w:tcPr>
          <w:p w:rsidR="0008513F" w:rsidRPr="00594E0D" w:rsidRDefault="000C514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30" w:type="dxa"/>
          </w:tcPr>
          <w:p w:rsidR="0008513F" w:rsidRDefault="000C514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10.12.2019</w:t>
            </w:r>
          </w:p>
        </w:tc>
        <w:tc>
          <w:tcPr>
            <w:tcW w:w="4111" w:type="dxa"/>
          </w:tcPr>
          <w:p w:rsidR="0008513F" w:rsidRDefault="000C5143" w:rsidP="009F1E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Акустическая система оповещения</w:t>
            </w:r>
          </w:p>
        </w:tc>
        <w:tc>
          <w:tcPr>
            <w:tcW w:w="2126" w:type="dxa"/>
          </w:tcPr>
          <w:p w:rsidR="000C5143" w:rsidRDefault="000C5143" w:rsidP="000C5143">
            <w:pPr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08513F" w:rsidRPr="00594E0D" w:rsidRDefault="000C5143" w:rsidP="000C5143">
            <w:pPr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 w:rsidRPr="00594E0D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08513F" w:rsidRPr="008A0B17" w:rsidRDefault="000C5143" w:rsidP="009F1E4D">
            <w:pPr>
              <w:pStyle w:val="ac"/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26800,00</w:t>
            </w:r>
          </w:p>
        </w:tc>
      </w:tr>
      <w:tr w:rsidR="000066C3" w:rsidRPr="00594E0D" w:rsidTr="009F1E4D">
        <w:tc>
          <w:tcPr>
            <w:tcW w:w="639" w:type="dxa"/>
          </w:tcPr>
          <w:p w:rsidR="000066C3" w:rsidRDefault="000066C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630" w:type="dxa"/>
          </w:tcPr>
          <w:p w:rsidR="000066C3" w:rsidRDefault="000066C3" w:rsidP="009F1E4D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04.12.2019</w:t>
            </w:r>
          </w:p>
        </w:tc>
        <w:tc>
          <w:tcPr>
            <w:tcW w:w="4111" w:type="dxa"/>
          </w:tcPr>
          <w:p w:rsidR="000066C3" w:rsidRDefault="000066C3" w:rsidP="009F1E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Видеосервер</w:t>
            </w:r>
          </w:p>
        </w:tc>
        <w:tc>
          <w:tcPr>
            <w:tcW w:w="2126" w:type="dxa"/>
          </w:tcPr>
          <w:p w:rsidR="000066C3" w:rsidRPr="00594E0D" w:rsidRDefault="000066C3" w:rsidP="000C5143">
            <w:pPr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средства в рамках Соглашения по </w:t>
            </w: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>социально-экономическому партнерству</w:t>
            </w:r>
          </w:p>
        </w:tc>
        <w:tc>
          <w:tcPr>
            <w:tcW w:w="1417" w:type="dxa"/>
          </w:tcPr>
          <w:p w:rsidR="000066C3" w:rsidRDefault="000066C3" w:rsidP="009F1E4D">
            <w:pPr>
              <w:pStyle w:val="ac"/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154490,00</w:t>
            </w:r>
          </w:p>
        </w:tc>
      </w:tr>
      <w:tr w:rsidR="00154913" w:rsidTr="009F1E4D">
        <w:tc>
          <w:tcPr>
            <w:tcW w:w="9923" w:type="dxa"/>
            <w:gridSpan w:val="5"/>
          </w:tcPr>
          <w:p w:rsidR="00154913" w:rsidRDefault="00154913" w:rsidP="005D7024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lastRenderedPageBreak/>
              <w:t xml:space="preserve">Итого: </w:t>
            </w:r>
            <w:r w:rsidR="005D7024"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1320300,31</w:t>
            </w:r>
          </w:p>
        </w:tc>
      </w:tr>
    </w:tbl>
    <w:p w:rsidR="009F1E4D" w:rsidRDefault="009F1E4D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 w:rsidRPr="009F1E4D">
        <w:rPr>
          <w:rFonts w:ascii="Times New Roman" w:eastAsia="BatangChe" w:hAnsi="Times New Roman" w:cs="Times New Roman"/>
          <w:sz w:val="26"/>
          <w:szCs w:val="26"/>
          <w:lang w:eastAsia="ru-RU"/>
        </w:rPr>
        <w:tab/>
      </w:r>
    </w:p>
    <w:p w:rsidR="007A2484" w:rsidRDefault="000066C3" w:rsidP="009F1E4D">
      <w:pPr>
        <w:pStyle w:val="ac"/>
        <w:spacing w:line="276" w:lineRule="auto"/>
        <w:ind w:firstLine="708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  <w:lang w:eastAsia="ru-RU"/>
        </w:rPr>
        <w:t>Из средств в рамках Соглашения по социально-экономическому партнерству проведен ремонт помещения киномехаников на сумму 364311,99 рублей.</w:t>
      </w:r>
    </w:p>
    <w:p w:rsidR="007A2484" w:rsidRDefault="007A2484" w:rsidP="009F1E4D">
      <w:pPr>
        <w:pStyle w:val="ac"/>
        <w:spacing w:line="276" w:lineRule="auto"/>
        <w:ind w:firstLine="708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</w:p>
    <w:p w:rsidR="009F1E4D" w:rsidRDefault="009F1E4D" w:rsidP="009F1E4D">
      <w:pPr>
        <w:pStyle w:val="ac"/>
        <w:spacing w:line="276" w:lineRule="auto"/>
        <w:ind w:firstLine="708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  <w:lang w:eastAsia="ru-RU"/>
        </w:rPr>
        <w:t>Управлением культуры администрации г. Бодайбо и района издан приказот 23.10.2019 № 40 о создании структурного подразделения кинотеатра «Витим» Муниципального казенного учреждения «Культурно-досуговый центр г. Бодайбо и района» (далее- МКУ «КДЦ г. Бодайбо и района»), утвержден Устав учреждения в новой редакции. Устав «КДЦ г. Бодайбо и района»</w:t>
      </w:r>
      <w:r w:rsidR="000066C3">
        <w:rPr>
          <w:rFonts w:ascii="Times New Roman" w:eastAsia="BatangChe" w:hAnsi="Times New Roman" w:cs="Times New Roman"/>
          <w:sz w:val="26"/>
          <w:szCs w:val="26"/>
          <w:lang w:eastAsia="ru-RU"/>
        </w:rPr>
        <w:t>31.10.</w:t>
      </w:r>
      <w:r w:rsidR="004863BE">
        <w:rPr>
          <w:rFonts w:ascii="Times New Roman" w:eastAsia="BatangChe" w:hAnsi="Times New Roman" w:cs="Times New Roman"/>
          <w:sz w:val="26"/>
          <w:szCs w:val="26"/>
          <w:lang w:eastAsia="ru-RU"/>
        </w:rPr>
        <w:t>2019 года</w:t>
      </w:r>
      <w:r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прошел процедуру ре</w:t>
      </w:r>
      <w:r w:rsidR="000066C3">
        <w:rPr>
          <w:rFonts w:ascii="Times New Roman" w:eastAsia="BatangChe" w:hAnsi="Times New Roman" w:cs="Times New Roman"/>
          <w:sz w:val="26"/>
          <w:szCs w:val="26"/>
          <w:lang w:eastAsia="ru-RU"/>
        </w:rPr>
        <w:t>гистрации в ИФНС России № 17по И</w:t>
      </w:r>
      <w:r>
        <w:rPr>
          <w:rFonts w:ascii="Times New Roman" w:eastAsia="BatangChe" w:hAnsi="Times New Roman" w:cs="Times New Roman"/>
          <w:sz w:val="26"/>
          <w:szCs w:val="26"/>
          <w:lang w:eastAsia="ru-RU"/>
        </w:rPr>
        <w:t>ркутской области.</w:t>
      </w:r>
    </w:p>
    <w:p w:rsidR="004863BE" w:rsidRDefault="004863BE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  <w:lang w:eastAsia="ru-RU"/>
        </w:rPr>
        <w:tab/>
        <w:t>В ноябре-декабре 2019 года заключены договоры с ООО «Сеть кинотеатров-Премьер-Зал»:</w:t>
      </w:r>
    </w:p>
    <w:p w:rsidR="004863BE" w:rsidRDefault="004863BE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</w:p>
    <w:tbl>
      <w:tblPr>
        <w:tblStyle w:val="ad"/>
        <w:tblW w:w="9923" w:type="dxa"/>
        <w:tblInd w:w="-289" w:type="dxa"/>
        <w:tblLook w:val="04A0"/>
      </w:tblPr>
      <w:tblGrid>
        <w:gridCol w:w="639"/>
        <w:gridCol w:w="1630"/>
        <w:gridCol w:w="4111"/>
        <w:gridCol w:w="2126"/>
        <w:gridCol w:w="1417"/>
      </w:tblGrid>
      <w:tr w:rsidR="004863BE" w:rsidTr="004F7EFB">
        <w:tc>
          <w:tcPr>
            <w:tcW w:w="639" w:type="dxa"/>
          </w:tcPr>
          <w:p w:rsidR="004863BE" w:rsidRDefault="004863BE" w:rsidP="004F7EFB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1630" w:type="dxa"/>
          </w:tcPr>
          <w:p w:rsidR="004863BE" w:rsidRDefault="004863BE" w:rsidP="004F7EFB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Дата заключения</w:t>
            </w:r>
          </w:p>
          <w:p w:rsidR="004863BE" w:rsidRDefault="004863BE" w:rsidP="004F7EFB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договора</w:t>
            </w:r>
          </w:p>
        </w:tc>
        <w:tc>
          <w:tcPr>
            <w:tcW w:w="4111" w:type="dxa"/>
          </w:tcPr>
          <w:p w:rsidR="004863BE" w:rsidRDefault="004863BE" w:rsidP="004F7EFB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Наименование приобретаемых товаров и услуг</w:t>
            </w:r>
          </w:p>
        </w:tc>
        <w:tc>
          <w:tcPr>
            <w:tcW w:w="2126" w:type="dxa"/>
          </w:tcPr>
          <w:p w:rsidR="004863BE" w:rsidRDefault="004863BE" w:rsidP="004F7EFB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4863BE" w:rsidRDefault="004863BE" w:rsidP="004F7EFB">
            <w:pPr>
              <w:pStyle w:val="ac"/>
              <w:spacing w:line="276" w:lineRule="auto"/>
              <w:jc w:val="center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Сумма в рублях</w:t>
            </w:r>
          </w:p>
        </w:tc>
      </w:tr>
      <w:tr w:rsidR="004863BE" w:rsidRPr="00961722" w:rsidTr="004F7EFB">
        <w:tc>
          <w:tcPr>
            <w:tcW w:w="639" w:type="dxa"/>
          </w:tcPr>
          <w:p w:rsidR="004863BE" w:rsidRDefault="004863BE" w:rsidP="004F7EFB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30" w:type="dxa"/>
          </w:tcPr>
          <w:p w:rsidR="004863BE" w:rsidRDefault="004863BE" w:rsidP="004F7EFB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14.11.2019</w:t>
            </w:r>
          </w:p>
        </w:tc>
        <w:tc>
          <w:tcPr>
            <w:tcW w:w="4111" w:type="dxa"/>
          </w:tcPr>
          <w:p w:rsidR="004863BE" w:rsidRPr="00961722" w:rsidRDefault="004863BE" w:rsidP="004863BE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Формирование наиболее коммерчески эффективного репертуара и предоставление права на публичный показ фильмов</w:t>
            </w:r>
          </w:p>
        </w:tc>
        <w:tc>
          <w:tcPr>
            <w:tcW w:w="2126" w:type="dxa"/>
          </w:tcPr>
          <w:p w:rsidR="004863BE" w:rsidRDefault="004863BE" w:rsidP="004F7EFB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4863BE" w:rsidRPr="00961722" w:rsidRDefault="004863BE" w:rsidP="004F7EFB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4863BE" w:rsidRPr="00961722" w:rsidRDefault="004863BE" w:rsidP="004F7EFB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599970,00</w:t>
            </w:r>
          </w:p>
        </w:tc>
      </w:tr>
      <w:tr w:rsidR="004863BE" w:rsidTr="004F7EFB">
        <w:tc>
          <w:tcPr>
            <w:tcW w:w="639" w:type="dxa"/>
          </w:tcPr>
          <w:p w:rsidR="004863BE" w:rsidRDefault="004863BE" w:rsidP="004F7EFB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30" w:type="dxa"/>
          </w:tcPr>
          <w:p w:rsidR="004863BE" w:rsidRDefault="004863BE" w:rsidP="004F7EFB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24.12.2019</w:t>
            </w:r>
          </w:p>
        </w:tc>
        <w:tc>
          <w:tcPr>
            <w:tcW w:w="4111" w:type="dxa"/>
          </w:tcPr>
          <w:p w:rsidR="004863BE" w:rsidRPr="00FD2DBA" w:rsidRDefault="004863BE" w:rsidP="004F7EFB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Формирование наиболее коммерчески эффективного репертуара и предоставление права на публичный показ фильмов</w:t>
            </w:r>
          </w:p>
        </w:tc>
        <w:tc>
          <w:tcPr>
            <w:tcW w:w="2126" w:type="dxa"/>
          </w:tcPr>
          <w:p w:rsidR="004863BE" w:rsidRDefault="004863BE" w:rsidP="004F7EFB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 xml:space="preserve">бюджет МО </w:t>
            </w:r>
          </w:p>
          <w:p w:rsidR="004863BE" w:rsidRDefault="004863BE" w:rsidP="004F7EFB">
            <w:pPr>
              <w:pStyle w:val="ac"/>
              <w:spacing w:line="276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г. Бодайбо и района</w:t>
            </w:r>
          </w:p>
        </w:tc>
        <w:tc>
          <w:tcPr>
            <w:tcW w:w="1417" w:type="dxa"/>
          </w:tcPr>
          <w:p w:rsidR="004863BE" w:rsidRDefault="004863BE" w:rsidP="004F7EFB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164160,00</w:t>
            </w:r>
          </w:p>
        </w:tc>
      </w:tr>
      <w:tr w:rsidR="004863BE" w:rsidTr="004F7EFB">
        <w:tc>
          <w:tcPr>
            <w:tcW w:w="9923" w:type="dxa"/>
            <w:gridSpan w:val="5"/>
          </w:tcPr>
          <w:p w:rsidR="004863BE" w:rsidRDefault="004863BE" w:rsidP="004863BE">
            <w:pPr>
              <w:pStyle w:val="ac"/>
              <w:spacing w:line="276" w:lineRule="auto"/>
              <w:jc w:val="right"/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eastAsia="ru-RU"/>
              </w:rPr>
              <w:t>Итого: 764130,00</w:t>
            </w:r>
            <w:r w:rsidRPr="00763BBF">
              <w:rPr>
                <w:rFonts w:ascii="Times New Roman" w:eastAsia="BatangChe" w:hAnsi="Times New Roman" w:cs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</w:tbl>
    <w:p w:rsidR="004863BE" w:rsidRDefault="004863BE" w:rsidP="004765E8">
      <w:pPr>
        <w:pStyle w:val="ac"/>
        <w:spacing w:line="276" w:lineRule="auto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</w:p>
    <w:p w:rsidR="004863BE" w:rsidRDefault="004863BE" w:rsidP="004863BE">
      <w:pPr>
        <w:pStyle w:val="ac"/>
        <w:spacing w:line="276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763BBF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*</w:t>
      </w:r>
      <w:r w:rsidRPr="004863BE">
        <w:rPr>
          <w:rFonts w:ascii="Times New Roman" w:eastAsia="BatangChe" w:hAnsi="Times New Roman" w:cs="Times New Roman"/>
          <w:sz w:val="24"/>
          <w:szCs w:val="24"/>
          <w:lang w:eastAsia="ru-RU"/>
        </w:rPr>
        <w:t>Договоры были заключены в первом случае на 1000000,00 рублей, во втором на 273600 рублей. Согласно условиям договоров 50% выручки от реализованных билетов – прокатная плата, 10% - оказание услуги по формированию репертуара. Таким образом 60% от суммы реализованных билетов принадлежат ООО «Сеть кинотеатров-Премьер-Зал»</w:t>
      </w:r>
      <w:r w:rsidR="00CD4DF4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, в таблице приведены </w:t>
      </w:r>
      <w:r w:rsidR="00CD4DF4" w:rsidRPr="00CD4DF4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расходы</w:t>
      </w:r>
      <w:r w:rsidR="00CD4DF4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местного бюджета.</w:t>
      </w:r>
    </w:p>
    <w:p w:rsidR="004E3135" w:rsidRPr="004E3135" w:rsidRDefault="004E3135" w:rsidP="004863BE">
      <w:pPr>
        <w:pStyle w:val="ac"/>
        <w:spacing w:line="276" w:lineRule="auto"/>
        <w:ind w:firstLine="708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 w:rsidRPr="004E3135">
        <w:rPr>
          <w:rFonts w:ascii="Times New Roman" w:eastAsia="BatangChe" w:hAnsi="Times New Roman" w:cs="Times New Roman"/>
          <w:sz w:val="26"/>
          <w:szCs w:val="26"/>
          <w:lang w:eastAsia="ru-RU"/>
        </w:rPr>
        <w:t>В общей сложности израсходованы средства: местного бюджета – 12383322,39 рублей, областного бюджета- 1011654,31 рубля, средств спонсоров- 637801,99 рубль.</w:t>
      </w:r>
    </w:p>
    <w:p w:rsidR="001E4B16" w:rsidRPr="001E4B16" w:rsidRDefault="001E4B16" w:rsidP="001E4B16">
      <w:pPr>
        <w:pStyle w:val="ac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4B16">
        <w:rPr>
          <w:rFonts w:ascii="Times New Roman" w:hAnsi="Times New Roman" w:cs="Times New Roman"/>
          <w:sz w:val="26"/>
          <w:szCs w:val="26"/>
        </w:rPr>
        <w:t xml:space="preserve">К 1 декабря 2019 года утверждено штатное </w:t>
      </w:r>
      <w:r>
        <w:rPr>
          <w:rFonts w:ascii="Times New Roman" w:hAnsi="Times New Roman" w:cs="Times New Roman"/>
          <w:sz w:val="26"/>
          <w:szCs w:val="26"/>
        </w:rPr>
        <w:t>расписание основного персонала к</w:t>
      </w:r>
      <w:r w:rsidRPr="001E4B16">
        <w:rPr>
          <w:rFonts w:ascii="Times New Roman" w:hAnsi="Times New Roman" w:cs="Times New Roman"/>
          <w:sz w:val="26"/>
          <w:szCs w:val="26"/>
        </w:rPr>
        <w:t>инотеатра «Витим» в количестве 5 штатных единиц:</w:t>
      </w:r>
    </w:p>
    <w:p w:rsidR="001E4B16" w:rsidRPr="001E4B16" w:rsidRDefault="001E4B16" w:rsidP="001E4B16">
      <w:pPr>
        <w:pStyle w:val="ac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4B16">
        <w:rPr>
          <w:rFonts w:ascii="Times New Roman" w:hAnsi="Times New Roman" w:cs="Times New Roman"/>
          <w:sz w:val="26"/>
          <w:szCs w:val="26"/>
        </w:rPr>
        <w:t>-заведующий структурным подразделением - 1;</w:t>
      </w:r>
    </w:p>
    <w:p w:rsidR="001E4B16" w:rsidRPr="001E4B16" w:rsidRDefault="001E4B16" w:rsidP="001E4B16">
      <w:pPr>
        <w:pStyle w:val="ac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4B16">
        <w:rPr>
          <w:rFonts w:ascii="Times New Roman" w:hAnsi="Times New Roman" w:cs="Times New Roman"/>
          <w:sz w:val="26"/>
          <w:szCs w:val="26"/>
        </w:rPr>
        <w:t>- администратор – 1;</w:t>
      </w:r>
    </w:p>
    <w:p w:rsidR="001E4B16" w:rsidRPr="001E4B16" w:rsidRDefault="001E4B16" w:rsidP="001E4B16">
      <w:pPr>
        <w:pStyle w:val="ac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4B16">
        <w:rPr>
          <w:rFonts w:ascii="Times New Roman" w:hAnsi="Times New Roman" w:cs="Times New Roman"/>
          <w:sz w:val="26"/>
          <w:szCs w:val="26"/>
        </w:rPr>
        <w:t>- киномеханик                           - 2;</w:t>
      </w:r>
    </w:p>
    <w:p w:rsidR="001E4B16" w:rsidRDefault="001E4B16" w:rsidP="001E4B16">
      <w:pPr>
        <w:pStyle w:val="ac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E4B16">
        <w:rPr>
          <w:rFonts w:ascii="Times New Roman" w:hAnsi="Times New Roman" w:cs="Times New Roman"/>
          <w:sz w:val="26"/>
          <w:szCs w:val="26"/>
        </w:rPr>
        <w:lastRenderedPageBreak/>
        <w:t>- кассир –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4B16" w:rsidRDefault="001E4B16" w:rsidP="001E4B16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обслуживания кинотеатра «Витим» в штат хозяйственной группы МКУК «Централизованная бухгалтерия» дополнительно введены 1 штатная единица гардеробщика, 0,5 ставки уборщика служебных помещений.</w:t>
      </w:r>
    </w:p>
    <w:p w:rsidR="00DD0CF2" w:rsidRDefault="000066C3" w:rsidP="001E4B16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Открытие кинотеатра «Витим»</w:t>
      </w:r>
      <w:r w:rsidR="00DD0CF2">
        <w:rPr>
          <w:rFonts w:ascii="Times New Roman" w:hAnsi="Times New Roman" w:cs="Times New Roman"/>
          <w:sz w:val="26"/>
          <w:szCs w:val="26"/>
        </w:rPr>
        <w:t xml:space="preserve"> состоялось 4 декабря 2019 года показом художественного фильма «Подсолнух».</w:t>
      </w:r>
    </w:p>
    <w:p w:rsidR="000066C3" w:rsidRDefault="000066C3" w:rsidP="001E4B16">
      <w:pPr>
        <w:pStyle w:val="ac"/>
        <w:spacing w:line="276" w:lineRule="auto"/>
        <w:ind w:firstLine="708"/>
        <w:jc w:val="both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В декабре 2019 года сформирован и согласован</w:t>
      </w:r>
      <w:r w:rsidR="00DD0CF2">
        <w:rPr>
          <w:rFonts w:ascii="Times New Roman" w:hAnsi="Times New Roman" w:cs="Times New Roman"/>
          <w:sz w:val="26"/>
          <w:szCs w:val="26"/>
        </w:rPr>
        <w:t xml:space="preserve"> с</w:t>
      </w:r>
      <w:r w:rsidR="00DD0CF2" w:rsidRPr="00DD0CF2">
        <w:rPr>
          <w:rFonts w:ascii="Times New Roman" w:eastAsia="BatangChe" w:hAnsi="Times New Roman" w:cs="Times New Roman"/>
          <w:sz w:val="26"/>
          <w:szCs w:val="26"/>
          <w:lang w:eastAsia="ru-RU"/>
        </w:rPr>
        <w:t>ООО «Сеть кинотеатров-Премьер-Зал»</w:t>
      </w:r>
      <w:r w:rsidR="00DD0CF2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график показа фильмов и время сеансов.</w:t>
      </w:r>
    </w:p>
    <w:p w:rsidR="00DD0CF2" w:rsidRPr="00DD0CF2" w:rsidRDefault="00DD0CF2" w:rsidP="001E4B16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CF2" w:rsidRPr="00DD0CF2" w:rsidRDefault="00DD0CF2" w:rsidP="00DD0C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C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показатели работы кинотеатра «Витим» за декабрь 2019 года</w:t>
      </w:r>
    </w:p>
    <w:p w:rsidR="00DD0CF2" w:rsidRPr="00DD0CF2" w:rsidRDefault="00DD0CF2" w:rsidP="00DD0C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134"/>
        <w:gridCol w:w="1276"/>
        <w:gridCol w:w="1417"/>
        <w:gridCol w:w="1560"/>
        <w:gridCol w:w="1134"/>
        <w:gridCol w:w="1800"/>
      </w:tblGrid>
      <w:tr w:rsidR="00DD0CF2" w:rsidRPr="00DD0CF2" w:rsidTr="00DD0CF2">
        <w:trPr>
          <w:cantSplit/>
        </w:trPr>
        <w:tc>
          <w:tcPr>
            <w:tcW w:w="1843" w:type="dxa"/>
            <w:vMerge w:val="restart"/>
            <w:vAlign w:val="center"/>
          </w:tcPr>
          <w:p w:rsidR="00DD0CF2" w:rsidRPr="00DD0CF2" w:rsidRDefault="00DD0CF2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D0CF2" w:rsidRPr="00DD0CF2" w:rsidRDefault="00DD0CF2" w:rsidP="00DD0C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Количество киносеансов (единиц)</w:t>
            </w:r>
          </w:p>
        </w:tc>
        <w:tc>
          <w:tcPr>
            <w:tcW w:w="4111" w:type="dxa"/>
            <w:gridSpan w:val="3"/>
          </w:tcPr>
          <w:p w:rsidR="00DD0CF2" w:rsidRPr="00DD0CF2" w:rsidRDefault="00DD0CF2" w:rsidP="00DD0C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Число посещений  (единиц)</w:t>
            </w:r>
          </w:p>
        </w:tc>
        <w:tc>
          <w:tcPr>
            <w:tcW w:w="1800" w:type="dxa"/>
            <w:vMerge w:val="restart"/>
          </w:tcPr>
          <w:p w:rsidR="00DD0CF2" w:rsidRPr="00DD0CF2" w:rsidRDefault="00DD0CF2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Сумма средст от продажи кинобилетов</w:t>
            </w:r>
          </w:p>
          <w:p w:rsidR="00DD0CF2" w:rsidRPr="00DD0CF2" w:rsidRDefault="00DD0CF2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(руб.)</w:t>
            </w:r>
          </w:p>
          <w:p w:rsidR="00DD0CF2" w:rsidRPr="00DD0CF2" w:rsidRDefault="00DD0CF2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DD0CF2" w:rsidRPr="00DD0CF2" w:rsidTr="00DD0CF2">
        <w:trPr>
          <w:cantSplit/>
        </w:trPr>
        <w:tc>
          <w:tcPr>
            <w:tcW w:w="1843" w:type="dxa"/>
            <w:vMerge/>
          </w:tcPr>
          <w:p w:rsidR="00DD0CF2" w:rsidRPr="00DD0CF2" w:rsidRDefault="00DD0CF2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CF2" w:rsidRPr="00DD0CF2" w:rsidRDefault="00DD0CF2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Российс-ких фильмов</w:t>
            </w:r>
          </w:p>
        </w:tc>
        <w:tc>
          <w:tcPr>
            <w:tcW w:w="1276" w:type="dxa"/>
          </w:tcPr>
          <w:p w:rsidR="00DD0CF2" w:rsidRPr="00DD0CF2" w:rsidRDefault="00DD0CF2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Зарубеж-ных фильмов</w:t>
            </w:r>
          </w:p>
        </w:tc>
        <w:tc>
          <w:tcPr>
            <w:tcW w:w="1417" w:type="dxa"/>
          </w:tcPr>
          <w:p w:rsidR="00DD0CF2" w:rsidRPr="00DD0CF2" w:rsidRDefault="00DD0CF2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Российских фильмов</w:t>
            </w:r>
          </w:p>
        </w:tc>
        <w:tc>
          <w:tcPr>
            <w:tcW w:w="1560" w:type="dxa"/>
          </w:tcPr>
          <w:p w:rsidR="00DD0CF2" w:rsidRPr="00DD0CF2" w:rsidRDefault="00DD0CF2" w:rsidP="004F7EFB">
            <w:pPr>
              <w:spacing w:after="200" w:line="27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</w:t>
            </w: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арубежных фильмов</w:t>
            </w:r>
          </w:p>
        </w:tc>
        <w:tc>
          <w:tcPr>
            <w:tcW w:w="1134" w:type="dxa"/>
          </w:tcPr>
          <w:p w:rsidR="00DD0CF2" w:rsidRPr="00DD0CF2" w:rsidRDefault="00DD0CF2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</w:t>
            </w: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сего</w:t>
            </w:r>
          </w:p>
        </w:tc>
        <w:tc>
          <w:tcPr>
            <w:tcW w:w="1800" w:type="dxa"/>
            <w:vMerge/>
          </w:tcPr>
          <w:p w:rsidR="00DD0CF2" w:rsidRPr="00DD0CF2" w:rsidRDefault="00DD0CF2" w:rsidP="004F7EFB">
            <w:pPr>
              <w:spacing w:after="200" w:line="180" w:lineRule="exact"/>
              <w:ind w:left="-170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CF2" w:rsidRPr="00DD0CF2" w:rsidTr="00DD0CF2">
        <w:trPr>
          <w:cantSplit/>
          <w:trHeight w:val="708"/>
        </w:trPr>
        <w:tc>
          <w:tcPr>
            <w:tcW w:w="1843" w:type="dxa"/>
            <w:vAlign w:val="bottom"/>
          </w:tcPr>
          <w:p w:rsidR="00DD0CF2" w:rsidRPr="00DD0CF2" w:rsidRDefault="00DD0CF2" w:rsidP="004F7E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Киносеансы для  взрослых </w:t>
            </w:r>
          </w:p>
        </w:tc>
        <w:tc>
          <w:tcPr>
            <w:tcW w:w="1134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60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134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00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DD0CF2" w:rsidRPr="00DD0CF2" w:rsidTr="00DD0CF2">
        <w:trPr>
          <w:cantSplit/>
          <w:trHeight w:val="555"/>
        </w:trPr>
        <w:tc>
          <w:tcPr>
            <w:tcW w:w="1843" w:type="dxa"/>
          </w:tcPr>
          <w:p w:rsidR="00DD0CF2" w:rsidRPr="00DD0CF2" w:rsidRDefault="00DD0CF2" w:rsidP="004F7E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Киносеансы для детей </w:t>
            </w:r>
          </w:p>
        </w:tc>
        <w:tc>
          <w:tcPr>
            <w:tcW w:w="1134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60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800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D0CF2" w:rsidRPr="00DD0CF2" w:rsidTr="00DD0CF2">
        <w:trPr>
          <w:cantSplit/>
        </w:trPr>
        <w:tc>
          <w:tcPr>
            <w:tcW w:w="1843" w:type="dxa"/>
          </w:tcPr>
          <w:p w:rsidR="00DD0CF2" w:rsidRPr="00DD0CF2" w:rsidRDefault="00DD0CF2" w:rsidP="004F7E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560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00" w:type="dxa"/>
          </w:tcPr>
          <w:p w:rsidR="00DD0CF2" w:rsidRPr="00DD0CF2" w:rsidRDefault="00DD0CF2" w:rsidP="00DD0CF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1273</w:t>
            </w:r>
            <w:r w:rsidRPr="00DD0CF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E4B16" w:rsidRPr="001E4B16" w:rsidRDefault="001E4B16" w:rsidP="001E4B1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4F7EFB" w:rsidRPr="004F7EFB" w:rsidRDefault="004F7EFB" w:rsidP="004F7E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EF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показатели работы кинотеатра «Витим» за январь 2020 года</w:t>
      </w:r>
    </w:p>
    <w:p w:rsidR="004F7EFB" w:rsidRPr="004F7EFB" w:rsidRDefault="004F7EFB" w:rsidP="004F7E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29.01.2020)</w:t>
      </w:r>
    </w:p>
    <w:tbl>
      <w:tblPr>
        <w:tblW w:w="101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276"/>
        <w:gridCol w:w="1417"/>
        <w:gridCol w:w="1717"/>
        <w:gridCol w:w="977"/>
        <w:gridCol w:w="1795"/>
      </w:tblGrid>
      <w:tr w:rsidR="004F7EFB" w:rsidRPr="004F7EFB" w:rsidTr="004F7EFB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FB" w:rsidRPr="004F7EFB" w:rsidRDefault="004F7EFB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4F7EFB" w:rsidRPr="00DD0CF2" w:rsidRDefault="004F7EFB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Количество киносеансов (единиц)</w:t>
            </w:r>
          </w:p>
        </w:tc>
        <w:tc>
          <w:tcPr>
            <w:tcW w:w="4111" w:type="dxa"/>
            <w:gridSpan w:val="3"/>
            <w:hideMark/>
          </w:tcPr>
          <w:p w:rsidR="004F7EFB" w:rsidRPr="00DD0CF2" w:rsidRDefault="004F7EFB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Число посещений  (единиц)</w:t>
            </w:r>
          </w:p>
        </w:tc>
        <w:tc>
          <w:tcPr>
            <w:tcW w:w="1795" w:type="dxa"/>
            <w:vMerge w:val="restart"/>
            <w:hideMark/>
          </w:tcPr>
          <w:p w:rsidR="004F7EFB" w:rsidRPr="00DD0CF2" w:rsidRDefault="004F7EFB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Сумма средст от продажи кинобилетов</w:t>
            </w:r>
          </w:p>
          <w:p w:rsidR="004F7EFB" w:rsidRPr="00DD0CF2" w:rsidRDefault="004F7EFB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(руб.)</w:t>
            </w:r>
          </w:p>
          <w:p w:rsidR="004F7EFB" w:rsidRPr="00DD0CF2" w:rsidRDefault="004F7EFB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F7EFB" w:rsidRPr="004F7EFB" w:rsidTr="004F7EFB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FB" w:rsidRPr="004F7EFB" w:rsidRDefault="004F7EFB" w:rsidP="004F7EF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F7EFB" w:rsidRPr="00DD0CF2" w:rsidRDefault="004F7EFB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Российс-ких фильмов</w:t>
            </w:r>
          </w:p>
        </w:tc>
        <w:tc>
          <w:tcPr>
            <w:tcW w:w="1276" w:type="dxa"/>
            <w:hideMark/>
          </w:tcPr>
          <w:p w:rsidR="004F7EFB" w:rsidRPr="00DD0CF2" w:rsidRDefault="004F7EFB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Зарубеж-ных фильмов</w:t>
            </w:r>
          </w:p>
        </w:tc>
        <w:tc>
          <w:tcPr>
            <w:tcW w:w="1417" w:type="dxa"/>
            <w:hideMark/>
          </w:tcPr>
          <w:p w:rsidR="004F7EFB" w:rsidRPr="00DD0CF2" w:rsidRDefault="004F7EFB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Российских фильмов</w:t>
            </w:r>
          </w:p>
        </w:tc>
        <w:tc>
          <w:tcPr>
            <w:tcW w:w="1717" w:type="dxa"/>
            <w:hideMark/>
          </w:tcPr>
          <w:p w:rsidR="004F7EFB" w:rsidRPr="00DD0CF2" w:rsidRDefault="004F7EFB" w:rsidP="004F7EFB">
            <w:pPr>
              <w:spacing w:after="200" w:line="27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</w:t>
            </w: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арубежных фильмов</w:t>
            </w:r>
          </w:p>
        </w:tc>
        <w:tc>
          <w:tcPr>
            <w:tcW w:w="977" w:type="dxa"/>
            <w:hideMark/>
          </w:tcPr>
          <w:p w:rsidR="004F7EFB" w:rsidRPr="00DD0CF2" w:rsidRDefault="004F7EFB" w:rsidP="004F7E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</w:t>
            </w:r>
            <w:r w:rsidRPr="00DD0C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сего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FB" w:rsidRPr="004F7EFB" w:rsidRDefault="004F7EFB" w:rsidP="004F7EF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F7EFB" w:rsidRPr="004F7EFB" w:rsidTr="004F7EF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EFB" w:rsidRPr="004F7EFB" w:rsidRDefault="004F7EFB" w:rsidP="004F7E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Киносеансы для  взрослых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1005</w:t>
            </w: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4F7EFB" w:rsidRPr="004F7EFB" w:rsidTr="004F7EF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Киносеансы для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812056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2319</w:t>
            </w:r>
            <w:r w:rsidR="004F7EFB"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F7EFB" w:rsidRPr="004F7EFB" w:rsidTr="004F7EF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FB" w:rsidRPr="004F7EFB" w:rsidRDefault="004F7EFB" w:rsidP="004F7E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1237</w:t>
            </w:r>
            <w:r w:rsidR="00812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7EF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266649" w:rsidRDefault="00266649" w:rsidP="004F7EF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7F4" w:rsidRPr="002E37F4" w:rsidRDefault="00AA5C77" w:rsidP="002E37F4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7F4">
        <w:rPr>
          <w:rFonts w:ascii="Times New Roman" w:hAnsi="Times New Roman" w:cs="Times New Roman"/>
          <w:sz w:val="26"/>
          <w:szCs w:val="26"/>
        </w:rPr>
        <w:t>В 2020 году будут проведены работы по монтажу и подключению системы видеонаблюдения в фойе и зрительном зале.</w:t>
      </w:r>
    </w:p>
    <w:p w:rsidR="002E37F4" w:rsidRDefault="00812056" w:rsidP="002E37F4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7F4">
        <w:rPr>
          <w:rFonts w:ascii="Times New Roman" w:hAnsi="Times New Roman" w:cs="Times New Roman"/>
          <w:sz w:val="26"/>
          <w:szCs w:val="26"/>
        </w:rPr>
        <w:lastRenderedPageBreak/>
        <w:t xml:space="preserve">21 января 2020 года состоялся аукцион </w:t>
      </w:r>
      <w:r w:rsidR="002660B0" w:rsidRPr="002E37F4">
        <w:rPr>
          <w:rFonts w:ascii="Times New Roman" w:hAnsi="Times New Roman" w:cs="Times New Roman"/>
          <w:sz w:val="26"/>
          <w:szCs w:val="26"/>
        </w:rPr>
        <w:t>на оказание агентских услуг по репертуарному планированию</w:t>
      </w:r>
      <w:r w:rsidR="002E37F4" w:rsidRPr="002E37F4">
        <w:rPr>
          <w:rFonts w:ascii="Times New Roman" w:hAnsi="Times New Roman" w:cs="Times New Roman"/>
          <w:sz w:val="26"/>
          <w:szCs w:val="26"/>
        </w:rPr>
        <w:t xml:space="preserve"> и предоставлению права по публичному показу фильмов. Победителем определено </w:t>
      </w:r>
      <w:r w:rsidR="002E37F4" w:rsidRPr="002E37F4">
        <w:rPr>
          <w:rFonts w:ascii="Times New Roman" w:eastAsia="BatangChe" w:hAnsi="Times New Roman" w:cs="Times New Roman"/>
          <w:sz w:val="26"/>
          <w:szCs w:val="26"/>
          <w:lang w:eastAsia="ru-RU"/>
        </w:rPr>
        <w:t>ООО «Сеть кинотеатров-Премьер-Зал».</w:t>
      </w:r>
    </w:p>
    <w:p w:rsidR="00812056" w:rsidRPr="002E37F4" w:rsidRDefault="002E37F4" w:rsidP="002E37F4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7F4">
        <w:rPr>
          <w:rFonts w:ascii="Times New Roman" w:hAnsi="Times New Roman" w:cs="Times New Roman"/>
          <w:sz w:val="26"/>
          <w:szCs w:val="26"/>
        </w:rPr>
        <w:t>Сумма контракта составила 7425233,33 рублей. Муниципальный контракт будет подписан сторонами 10.02.2020 года.</w:t>
      </w:r>
    </w:p>
    <w:p w:rsidR="005D7024" w:rsidRDefault="002E37F4" w:rsidP="002E37F4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7F4">
        <w:rPr>
          <w:rFonts w:ascii="Times New Roman" w:hAnsi="Times New Roman" w:cs="Times New Roman"/>
          <w:sz w:val="26"/>
          <w:szCs w:val="26"/>
        </w:rPr>
        <w:t xml:space="preserve">Показатели работы </w:t>
      </w:r>
      <w:r>
        <w:rPr>
          <w:rFonts w:ascii="Times New Roman" w:hAnsi="Times New Roman" w:cs="Times New Roman"/>
          <w:sz w:val="26"/>
          <w:szCs w:val="26"/>
        </w:rPr>
        <w:t xml:space="preserve">кинотеатра </w:t>
      </w:r>
      <w:r w:rsidRPr="002E37F4">
        <w:rPr>
          <w:rFonts w:ascii="Times New Roman" w:hAnsi="Times New Roman" w:cs="Times New Roman"/>
          <w:sz w:val="26"/>
          <w:szCs w:val="26"/>
        </w:rPr>
        <w:t>за два месяца показывают востребованность у населения услуг кино</w:t>
      </w:r>
      <w:r>
        <w:rPr>
          <w:rFonts w:ascii="Times New Roman" w:hAnsi="Times New Roman" w:cs="Times New Roman"/>
          <w:sz w:val="26"/>
          <w:szCs w:val="26"/>
        </w:rPr>
        <w:t>показа</w:t>
      </w:r>
      <w:r w:rsidRPr="002E37F4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2E37F4">
        <w:rPr>
          <w:rFonts w:ascii="Times New Roman" w:hAnsi="Times New Roman" w:cs="Times New Roman"/>
          <w:sz w:val="26"/>
          <w:szCs w:val="26"/>
        </w:rPr>
        <w:t>бодайбинских</w:t>
      </w:r>
      <w:proofErr w:type="spellEnd"/>
      <w:r w:rsidRPr="002E37F4">
        <w:rPr>
          <w:rFonts w:ascii="Times New Roman" w:hAnsi="Times New Roman" w:cs="Times New Roman"/>
          <w:sz w:val="26"/>
          <w:szCs w:val="26"/>
        </w:rPr>
        <w:t xml:space="preserve"> зрителей появилась возможность вместе со всей страной смотреть новинки отечественной и мировой киноиндустрии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D7024">
        <w:rPr>
          <w:rFonts w:ascii="Times New Roman" w:hAnsi="Times New Roman" w:cs="Times New Roman"/>
          <w:sz w:val="26"/>
          <w:szCs w:val="26"/>
        </w:rPr>
        <w:t xml:space="preserve">интересно </w:t>
      </w:r>
      <w:r>
        <w:rPr>
          <w:rFonts w:ascii="Times New Roman" w:hAnsi="Times New Roman" w:cs="Times New Roman"/>
          <w:sz w:val="26"/>
          <w:szCs w:val="26"/>
        </w:rPr>
        <w:t>провести семейный досуг</w:t>
      </w:r>
      <w:r w:rsidR="005D7024">
        <w:rPr>
          <w:rFonts w:ascii="Times New Roman" w:hAnsi="Times New Roman" w:cs="Times New Roman"/>
          <w:sz w:val="26"/>
          <w:szCs w:val="26"/>
        </w:rPr>
        <w:t>, что позволяет сделать выводы о больших перспективах кинотеатра «Витим».</w:t>
      </w:r>
    </w:p>
    <w:p w:rsidR="008A0B17" w:rsidRPr="002E37F4" w:rsidRDefault="008A0B17" w:rsidP="002E37F4">
      <w:pPr>
        <w:pStyle w:val="ac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0B17" w:rsidRPr="002E37F4" w:rsidRDefault="008A0B17" w:rsidP="002E37F4">
      <w:pPr>
        <w:pStyle w:val="ac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FB5" w:rsidRPr="002E37F4" w:rsidRDefault="00446FB5" w:rsidP="002E37F4">
      <w:pPr>
        <w:pStyle w:val="ac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FB5" w:rsidRPr="002E37F4" w:rsidRDefault="00446FB5" w:rsidP="002E37F4">
      <w:pPr>
        <w:pStyle w:val="ac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FB5" w:rsidRPr="002E37F4" w:rsidRDefault="00446FB5" w:rsidP="002E37F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FB5" w:rsidRPr="002E37F4" w:rsidRDefault="00446FB5" w:rsidP="002E37F4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FB5" w:rsidRDefault="00446FB5" w:rsidP="008A0B1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FB5" w:rsidRPr="00B643D2" w:rsidRDefault="00446FB5" w:rsidP="008A0B1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D39" w:rsidRDefault="00965D39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135" w:rsidRDefault="004E313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135" w:rsidRDefault="004E313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135" w:rsidRDefault="004E313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135" w:rsidRDefault="004E313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135" w:rsidRDefault="004E313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135" w:rsidRDefault="004E313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135" w:rsidRDefault="004E313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135" w:rsidRDefault="004E313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135" w:rsidRDefault="004E313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65D39" w:rsidRDefault="00965D39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96375" w:rsidRPr="005D7024" w:rsidRDefault="00965D39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 Ярковая В.В.</w:t>
      </w:r>
    </w:p>
    <w:p w:rsidR="00B96375" w:rsidRDefault="00B9637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96375" w:rsidRDefault="00B96375" w:rsidP="00E81C93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96375" w:rsidRDefault="00B96375" w:rsidP="00042DC9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96375" w:rsidRDefault="00B96375" w:rsidP="00042DC9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96375" w:rsidRDefault="00B96375" w:rsidP="00042DC9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B96375" w:rsidSect="00D543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151D"/>
    <w:multiLevelType w:val="hybridMultilevel"/>
    <w:tmpl w:val="63E8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4366"/>
    <w:multiLevelType w:val="hybridMultilevel"/>
    <w:tmpl w:val="EB1061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587F6B"/>
    <w:multiLevelType w:val="hybridMultilevel"/>
    <w:tmpl w:val="D624AC26"/>
    <w:lvl w:ilvl="0" w:tplc="90C8C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46"/>
    <w:rsid w:val="00002FDF"/>
    <w:rsid w:val="000066C3"/>
    <w:rsid w:val="00014746"/>
    <w:rsid w:val="00026E3A"/>
    <w:rsid w:val="00042DC9"/>
    <w:rsid w:val="0008513F"/>
    <w:rsid w:val="000A4956"/>
    <w:rsid w:val="000C5143"/>
    <w:rsid w:val="00135A58"/>
    <w:rsid w:val="00147D15"/>
    <w:rsid w:val="0015311C"/>
    <w:rsid w:val="00154913"/>
    <w:rsid w:val="001874FD"/>
    <w:rsid w:val="001B67A8"/>
    <w:rsid w:val="001E4B16"/>
    <w:rsid w:val="001F713F"/>
    <w:rsid w:val="00213C63"/>
    <w:rsid w:val="002622FF"/>
    <w:rsid w:val="002660B0"/>
    <w:rsid w:val="00266649"/>
    <w:rsid w:val="002E37F4"/>
    <w:rsid w:val="002F5F19"/>
    <w:rsid w:val="0034789A"/>
    <w:rsid w:val="00347D3C"/>
    <w:rsid w:val="00370C88"/>
    <w:rsid w:val="003D437A"/>
    <w:rsid w:val="00407428"/>
    <w:rsid w:val="00446FB5"/>
    <w:rsid w:val="004765E8"/>
    <w:rsid w:val="004863BE"/>
    <w:rsid w:val="004E3135"/>
    <w:rsid w:val="004F7EFB"/>
    <w:rsid w:val="00542B8B"/>
    <w:rsid w:val="00547C30"/>
    <w:rsid w:val="00565CF9"/>
    <w:rsid w:val="00573FBE"/>
    <w:rsid w:val="00594E0D"/>
    <w:rsid w:val="005D7024"/>
    <w:rsid w:val="00611186"/>
    <w:rsid w:val="006A2A48"/>
    <w:rsid w:val="006F3EED"/>
    <w:rsid w:val="00722BE1"/>
    <w:rsid w:val="00742970"/>
    <w:rsid w:val="00763BBF"/>
    <w:rsid w:val="007A2484"/>
    <w:rsid w:val="007E23F1"/>
    <w:rsid w:val="00803D48"/>
    <w:rsid w:val="00812056"/>
    <w:rsid w:val="008300CA"/>
    <w:rsid w:val="00831ECE"/>
    <w:rsid w:val="00855948"/>
    <w:rsid w:val="00856AA1"/>
    <w:rsid w:val="008A0B17"/>
    <w:rsid w:val="008A3C4F"/>
    <w:rsid w:val="008E7922"/>
    <w:rsid w:val="00925CF0"/>
    <w:rsid w:val="00961722"/>
    <w:rsid w:val="00965D39"/>
    <w:rsid w:val="009904A5"/>
    <w:rsid w:val="009B43AB"/>
    <w:rsid w:val="009C3373"/>
    <w:rsid w:val="009F1E4D"/>
    <w:rsid w:val="00A0015A"/>
    <w:rsid w:val="00A64D07"/>
    <w:rsid w:val="00AA5C77"/>
    <w:rsid w:val="00B53529"/>
    <w:rsid w:val="00B643D2"/>
    <w:rsid w:val="00B96375"/>
    <w:rsid w:val="00BB369E"/>
    <w:rsid w:val="00C515A8"/>
    <w:rsid w:val="00C856A5"/>
    <w:rsid w:val="00C94C7F"/>
    <w:rsid w:val="00CD4DF4"/>
    <w:rsid w:val="00CF5BDE"/>
    <w:rsid w:val="00D33BF5"/>
    <w:rsid w:val="00D4666A"/>
    <w:rsid w:val="00D543CF"/>
    <w:rsid w:val="00D77116"/>
    <w:rsid w:val="00D90350"/>
    <w:rsid w:val="00D91BA7"/>
    <w:rsid w:val="00D92F3A"/>
    <w:rsid w:val="00DB726D"/>
    <w:rsid w:val="00DD0CF2"/>
    <w:rsid w:val="00E2654B"/>
    <w:rsid w:val="00E314BB"/>
    <w:rsid w:val="00E46152"/>
    <w:rsid w:val="00E61586"/>
    <w:rsid w:val="00E778F4"/>
    <w:rsid w:val="00E81C93"/>
    <w:rsid w:val="00E94A75"/>
    <w:rsid w:val="00E95F1C"/>
    <w:rsid w:val="00F7287F"/>
    <w:rsid w:val="00FA63B9"/>
    <w:rsid w:val="00FB10CF"/>
    <w:rsid w:val="00FD0E48"/>
    <w:rsid w:val="00FD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6AA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963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63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63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63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63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637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23F1"/>
    <w:pPr>
      <w:spacing w:after="0" w:line="240" w:lineRule="auto"/>
    </w:pPr>
  </w:style>
  <w:style w:type="table" w:customStyle="1" w:styleId="1">
    <w:name w:val="Сетка таблицы1"/>
    <w:basedOn w:val="a1"/>
    <w:next w:val="ad"/>
    <w:uiPriority w:val="59"/>
    <w:rsid w:val="008A0B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8A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Олеся</cp:lastModifiedBy>
  <cp:revision>42</cp:revision>
  <cp:lastPrinted>2019-03-01T09:06:00Z</cp:lastPrinted>
  <dcterms:created xsi:type="dcterms:W3CDTF">2019-02-28T04:30:00Z</dcterms:created>
  <dcterms:modified xsi:type="dcterms:W3CDTF">2020-03-11T10:39:00Z</dcterms:modified>
</cp:coreProperties>
</file>