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E" w:rsidRPr="00237C1A" w:rsidRDefault="00162A0E" w:rsidP="00237C1A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32"/>
          <w:szCs w:val="32"/>
        </w:rPr>
      </w:pPr>
      <w:r w:rsidRPr="00237C1A">
        <w:rPr>
          <w:rFonts w:ascii="Times New Roman" w:hAnsi="Times New Roman" w:cs="Times New Roman"/>
          <w:sz w:val="32"/>
          <w:szCs w:val="32"/>
        </w:rPr>
        <w:t>Актуальная редакция</w:t>
      </w:r>
    </w:p>
    <w:p w:rsidR="00162A0E" w:rsidRDefault="00162A0E" w:rsidP="00162A0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2A0E">
        <w:rPr>
          <w:rFonts w:ascii="Times New Roman" w:hAnsi="Times New Roman" w:cs="Times New Roman"/>
          <w:sz w:val="20"/>
          <w:szCs w:val="20"/>
        </w:rPr>
        <w:t xml:space="preserve">(утверждёно постановлением Администрации г. Бодайбо и </w:t>
      </w:r>
      <w:proofErr w:type="gramEnd"/>
    </w:p>
    <w:p w:rsidR="00162A0E" w:rsidRDefault="00DE2D62" w:rsidP="00162A0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района от 18.09.2013 </w:t>
      </w:r>
      <w:r w:rsidR="00162A0E" w:rsidRPr="00162A0E">
        <w:rPr>
          <w:rFonts w:ascii="Times New Roman" w:hAnsi="Times New Roman" w:cs="Times New Roman"/>
          <w:sz w:val="20"/>
          <w:szCs w:val="20"/>
        </w:rPr>
        <w:t xml:space="preserve">№ 554-пп, внесены изменения и </w:t>
      </w:r>
    </w:p>
    <w:p w:rsidR="00162A0E" w:rsidRDefault="00162A0E" w:rsidP="00162A0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162A0E">
        <w:rPr>
          <w:rFonts w:ascii="Times New Roman" w:hAnsi="Times New Roman" w:cs="Times New Roman"/>
          <w:sz w:val="20"/>
          <w:szCs w:val="20"/>
        </w:rPr>
        <w:t>дополнения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A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162A0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0E">
        <w:rPr>
          <w:rFonts w:ascii="Times New Roman" w:hAnsi="Times New Roman" w:cs="Times New Roman"/>
          <w:sz w:val="20"/>
          <w:szCs w:val="20"/>
        </w:rPr>
        <w:t xml:space="preserve">. Бодайбо и </w:t>
      </w:r>
    </w:p>
    <w:p w:rsidR="00162A0E" w:rsidRPr="00162A0E" w:rsidRDefault="00DE2D62" w:rsidP="00162A0E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района от 25.08.2016 </w:t>
      </w:r>
      <w:r w:rsidR="00162A0E" w:rsidRPr="00162A0E">
        <w:rPr>
          <w:rFonts w:ascii="Times New Roman" w:hAnsi="Times New Roman" w:cs="Times New Roman"/>
          <w:sz w:val="20"/>
          <w:szCs w:val="20"/>
        </w:rPr>
        <w:t>№ 161-п)</w:t>
      </w:r>
    </w:p>
    <w:p w:rsidR="00162A0E" w:rsidRDefault="00162A0E" w:rsidP="00162A0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2A0E" w:rsidRPr="002719BD" w:rsidRDefault="00162A0E" w:rsidP="00162A0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A5D3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ПОЛОЖЕНИЕ</w:t>
      </w:r>
    </w:p>
    <w:p w:rsidR="00162A0E" w:rsidRPr="0088056A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передачи в муниципальную собственность муниципального образования                   </w:t>
      </w:r>
      <w:proofErr w:type="gramStart"/>
      <w:r w:rsidRPr="0088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88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Бодайбо и района</w:t>
      </w:r>
      <w:r w:rsidRPr="008805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8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муниципального образования г. Бодайбо и района</w:t>
      </w:r>
    </w:p>
    <w:p w:rsidR="00162A0E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62A0E" w:rsidRPr="00984638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передачи в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собственность муниципального образования г. Бодайбо и района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подарков, полученных в связи с протокольными мероприятиями,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 официальными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(далее – Положение)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передачи подарков, полученных в связи с протокольными мероприятиями, служебными командировками и другими официальными мероприятиями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A0E" w:rsidRPr="00984638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по тексту - подарки), стоимость которых превышает 3 (три) тысячи рублей, в соответствии с </w:t>
      </w:r>
      <w:hyperlink r:id="rId5" w:history="1">
        <w:r w:rsidRPr="00FE6E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575</w:t>
        </w:r>
      </w:hyperlink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Граж</w:t>
        </w:r>
        <w:r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анского кодекса Российской Федерации</w:t>
        </w:r>
      </w:hyperlink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0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Pr="00FE6E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14</w:t>
        </w:r>
      </w:hyperlink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D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hyperlink r:id="rId8" w:history="1">
        <w:r w:rsidR="00DE2D62"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зако</w:t>
        </w:r>
        <w:r w:rsidR="00DE2D62"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DE2D62" w:rsidRPr="00DE2D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="00D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</w:t>
      </w:r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</w:t>
      </w:r>
      <w:proofErr w:type="gramEnd"/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Федерации" признаются муниципальной собственностью муниципального о</w:t>
      </w:r>
      <w:r w:rsidR="003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г. Бодайбо и района </w:t>
      </w:r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подлежат передаче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 в орган местного самоуправления муниципального образования</w:t>
      </w:r>
      <w:r w:rsidRPr="00FE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</w:t>
      </w:r>
      <w:r w:rsidRPr="006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ОМСУ МО г. Бодайбо и района), в котором они занимают должность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2A0E" w:rsidRPr="00122670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отсутствия документов, подтверждающих стоимость подарков, их стоимость определяется комиссией по приему и оценке подарков, полученных в связи с протокольными мероприятиями, служебными командировками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официальными мероприятиями (далее именуется - комиссия)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A0E" w:rsidRPr="00984638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Стоимость подарков определяется комиссией на основании:</w:t>
      </w:r>
    </w:p>
    <w:p w:rsidR="00162A0E" w:rsidRPr="00984638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стоимости предметов, аналогичных подаркам;</w:t>
      </w:r>
    </w:p>
    <w:p w:rsidR="00162A0E" w:rsidRPr="00984638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независимых </w:t>
      </w:r>
      <w:r w:rsidRPr="0065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оценщиков (экспертов)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A0E" w:rsidRPr="00237C1A" w:rsidRDefault="00162A0E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случаях,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</w:t>
      </w:r>
      <w:r w:rsidRPr="0023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профиля. </w:t>
      </w:r>
    </w:p>
    <w:p w:rsidR="00237C1A" w:rsidRPr="00237C1A" w:rsidRDefault="00237C1A" w:rsidP="003E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237C1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</w:t>
      </w:r>
      <w:r w:rsidRPr="00237C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служащие муниципального образования г. Бодайбо и района</w:t>
      </w:r>
      <w:r w:rsidRPr="00237C1A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62A0E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передачи подарков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либо муниципальный служащий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района, получивший подарок стоимостью свыше 3 тысяч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подарок, документы на который отсутствуют, обращается в комиссию с </w:t>
      </w:r>
      <w:hyperlink r:id="rId9" w:anchor="Par115" w:history="1">
        <w:r w:rsidRPr="004544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такого подарка в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собственность муниципального образования г.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hyperlink w:anchor="заявление" w:history="1"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</w:t>
        </w:r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ию 1</w:t>
        </w:r>
      </w:hyperlink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1A" w:rsidRPr="00237C1A">
        <w:rPr>
          <w:rFonts w:ascii="Times New Roman" w:hAnsi="Times New Roman" w:cs="Times New Roman"/>
          <w:sz w:val="24"/>
          <w:szCs w:val="24"/>
        </w:rPr>
        <w:t>не позднее 3 рабочих дней</w:t>
      </w:r>
      <w:r w:rsidR="00237C1A" w:rsidRPr="0023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 подарка и (или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даты возвращения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должность, либо муниципального служащего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служебной командировки, во время которой был получен подарок.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подтверждающие стоимость подарка (в случае их наличия).</w:t>
      </w:r>
    </w:p>
    <w:p w:rsidR="00162A0E" w:rsidRPr="00122670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Одновременно с подачей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либо муниципальный служащий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подарок на хранение материально ответственному должностному лицу по </w:t>
      </w:r>
      <w:hyperlink r:id="rId10" w:anchor="Par169" w:history="1">
        <w:r w:rsidRPr="000F0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</w:t>
        </w:r>
      </w:hyperlink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по форме согласно </w:t>
      </w:r>
      <w:hyperlink w:anchor="акт" w:history="1"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</w:t>
        </w:r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ж</w:t>
        </w:r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ению 2</w:t>
        </w:r>
      </w:hyperlink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приема-передачи составляется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из сторон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подарку приобщаются технический паспорт, гарантийный талон, инструкция по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передаваемых документов указывается в акте приема-передачи.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 принятому на хранение подарку материально ответственным должностным лицом прикрепляется ярлык с указанием фамилии, имени, отчества и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должность, либо муниципального служащего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приобщаемых к подарку документов, даты и номера акта приема-передачи.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Заседание комиссии должно быть проведено не позднее 10 дней со дня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должность, либо муниципального служащего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заявлением.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заявления отражаются в протоколах заседания комиссии. Протоколы заседания комиссии передаются председателем комиссии материально ответственному должностному лицу не позднее следующего дня после дня заседания комиссии.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если стоимость подарка, определенна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комиссией, не превышает 3 тысяч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подарок подлежит 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лицу, замещающему муниципальную должность, либо муниципальному служащему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района, передавшему его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подарка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либо муниципальному служащему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материально ответственным должностным лицом по </w:t>
      </w:r>
      <w:hyperlink r:id="rId11" w:anchor="Par230" w:history="1">
        <w:r w:rsidRPr="000F0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</w:t>
        </w:r>
      </w:hyperlink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hyperlink w:anchor="возврат" w:history="1"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Pr="00D3387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получения протокола заседания комиссии.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либо муниципальный служащий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получать возвращаемый материально ответственным должностным лицом подарок, он подает в комиссию соответствующее заявление, составленное в произвольной форме.</w:t>
      </w:r>
    </w:p>
    <w:p w:rsidR="00162A0E" w:rsidRPr="00984638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от лица, замещающего муниципальную должность, либо муниципального служащего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 подарок учитывается в</w:t>
      </w:r>
      <w:r w:rsidRPr="007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 МО г. Бодайбо и района в порядке, установленном законодательством о бухгалтерском учёте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A0E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Учет подарков в Реестре муниципального имущества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237C1A" w:rsidRPr="00F90E98" w:rsidRDefault="00237C1A" w:rsidP="00237C1A">
      <w:pPr>
        <w:pStyle w:val="ConsPlusNormal"/>
        <w:ind w:firstLine="567"/>
        <w:jc w:val="both"/>
      </w:pPr>
      <w:bookmarkStart w:id="0" w:name="пункт1"/>
      <w:r w:rsidRPr="00F90E98">
        <w:t xml:space="preserve">2.8. Лицо, замещающее муниципальную должность </w:t>
      </w:r>
      <w:r w:rsidRPr="00F90E98">
        <w:rPr>
          <w:rFonts w:eastAsia="Times New Roman"/>
          <w:lang w:eastAsia="ru-RU"/>
        </w:rPr>
        <w:t xml:space="preserve">или муниципальный служащий муниципального образования </w:t>
      </w:r>
      <w:proofErr w:type="gramStart"/>
      <w:r w:rsidRPr="00F90E98">
        <w:rPr>
          <w:rFonts w:eastAsia="Times New Roman"/>
          <w:lang w:eastAsia="ru-RU"/>
        </w:rPr>
        <w:t>г</w:t>
      </w:r>
      <w:proofErr w:type="gramEnd"/>
      <w:r w:rsidRPr="00F90E98">
        <w:rPr>
          <w:rFonts w:eastAsia="Times New Roman"/>
          <w:lang w:eastAsia="ru-RU"/>
        </w:rPr>
        <w:t>. Бодайбо и района</w:t>
      </w:r>
      <w:r w:rsidRPr="00F90E98">
        <w:t>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0"/>
    </w:p>
    <w:p w:rsidR="00237C1A" w:rsidRPr="00F90E98" w:rsidRDefault="00237C1A" w:rsidP="00237C1A">
      <w:pPr>
        <w:pStyle w:val="ConsPlusNormal"/>
        <w:ind w:firstLine="540"/>
        <w:jc w:val="both"/>
      </w:pPr>
      <w:bookmarkStart w:id="1" w:name="пункт2"/>
      <w:r w:rsidRPr="00F90E98">
        <w:t xml:space="preserve">2.9. </w:t>
      </w:r>
      <w:proofErr w:type="gramStart"/>
      <w:r w:rsidRPr="00F90E98">
        <w:t xml:space="preserve">Комиссия в течение 3 месяцев со дня поступления заявления, указанного в </w:t>
      </w:r>
      <w:hyperlink r:id="rId12" w:history="1">
        <w:r w:rsidRPr="00F90E98">
          <w:t>пункте</w:t>
        </w:r>
      </w:hyperlink>
      <w:r w:rsidRPr="00F90E98">
        <w:t xml:space="preserve"> </w:t>
      </w:r>
      <w:hyperlink w:anchor="пункт1" w:history="1">
        <w:r w:rsidRPr="00D3387A">
          <w:rPr>
            <w:rStyle w:val="a9"/>
          </w:rPr>
          <w:t>2.</w:t>
        </w:r>
        <w:r w:rsidRPr="00D3387A">
          <w:rPr>
            <w:rStyle w:val="a9"/>
          </w:rPr>
          <w:t>8</w:t>
        </w:r>
        <w:r w:rsidRPr="00D3387A">
          <w:rPr>
            <w:rStyle w:val="a9"/>
          </w:rPr>
          <w:t>.</w:t>
        </w:r>
      </w:hyperlink>
      <w:r w:rsidRPr="00F90E98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</w:t>
      </w:r>
      <w:r>
        <w:t>ти или отказывается от выкупа.</w:t>
      </w:r>
      <w:bookmarkEnd w:id="1"/>
      <w:proofErr w:type="gramEnd"/>
    </w:p>
    <w:p w:rsidR="00237C1A" w:rsidRPr="00F90E98" w:rsidRDefault="00237C1A" w:rsidP="00237C1A">
      <w:pPr>
        <w:pStyle w:val="ConsPlusNormal"/>
        <w:ind w:firstLine="540"/>
        <w:jc w:val="both"/>
      </w:pPr>
      <w:r w:rsidRPr="00F90E98">
        <w:t xml:space="preserve">2.10. Подарок, в отношении которого не поступило заявление, указанное в пункте </w:t>
      </w:r>
      <w:hyperlink w:anchor="пункт1" w:history="1">
        <w:r w:rsidRPr="003E648C">
          <w:rPr>
            <w:rStyle w:val="a9"/>
          </w:rPr>
          <w:t>2</w:t>
        </w:r>
        <w:r w:rsidRPr="003E648C">
          <w:rPr>
            <w:rStyle w:val="a9"/>
          </w:rPr>
          <w:t>.</w:t>
        </w:r>
        <w:r w:rsidRPr="003E648C">
          <w:rPr>
            <w:rStyle w:val="a9"/>
          </w:rPr>
          <w:t>8</w:t>
        </w:r>
        <w:r w:rsidRPr="003E648C">
          <w:rPr>
            <w:rStyle w:val="a9"/>
          </w:rPr>
          <w:t>.</w:t>
        </w:r>
      </w:hyperlink>
      <w:r w:rsidRPr="00F90E98">
        <w:t xml:space="preserve"> настоящего Положения, может использоваться ОМСУ МО г. Бодайбо и района с учетом заключения комиссии о целесообразности использования подарка для обеспечения деятельности ОМСУ МО г. Бодайбо и района.</w:t>
      </w:r>
    </w:p>
    <w:p w:rsidR="00237C1A" w:rsidRPr="00F90E98" w:rsidRDefault="00237C1A" w:rsidP="00237C1A">
      <w:pPr>
        <w:pStyle w:val="ConsPlusNormal"/>
        <w:ind w:firstLine="540"/>
        <w:jc w:val="both"/>
      </w:pPr>
      <w:bookmarkStart w:id="2" w:name="пункт3"/>
      <w:r w:rsidRPr="00F90E98">
        <w:t>2.11. В случае нецелесообразности использования подарка руководителем ОМСУ МО г. Бодайбо и района принимается решение о реализации подарка и проведении оценки его стоимости для реализации (выкупа), осуществляемой комиссией посредством проведения торгов в порядке, предусмотренном законодательством Российской Федерации.</w:t>
      </w:r>
      <w:bookmarkEnd w:id="2"/>
    </w:p>
    <w:p w:rsidR="00237C1A" w:rsidRPr="00F90E98" w:rsidRDefault="00237C1A" w:rsidP="00237C1A">
      <w:pPr>
        <w:pStyle w:val="ConsPlusNormal"/>
        <w:ind w:firstLine="540"/>
        <w:jc w:val="both"/>
      </w:pPr>
      <w:r w:rsidRPr="00F90E98">
        <w:t xml:space="preserve">2.12. Оценка стоимости подарка для реализации (выкупа), предусмотренная </w:t>
      </w:r>
      <w:hyperlink w:anchor="пункт2" w:history="1">
        <w:r w:rsidRPr="00F90E98">
          <w:t>пунктами 2.9</w:t>
        </w:r>
        <w:r w:rsidRPr="00F90E98">
          <w:t>.</w:t>
        </w:r>
      </w:hyperlink>
      <w:r w:rsidRPr="00F90E98">
        <w:t xml:space="preserve"> и </w:t>
      </w:r>
      <w:hyperlink w:anchor="пункт3" w:history="1">
        <w:r w:rsidRPr="003E648C">
          <w:rPr>
            <w:rStyle w:val="a9"/>
          </w:rPr>
          <w:t>2.1</w:t>
        </w:r>
        <w:r w:rsidRPr="003E648C">
          <w:rPr>
            <w:rStyle w:val="a9"/>
          </w:rPr>
          <w:t>1</w:t>
        </w:r>
        <w:r w:rsidRPr="003E648C">
          <w:rPr>
            <w:rStyle w:val="a9"/>
          </w:rPr>
          <w:t>.</w:t>
        </w:r>
      </w:hyperlink>
      <w:r w:rsidRPr="00F90E98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37C1A" w:rsidRPr="00237C1A" w:rsidRDefault="00237C1A" w:rsidP="00237C1A">
      <w:pPr>
        <w:pStyle w:val="ConsPlusNormal"/>
        <w:ind w:firstLine="540"/>
        <w:jc w:val="both"/>
      </w:pPr>
      <w:r w:rsidRPr="00F90E98">
        <w:t xml:space="preserve">2.13. В случае если подарок не выкуплен или не реализован, руководителем ОМСУ МО г. Бодайбо и района принимается решение о повторной реализации подарка, либо о его безвозмездной передаче на баланс благотворительной организации, либо о его </w:t>
      </w:r>
      <w:r w:rsidRPr="00237C1A">
        <w:t>уничтожении в соответствии с законодательством Российской Федерации.</w:t>
      </w:r>
    </w:p>
    <w:p w:rsidR="00237C1A" w:rsidRPr="00237C1A" w:rsidRDefault="00237C1A" w:rsidP="00237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1A">
        <w:rPr>
          <w:rFonts w:ascii="Times New Roman" w:hAnsi="Times New Roman" w:cs="Times New Roman"/>
          <w:sz w:val="24"/>
          <w:szCs w:val="24"/>
        </w:rPr>
        <w:t xml:space="preserve">2.14. Средства, вырученные от реализации (выкупа) подарка, зачисляются в доход бюджета муниципального образования </w:t>
      </w:r>
      <w:proofErr w:type="gramStart"/>
      <w:r w:rsidRPr="00237C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C1A">
        <w:rPr>
          <w:rFonts w:ascii="Times New Roman" w:hAnsi="Times New Roman" w:cs="Times New Roman"/>
          <w:sz w:val="24"/>
          <w:szCs w:val="24"/>
        </w:rPr>
        <w:t>. Бодайбо и района в порядке, установленном бюджетным законодательством Российской Федерации.</w:t>
      </w:r>
    </w:p>
    <w:p w:rsidR="00162A0E" w:rsidRDefault="00162A0E" w:rsidP="00162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Default="00162A0E" w:rsidP="0016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заявление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bookmarkEnd w:id="3"/>
    </w:p>
    <w:tbl>
      <w:tblPr>
        <w:tblStyle w:val="a5"/>
        <w:tblW w:w="0" w:type="auto"/>
        <w:tblLook w:val="04A0"/>
      </w:tblPr>
      <w:tblGrid>
        <w:gridCol w:w="4570"/>
        <w:gridCol w:w="5001"/>
      </w:tblGrid>
      <w:tr w:rsidR="00162A0E" w:rsidTr="00162A0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передачи в муниципальную собственность муниципального образования </w:t>
            </w:r>
            <w:proofErr w:type="gramStart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Бодайбо и района</w:t>
            </w:r>
            <w:r w:rsidRPr="008558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муниципального образования г. Бодайбо и района</w:t>
            </w:r>
          </w:p>
        </w:tc>
      </w:tr>
    </w:tbl>
    <w:p w:rsidR="00162A0E" w:rsidRDefault="00162A0E" w:rsidP="00162A0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03"/>
        <w:gridCol w:w="5068"/>
      </w:tblGrid>
      <w:tr w:rsidR="00162A0E" w:rsidTr="00162A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  по  приему  и оценке подарков,     полученных   в    связи     с протокольными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мероприятиями,  </w:t>
            </w:r>
            <w:r w:rsidRPr="0017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служебными командировками   и  другими   официальными мероприятиями </w:t>
            </w:r>
          </w:p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</w:t>
            </w:r>
          </w:p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62A0E" w:rsidRPr="00174FEB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замещаемая</w:t>
            </w:r>
            <w:proofErr w:type="gramEnd"/>
          </w:p>
          <w:p w:rsidR="00162A0E" w:rsidRPr="00174FEB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</w:tr>
    </w:tbl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A375AD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62A0E" w:rsidRPr="00A375AD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A375AD" w:rsidRDefault="00162A0E" w:rsidP="0016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A37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  статьи 575</w:t>
        </w:r>
      </w:hyperlink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Гра</w:t>
        </w:r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ж</w:t>
        </w:r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данского кодекса  Российской Федерации</w:t>
        </w:r>
      </w:hyperlink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r w:rsidRPr="0085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hyperlink r:id="rId15" w:history="1">
        <w:r w:rsidRPr="00A37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  </w:t>
      </w:r>
      <w:hyperlink r:id="rId16" w:history="1"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зак</w:t>
        </w:r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3E648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</w:hyperlink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  </w:t>
      </w:r>
      <w:r w:rsidR="003E648C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02.03.2007 №</w:t>
      </w: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  25-ФЗ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службе в Российской Федерации" прошу принять полученные 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2A0E" w:rsidRPr="00A375AD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юридического лица или фамилия, имя, отчество</w:t>
      </w:r>
      <w:proofErr w:type="gramEnd"/>
    </w:p>
    <w:p w:rsidR="00162A0E" w:rsidRPr="00A375AD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162A0E" w:rsidRPr="00A375AD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162A0E" w:rsidRPr="00A375AD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162A0E" w:rsidRPr="00A375AD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официального мероприятия)</w:t>
      </w:r>
    </w:p>
    <w:p w:rsidR="00162A0E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подарки:</w:t>
      </w:r>
    </w:p>
    <w:tbl>
      <w:tblPr>
        <w:tblStyle w:val="a5"/>
        <w:tblW w:w="0" w:type="auto"/>
        <w:tblLook w:val="04A0"/>
      </w:tblPr>
      <w:tblGrid>
        <w:gridCol w:w="1315"/>
        <w:gridCol w:w="1465"/>
        <w:gridCol w:w="1361"/>
        <w:gridCol w:w="1365"/>
        <w:gridCol w:w="1352"/>
        <w:gridCol w:w="1359"/>
        <w:gridCol w:w="1354"/>
      </w:tblGrid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подарка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proofErr w:type="gram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тика      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(описание)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подарка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прилагаемые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подарку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   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наличии)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дарителя</w:t>
            </w:r>
          </w:p>
        </w:tc>
        <w:tc>
          <w:tcPr>
            <w:tcW w:w="1368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1368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hyperlink r:id="rId17" w:anchor="Par147" w:history="1">
              <w:r w:rsidRPr="00A375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A0E" w:rsidRPr="00A375AD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49"/>
        <w:gridCol w:w="413"/>
        <w:gridCol w:w="1631"/>
        <w:gridCol w:w="1503"/>
        <w:gridCol w:w="1509"/>
        <w:gridCol w:w="1273"/>
        <w:gridCol w:w="1390"/>
        <w:gridCol w:w="1487"/>
      </w:tblGrid>
      <w:tr w:rsidR="00162A0E" w:rsidRPr="00A375AD" w:rsidTr="00162A0E">
        <w:trPr>
          <w:tblCellSpacing w:w="0" w:type="dxa"/>
        </w:trPr>
        <w:tc>
          <w:tcPr>
            <w:tcW w:w="149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3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  <w:hideMark/>
          </w:tcPr>
          <w:p w:rsidR="00162A0E" w:rsidRPr="00A375AD" w:rsidRDefault="00162A0E" w:rsidP="0016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7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номер и дата 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в комиссии)</w:t>
      </w:r>
    </w:p>
    <w:p w:rsidR="00162A0E" w:rsidRPr="00A375AD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5AD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162A0E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Default="00162A0E" w:rsidP="0016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акт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bookmarkEnd w:id="4"/>
    </w:p>
    <w:tbl>
      <w:tblPr>
        <w:tblStyle w:val="a5"/>
        <w:tblW w:w="0" w:type="auto"/>
        <w:tblLook w:val="04A0"/>
      </w:tblPr>
      <w:tblGrid>
        <w:gridCol w:w="4570"/>
        <w:gridCol w:w="5001"/>
      </w:tblGrid>
      <w:tr w:rsidR="00162A0E" w:rsidTr="00162A0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передачи в муниципальную собственность муниципального образования </w:t>
            </w:r>
            <w:proofErr w:type="gramStart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Бодайбо и района</w:t>
            </w:r>
            <w:r w:rsidRPr="008558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муниципального образования г. Бодайбо и района</w:t>
            </w:r>
          </w:p>
        </w:tc>
      </w:tr>
    </w:tbl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на хранение подарков, полученных в связи 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протокольными мероприятиями, служебными командировками и другими</w:t>
      </w:r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официальными мероприятиями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 г.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</w:t>
      </w: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  составили   настоящий   акт   о    том,     что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2A0E" w:rsidRPr="00B9006B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фамилия имя, отчество, должность </w:t>
      </w:r>
      <w:proofErr w:type="gramStart"/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сдающего</w:t>
      </w:r>
      <w:proofErr w:type="gramEnd"/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подарки)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а ________________________________________________________________</w:t>
      </w:r>
    </w:p>
    <w:p w:rsidR="00162A0E" w:rsidRPr="00B9006B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должностного лица,</w:t>
      </w:r>
      <w:proofErr w:type="gramEnd"/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принимающего</w:t>
      </w:r>
      <w:proofErr w:type="gramEnd"/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подарки, замещаемая должность)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хранение следующие подарки:</w:t>
      </w: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1315"/>
        <w:gridCol w:w="1465"/>
        <w:gridCol w:w="1361"/>
        <w:gridCol w:w="1365"/>
        <w:gridCol w:w="1352"/>
        <w:gridCol w:w="1359"/>
        <w:gridCol w:w="1354"/>
      </w:tblGrid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подарка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proofErr w:type="gramStart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тика      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(описание)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подарка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прилагаемые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подарку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    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наличии)</w:t>
            </w:r>
          </w:p>
        </w:tc>
        <w:tc>
          <w:tcPr>
            <w:tcW w:w="1367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дарителя</w:t>
            </w:r>
          </w:p>
        </w:tc>
        <w:tc>
          <w:tcPr>
            <w:tcW w:w="1368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1368" w:type="dxa"/>
          </w:tcPr>
          <w:p w:rsidR="00162A0E" w:rsidRDefault="00162A0E" w:rsidP="0016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hyperlink r:id="rId18" w:anchor="Par147" w:history="1">
              <w:r w:rsidRPr="00A375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A3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0E" w:rsidTr="00162A0E"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    ____________________________________________</w:t>
      </w:r>
    </w:p>
    <w:p w:rsidR="00162A0E" w:rsidRPr="00B9006B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    ____________________________________________</w:t>
      </w:r>
    </w:p>
    <w:p w:rsidR="00162A0E" w:rsidRPr="00B9006B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  (инициалы, фамилия)</w:t>
      </w:r>
    </w:p>
    <w:p w:rsidR="00162A0E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62A0E" w:rsidRPr="00B9006B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06B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162A0E" w:rsidRDefault="00162A0E" w:rsidP="00162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возврат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bookmarkEnd w:id="5"/>
    </w:p>
    <w:tbl>
      <w:tblPr>
        <w:tblStyle w:val="a5"/>
        <w:tblW w:w="0" w:type="auto"/>
        <w:tblLook w:val="04A0"/>
      </w:tblPr>
      <w:tblGrid>
        <w:gridCol w:w="4570"/>
        <w:gridCol w:w="5001"/>
      </w:tblGrid>
      <w:tr w:rsidR="00162A0E" w:rsidTr="00162A0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162A0E" w:rsidRDefault="00162A0E" w:rsidP="00162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передачи в муниципальную собственность муниципального образования </w:t>
            </w:r>
            <w:proofErr w:type="gramStart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Бодайбо и района</w:t>
            </w:r>
            <w:r w:rsidRPr="008558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муниципального образования г. Бодайбо и района</w:t>
            </w:r>
          </w:p>
        </w:tc>
      </w:tr>
    </w:tbl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454427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2A0E" w:rsidRPr="00454427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 подарка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 20__ г.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  нижеподписавшиеся,    составили   настоящий   акт   о    том,  что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2A0E" w:rsidRPr="00454427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должностного лица, возвращающего</w:t>
      </w:r>
      <w:proofErr w:type="gramEnd"/>
    </w:p>
    <w:p w:rsidR="00162A0E" w:rsidRPr="00984638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подарки, замещаемая должность)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</w:t>
      </w:r>
      <w:hyperlink r:id="rId19" w:history="1">
        <w:r w:rsidRPr="004544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4544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648C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02.03.2007</w:t>
      </w:r>
      <w:r w:rsidRPr="004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4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"О муниципальной службе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 а</w:t>
      </w:r>
      <w:r w:rsidRPr="004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основании пр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заседания комиссии по приему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подарков, полученных в связи с протокольными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служебными командировками и другими официальными мероприятиями</w:t>
      </w: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________________ 20__ г. верну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а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2A0E" w:rsidRPr="00454427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отчество, должность лица, получающего подарки)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подарок    (подарки),   переданный   (переданные)   по   акту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от "__" _______________ 20__ г. N ___________ , и документы</w:t>
      </w:r>
    </w:p>
    <w:p w:rsidR="00162A0E" w:rsidRPr="00984638" w:rsidRDefault="00162A0E" w:rsidP="0016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на _________ листах.</w:t>
      </w:r>
    </w:p>
    <w:p w:rsidR="00162A0E" w:rsidRPr="00454427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документов)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 ____________________    ____________________________________________</w:t>
      </w:r>
    </w:p>
    <w:p w:rsidR="00162A0E" w:rsidRPr="00454427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 (инициалы, фамилия)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___________________    ____________________________________________</w:t>
      </w:r>
    </w:p>
    <w:p w:rsidR="00162A0E" w:rsidRPr="00454427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544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                      (инициалы, фамилия)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984638" w:rsidRDefault="00162A0E" w:rsidP="0016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C1A" w:rsidRDefault="00162A0E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A" w:rsidRDefault="00237C1A" w:rsidP="0023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E" w:rsidRPr="00984638" w:rsidRDefault="00162A0E" w:rsidP="00162A0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2A0E" w:rsidRPr="00CA5D3E" w:rsidRDefault="00162A0E" w:rsidP="00162A0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CA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A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0E" w:rsidRDefault="00162A0E" w:rsidP="00162A0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3E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162A0E" w:rsidRPr="00CA5D3E" w:rsidRDefault="00162A0E" w:rsidP="00162A0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 xml:space="preserve">от </w:t>
      </w:r>
      <w:r w:rsidR="003E648C">
        <w:rPr>
          <w:rFonts w:ascii="Times New Roman" w:hAnsi="Times New Roman" w:cs="Times New Roman"/>
          <w:sz w:val="24"/>
          <w:szCs w:val="24"/>
        </w:rPr>
        <w:t xml:space="preserve">18 сентября 2013 года </w:t>
      </w:r>
      <w:r>
        <w:rPr>
          <w:rFonts w:ascii="Times New Roman" w:hAnsi="Times New Roman" w:cs="Times New Roman"/>
          <w:sz w:val="24"/>
          <w:szCs w:val="24"/>
        </w:rPr>
        <w:t>№ 554-пп</w:t>
      </w:r>
    </w:p>
    <w:p w:rsidR="00162A0E" w:rsidRPr="00984638" w:rsidRDefault="00162A0E" w:rsidP="0016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A0E" w:rsidRPr="00AB39B6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приему и оценке подарков, полученных в связи</w:t>
      </w:r>
    </w:p>
    <w:p w:rsidR="00162A0E" w:rsidRPr="00AB39B6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протокольными мероприятиями, служебными командировками</w:t>
      </w:r>
    </w:p>
    <w:p w:rsidR="00162A0E" w:rsidRPr="00AB39B6" w:rsidRDefault="00162A0E" w:rsidP="0016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другими официальными мероприятиями 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первый заместитель мэра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района, председатель комиссии;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Е.И. – управляющий делами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района, заместитель председателя;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 М.Ф. – начальник административно-хозяйственного отдела</w:t>
      </w:r>
      <w:r w:rsidRPr="0024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района, секретарь комиссии;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Татаринова Е.А. – начальник отдела по управлению муниципальным имуществом и земельным отношениям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В.Г. – главный специалист юридического отдела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- начальник финансового управления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района; 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Е.Н. - начальник управления культуры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 г. Бодайбо и района;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С.Е. - начальник управления образования</w:t>
      </w:r>
      <w:r w:rsidRPr="00E6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г. Бодайбо 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A0E" w:rsidRDefault="00162A0E" w:rsidP="0016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депутат Думы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</w:t>
      </w:r>
      <w:r w:rsidR="00237C1A">
        <w:rPr>
          <w:rFonts w:ascii="Times New Roman" w:eastAsia="Times New Roman" w:hAnsi="Times New Roman" w:cs="Times New Roman"/>
          <w:sz w:val="24"/>
          <w:szCs w:val="24"/>
          <w:lang w:eastAsia="ru-RU"/>
        </w:rPr>
        <w:t>йбо и района (по согласованию).</w:t>
      </w:r>
    </w:p>
    <w:p w:rsidR="00162A0E" w:rsidRDefault="00162A0E" w:rsidP="0016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0E" w:rsidRDefault="00162A0E" w:rsidP="0016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0E" w:rsidRDefault="00162A0E" w:rsidP="0016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0E" w:rsidRDefault="00162A0E" w:rsidP="0016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A0E" w:rsidSect="0016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991"/>
    <w:multiLevelType w:val="multilevel"/>
    <w:tmpl w:val="3D7C274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213"/>
    <w:rsid w:val="0015638E"/>
    <w:rsid w:val="00162A0E"/>
    <w:rsid w:val="001D2D94"/>
    <w:rsid w:val="00237C1A"/>
    <w:rsid w:val="003E648C"/>
    <w:rsid w:val="00491446"/>
    <w:rsid w:val="004F4730"/>
    <w:rsid w:val="005A08B9"/>
    <w:rsid w:val="00677677"/>
    <w:rsid w:val="006D2070"/>
    <w:rsid w:val="0071644A"/>
    <w:rsid w:val="007A065F"/>
    <w:rsid w:val="007C5A3E"/>
    <w:rsid w:val="00885213"/>
    <w:rsid w:val="00AF7C9E"/>
    <w:rsid w:val="00B05FE9"/>
    <w:rsid w:val="00C4106E"/>
    <w:rsid w:val="00CF1B98"/>
    <w:rsid w:val="00D3387A"/>
    <w:rsid w:val="00D520F8"/>
    <w:rsid w:val="00DE2D62"/>
    <w:rsid w:val="00DE3236"/>
    <w:rsid w:val="00E84AA8"/>
    <w:rsid w:val="00F8503C"/>
    <w:rsid w:val="00F9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0E"/>
  </w:style>
  <w:style w:type="paragraph" w:styleId="1">
    <w:name w:val="heading 1"/>
    <w:basedOn w:val="a"/>
    <w:next w:val="a"/>
    <w:link w:val="10"/>
    <w:uiPriority w:val="99"/>
    <w:qFormat/>
    <w:rsid w:val="008852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21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885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52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213"/>
    <w:pPr>
      <w:ind w:left="720"/>
      <w:contextualSpacing/>
    </w:pPr>
  </w:style>
  <w:style w:type="paragraph" w:customStyle="1" w:styleId="ConsPlusNormal">
    <w:name w:val="ConsPlusNormal"/>
    <w:rsid w:val="00885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90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38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38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consultantplus://offline/ref=02BAF2183EF9A6008D1DF5BB6C01DB4996956B4C2623450FBA94D9E1A3121C0BA063C0264ACADCE8d0Q5M" TargetMode="External"/><Relationship Id="rId18" Type="http://schemas.openxmlformats.org/officeDocument/2006/relationships/hyperlink" Target="file:///G:\Klients\%D0%90%D0%B4%D0%BC%D0%B8%D0%BD%D0%B8%D1%81%D1%82%D1%80%D0%B0%D1%86%D0%B8%D1%8F%20%D0%9D%D0%BE%D0%B2%D0%BE%D1%80%D0%BE%D0%B3%D0%B0%D1%87%D0%B8%D0%BD%D1%81%D0%BA%D0%B0%D1%8F\%D0%9D%D0%B0%20%D1%81%D0%B0%D0%B9%D1%82\%D0%9F%D1%80%D0%BE%D0%B3%D1%80%D0%B0%D0%BC%D0%BC%D1%8B\%D0%9F%D0%BE%D0%BB%D0%BE%D0%B6%D0%B5%D0%BD%D0%B8%D0%B5%2060%20%D0%BE%D1%82%2027.02.2013%20%D0%BE%20%D1%86%D0%B5%D0%BD%D0%BD%D1%8B%D1%85%20%D0%BF%D0%BE%D0%B4%D0%B0%D1%80%D0%BA%D0%B0%D1%85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BAF2183EF9A6008D1DF5BB6C01DB49969562482626450FBA94D9E1A3121C0BA063C0264AC8D4E8d0Q5M" TargetMode="External"/><Relationship Id="rId12" Type="http://schemas.openxmlformats.org/officeDocument/2006/relationships/hyperlink" Target="consultantplus://offline/ref=260DC3893F68071A290E7AE571F9A90F5941ED904018F683D30A8F3A366AF898CBD689452CE070B0NAiDG" TargetMode="External"/><Relationship Id="rId17" Type="http://schemas.openxmlformats.org/officeDocument/2006/relationships/hyperlink" Target="file:///G:\Klients\%D0%90%D0%B4%D0%BC%D0%B8%D0%BD%D0%B8%D1%81%D1%82%D1%80%D0%B0%D1%86%D0%B8%D1%8F%20%D0%9D%D0%BE%D0%B2%D0%BE%D1%80%D0%BE%D0%B3%D0%B0%D1%87%D0%B8%D0%BD%D1%81%D0%BA%D0%B0%D1%8F\%D0%9D%D0%B0%20%D1%81%D0%B0%D0%B9%D1%82\%D0%9F%D1%80%D0%BE%D0%B3%D1%80%D0%B0%D0%BC%D0%BC%D1%8B\%D0%9F%D0%BE%D0%BB%D0%BE%D0%B6%D0%B5%D0%BD%D0%B8%D0%B5%2060%20%D0%BE%D1%82%2027.02.2013%20%D0%BE%20%D1%86%D0%B5%D0%BD%D0%BD%D1%8B%D1%85%20%D0%BF%D0%BE%D0%B4%D0%B0%D1%80%D0%BA%D0%B0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20" Type="http://schemas.openxmlformats.org/officeDocument/2006/relationships/hyperlink" Target="consultantplus://offline/ref=02BAF2183EF9A6008D1DF5BB6C01DB49969562482626450FBA94D9E1A3d1Q2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11" Type="http://schemas.openxmlformats.org/officeDocument/2006/relationships/hyperlink" Target="file:///G:\Klients\%D0%90%D0%B4%D0%BC%D0%B8%D0%BD%D0%B8%D1%81%D1%82%D1%80%D0%B0%D1%86%D0%B8%D1%8F%20%D0%9D%D0%BE%D0%B2%D0%BE%D1%80%D0%BE%D0%B3%D0%B0%D1%87%D0%B8%D0%BD%D1%81%D0%BA%D0%B0%D1%8F\%D0%9D%D0%B0%20%D1%81%D0%B0%D0%B9%D1%82\%D0%9F%D1%80%D0%BE%D0%B3%D1%80%D0%B0%D0%BC%D0%BC%D1%8B\%D0%9F%D0%BE%D0%BB%D0%BE%D0%B6%D0%B5%D0%BD%D0%B8%D0%B5%2060%20%D0%BE%D1%82%2027.02.2013%20%D0%BE%20%D1%86%D0%B5%D0%BD%D0%BD%D1%8B%D1%85%20%D0%BF%D0%BE%D0%B4%D0%B0%D1%80%D0%BA%D0%B0%D1%85.doc" TargetMode="External"/><Relationship Id="rId5" Type="http://schemas.openxmlformats.org/officeDocument/2006/relationships/hyperlink" Target="consultantplus://offline/ref=02BAF2183EF9A6008D1DF5BB6C01DB4996956B4C2623450FBA94D9E1A3121C0BA063C0264ACADCE8d0Q5M" TargetMode="External"/><Relationship Id="rId15" Type="http://schemas.openxmlformats.org/officeDocument/2006/relationships/hyperlink" Target="consultantplus://offline/ref=02BAF2183EF9A6008D1DF5BB6C01DB49969562482626450FBA94D9E1A3121C0BA063C0264AC8D4E8d0Q5M" TargetMode="External"/><Relationship Id="rId10" Type="http://schemas.openxmlformats.org/officeDocument/2006/relationships/hyperlink" Target="file:///G:\Klients\%D0%90%D0%B4%D0%BC%D0%B8%D0%BD%D0%B8%D1%81%D1%82%D1%80%D0%B0%D1%86%D0%B8%D1%8F%20%D0%9D%D0%BE%D0%B2%D0%BE%D1%80%D0%BE%D0%B3%D0%B0%D1%87%D0%B8%D0%BD%D1%81%D0%BA%D0%B0%D1%8F\%D0%9D%D0%B0%20%D1%81%D0%B0%D0%B9%D1%82\%D0%9F%D1%80%D0%BE%D0%B3%D1%80%D0%B0%D0%BC%D0%BC%D1%8B\%D0%9F%D0%BE%D0%BB%D0%BE%D0%B6%D0%B5%D0%BD%D0%B8%D0%B5%2060%20%D0%BE%D1%82%2027.02.2013%20%D0%BE%20%D1%86%D0%B5%D0%BD%D0%BD%D1%8B%D1%85%20%D0%BF%D0%BE%D0%B4%D0%B0%D1%80%D0%BA%D0%B0%D1%85.doc" TargetMode="External"/><Relationship Id="rId19" Type="http://schemas.openxmlformats.org/officeDocument/2006/relationships/hyperlink" Target="consultantplus://offline/ref=02BAF2183EF9A6008D1DF5BB6C01DB499692684E2124450FBA94D9E1A3d1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Klients\%D0%90%D0%B4%D0%BC%D0%B8%D0%BD%D0%B8%D1%81%D1%82%D1%80%D0%B0%D1%86%D0%B8%D1%8F%20%D0%9D%D0%BE%D0%B2%D0%BE%D1%80%D0%BE%D0%B3%D0%B0%D1%87%D0%B8%D0%BD%D1%81%D0%BA%D0%B0%D1%8F\%D0%9D%D0%B0%20%D1%81%D0%B0%D0%B9%D1%82\%D0%9F%D1%80%D0%BE%D0%B3%D1%80%D0%B0%D0%BC%D0%BC%D1%8B\%D0%9F%D0%BE%D0%BB%D0%BE%D0%B6%D0%B5%D0%BD%D0%B8%D0%B5%2060%20%D0%BE%D1%82%2027.02.2013%20%D0%BE%20%D1%86%D0%B5%D0%BD%D0%BD%D1%8B%D1%85%20%D0%BF%D0%BE%D0%B4%D0%B0%D1%80%D0%BA%D0%B0%D1%85.doc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HaritonovaVG</cp:lastModifiedBy>
  <cp:revision>11</cp:revision>
  <cp:lastPrinted>2016-08-25T08:11:00Z</cp:lastPrinted>
  <dcterms:created xsi:type="dcterms:W3CDTF">2016-08-23T03:39:00Z</dcterms:created>
  <dcterms:modified xsi:type="dcterms:W3CDTF">2019-08-23T04:05:00Z</dcterms:modified>
</cp:coreProperties>
</file>