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ind w:right="100"/>
      </w:pPr>
      <w:r>
        <w:t>ПРОТОКОЛ № 3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ind w:right="100"/>
      </w:pPr>
      <w:r>
        <w:t xml:space="preserve">заседания </w:t>
      </w:r>
      <w:proofErr w:type="spellStart"/>
      <w:r>
        <w:t>антинаркотической</w:t>
      </w:r>
      <w:proofErr w:type="spellEnd"/>
      <w:r>
        <w:t xml:space="preserve"> комиссии в муниципальном образовании </w:t>
      </w:r>
      <w:proofErr w:type="gramStart"/>
      <w:r>
        <w:t>г</w:t>
      </w:r>
      <w:proofErr w:type="gramEnd"/>
      <w:r>
        <w:t>. Бодайбо и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after="376"/>
        <w:ind w:right="100"/>
      </w:pPr>
      <w:r>
        <w:t>района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7102"/>
        </w:tabs>
        <w:spacing w:line="259" w:lineRule="exact"/>
        <w:ind w:left="420"/>
        <w:jc w:val="both"/>
      </w:pPr>
      <w:r>
        <w:t>Здание администрации</w:t>
      </w:r>
      <w:r>
        <w:tab/>
        <w:t>30 августа 2016 года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after="315" w:line="259" w:lineRule="exact"/>
        <w:ind w:left="420" w:right="7240"/>
        <w:jc w:val="left"/>
      </w:pPr>
      <w:r>
        <w:t>МО г. Бодайбо и района, кабинет 301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240" w:lineRule="exact"/>
        <w:ind w:left="420"/>
        <w:jc w:val="both"/>
      </w:pPr>
      <w:r>
        <w:t>Председательствовал: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6855"/>
        </w:tabs>
        <w:spacing w:line="269" w:lineRule="exact"/>
        <w:ind w:left="420"/>
        <w:jc w:val="both"/>
      </w:pPr>
      <w:r>
        <w:t xml:space="preserve">Мэр </w:t>
      </w:r>
      <w:proofErr w:type="gramStart"/>
      <w:r>
        <w:t>г</w:t>
      </w:r>
      <w:proofErr w:type="gramEnd"/>
      <w:r>
        <w:t>. Бодайбо и района</w:t>
      </w:r>
      <w:r>
        <w:tab/>
        <w:t>Е.Ю.Юмашев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269" w:lineRule="exact"/>
        <w:ind w:left="420"/>
        <w:jc w:val="both"/>
      </w:pPr>
      <w:r>
        <w:t xml:space="preserve">Секретарь </w:t>
      </w:r>
      <w:proofErr w:type="spellStart"/>
      <w:r>
        <w:t>антинаркотической</w:t>
      </w:r>
      <w:proofErr w:type="spellEnd"/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6855"/>
        </w:tabs>
        <w:spacing w:line="533" w:lineRule="exact"/>
        <w:ind w:left="420"/>
        <w:jc w:val="both"/>
      </w:pPr>
      <w:r>
        <w:t>комиссии</w:t>
      </w:r>
      <w:r>
        <w:tab/>
        <w:t>И.С. Ворожцова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533" w:lineRule="exact"/>
        <w:ind w:left="420"/>
        <w:jc w:val="both"/>
      </w:pPr>
      <w:r>
        <w:t>Присутствовали: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240" w:lineRule="exact"/>
        <w:ind w:left="420"/>
        <w:jc w:val="both"/>
      </w:pPr>
      <w:r>
        <w:t xml:space="preserve">Члены </w:t>
      </w:r>
      <w:proofErr w:type="spellStart"/>
      <w:r>
        <w:t>антинаркотической</w:t>
      </w:r>
      <w:proofErr w:type="spellEnd"/>
      <w:r>
        <w:t xml:space="preserve"> комиссии: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6855"/>
        </w:tabs>
        <w:spacing w:line="542" w:lineRule="exact"/>
        <w:ind w:left="420"/>
        <w:jc w:val="both"/>
      </w:pPr>
      <w:r>
        <w:t>Заместитель мэра</w:t>
      </w:r>
      <w:r>
        <w:tab/>
        <w:t>М.Г.Крамаренко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542" w:lineRule="exact"/>
        <w:ind w:left="420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6855"/>
        </w:tabs>
        <w:spacing w:line="542" w:lineRule="exact"/>
        <w:ind w:left="420"/>
        <w:jc w:val="both"/>
      </w:pPr>
      <w:r>
        <w:t xml:space="preserve">Образования </w:t>
      </w:r>
      <w:proofErr w:type="gramStart"/>
      <w:r>
        <w:t>г</w:t>
      </w:r>
      <w:proofErr w:type="gramEnd"/>
      <w:r>
        <w:t>. Бодайбо и района</w:t>
      </w:r>
      <w:r>
        <w:tab/>
        <w:t xml:space="preserve">Е.Н. </w:t>
      </w:r>
      <w:proofErr w:type="spellStart"/>
      <w:r>
        <w:t>Бодяло</w:t>
      </w:r>
      <w:proofErr w:type="spellEnd"/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542" w:lineRule="exact"/>
        <w:ind w:left="420"/>
        <w:jc w:val="both"/>
      </w:pPr>
      <w:r>
        <w:t>Начальник службы участковых инспекторов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6855"/>
        </w:tabs>
        <w:spacing w:after="515" w:line="240" w:lineRule="exact"/>
        <w:ind w:left="420"/>
        <w:jc w:val="both"/>
      </w:pPr>
      <w:r>
        <w:t>МО МВД России «</w:t>
      </w:r>
      <w:proofErr w:type="spellStart"/>
      <w:r>
        <w:t>Бодайбинский</w:t>
      </w:r>
      <w:proofErr w:type="spellEnd"/>
      <w:r>
        <w:t>»</w:t>
      </w:r>
      <w:r>
        <w:tab/>
        <w:t xml:space="preserve">В.В. </w:t>
      </w:r>
      <w:proofErr w:type="spellStart"/>
      <w:r>
        <w:t>Щеколков</w:t>
      </w:r>
      <w:proofErr w:type="spellEnd"/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274" w:lineRule="exact"/>
        <w:ind w:left="420" w:right="5960"/>
        <w:jc w:val="left"/>
      </w:pPr>
      <w:r>
        <w:t>Заведующая методическим центром управления культуры администрации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6855"/>
        </w:tabs>
        <w:spacing w:line="538" w:lineRule="exact"/>
        <w:ind w:left="420"/>
        <w:jc w:val="both"/>
      </w:pPr>
      <w:r>
        <w:t xml:space="preserve">МО </w:t>
      </w:r>
      <w:r>
        <w:rPr>
          <w:rStyle w:val="211pt"/>
        </w:rPr>
        <w:t xml:space="preserve">г. </w:t>
      </w:r>
      <w:r>
        <w:t xml:space="preserve">Бодайбо </w:t>
      </w:r>
      <w:r>
        <w:rPr>
          <w:rStyle w:val="211pt"/>
        </w:rPr>
        <w:t xml:space="preserve">и </w:t>
      </w:r>
      <w:r>
        <w:t>района</w:t>
      </w:r>
      <w:r>
        <w:tab/>
      </w:r>
      <w:r>
        <w:rPr>
          <w:rStyle w:val="211pt"/>
        </w:rPr>
        <w:t xml:space="preserve">З.А. </w:t>
      </w:r>
      <w:proofErr w:type="spellStart"/>
      <w:r>
        <w:t>Резцова</w:t>
      </w:r>
      <w:proofErr w:type="spellEnd"/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538" w:lineRule="exact"/>
        <w:ind w:left="420"/>
        <w:jc w:val="both"/>
      </w:pPr>
      <w:r>
        <w:t>Начальник Управления культуры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6855"/>
        </w:tabs>
        <w:spacing w:line="533" w:lineRule="exact"/>
        <w:ind w:left="420"/>
        <w:jc w:val="both"/>
      </w:pPr>
      <w:r>
        <w:t>Администрации МО г</w:t>
      </w:r>
      <w:proofErr w:type="gramStart"/>
      <w:r>
        <w:t>.Б</w:t>
      </w:r>
      <w:proofErr w:type="gramEnd"/>
      <w:r>
        <w:t>одайбо и района</w:t>
      </w:r>
      <w:r>
        <w:tab/>
        <w:t>Е.Н.Степанова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533" w:lineRule="exact"/>
        <w:ind w:left="420"/>
        <w:jc w:val="both"/>
      </w:pPr>
      <w:r>
        <w:t>Начальник Управления образования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6855"/>
        </w:tabs>
        <w:spacing w:after="242" w:line="240" w:lineRule="exact"/>
        <w:ind w:left="420"/>
        <w:jc w:val="both"/>
      </w:pPr>
      <w:r>
        <w:t>МО г</w:t>
      </w:r>
      <w:proofErr w:type="gramStart"/>
      <w:r>
        <w:t>.Б</w:t>
      </w:r>
      <w:proofErr w:type="gramEnd"/>
      <w:r>
        <w:t>одайбо и района</w:t>
      </w:r>
      <w:r>
        <w:tab/>
        <w:t>С.Е.Наумова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240" w:lineRule="exact"/>
        <w:ind w:left="420"/>
        <w:jc w:val="both"/>
      </w:pPr>
      <w:r>
        <w:t>Заместитель руководителя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6855"/>
        </w:tabs>
        <w:spacing w:line="254" w:lineRule="exact"/>
        <w:ind w:left="420"/>
        <w:jc w:val="both"/>
      </w:pPr>
      <w:r>
        <w:t>МКУ «Ресурсный центр г</w:t>
      </w:r>
      <w:proofErr w:type="gramStart"/>
      <w:r>
        <w:t>.Б</w:t>
      </w:r>
      <w:proofErr w:type="gramEnd"/>
      <w:r>
        <w:t>одайбо»</w:t>
      </w:r>
      <w:r>
        <w:tab/>
        <w:t>Н.Д.Черкашина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254" w:lineRule="exact"/>
        <w:ind w:left="420"/>
        <w:jc w:val="both"/>
      </w:pPr>
      <w:r>
        <w:t>Приглашенные: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240" w:lineRule="exact"/>
        <w:ind w:left="420"/>
        <w:jc w:val="both"/>
      </w:pPr>
      <w:r>
        <w:t>Заместитель главного врача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6855"/>
        </w:tabs>
        <w:spacing w:line="542" w:lineRule="exact"/>
        <w:ind w:left="420"/>
        <w:jc w:val="both"/>
      </w:pPr>
      <w:r>
        <w:t>ОГБУЗ «Районная больница»</w:t>
      </w:r>
      <w:r>
        <w:tab/>
        <w:t>Т.Г.Кузнецова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line="542" w:lineRule="exact"/>
        <w:ind w:left="420"/>
        <w:jc w:val="both"/>
      </w:pPr>
      <w:r>
        <w:t>Сотрудник отдела Управления ФСБ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6855"/>
        </w:tabs>
        <w:spacing w:after="571" w:line="240" w:lineRule="exact"/>
        <w:ind w:left="420"/>
        <w:jc w:val="both"/>
      </w:pPr>
      <w:r>
        <w:t>России по Иркутской области в г</w:t>
      </w:r>
      <w:proofErr w:type="gramStart"/>
      <w:r>
        <w:t>.Б</w:t>
      </w:r>
      <w:proofErr w:type="gramEnd"/>
      <w:r>
        <w:t>одайбо</w:t>
      </w:r>
      <w:r>
        <w:tab/>
        <w:t>Г.Н. Орлов</w:t>
      </w:r>
    </w:p>
    <w:p w:rsidR="008058E4" w:rsidRPr="005601A4" w:rsidRDefault="005601A4">
      <w:pPr>
        <w:pStyle w:val="20"/>
        <w:framePr w:w="10238" w:h="15958" w:hRule="exact" w:wrap="none" w:vAnchor="page" w:hAnchor="page" w:x="1198" w:y="429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exact"/>
        <w:ind w:left="420"/>
        <w:jc w:val="both"/>
        <w:rPr>
          <w:b/>
          <w:u w:val="single"/>
        </w:rPr>
      </w:pPr>
      <w:r w:rsidRPr="005601A4">
        <w:rPr>
          <w:b/>
          <w:u w:val="single"/>
        </w:rPr>
        <w:t>О работе субъектов профилактики по организации занятости в летний период</w:t>
      </w:r>
    </w:p>
    <w:p w:rsidR="008058E4" w:rsidRPr="005601A4" w:rsidRDefault="005601A4">
      <w:pPr>
        <w:pStyle w:val="20"/>
        <w:framePr w:w="10238" w:h="15958" w:hRule="exact" w:wrap="none" w:vAnchor="page" w:hAnchor="page" w:x="1198" w:y="429"/>
        <w:shd w:val="clear" w:color="auto" w:fill="auto"/>
        <w:tabs>
          <w:tab w:val="left" w:pos="3550"/>
          <w:tab w:val="left" w:pos="5470"/>
          <w:tab w:val="left" w:pos="6487"/>
          <w:tab w:val="left" w:pos="9103"/>
        </w:tabs>
        <w:spacing w:after="247" w:line="240" w:lineRule="exact"/>
        <w:ind w:left="420"/>
        <w:jc w:val="both"/>
        <w:rPr>
          <w:b/>
          <w:u w:val="single"/>
        </w:rPr>
      </w:pPr>
      <w:r w:rsidRPr="005601A4">
        <w:rPr>
          <w:b/>
          <w:u w:val="single"/>
        </w:rPr>
        <w:t>несовершеннолетних,</w:t>
      </w:r>
      <w:r w:rsidRPr="005601A4">
        <w:rPr>
          <w:b/>
          <w:u w:val="single"/>
        </w:rPr>
        <w:tab/>
        <w:t>состоящих</w:t>
      </w:r>
      <w:r w:rsidRPr="005601A4">
        <w:rPr>
          <w:b/>
          <w:u w:val="single"/>
        </w:rPr>
        <w:tab/>
        <w:t>на</w:t>
      </w:r>
      <w:r w:rsidRPr="005601A4">
        <w:rPr>
          <w:b/>
          <w:u w:val="single"/>
        </w:rPr>
        <w:tab/>
        <w:t>всех  видах</w:t>
      </w:r>
      <w:r w:rsidRPr="005601A4">
        <w:rPr>
          <w:b/>
          <w:u w:val="single"/>
        </w:rPr>
        <w:tab/>
        <w:t>учета.</w:t>
      </w:r>
    </w:p>
    <w:p w:rsidR="008058E4" w:rsidRDefault="005601A4">
      <w:pPr>
        <w:pStyle w:val="20"/>
        <w:framePr w:w="10238" w:h="15958" w:hRule="exact" w:wrap="none" w:vAnchor="page" w:hAnchor="page" w:x="1198" w:y="429"/>
        <w:shd w:val="clear" w:color="auto" w:fill="auto"/>
        <w:spacing w:after="218" w:line="240" w:lineRule="exact"/>
        <w:ind w:left="3720"/>
        <w:jc w:val="left"/>
      </w:pPr>
      <w:r>
        <w:t>(М.Г.Крамаренко)</w:t>
      </w:r>
    </w:p>
    <w:p w:rsidR="008058E4" w:rsidRDefault="005601A4">
      <w:pPr>
        <w:pStyle w:val="20"/>
        <w:framePr w:w="10238" w:h="15958" w:hRule="exact" w:wrap="none" w:vAnchor="page" w:hAnchor="page" w:x="1198" w:y="429"/>
        <w:numPr>
          <w:ilvl w:val="1"/>
          <w:numId w:val="1"/>
        </w:numPr>
        <w:shd w:val="clear" w:color="auto" w:fill="auto"/>
        <w:tabs>
          <w:tab w:val="left" w:pos="1618"/>
        </w:tabs>
        <w:spacing w:line="312" w:lineRule="exact"/>
        <w:ind w:left="420" w:right="560" w:firstLine="600"/>
        <w:jc w:val="both"/>
      </w:pPr>
      <w:r>
        <w:t xml:space="preserve">Информацию заместителя мэра, председателя муниципальной комиссии по оздоровлению и занятости детей и подростков </w:t>
      </w:r>
      <w:proofErr w:type="spellStart"/>
      <w:r>
        <w:t>Бодайбинского</w:t>
      </w:r>
      <w:proofErr w:type="spellEnd"/>
      <w:r>
        <w:t xml:space="preserve"> района М.Г. Крамаренко «О работе субъектов профилактики по организации занятости в летний период</w:t>
      </w:r>
    </w:p>
    <w:p w:rsidR="008058E4" w:rsidRDefault="008058E4">
      <w:pPr>
        <w:rPr>
          <w:sz w:val="2"/>
          <w:szCs w:val="2"/>
        </w:rPr>
        <w:sectPr w:rsidR="008058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58E4" w:rsidRDefault="005601A4">
      <w:pPr>
        <w:pStyle w:val="20"/>
        <w:framePr w:w="10728" w:h="15715" w:hRule="exact" w:wrap="none" w:vAnchor="page" w:hAnchor="page" w:x="953" w:y="541"/>
        <w:shd w:val="clear" w:color="auto" w:fill="auto"/>
        <w:spacing w:after="128" w:line="331" w:lineRule="exact"/>
        <w:ind w:left="840" w:right="540"/>
        <w:jc w:val="both"/>
      </w:pPr>
      <w:r>
        <w:lastRenderedPageBreak/>
        <w:t>несовершеннолетних, состоящих на всех видах профилактического учета» принять к сведению.</w:t>
      </w:r>
    </w:p>
    <w:p w:rsidR="008058E4" w:rsidRDefault="005601A4">
      <w:pPr>
        <w:pStyle w:val="20"/>
        <w:framePr w:w="10728" w:h="15715" w:hRule="exact" w:wrap="none" w:vAnchor="page" w:hAnchor="page" w:x="953" w:y="541"/>
        <w:numPr>
          <w:ilvl w:val="1"/>
          <w:numId w:val="1"/>
        </w:numPr>
        <w:shd w:val="clear" w:color="auto" w:fill="auto"/>
        <w:tabs>
          <w:tab w:val="left" w:pos="2117"/>
        </w:tabs>
        <w:spacing w:after="185" w:line="322" w:lineRule="exact"/>
        <w:ind w:left="840" w:right="540" w:firstLine="800"/>
        <w:jc w:val="both"/>
      </w:pPr>
      <w:r>
        <w:t>МО МВД «</w:t>
      </w:r>
      <w:proofErr w:type="spellStart"/>
      <w:r>
        <w:t>Бодайбинский</w:t>
      </w:r>
      <w:proofErr w:type="spellEnd"/>
      <w:r>
        <w:t xml:space="preserve">» (С. В. </w:t>
      </w:r>
      <w:proofErr w:type="spellStart"/>
      <w:r>
        <w:t>Скроботов</w:t>
      </w:r>
      <w:proofErr w:type="spellEnd"/>
      <w:r>
        <w:t xml:space="preserve">) проанализировать причины снижения показателя занятости несовершеннолетних в летний период, состоящих на профилактическом учете в ГДН и принять меры к вовлечению данной категории несовершеннолетних в мероприятия летней оздоровительной кампании в 2017 году. Активнее использовать такую форму занятости как трудоустройство через Центр занятости </w:t>
      </w:r>
      <w:proofErr w:type="gramStart"/>
      <w:r>
        <w:t>г</w:t>
      </w:r>
      <w:proofErr w:type="gramEnd"/>
      <w:r>
        <w:t>. Бодайбо по направлению комиссии по делам несовершеннолетних и защите их прав.</w:t>
      </w:r>
    </w:p>
    <w:p w:rsidR="008058E4" w:rsidRDefault="005601A4">
      <w:pPr>
        <w:pStyle w:val="30"/>
        <w:framePr w:w="10728" w:h="15715" w:hRule="exact" w:wrap="none" w:vAnchor="page" w:hAnchor="page" w:x="953" w:y="541"/>
        <w:shd w:val="clear" w:color="auto" w:fill="auto"/>
        <w:spacing w:before="0" w:after="180" w:line="240" w:lineRule="exact"/>
        <w:ind w:left="840" w:firstLine="800"/>
      </w:pPr>
      <w:r>
        <w:t>Срок: до 1 июня 201</w:t>
      </w:r>
      <w:r>
        <w:rPr>
          <w:rStyle w:val="31"/>
        </w:rPr>
        <w:t xml:space="preserve">7 </w:t>
      </w:r>
      <w:r>
        <w:t>года</w:t>
      </w:r>
    </w:p>
    <w:p w:rsidR="008058E4" w:rsidRDefault="005601A4">
      <w:pPr>
        <w:pStyle w:val="20"/>
        <w:framePr w:w="10728" w:h="15715" w:hRule="exact" w:wrap="none" w:vAnchor="page" w:hAnchor="page" w:x="953" w:y="541"/>
        <w:numPr>
          <w:ilvl w:val="1"/>
          <w:numId w:val="1"/>
        </w:numPr>
        <w:shd w:val="clear" w:color="auto" w:fill="auto"/>
        <w:tabs>
          <w:tab w:val="left" w:pos="2117"/>
        </w:tabs>
        <w:spacing w:after="120" w:line="312" w:lineRule="exact"/>
        <w:ind w:left="840" w:right="540" w:firstLine="800"/>
        <w:jc w:val="both"/>
      </w:pPr>
      <w:r>
        <w:t xml:space="preserve">Директору ОГСКОУ Специальная (коррекционная) общеобразовательная школа </w:t>
      </w:r>
      <w:proofErr w:type="gramStart"/>
      <w:r>
        <w:t>г</w:t>
      </w:r>
      <w:proofErr w:type="gramEnd"/>
      <w:r>
        <w:t xml:space="preserve">. Бодайбо (О.Я. </w:t>
      </w:r>
      <w:proofErr w:type="spellStart"/>
      <w:r>
        <w:t>Сычевская</w:t>
      </w:r>
      <w:proofErr w:type="spellEnd"/>
      <w:r>
        <w:t>):</w:t>
      </w:r>
    </w:p>
    <w:p w:rsidR="008058E4" w:rsidRDefault="005601A4">
      <w:pPr>
        <w:pStyle w:val="20"/>
        <w:framePr w:w="10728" w:h="15715" w:hRule="exact" w:wrap="none" w:vAnchor="page" w:hAnchor="page" w:x="953" w:y="541"/>
        <w:numPr>
          <w:ilvl w:val="2"/>
          <w:numId w:val="1"/>
        </w:numPr>
        <w:shd w:val="clear" w:color="auto" w:fill="auto"/>
        <w:tabs>
          <w:tab w:val="left" w:pos="2288"/>
        </w:tabs>
        <w:spacing w:after="116" w:line="312" w:lineRule="exact"/>
        <w:ind w:left="840" w:right="540" w:firstLine="800"/>
        <w:jc w:val="both"/>
      </w:pPr>
      <w:r>
        <w:t>Указать на слабую работу по организации в летний период занятости обучающихся, состоящих на всех видах профилактического учета.</w:t>
      </w:r>
    </w:p>
    <w:p w:rsidR="008058E4" w:rsidRDefault="005601A4">
      <w:pPr>
        <w:pStyle w:val="20"/>
        <w:framePr w:w="10728" w:h="15715" w:hRule="exact" w:wrap="none" w:vAnchor="page" w:hAnchor="page" w:x="953" w:y="541"/>
        <w:numPr>
          <w:ilvl w:val="2"/>
          <w:numId w:val="1"/>
        </w:numPr>
        <w:shd w:val="clear" w:color="auto" w:fill="auto"/>
        <w:tabs>
          <w:tab w:val="left" w:pos="2288"/>
        </w:tabs>
        <w:spacing w:after="182" w:line="317" w:lineRule="exact"/>
        <w:ind w:left="840" w:right="540" w:firstLine="800"/>
        <w:jc w:val="both"/>
      </w:pPr>
      <w:r>
        <w:t>Обратиться в министерство образования Иркутской области по вопросу выделения средств на организацию мероприятий летней оздоровительной кампании в 2017 году на базе учреждения (лагерь с дневным пребыванием, лагерь труда и отдыха).</w:t>
      </w:r>
    </w:p>
    <w:p w:rsidR="008058E4" w:rsidRDefault="005601A4">
      <w:pPr>
        <w:pStyle w:val="30"/>
        <w:framePr w:w="10728" w:h="15715" w:hRule="exact" w:wrap="none" w:vAnchor="page" w:hAnchor="page" w:x="953" w:y="541"/>
        <w:shd w:val="clear" w:color="auto" w:fill="auto"/>
        <w:spacing w:before="0" w:after="175" w:line="240" w:lineRule="exact"/>
        <w:ind w:left="840" w:firstLine="800"/>
      </w:pPr>
      <w:r>
        <w:t>Срок: до 1 октября 2016 года</w:t>
      </w:r>
    </w:p>
    <w:p w:rsidR="008058E4" w:rsidRDefault="005601A4">
      <w:pPr>
        <w:pStyle w:val="20"/>
        <w:framePr w:w="10728" w:h="15715" w:hRule="exact" w:wrap="none" w:vAnchor="page" w:hAnchor="page" w:x="953" w:y="541"/>
        <w:numPr>
          <w:ilvl w:val="1"/>
          <w:numId w:val="1"/>
        </w:numPr>
        <w:shd w:val="clear" w:color="auto" w:fill="auto"/>
        <w:tabs>
          <w:tab w:val="left" w:pos="2117"/>
        </w:tabs>
        <w:spacing w:after="124" w:line="312" w:lineRule="exact"/>
        <w:ind w:left="840" w:right="540" w:firstLine="800"/>
        <w:jc w:val="both"/>
      </w:pPr>
      <w:r>
        <w:t xml:space="preserve">Рекомендовать муниципальной комиссии по оздоровлению и занятости детей и подростков </w:t>
      </w:r>
      <w:proofErr w:type="spellStart"/>
      <w:r>
        <w:t>Бодайбинского</w:t>
      </w:r>
      <w:proofErr w:type="spellEnd"/>
      <w:r>
        <w:t xml:space="preserve"> района (М.Г. Крамаренко):</w:t>
      </w:r>
    </w:p>
    <w:p w:rsidR="008058E4" w:rsidRDefault="005601A4">
      <w:pPr>
        <w:pStyle w:val="20"/>
        <w:framePr w:w="10728" w:h="15715" w:hRule="exact" w:wrap="none" w:vAnchor="page" w:hAnchor="page" w:x="953" w:y="541"/>
        <w:numPr>
          <w:ilvl w:val="2"/>
          <w:numId w:val="1"/>
        </w:numPr>
        <w:shd w:val="clear" w:color="auto" w:fill="auto"/>
        <w:tabs>
          <w:tab w:val="left" w:pos="2290"/>
        </w:tabs>
        <w:spacing w:after="116" w:line="307" w:lineRule="exact"/>
        <w:ind w:left="840" w:right="540" w:firstLine="800"/>
        <w:jc w:val="both"/>
      </w:pPr>
      <w:r>
        <w:t>Включить в план мероприятий летней оздоровительной кампании на 2017 год организацию палаточного лагеря (многодневного похода) для подростков «гру</w:t>
      </w:r>
      <w:r>
        <w:rPr>
          <w:rStyle w:val="21"/>
        </w:rPr>
        <w:t xml:space="preserve">ппы </w:t>
      </w:r>
      <w:r>
        <w:t>риска»</w:t>
      </w:r>
    </w:p>
    <w:p w:rsidR="008058E4" w:rsidRDefault="005601A4">
      <w:pPr>
        <w:pStyle w:val="20"/>
        <w:framePr w:w="10728" w:h="15715" w:hRule="exact" w:wrap="none" w:vAnchor="page" w:hAnchor="page" w:x="953" w:y="541"/>
        <w:numPr>
          <w:ilvl w:val="2"/>
          <w:numId w:val="1"/>
        </w:numPr>
        <w:shd w:val="clear" w:color="auto" w:fill="auto"/>
        <w:tabs>
          <w:tab w:val="left" w:pos="2290"/>
        </w:tabs>
        <w:spacing w:after="178" w:line="312" w:lineRule="exact"/>
        <w:ind w:left="840" w:right="540" w:firstLine="800"/>
        <w:jc w:val="both"/>
      </w:pPr>
      <w:r>
        <w:t>Включить в план мероприятий летней оздоровительной кампании на 2017 год организацию в п. Перевоз разновозрастного профильного отряда на базе некоммерческой организации коренных малочисленных народов «Кочевая эвенкийская община «Тайга».</w:t>
      </w:r>
    </w:p>
    <w:p w:rsidR="008058E4" w:rsidRDefault="005601A4">
      <w:pPr>
        <w:pStyle w:val="30"/>
        <w:framePr w:w="10728" w:h="15715" w:hRule="exact" w:wrap="none" w:vAnchor="page" w:hAnchor="page" w:x="953" w:y="541"/>
        <w:shd w:val="clear" w:color="auto" w:fill="auto"/>
        <w:spacing w:before="0" w:after="180" w:line="240" w:lineRule="exact"/>
        <w:ind w:left="1560"/>
        <w:jc w:val="left"/>
      </w:pPr>
      <w:r>
        <w:t>Срок: до 1 июня 2017 года</w:t>
      </w:r>
    </w:p>
    <w:p w:rsidR="00C82878" w:rsidRDefault="00C82878">
      <w:pPr>
        <w:pStyle w:val="30"/>
        <w:framePr w:w="10728" w:h="15715" w:hRule="exact" w:wrap="none" w:vAnchor="page" w:hAnchor="page" w:x="953" w:y="541"/>
        <w:shd w:val="clear" w:color="auto" w:fill="auto"/>
        <w:spacing w:before="0" w:after="180" w:line="240" w:lineRule="exact"/>
        <w:ind w:left="1560"/>
        <w:jc w:val="left"/>
      </w:pPr>
    </w:p>
    <w:p w:rsidR="008058E4" w:rsidRPr="005601A4" w:rsidRDefault="005601A4" w:rsidP="00C82878">
      <w:pPr>
        <w:pStyle w:val="20"/>
        <w:framePr w:w="10728" w:h="15715" w:hRule="exact" w:wrap="none" w:vAnchor="page" w:hAnchor="page" w:x="953" w:y="541"/>
        <w:numPr>
          <w:ilvl w:val="0"/>
          <w:numId w:val="1"/>
        </w:numPr>
        <w:shd w:val="clear" w:color="auto" w:fill="auto"/>
        <w:tabs>
          <w:tab w:val="left" w:pos="1214"/>
        </w:tabs>
        <w:spacing w:line="240" w:lineRule="auto"/>
        <w:ind w:left="840" w:right="540"/>
        <w:jc w:val="both"/>
        <w:rPr>
          <w:b/>
          <w:u w:val="single"/>
        </w:rPr>
      </w:pPr>
      <w:r w:rsidRPr="005601A4">
        <w:rPr>
          <w:b/>
          <w:u w:val="single"/>
        </w:rPr>
        <w:t>Проведение профилактических мероприятий с лицами, совершившими на территории МО г</w:t>
      </w:r>
      <w:proofErr w:type="gramStart"/>
      <w:r w:rsidRPr="005601A4">
        <w:rPr>
          <w:b/>
          <w:u w:val="single"/>
        </w:rPr>
        <w:t>.Б</w:t>
      </w:r>
      <w:proofErr w:type="gramEnd"/>
      <w:r w:rsidRPr="005601A4">
        <w:rPr>
          <w:b/>
          <w:u w:val="single"/>
        </w:rPr>
        <w:t xml:space="preserve">одайбо и района правонарушения, связанные с незаконным оборотом наркотических средств, психотропных веществ и их </w:t>
      </w:r>
      <w:proofErr w:type="spellStart"/>
      <w:r w:rsidRPr="005601A4">
        <w:rPr>
          <w:b/>
          <w:u w:val="single"/>
        </w:rPr>
        <w:t>прекурсоров</w:t>
      </w:r>
      <w:proofErr w:type="spellEnd"/>
      <w:r w:rsidRPr="005601A4">
        <w:rPr>
          <w:b/>
          <w:u w:val="single"/>
        </w:rPr>
        <w:t>.</w:t>
      </w:r>
    </w:p>
    <w:p w:rsidR="008058E4" w:rsidRDefault="005601A4" w:rsidP="00C82878">
      <w:pPr>
        <w:pStyle w:val="20"/>
        <w:framePr w:w="10728" w:h="15715" w:hRule="exact" w:wrap="none" w:vAnchor="page" w:hAnchor="page" w:x="953" w:y="541"/>
        <w:shd w:val="clear" w:color="auto" w:fill="auto"/>
        <w:spacing w:line="240" w:lineRule="auto"/>
        <w:ind w:right="300"/>
      </w:pPr>
      <w:r>
        <w:t xml:space="preserve">(В.В. </w:t>
      </w:r>
      <w:proofErr w:type="spellStart"/>
      <w:r>
        <w:t>Щеколков</w:t>
      </w:r>
      <w:proofErr w:type="spellEnd"/>
      <w:r>
        <w:t>)</w:t>
      </w:r>
    </w:p>
    <w:p w:rsidR="00C82878" w:rsidRDefault="00C82878" w:rsidP="00C82878">
      <w:pPr>
        <w:pStyle w:val="20"/>
        <w:framePr w:w="10728" w:h="15715" w:hRule="exact" w:wrap="none" w:vAnchor="page" w:hAnchor="page" w:x="953" w:y="541"/>
        <w:shd w:val="clear" w:color="auto" w:fill="auto"/>
        <w:spacing w:line="240" w:lineRule="auto"/>
        <w:ind w:right="300"/>
      </w:pPr>
    </w:p>
    <w:p w:rsidR="008058E4" w:rsidRDefault="005601A4" w:rsidP="00C82878">
      <w:pPr>
        <w:pStyle w:val="20"/>
        <w:framePr w:w="10728" w:h="15715" w:hRule="exact" w:wrap="none" w:vAnchor="page" w:hAnchor="page" w:x="953" w:y="541"/>
        <w:numPr>
          <w:ilvl w:val="1"/>
          <w:numId w:val="1"/>
        </w:numPr>
        <w:shd w:val="clear" w:color="auto" w:fill="auto"/>
        <w:tabs>
          <w:tab w:val="left" w:pos="2117"/>
        </w:tabs>
        <w:spacing w:line="240" w:lineRule="auto"/>
        <w:ind w:left="840" w:right="540" w:firstLine="800"/>
        <w:jc w:val="both"/>
      </w:pPr>
      <w:r>
        <w:t>Информацию МО МВД «</w:t>
      </w:r>
      <w:proofErr w:type="spellStart"/>
      <w:r>
        <w:t>Бодайбинский</w:t>
      </w:r>
      <w:proofErr w:type="spellEnd"/>
      <w:r>
        <w:t xml:space="preserve">» (В.В. </w:t>
      </w:r>
      <w:proofErr w:type="spellStart"/>
      <w:r>
        <w:t>Щеколков</w:t>
      </w:r>
      <w:proofErr w:type="spellEnd"/>
      <w:r>
        <w:t xml:space="preserve">) «О проведении профилактических мероприятий с лицами, совершившими на территории МО г. Бодайбо и района правонарушения, связанные с незаконным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 принять к сведению.</w:t>
      </w:r>
    </w:p>
    <w:p w:rsidR="00C82878" w:rsidRDefault="00C82878" w:rsidP="00C82878">
      <w:pPr>
        <w:pStyle w:val="20"/>
        <w:framePr w:w="10728" w:h="15715" w:hRule="exact" w:wrap="none" w:vAnchor="page" w:hAnchor="page" w:x="953" w:y="541"/>
        <w:shd w:val="clear" w:color="auto" w:fill="auto"/>
        <w:tabs>
          <w:tab w:val="left" w:pos="2117"/>
        </w:tabs>
        <w:spacing w:line="240" w:lineRule="auto"/>
        <w:ind w:left="840" w:right="540"/>
        <w:jc w:val="both"/>
      </w:pPr>
    </w:p>
    <w:p w:rsidR="008058E4" w:rsidRDefault="008058E4" w:rsidP="00C82878">
      <w:pPr>
        <w:rPr>
          <w:sz w:val="2"/>
          <w:szCs w:val="2"/>
        </w:rPr>
        <w:sectPr w:rsidR="008058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2878" w:rsidRDefault="00C82878" w:rsidP="00C82878">
      <w:pPr>
        <w:pStyle w:val="20"/>
        <w:framePr w:w="11059" w:h="15516" w:hRule="exact" w:wrap="none" w:vAnchor="page" w:hAnchor="page" w:x="788" w:y="471"/>
        <w:shd w:val="clear" w:color="auto" w:fill="auto"/>
        <w:tabs>
          <w:tab w:val="left" w:pos="2318"/>
        </w:tabs>
        <w:spacing w:line="240" w:lineRule="auto"/>
        <w:ind w:left="1900" w:right="680"/>
        <w:jc w:val="both"/>
      </w:pPr>
    </w:p>
    <w:p w:rsidR="008058E4" w:rsidRDefault="005601A4" w:rsidP="00C82878">
      <w:pPr>
        <w:pStyle w:val="20"/>
        <w:framePr w:w="11059" w:h="15516" w:hRule="exact" w:wrap="none" w:vAnchor="page" w:hAnchor="page" w:x="788" w:y="471"/>
        <w:numPr>
          <w:ilvl w:val="1"/>
          <w:numId w:val="1"/>
        </w:numPr>
        <w:shd w:val="clear" w:color="auto" w:fill="auto"/>
        <w:tabs>
          <w:tab w:val="left" w:pos="2318"/>
        </w:tabs>
        <w:spacing w:line="240" w:lineRule="auto"/>
        <w:ind w:left="1040" w:right="680" w:firstLine="860"/>
        <w:jc w:val="both"/>
      </w:pPr>
      <w:r>
        <w:t xml:space="preserve">Начальнику управления образования администрации МО г. Бодайбо и района (С.Е. Наумова) организовать в образовательных организациях проведение </w:t>
      </w:r>
      <w:proofErr w:type="spellStart"/>
      <w:r>
        <w:t>лекционно</w:t>
      </w:r>
      <w:r>
        <w:softHyphen/>
        <w:t>информационных</w:t>
      </w:r>
      <w:proofErr w:type="spellEnd"/>
      <w:r>
        <w:t xml:space="preserve"> форм работы с родителями (родительские собрания, родительские университеты и др.) по профилактике употребления ПАВ несовершеннолетними с привлечением специалистов здравоохранения</w:t>
      </w:r>
    </w:p>
    <w:p w:rsidR="008058E4" w:rsidRDefault="005601A4" w:rsidP="00C82878">
      <w:pPr>
        <w:pStyle w:val="30"/>
        <w:framePr w:w="11059" w:h="15516" w:hRule="exact" w:wrap="none" w:vAnchor="page" w:hAnchor="page" w:x="788" w:y="471"/>
        <w:shd w:val="clear" w:color="auto" w:fill="auto"/>
        <w:spacing w:before="0" w:after="0" w:line="240" w:lineRule="auto"/>
        <w:ind w:left="1040" w:firstLine="860"/>
      </w:pPr>
      <w:r>
        <w:t>Срок: сентябрь-октябрь 2016 года</w:t>
      </w:r>
    </w:p>
    <w:p w:rsidR="00C82878" w:rsidRDefault="00C82878" w:rsidP="00C82878">
      <w:pPr>
        <w:pStyle w:val="30"/>
        <w:framePr w:w="11059" w:h="15516" w:hRule="exact" w:wrap="none" w:vAnchor="page" w:hAnchor="page" w:x="788" w:y="471"/>
        <w:shd w:val="clear" w:color="auto" w:fill="auto"/>
        <w:spacing w:before="0" w:after="0" w:line="240" w:lineRule="auto"/>
        <w:ind w:left="1040" w:firstLine="860"/>
      </w:pPr>
    </w:p>
    <w:p w:rsidR="008058E4" w:rsidRDefault="005601A4">
      <w:pPr>
        <w:pStyle w:val="20"/>
        <w:framePr w:w="11059" w:h="15516" w:hRule="exact" w:wrap="none" w:vAnchor="page" w:hAnchor="page" w:x="788" w:y="471"/>
        <w:numPr>
          <w:ilvl w:val="1"/>
          <w:numId w:val="1"/>
        </w:numPr>
        <w:shd w:val="clear" w:color="auto" w:fill="auto"/>
        <w:tabs>
          <w:tab w:val="left" w:pos="2514"/>
        </w:tabs>
        <w:spacing w:after="242" w:line="317" w:lineRule="exact"/>
        <w:ind w:left="1040" w:right="680" w:firstLine="860"/>
        <w:jc w:val="both"/>
      </w:pPr>
      <w:r>
        <w:t>Рекомендовать ООО «</w:t>
      </w:r>
      <w:proofErr w:type="spellStart"/>
      <w:r>
        <w:t>Витимтелеком</w:t>
      </w:r>
      <w:proofErr w:type="spellEnd"/>
      <w:r>
        <w:t xml:space="preserve">» (Р.В. Ефимов) подготовить видеосюжеты в аспекте первичной профилактики употребления ПАВ в формате социальной </w:t>
      </w:r>
      <w:proofErr w:type="spellStart"/>
      <w:r>
        <w:t>антинаркотической</w:t>
      </w:r>
      <w:proofErr w:type="spellEnd"/>
      <w:r>
        <w:t xml:space="preserve"> рекламы для трансляции на территории муниципального образования</w:t>
      </w:r>
    </w:p>
    <w:p w:rsidR="008058E4" w:rsidRDefault="005601A4">
      <w:pPr>
        <w:pStyle w:val="30"/>
        <w:framePr w:w="11059" w:h="15516" w:hRule="exact" w:wrap="none" w:vAnchor="page" w:hAnchor="page" w:x="788" w:y="471"/>
        <w:shd w:val="clear" w:color="auto" w:fill="auto"/>
        <w:spacing w:before="0" w:after="175" w:line="240" w:lineRule="exact"/>
        <w:ind w:left="1040" w:firstLine="860"/>
      </w:pPr>
      <w:r>
        <w:t>Срок: до 21 декабря 2016 года</w:t>
      </w:r>
    </w:p>
    <w:p w:rsidR="008058E4" w:rsidRDefault="005601A4" w:rsidP="00C82878">
      <w:pPr>
        <w:pStyle w:val="20"/>
        <w:framePr w:w="11059" w:h="15516" w:hRule="exact" w:wrap="none" w:vAnchor="page" w:hAnchor="page" w:x="788" w:y="471"/>
        <w:numPr>
          <w:ilvl w:val="1"/>
          <w:numId w:val="1"/>
        </w:numPr>
        <w:shd w:val="clear" w:color="auto" w:fill="auto"/>
        <w:tabs>
          <w:tab w:val="left" w:pos="2375"/>
        </w:tabs>
        <w:spacing w:line="312" w:lineRule="exact"/>
        <w:ind w:left="1040" w:right="680" w:firstLine="860"/>
        <w:jc w:val="both"/>
      </w:pPr>
      <w:r>
        <w:t>Отделу по молодежной политике и спорту администра</w:t>
      </w:r>
      <w:r>
        <w:rPr>
          <w:rStyle w:val="21"/>
        </w:rPr>
        <w:t>ц</w:t>
      </w:r>
      <w:r>
        <w:t>и</w:t>
      </w:r>
      <w:r>
        <w:rPr>
          <w:rStyle w:val="21"/>
        </w:rPr>
        <w:t>и</w:t>
      </w:r>
      <w:r>
        <w:t xml:space="preserve"> МО г. Бодайбо и района (И.С. Ворожцова), управлению образования (С.Е. Наумова), управлению культуры (Е.Н. Степанова) подготовить наглядно-агитационный материал для использования при проведении мероприятий, направленных на профилактику наркомании в образовательных организациях и зарождениях культуры.</w:t>
      </w:r>
    </w:p>
    <w:p w:rsidR="00C82878" w:rsidRDefault="00C82878" w:rsidP="00C82878">
      <w:pPr>
        <w:pStyle w:val="20"/>
        <w:framePr w:w="11059" w:h="15516" w:hRule="exact" w:wrap="none" w:vAnchor="page" w:hAnchor="page" w:x="788" w:y="471"/>
        <w:shd w:val="clear" w:color="auto" w:fill="auto"/>
        <w:tabs>
          <w:tab w:val="left" w:pos="2375"/>
        </w:tabs>
        <w:spacing w:line="312" w:lineRule="exact"/>
        <w:ind w:right="680"/>
        <w:jc w:val="both"/>
      </w:pPr>
    </w:p>
    <w:p w:rsidR="008058E4" w:rsidRPr="005601A4" w:rsidRDefault="005601A4" w:rsidP="00C82878">
      <w:pPr>
        <w:pStyle w:val="20"/>
        <w:framePr w:w="11059" w:h="15516" w:hRule="exact" w:wrap="none" w:vAnchor="page" w:hAnchor="page" w:x="788" w:y="471"/>
        <w:numPr>
          <w:ilvl w:val="0"/>
          <w:numId w:val="1"/>
        </w:numPr>
        <w:shd w:val="clear" w:color="auto" w:fill="auto"/>
        <w:tabs>
          <w:tab w:val="left" w:pos="1899"/>
        </w:tabs>
        <w:spacing w:line="264" w:lineRule="exact"/>
        <w:ind w:left="1040" w:firstLine="400"/>
        <w:jc w:val="left"/>
        <w:rPr>
          <w:b/>
          <w:u w:val="single"/>
        </w:rPr>
      </w:pPr>
      <w:r w:rsidRPr="005601A4">
        <w:rPr>
          <w:b/>
          <w:u w:val="single"/>
        </w:rPr>
        <w:t xml:space="preserve">О мерах, направленных на снижение масштабов алкоголизации в </w:t>
      </w:r>
      <w:proofErr w:type="spellStart"/>
      <w:r w:rsidRPr="005601A4">
        <w:rPr>
          <w:rStyle w:val="21"/>
          <w:b/>
        </w:rPr>
        <w:t>Бодайби</w:t>
      </w:r>
      <w:r w:rsidRPr="005601A4">
        <w:rPr>
          <w:b/>
          <w:u w:val="single"/>
        </w:rPr>
        <w:t>нском</w:t>
      </w:r>
      <w:proofErr w:type="spellEnd"/>
      <w:r w:rsidRPr="005601A4">
        <w:rPr>
          <w:b/>
          <w:u w:val="single"/>
        </w:rPr>
        <w:t xml:space="preserve"> районе</w:t>
      </w:r>
    </w:p>
    <w:p w:rsidR="008058E4" w:rsidRDefault="005601A4" w:rsidP="00C82878">
      <w:pPr>
        <w:pStyle w:val="20"/>
        <w:framePr w:w="11059" w:h="15516" w:hRule="exact" w:wrap="none" w:vAnchor="page" w:hAnchor="page" w:x="788" w:y="471"/>
        <w:shd w:val="clear" w:color="auto" w:fill="auto"/>
        <w:spacing w:line="240" w:lineRule="exact"/>
        <w:ind w:left="3320"/>
        <w:jc w:val="left"/>
      </w:pPr>
      <w:r>
        <w:t>(М.Г.Крамаренко, Т.Г.Кузнецова)</w:t>
      </w:r>
    </w:p>
    <w:p w:rsidR="00C82878" w:rsidRDefault="00C82878" w:rsidP="00C82878">
      <w:pPr>
        <w:pStyle w:val="20"/>
        <w:framePr w:w="11059" w:h="15516" w:hRule="exact" w:wrap="none" w:vAnchor="page" w:hAnchor="page" w:x="788" w:y="471"/>
        <w:shd w:val="clear" w:color="auto" w:fill="auto"/>
        <w:spacing w:line="240" w:lineRule="exact"/>
        <w:ind w:left="3320"/>
        <w:jc w:val="left"/>
      </w:pPr>
    </w:p>
    <w:p w:rsidR="008058E4" w:rsidRDefault="005601A4">
      <w:pPr>
        <w:pStyle w:val="20"/>
        <w:framePr w:w="11059" w:h="15516" w:hRule="exact" w:wrap="none" w:vAnchor="page" w:hAnchor="page" w:x="788" w:y="471"/>
        <w:numPr>
          <w:ilvl w:val="1"/>
          <w:numId w:val="1"/>
        </w:numPr>
        <w:shd w:val="clear" w:color="auto" w:fill="auto"/>
        <w:tabs>
          <w:tab w:val="left" w:pos="2514"/>
        </w:tabs>
        <w:spacing w:after="188" w:line="312" w:lineRule="exact"/>
        <w:ind w:left="1040" w:right="680" w:firstLine="980"/>
        <w:jc w:val="both"/>
      </w:pPr>
      <w:r>
        <w:t xml:space="preserve">Информацию заместителя мэра, председателя КДН и ЗП М.Г Крамаренко, заместителя главного врача ОГБУЗ «Районная больница г. Бодайбо» Т.Г. Кузнецовой о ситуации в </w:t>
      </w:r>
      <w:proofErr w:type="spellStart"/>
      <w:r>
        <w:t>Бодайбинском</w:t>
      </w:r>
      <w:proofErr w:type="spellEnd"/>
      <w:r>
        <w:t xml:space="preserve"> районе, связанной с потреблением алкогольной продукции принять к сведению.</w:t>
      </w:r>
    </w:p>
    <w:p w:rsidR="008058E4" w:rsidRDefault="005601A4">
      <w:pPr>
        <w:pStyle w:val="20"/>
        <w:framePr w:w="11059" w:h="15516" w:hRule="exact" w:wrap="none" w:vAnchor="page" w:hAnchor="page" w:x="788" w:y="471"/>
        <w:numPr>
          <w:ilvl w:val="1"/>
          <w:numId w:val="1"/>
        </w:numPr>
        <w:shd w:val="clear" w:color="auto" w:fill="auto"/>
        <w:tabs>
          <w:tab w:val="left" w:pos="2548"/>
        </w:tabs>
        <w:spacing w:after="172" w:line="302" w:lineRule="exact"/>
        <w:ind w:left="1040" w:right="680" w:firstLine="980"/>
        <w:jc w:val="both"/>
      </w:pPr>
      <w:r>
        <w:t>Признать ситуацию с потреблением алкоголя на территории МО г. Бодайбо и района как кризисную.</w:t>
      </w:r>
    </w:p>
    <w:p w:rsidR="008058E4" w:rsidRDefault="005601A4">
      <w:pPr>
        <w:pStyle w:val="20"/>
        <w:framePr w:w="11059" w:h="15516" w:hRule="exact" w:wrap="none" w:vAnchor="page" w:hAnchor="page" w:x="788" w:y="471"/>
        <w:numPr>
          <w:ilvl w:val="1"/>
          <w:numId w:val="1"/>
        </w:numPr>
        <w:shd w:val="clear" w:color="auto" w:fill="auto"/>
        <w:tabs>
          <w:tab w:val="left" w:pos="2802"/>
        </w:tabs>
        <w:spacing w:after="238" w:line="312" w:lineRule="exact"/>
        <w:ind w:left="1040" w:right="680" w:firstLine="980"/>
        <w:jc w:val="both"/>
      </w:pPr>
      <w:proofErr w:type="spellStart"/>
      <w:r>
        <w:t>Антинаркотической</w:t>
      </w:r>
      <w:proofErr w:type="spellEnd"/>
      <w:r>
        <w:t xml:space="preserve"> комиссии (М.Г. Крамаренко) разработать дополнительные меры по снижению уровня алкоголизации населения </w:t>
      </w:r>
      <w:proofErr w:type="spellStart"/>
      <w:r>
        <w:t>Бодайбинского</w:t>
      </w:r>
      <w:proofErr w:type="spellEnd"/>
      <w:r>
        <w:t xml:space="preserve"> района на межведомственной основе и представить к утверждению на следующем заседании комиссии.</w:t>
      </w:r>
    </w:p>
    <w:p w:rsidR="008058E4" w:rsidRDefault="005601A4">
      <w:pPr>
        <w:pStyle w:val="30"/>
        <w:framePr w:w="11059" w:h="15516" w:hRule="exact" w:wrap="none" w:vAnchor="page" w:hAnchor="page" w:x="788" w:y="471"/>
        <w:shd w:val="clear" w:color="auto" w:fill="auto"/>
        <w:spacing w:before="0" w:after="184" w:line="240" w:lineRule="exact"/>
        <w:ind w:left="1040" w:firstLine="980"/>
      </w:pPr>
      <w:r>
        <w:t>Срок: до 1 ноября 2016 года</w:t>
      </w:r>
    </w:p>
    <w:p w:rsidR="008058E4" w:rsidRDefault="005601A4">
      <w:pPr>
        <w:pStyle w:val="20"/>
        <w:framePr w:w="11059" w:h="15516" w:hRule="exact" w:wrap="none" w:vAnchor="page" w:hAnchor="page" w:x="788" w:y="471"/>
        <w:numPr>
          <w:ilvl w:val="1"/>
          <w:numId w:val="1"/>
        </w:numPr>
        <w:shd w:val="clear" w:color="auto" w:fill="auto"/>
        <w:tabs>
          <w:tab w:val="left" w:pos="2553"/>
        </w:tabs>
        <w:spacing w:line="312" w:lineRule="exact"/>
        <w:ind w:left="1040" w:right="680" w:firstLine="980"/>
        <w:jc w:val="both"/>
      </w:pPr>
      <w:r>
        <w:t>МО МВД «</w:t>
      </w:r>
      <w:proofErr w:type="spellStart"/>
      <w:r>
        <w:t>Бодайбинский</w:t>
      </w:r>
      <w:proofErr w:type="spellEnd"/>
      <w:r>
        <w:t xml:space="preserve">» (С.В. </w:t>
      </w:r>
      <w:proofErr w:type="spellStart"/>
      <w:r>
        <w:t>Скроботов</w:t>
      </w:r>
      <w:proofErr w:type="spellEnd"/>
      <w:r>
        <w:t xml:space="preserve">) по каждому выявленному факту употребления алкоголя несовершеннолетними информировать образовательное учреждение для организации совместной работы с семьей на основе взаимодействия </w:t>
      </w:r>
      <w:proofErr w:type="gramStart"/>
      <w:r>
        <w:t>с</w:t>
      </w:r>
      <w:proofErr w:type="gramEnd"/>
    </w:p>
    <w:p w:rsidR="008058E4" w:rsidRDefault="005601A4">
      <w:pPr>
        <w:pStyle w:val="20"/>
        <w:framePr w:w="11059" w:h="15516" w:hRule="exact" w:wrap="none" w:vAnchor="page" w:hAnchor="page" w:x="788" w:y="471"/>
        <w:shd w:val="clear" w:color="auto" w:fill="auto"/>
        <w:spacing w:line="312" w:lineRule="exact"/>
        <w:ind w:left="1040"/>
        <w:jc w:val="left"/>
      </w:pPr>
      <w:r>
        <w:t>ГДН и участковыми инспекторами.</w:t>
      </w:r>
    </w:p>
    <w:p w:rsidR="008058E4" w:rsidRDefault="008058E4">
      <w:pPr>
        <w:rPr>
          <w:sz w:val="2"/>
          <w:szCs w:val="2"/>
        </w:rPr>
        <w:sectPr w:rsidR="008058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58E4" w:rsidRDefault="005601A4">
      <w:pPr>
        <w:pStyle w:val="30"/>
        <w:framePr w:w="11059" w:h="8505" w:hRule="exact" w:wrap="none" w:vAnchor="page" w:hAnchor="page" w:x="788" w:y="508"/>
        <w:shd w:val="clear" w:color="auto" w:fill="auto"/>
        <w:spacing w:before="0" w:after="64" w:line="240" w:lineRule="exact"/>
        <w:ind w:left="1080" w:firstLine="1040"/>
      </w:pPr>
      <w:r>
        <w:lastRenderedPageBreak/>
        <w:t>Срок: постоянно</w:t>
      </w:r>
    </w:p>
    <w:p w:rsidR="008058E4" w:rsidRDefault="005601A4">
      <w:pPr>
        <w:pStyle w:val="20"/>
        <w:framePr w:w="11059" w:h="8505" w:hRule="exact" w:wrap="none" w:vAnchor="page" w:hAnchor="page" w:x="788" w:y="508"/>
        <w:numPr>
          <w:ilvl w:val="1"/>
          <w:numId w:val="1"/>
        </w:numPr>
        <w:shd w:val="clear" w:color="auto" w:fill="auto"/>
        <w:tabs>
          <w:tab w:val="left" w:pos="2604"/>
        </w:tabs>
        <w:spacing w:after="253" w:line="331" w:lineRule="exact"/>
        <w:ind w:left="1080" w:right="620" w:firstLine="1040"/>
        <w:jc w:val="both"/>
      </w:pPr>
      <w:r>
        <w:t xml:space="preserve">Директору ОГСКОУ Специальная (коррекционная) общеобразовательная школа </w:t>
      </w:r>
      <w:proofErr w:type="gramStart"/>
      <w:r>
        <w:t>г</w:t>
      </w:r>
      <w:proofErr w:type="gramEnd"/>
      <w:r>
        <w:t xml:space="preserve">. Бодайбо (О.Я. </w:t>
      </w:r>
      <w:proofErr w:type="spellStart"/>
      <w:r>
        <w:t>Сычевская</w:t>
      </w:r>
      <w:proofErr w:type="spellEnd"/>
      <w:r>
        <w:t>) совместно с ГДН МО МВД «</w:t>
      </w:r>
      <w:proofErr w:type="spellStart"/>
      <w:r>
        <w:t>Бодайбинский</w:t>
      </w:r>
      <w:proofErr w:type="spellEnd"/>
      <w:r>
        <w:t>» разработать план мероприятий по профилактике употребления алкоголя в образовательной среде с привлечением специалистов здравоохранения.</w:t>
      </w:r>
    </w:p>
    <w:p w:rsidR="008058E4" w:rsidRDefault="005601A4">
      <w:pPr>
        <w:pStyle w:val="30"/>
        <w:framePr w:w="11059" w:h="8505" w:hRule="exact" w:wrap="none" w:vAnchor="page" w:hAnchor="page" w:x="788" w:y="508"/>
        <w:shd w:val="clear" w:color="auto" w:fill="auto"/>
        <w:spacing w:before="0" w:after="90" w:line="240" w:lineRule="exact"/>
        <w:ind w:left="1080" w:firstLine="1040"/>
      </w:pPr>
      <w:r>
        <w:t>Срок: до 15 октября 2016 года</w:t>
      </w:r>
    </w:p>
    <w:p w:rsidR="008058E4" w:rsidRDefault="005601A4">
      <w:pPr>
        <w:pStyle w:val="20"/>
        <w:framePr w:w="11059" w:h="8505" w:hRule="exact" w:wrap="none" w:vAnchor="page" w:hAnchor="page" w:x="788" w:y="508"/>
        <w:numPr>
          <w:ilvl w:val="1"/>
          <w:numId w:val="1"/>
        </w:numPr>
        <w:shd w:val="clear" w:color="auto" w:fill="auto"/>
        <w:tabs>
          <w:tab w:val="left" w:pos="2613"/>
        </w:tabs>
        <w:spacing w:after="242" w:line="317" w:lineRule="exact"/>
        <w:ind w:left="1080" w:right="620" w:firstLine="1040"/>
        <w:jc w:val="both"/>
      </w:pPr>
      <w:r>
        <w:t>Отделу по молодежной политике и спорту администрации МО г. Бодайбо и района (И.С. Ворожцова) активно использовать волонтерское движение в мероприятиях по противодействию алкоголизации населения и в первую очередь несовершеннолетних</w:t>
      </w:r>
    </w:p>
    <w:p w:rsidR="008058E4" w:rsidRDefault="005601A4">
      <w:pPr>
        <w:pStyle w:val="30"/>
        <w:framePr w:w="11059" w:h="8505" w:hRule="exact" w:wrap="none" w:vAnchor="page" w:hAnchor="page" w:x="788" w:y="508"/>
        <w:shd w:val="clear" w:color="auto" w:fill="auto"/>
        <w:spacing w:before="0" w:after="81" w:line="240" w:lineRule="exact"/>
        <w:ind w:left="1080" w:firstLine="1040"/>
      </w:pPr>
      <w:r>
        <w:t>Срок: постоянно</w:t>
      </w:r>
    </w:p>
    <w:p w:rsidR="008058E4" w:rsidRDefault="005601A4">
      <w:pPr>
        <w:pStyle w:val="20"/>
        <w:framePr w:w="11059" w:h="8505" w:hRule="exact" w:wrap="none" w:vAnchor="page" w:hAnchor="page" w:x="788" w:y="508"/>
        <w:numPr>
          <w:ilvl w:val="1"/>
          <w:numId w:val="1"/>
        </w:numPr>
        <w:shd w:val="clear" w:color="auto" w:fill="auto"/>
        <w:tabs>
          <w:tab w:val="left" w:pos="2609"/>
        </w:tabs>
        <w:spacing w:after="1262" w:line="317" w:lineRule="exact"/>
        <w:ind w:left="1080" w:right="620" w:firstLine="1040"/>
        <w:jc w:val="both"/>
      </w:pPr>
      <w:r>
        <w:t xml:space="preserve">Отделу по тарифам и потребительскому рынку (Е.В. </w:t>
      </w:r>
      <w:proofErr w:type="spellStart"/>
      <w:r>
        <w:t>Шайдарова</w:t>
      </w:r>
      <w:proofErr w:type="spellEnd"/>
      <w:r>
        <w:t xml:space="preserve">) провести мониторинг в торговых точках на предмет продажи спиртосодержащих косметических средств типа «Боярышник». Результаты мониторинга представить в </w:t>
      </w:r>
      <w:proofErr w:type="spellStart"/>
      <w:r>
        <w:t>антинаркотическую</w:t>
      </w:r>
      <w:proofErr w:type="spellEnd"/>
      <w:r>
        <w:t xml:space="preserve"> комиссию для организации дальнейшей работы с индивидуальными предпринимателями.</w:t>
      </w:r>
    </w:p>
    <w:p w:rsidR="008058E4" w:rsidRDefault="005601A4">
      <w:pPr>
        <w:pStyle w:val="20"/>
        <w:framePr w:w="11059" w:h="8505" w:hRule="exact" w:wrap="none" w:vAnchor="page" w:hAnchor="page" w:x="788" w:y="508"/>
        <w:shd w:val="clear" w:color="auto" w:fill="auto"/>
        <w:tabs>
          <w:tab w:val="left" w:pos="7670"/>
        </w:tabs>
        <w:spacing w:line="240" w:lineRule="exact"/>
        <w:ind w:left="2620"/>
        <w:jc w:val="both"/>
      </w:pPr>
      <w:r>
        <w:t>Мэр</w:t>
      </w:r>
      <w:r>
        <w:tab/>
        <w:t>Е.Ю.Юмашев</w:t>
      </w:r>
    </w:p>
    <w:p w:rsidR="008058E4" w:rsidRDefault="008058E4">
      <w:pPr>
        <w:rPr>
          <w:sz w:val="2"/>
          <w:szCs w:val="2"/>
        </w:rPr>
      </w:pPr>
    </w:p>
    <w:sectPr w:rsidR="008058E4" w:rsidSect="008058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E4" w:rsidRDefault="008058E4" w:rsidP="008058E4">
      <w:r>
        <w:separator/>
      </w:r>
    </w:p>
  </w:endnote>
  <w:endnote w:type="continuationSeparator" w:id="0">
    <w:p w:rsidR="008058E4" w:rsidRDefault="008058E4" w:rsidP="0080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E4" w:rsidRDefault="008058E4"/>
  </w:footnote>
  <w:footnote w:type="continuationSeparator" w:id="0">
    <w:p w:rsidR="008058E4" w:rsidRDefault="008058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11E7"/>
    <w:multiLevelType w:val="multilevel"/>
    <w:tmpl w:val="31BC4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58E4"/>
    <w:rsid w:val="0029728E"/>
    <w:rsid w:val="005601A4"/>
    <w:rsid w:val="008058E4"/>
    <w:rsid w:val="00C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8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8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05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8058E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058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8058E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8058E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58E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058E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Крамаренко Марина</cp:lastModifiedBy>
  <cp:revision>3</cp:revision>
  <dcterms:created xsi:type="dcterms:W3CDTF">2018-09-04T02:53:00Z</dcterms:created>
  <dcterms:modified xsi:type="dcterms:W3CDTF">2018-09-04T03:49:00Z</dcterms:modified>
</cp:coreProperties>
</file>