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00" w:rsidRDefault="00942600" w:rsidP="00942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42600" w:rsidRDefault="00942600" w:rsidP="00942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42600" w:rsidRDefault="00942600" w:rsidP="00942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42600" w:rsidRDefault="00942600" w:rsidP="0094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</w:t>
      </w:r>
    </w:p>
    <w:p w:rsidR="00942600" w:rsidRDefault="00942600" w:rsidP="0094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постановлением мэра г</w:t>
      </w:r>
      <w:proofErr w:type="gramStart"/>
      <w:r>
        <w:rPr>
          <w:rFonts w:ascii="Times New Roman" w:hAnsi="Times New Roman" w:cs="Times New Roman"/>
          <w:b/>
        </w:rPr>
        <w:t>.Б</w:t>
      </w:r>
      <w:proofErr w:type="gramEnd"/>
      <w:r>
        <w:rPr>
          <w:rFonts w:ascii="Times New Roman" w:hAnsi="Times New Roman" w:cs="Times New Roman"/>
          <w:b/>
        </w:rPr>
        <w:t xml:space="preserve">одайбо и района </w:t>
      </w:r>
    </w:p>
    <w:p w:rsidR="00942600" w:rsidRDefault="00942600" w:rsidP="0094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196D2A">
        <w:rPr>
          <w:rFonts w:ascii="Times New Roman" w:hAnsi="Times New Roman" w:cs="Times New Roman"/>
          <w:b/>
        </w:rPr>
        <w:t>21.02.</w:t>
      </w:r>
      <w:r>
        <w:rPr>
          <w:rFonts w:ascii="Times New Roman" w:hAnsi="Times New Roman" w:cs="Times New Roman"/>
          <w:b/>
        </w:rPr>
        <w:t>2012 г.</w:t>
      </w:r>
      <w:r w:rsidRPr="009E2C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№</w:t>
      </w:r>
      <w:r w:rsidR="005D1D46">
        <w:rPr>
          <w:rFonts w:ascii="Times New Roman" w:hAnsi="Times New Roman" w:cs="Times New Roman"/>
          <w:b/>
        </w:rPr>
        <w:t>79-пп</w:t>
      </w:r>
    </w:p>
    <w:p w:rsidR="00942600" w:rsidRDefault="00942600" w:rsidP="0094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2600" w:rsidRDefault="00942600" w:rsidP="0094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2600" w:rsidRPr="006F72FD" w:rsidRDefault="00942600" w:rsidP="0094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72FD">
        <w:rPr>
          <w:rFonts w:ascii="Times New Roman" w:hAnsi="Times New Roman" w:cs="Times New Roman"/>
          <w:b/>
        </w:rPr>
        <w:t>ПОЛОЖЕНИЕ</w:t>
      </w:r>
    </w:p>
    <w:p w:rsidR="00942600" w:rsidRPr="006F72FD" w:rsidRDefault="00942600" w:rsidP="0094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72FD">
        <w:rPr>
          <w:rFonts w:ascii="Times New Roman" w:hAnsi="Times New Roman" w:cs="Times New Roman"/>
          <w:b/>
        </w:rPr>
        <w:t>О МЕЖВЕДОМСТВЕННОЙ КОМИССИИ ПО ПРОФИЛАКТИКЕ ПРАВОНАРУШЕНИЙ</w:t>
      </w:r>
    </w:p>
    <w:p w:rsidR="00942600" w:rsidRDefault="00942600" w:rsidP="0094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72FD">
        <w:rPr>
          <w:rFonts w:ascii="Times New Roman" w:hAnsi="Times New Roman" w:cs="Times New Roman"/>
          <w:b/>
        </w:rPr>
        <w:t xml:space="preserve">ПРИ АДМИНИСТРАЦИИ </w:t>
      </w:r>
      <w:r>
        <w:rPr>
          <w:rFonts w:ascii="Times New Roman" w:hAnsi="Times New Roman" w:cs="Times New Roman"/>
          <w:b/>
        </w:rPr>
        <w:t>МУНИЦИПАЛЬНОГО ОБРАЗОВАНИЯ</w:t>
      </w:r>
    </w:p>
    <w:p w:rsidR="00942600" w:rsidRDefault="00942600" w:rsidP="0094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 БОДАЙБО И РАЙОНА</w:t>
      </w:r>
    </w:p>
    <w:p w:rsidR="00942600" w:rsidRPr="006F72FD" w:rsidRDefault="00942600" w:rsidP="0094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2600" w:rsidRPr="005141B8" w:rsidRDefault="00942600" w:rsidP="00942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141B8">
        <w:rPr>
          <w:rFonts w:ascii="Times New Roman" w:hAnsi="Times New Roman" w:cs="Times New Roman"/>
          <w:b/>
        </w:rPr>
        <w:t>1. ОБЩИЕ ПОЛОЖЕНИЯ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 xml:space="preserve">1.1. Межведомственная комиссия по профилактике правонарушений при администрации муниципального образования </w:t>
      </w:r>
      <w:proofErr w:type="gramStart"/>
      <w:r w:rsidRPr="002724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2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0D">
        <w:rPr>
          <w:rFonts w:ascii="Times New Roman" w:hAnsi="Times New Roman" w:cs="Times New Roman"/>
          <w:sz w:val="24"/>
          <w:szCs w:val="24"/>
        </w:rPr>
        <w:t xml:space="preserve">Бодайбо и района (далее именуемая "Комиссия") является координационным органом, обеспечивающим взаимодействие органов местного самоуправления, правоохранительных органов, заинтересованных организаций и общественных объединений по реализации социальных, правовых и иных практических мер, направленных на реализацию мер по профилактики правонарушений, </w:t>
      </w:r>
      <w:r w:rsidRPr="0027240D">
        <w:rPr>
          <w:rFonts w:ascii="Times New Roman" w:hAnsi="Times New Roman" w:cs="Times New Roman"/>
          <w:bCs/>
          <w:sz w:val="24"/>
          <w:szCs w:val="24"/>
        </w:rPr>
        <w:t>привлечению к организации деятельности по предупреждению правонарушений организаций всех форм собственности, а также общественных объединений.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законами, законами Иркутской области, нормативными правовыми актами Президента Российской Федерации,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240D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области, муниципальными правовыми актами Думы муниципального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0D">
        <w:rPr>
          <w:rFonts w:ascii="Times New Roman" w:hAnsi="Times New Roman" w:cs="Times New Roman"/>
          <w:sz w:val="24"/>
          <w:szCs w:val="24"/>
        </w:rPr>
        <w:t>Бодайбо и района, постановлениями и распоряжениями мэра муниципального образования г</w:t>
      </w:r>
      <w:proofErr w:type="gramStart"/>
      <w:r w:rsidRPr="0027240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7240D">
        <w:rPr>
          <w:rFonts w:ascii="Times New Roman" w:hAnsi="Times New Roman" w:cs="Times New Roman"/>
          <w:sz w:val="24"/>
          <w:szCs w:val="24"/>
        </w:rPr>
        <w:t>одайбо и района и настоящим Положением.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0D">
        <w:rPr>
          <w:rFonts w:ascii="Times New Roman" w:hAnsi="Times New Roman" w:cs="Times New Roman"/>
          <w:sz w:val="24"/>
          <w:szCs w:val="24"/>
        </w:rPr>
        <w:t xml:space="preserve">Комиссия является межведомственным коллегиальным органом при администрации </w:t>
      </w:r>
      <w:proofErr w:type="gramStart"/>
      <w:r w:rsidRPr="002724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2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0D">
        <w:rPr>
          <w:rFonts w:ascii="Times New Roman" w:hAnsi="Times New Roman" w:cs="Times New Roman"/>
          <w:sz w:val="24"/>
          <w:szCs w:val="24"/>
        </w:rPr>
        <w:t>Бодайбо и района.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1.4. Комиссия организует свою работу во взаимодействии с органами местного самоуправления, органами судебной власти, правоохранительными органами, а также с учреждениями, предприятиями, организациями независимо от ведомственной принадлежности и организационно-правовых форм, общественными объединениями.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 xml:space="preserve">1.5. Цель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Pr="0027240D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240D">
        <w:rPr>
          <w:rFonts w:ascii="Times New Roman" w:hAnsi="Times New Roman" w:cs="Times New Roman"/>
          <w:sz w:val="24"/>
          <w:szCs w:val="24"/>
        </w:rPr>
        <w:t xml:space="preserve"> общественной безопасности и правопорядка на территории муниципального образования </w:t>
      </w:r>
      <w:proofErr w:type="gramStart"/>
      <w:r w:rsidRPr="002724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2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0D">
        <w:rPr>
          <w:rFonts w:ascii="Times New Roman" w:hAnsi="Times New Roman" w:cs="Times New Roman"/>
          <w:sz w:val="24"/>
          <w:szCs w:val="24"/>
        </w:rPr>
        <w:t>Бодайбо и района, защиты конституционных прав и свобод граждан, создание условий для нормального функционирования органов местного самоуправления.</w:t>
      </w:r>
    </w:p>
    <w:p w:rsidR="00942600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2600" w:rsidRPr="005141B8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141B8">
        <w:rPr>
          <w:rFonts w:ascii="Times New Roman" w:hAnsi="Times New Roman" w:cs="Times New Roman"/>
          <w:b/>
        </w:rPr>
        <w:t>2. ЗАДАЧИ КОМИССИИ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 xml:space="preserve">2.1. Создание условий и разработка предложений для снижения уровня </w:t>
      </w:r>
      <w:r>
        <w:rPr>
          <w:rFonts w:ascii="Times New Roman" w:hAnsi="Times New Roman" w:cs="Times New Roman"/>
          <w:sz w:val="24"/>
          <w:szCs w:val="24"/>
        </w:rPr>
        <w:t>правонарушений</w:t>
      </w:r>
      <w:r w:rsidRPr="0027240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gramStart"/>
      <w:r w:rsidRPr="002724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2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0D">
        <w:rPr>
          <w:rFonts w:ascii="Times New Roman" w:hAnsi="Times New Roman" w:cs="Times New Roman"/>
          <w:sz w:val="24"/>
          <w:szCs w:val="24"/>
        </w:rPr>
        <w:t>Бодайбо и района.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2.2. Создание системы  профилактики правонарушений и преступлений, направленной на активизацию борьбы с пьянством, алкоголизмом, наркоманией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240D">
        <w:rPr>
          <w:rFonts w:ascii="Times New Roman" w:hAnsi="Times New Roman" w:cs="Times New Roman"/>
          <w:sz w:val="24"/>
          <w:szCs w:val="24"/>
        </w:rPr>
        <w:t xml:space="preserve"> преступностью, безнадзорностью, беспризорностью несовершеннолетних.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 xml:space="preserve">2.3. Активизация участия и улучшение координации деятельности органов местного самоуправления, правоохранительных органов и других субъектов профилактики в предупреждении правонарушений. 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2.4. Вовлечение в работу по предупреждению правонарушений и преступлений предприятий, учреждений, организаций всех форм собственности, а также общественных объединений.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 </w:t>
      </w:r>
      <w:r w:rsidRPr="0027240D">
        <w:rPr>
          <w:rFonts w:ascii="Times New Roman" w:hAnsi="Times New Roman" w:cs="Times New Roman"/>
          <w:sz w:val="24"/>
          <w:szCs w:val="24"/>
        </w:rPr>
        <w:t>Повышение общего уровня правовой культуры граждан.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2.6. Выявление и устранение причин и условий, способствующих совершению правонарушений и преступлений.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2.7. Выработка рекомендаций по реализации мер направленных на профилактику правонарушений.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  </w:t>
      </w:r>
      <w:r w:rsidRPr="0027240D">
        <w:rPr>
          <w:rFonts w:ascii="Times New Roman" w:hAnsi="Times New Roman" w:cs="Times New Roman"/>
          <w:sz w:val="24"/>
          <w:szCs w:val="24"/>
        </w:rPr>
        <w:t>Анализ информации о состоянии преступности и профилактик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240D">
        <w:rPr>
          <w:rFonts w:ascii="Times New Roman" w:hAnsi="Times New Roman" w:cs="Times New Roman"/>
          <w:sz w:val="24"/>
          <w:szCs w:val="24"/>
        </w:rPr>
        <w:t xml:space="preserve"> правонарушений на территории муниципального образования г</w:t>
      </w:r>
      <w:proofErr w:type="gramStart"/>
      <w:r w:rsidRPr="0027240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7240D"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2.9.  Укрепление связи правоохранительных органов, органов местного самоуправления с общественными объединениями и населением в процессе осуществления профилактики правонарушений.</w:t>
      </w:r>
    </w:p>
    <w:p w:rsidR="00942600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2600" w:rsidRPr="005141B8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141B8">
        <w:rPr>
          <w:rFonts w:ascii="Times New Roman" w:hAnsi="Times New Roman" w:cs="Times New Roman"/>
          <w:b/>
        </w:rPr>
        <w:t>3. ПОЛНОМОЧИЯ КОМИССИИ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 xml:space="preserve">3.1. Принимать в пределах своей компетенции решения, необходимые для организации координации и совершенствования взаимодействия органов исполнительной власти, </w:t>
      </w:r>
      <w:r>
        <w:rPr>
          <w:rFonts w:ascii="Times New Roman" w:hAnsi="Times New Roman" w:cs="Times New Roman"/>
          <w:sz w:val="24"/>
          <w:szCs w:val="24"/>
        </w:rPr>
        <w:t>правоохранительных органов</w:t>
      </w:r>
      <w:r w:rsidRPr="002724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27240D">
        <w:rPr>
          <w:rFonts w:ascii="Times New Roman" w:hAnsi="Times New Roman" w:cs="Times New Roman"/>
          <w:sz w:val="24"/>
          <w:szCs w:val="24"/>
        </w:rPr>
        <w:t>,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240D">
        <w:rPr>
          <w:rFonts w:ascii="Times New Roman" w:hAnsi="Times New Roman" w:cs="Times New Roman"/>
          <w:sz w:val="24"/>
          <w:szCs w:val="24"/>
        </w:rPr>
        <w:t>,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240D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240D">
        <w:rPr>
          <w:rFonts w:ascii="Times New Roman" w:hAnsi="Times New Roman" w:cs="Times New Roman"/>
          <w:sz w:val="24"/>
          <w:szCs w:val="24"/>
        </w:rPr>
        <w:t>, общественны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7240D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240D">
        <w:rPr>
          <w:rFonts w:ascii="Times New Roman" w:hAnsi="Times New Roman" w:cs="Times New Roman"/>
          <w:sz w:val="24"/>
          <w:szCs w:val="24"/>
        </w:rPr>
        <w:t>, средств массовой информации, направленные на укрепление общественного порядка, 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240D">
        <w:rPr>
          <w:rFonts w:ascii="Times New Roman" w:hAnsi="Times New Roman" w:cs="Times New Roman"/>
          <w:sz w:val="24"/>
          <w:szCs w:val="24"/>
        </w:rPr>
        <w:t xml:space="preserve"> правонарушений, информационно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240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240D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3.2. Запрашивать у государственных,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муниципальных,</w:t>
      </w:r>
      <w:r w:rsidRPr="0027240D">
        <w:rPr>
          <w:rFonts w:ascii="Times New Roman" w:hAnsi="Times New Roman" w:cs="Times New Roman"/>
          <w:sz w:val="24"/>
          <w:szCs w:val="24"/>
        </w:rPr>
        <w:t xml:space="preserve"> общественных и иных организаций и должностных лиц необходимые документы, материалы и информацию.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3.3. Создавать рабочие группы для решения вопросов, входящих в компетенцию Комиссии, и определять порядок работы этих групп.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0D">
        <w:rPr>
          <w:rFonts w:ascii="Times New Roman" w:hAnsi="Times New Roman" w:cs="Times New Roman"/>
          <w:sz w:val="24"/>
          <w:szCs w:val="24"/>
        </w:rPr>
        <w:t>Заслушивать отчеты ответственных органов, осуществляющих профилактику правонарушений,  по вопросам, относящимся к их ведению.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3.5. Вносить предложения мэру и иным субъектам профилактики правонарушений о разработке проектов муниципальных правовых актов мэра района, а также иных локальных актов по вопросам профилактики правонарушений.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 xml:space="preserve">3.6. Координировать деятельность субъектов профилактики </w:t>
      </w:r>
      <w:proofErr w:type="gramStart"/>
      <w:r w:rsidRPr="002724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240D">
        <w:rPr>
          <w:rFonts w:ascii="Times New Roman" w:hAnsi="Times New Roman" w:cs="Times New Roman"/>
          <w:sz w:val="24"/>
          <w:szCs w:val="24"/>
        </w:rPr>
        <w:t>: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- предупреждению правонарушений;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-укреплению взаимодействия и тесного сотрудничества с населением и средствами массовой информации.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3.7. Вносить в установленном порядке предложения о распределении финансовых средств и материальных ресурсов, направленных на проведение мер по профилактике правонарушений.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3.8. Принимать необходимые организационные меры по повышению качественного уровня проведения профилактической работы.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600" w:rsidRPr="005141B8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141B8">
        <w:rPr>
          <w:rFonts w:ascii="Times New Roman" w:hAnsi="Times New Roman" w:cs="Times New Roman"/>
          <w:b/>
        </w:rPr>
        <w:t>4. РЕГЛАМЕНТ РАБОТЫ КОМИССИИ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4.1. Комиссию возглавляет председатель. В отсутствие председателя Комиссию возглавляет заместитель 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В отсутствие председателя комиссии и заместителя председателя комиссии Комиссию возглавляет председательствующий, выбранный из присутствующих на заседании членов комиссии простым большинством голосов.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4.2. Председатель Комиссии руководит деятельностью Комиссии, определяет перечень, сроки и порядок рассмотрения вопросов на ее заседаниях.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4.3. Секретарь Комиссии: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- ведет протокол заседаний Комиссии;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- оформляет и рассылает решения Комиссии и выписки из них;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- организует оповещение членов Комиссии о проведении очередного заседания.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 xml:space="preserve">4.4. Заседания Комиссии проводятся по мере необходимости, но не реже одного раза в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27240D">
        <w:rPr>
          <w:rFonts w:ascii="Times New Roman" w:hAnsi="Times New Roman" w:cs="Times New Roman"/>
          <w:sz w:val="24"/>
          <w:szCs w:val="24"/>
        </w:rPr>
        <w:t xml:space="preserve"> месяца и считаются правомочными при участии </w:t>
      </w:r>
      <w:r>
        <w:rPr>
          <w:rFonts w:ascii="Times New Roman" w:hAnsi="Times New Roman" w:cs="Times New Roman"/>
          <w:sz w:val="24"/>
          <w:szCs w:val="24"/>
        </w:rPr>
        <w:t xml:space="preserve">в заседании </w:t>
      </w:r>
      <w:r w:rsidRPr="0027240D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половины всех</w:t>
      </w:r>
      <w:r w:rsidRPr="0027240D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4.5.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(председательствующего)</w:t>
      </w:r>
      <w:r w:rsidRPr="0027240D">
        <w:rPr>
          <w:rFonts w:ascii="Times New Roman" w:hAnsi="Times New Roman" w:cs="Times New Roman"/>
          <w:sz w:val="24"/>
          <w:szCs w:val="24"/>
        </w:rPr>
        <w:t xml:space="preserve"> Комиссии является решающим.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 xml:space="preserve">4.6. Члены Комиссии обязаны присутствовать на заседаниях Комиссии, участвовать в обсуждениях рассматриваемых вопросов и выработке по ним решений. Члены Комиссии обладают равными правами при обсуждении вопросов и принятии решений. В случае </w:t>
      </w:r>
      <w:r w:rsidRPr="0027240D">
        <w:rPr>
          <w:rFonts w:ascii="Times New Roman" w:hAnsi="Times New Roman" w:cs="Times New Roman"/>
          <w:sz w:val="24"/>
          <w:szCs w:val="24"/>
        </w:rPr>
        <w:lastRenderedPageBreak/>
        <w:t>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4.7. Решения Комиссии оформляются протоколом и подписываются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(председательствующим)</w:t>
      </w:r>
      <w:r w:rsidRPr="0027240D">
        <w:rPr>
          <w:rFonts w:ascii="Times New Roman" w:hAnsi="Times New Roman" w:cs="Times New Roman"/>
          <w:sz w:val="24"/>
          <w:szCs w:val="24"/>
        </w:rPr>
        <w:t xml:space="preserve"> и секретарем. Решения, принимаемые Комиссией в соответствии с ее компетенцией, являются обязательными для</w:t>
      </w:r>
      <w:r>
        <w:rPr>
          <w:rFonts w:ascii="Times New Roman" w:hAnsi="Times New Roman" w:cs="Times New Roman"/>
          <w:sz w:val="24"/>
          <w:szCs w:val="24"/>
        </w:rPr>
        <w:t xml:space="preserve"> исполнения членами комиссии,</w:t>
      </w:r>
      <w:r w:rsidRPr="0027240D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7240D">
        <w:rPr>
          <w:rFonts w:ascii="Times New Roman" w:hAnsi="Times New Roman" w:cs="Times New Roman"/>
          <w:sz w:val="24"/>
          <w:szCs w:val="24"/>
        </w:rPr>
        <w:t xml:space="preserve"> местного самоуправления, а также организаци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27240D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7240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gramStart"/>
      <w:r w:rsidRPr="002724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2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0D">
        <w:rPr>
          <w:rFonts w:ascii="Times New Roman" w:hAnsi="Times New Roman" w:cs="Times New Roman"/>
          <w:sz w:val="24"/>
          <w:szCs w:val="24"/>
        </w:rPr>
        <w:t>Бодайбо и района.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4.8. Председатель Комиссии вправе перенести очередное заседание или назначить дополнительное.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4.9. Наряду с членами Комиссии участие в ее заседании могут принимать лица, приглашенные для участия в обсуждении отдельных вопросов повестки.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4.10. Комиссия осуществляет свою деятельность в соответствии с годовым планом работы, принимаемым на заседании Комиссии и утвержденным ее председателем.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 xml:space="preserve">4.11. Состав Комиссии утверждается мэром муниципального образования </w:t>
      </w:r>
      <w:proofErr w:type="gramStart"/>
      <w:r w:rsidRPr="002724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2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0D">
        <w:rPr>
          <w:rFonts w:ascii="Times New Roman" w:hAnsi="Times New Roman" w:cs="Times New Roman"/>
          <w:sz w:val="24"/>
          <w:szCs w:val="24"/>
        </w:rPr>
        <w:t>Бодайбо и района.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240D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администрацией муниципального образования г</w:t>
      </w:r>
      <w:proofErr w:type="gramStart"/>
      <w:r w:rsidRPr="0027240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7240D">
        <w:rPr>
          <w:rFonts w:ascii="Times New Roman" w:hAnsi="Times New Roman" w:cs="Times New Roman"/>
          <w:sz w:val="24"/>
          <w:szCs w:val="24"/>
        </w:rPr>
        <w:t xml:space="preserve">одайбо и района. </w:t>
      </w: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600" w:rsidRPr="0027240D" w:rsidRDefault="00942600" w:rsidP="0094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27240D">
        <w:rPr>
          <w:rFonts w:ascii="Times New Roman" w:hAnsi="Times New Roman" w:cs="Times New Roman"/>
          <w:sz w:val="24"/>
          <w:szCs w:val="24"/>
        </w:rPr>
        <w:t xml:space="preserve"> специалист юридического отдела</w:t>
      </w:r>
    </w:p>
    <w:p w:rsidR="00942600" w:rsidRPr="0027240D" w:rsidRDefault="00942600" w:rsidP="00942600">
      <w:pPr>
        <w:tabs>
          <w:tab w:val="left" w:pos="78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27240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7240D"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 w:rsidRPr="0027240D">
        <w:rPr>
          <w:rFonts w:ascii="Times New Roman" w:hAnsi="Times New Roman" w:cs="Times New Roman"/>
          <w:sz w:val="24"/>
          <w:szCs w:val="24"/>
        </w:rPr>
        <w:tab/>
      </w:r>
    </w:p>
    <w:p w:rsidR="00942600" w:rsidRPr="0027240D" w:rsidRDefault="00942600" w:rsidP="00942600">
      <w:pPr>
        <w:tabs>
          <w:tab w:val="left" w:pos="78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0D">
        <w:rPr>
          <w:rFonts w:ascii="Times New Roman" w:hAnsi="Times New Roman" w:cs="Times New Roman"/>
          <w:sz w:val="24"/>
          <w:szCs w:val="24"/>
        </w:rPr>
        <w:t>Т.А.Фролова</w:t>
      </w:r>
    </w:p>
    <w:p w:rsidR="00BB66CC" w:rsidRDefault="00BB66CC"/>
    <w:sectPr w:rsidR="00BB66CC" w:rsidSect="002724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2600"/>
    <w:rsid w:val="00196D2A"/>
    <w:rsid w:val="00290CC3"/>
    <w:rsid w:val="005D1D46"/>
    <w:rsid w:val="00686B5F"/>
    <w:rsid w:val="00942600"/>
    <w:rsid w:val="00A93DEA"/>
    <w:rsid w:val="00B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1125</Words>
  <Characters>6419</Characters>
  <Application>Microsoft Office Word</Application>
  <DocSecurity>0</DocSecurity>
  <Lines>53</Lines>
  <Paragraphs>15</Paragraphs>
  <ScaleCrop>false</ScaleCrop>
  <Company>Администрация г. Бодайбо и района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Александровна</dc:creator>
  <cp:lastModifiedBy>Фролова Татьяна Александровна</cp:lastModifiedBy>
  <cp:revision>4</cp:revision>
  <cp:lastPrinted>2012-02-28T07:22:00Z</cp:lastPrinted>
  <dcterms:created xsi:type="dcterms:W3CDTF">2012-02-21T08:26:00Z</dcterms:created>
  <dcterms:modified xsi:type="dcterms:W3CDTF">2012-02-28T07:22:00Z</dcterms:modified>
</cp:coreProperties>
</file>