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56" w:rsidRPr="008F523E" w:rsidRDefault="00905756" w:rsidP="00905756">
      <w:pPr>
        <w:jc w:val="center"/>
        <w:rPr>
          <w:b/>
          <w:sz w:val="26"/>
          <w:szCs w:val="26"/>
        </w:rPr>
      </w:pPr>
      <w:r w:rsidRPr="008F523E">
        <w:rPr>
          <w:b/>
          <w:sz w:val="26"/>
          <w:szCs w:val="26"/>
        </w:rPr>
        <w:t>РОССИЙСКАЯ ФЕДЕРАЦИЯ</w:t>
      </w:r>
    </w:p>
    <w:p w:rsidR="00905756" w:rsidRPr="008F523E" w:rsidRDefault="00905756" w:rsidP="00905756">
      <w:pPr>
        <w:jc w:val="center"/>
        <w:rPr>
          <w:b/>
          <w:sz w:val="26"/>
          <w:szCs w:val="26"/>
        </w:rPr>
      </w:pPr>
      <w:r w:rsidRPr="008F523E">
        <w:rPr>
          <w:b/>
          <w:sz w:val="26"/>
          <w:szCs w:val="26"/>
        </w:rPr>
        <w:t>ИРКУТСКАЯ ОБЛАСТЬ БОДАЙБИНСКИЙ РАЙОН</w:t>
      </w:r>
    </w:p>
    <w:p w:rsidR="00905756" w:rsidRPr="008F523E" w:rsidRDefault="00905756" w:rsidP="00905756">
      <w:pPr>
        <w:jc w:val="center"/>
        <w:rPr>
          <w:b/>
          <w:sz w:val="26"/>
          <w:szCs w:val="26"/>
        </w:rPr>
      </w:pPr>
      <w:r w:rsidRPr="008F523E">
        <w:rPr>
          <w:b/>
          <w:sz w:val="26"/>
          <w:szCs w:val="26"/>
        </w:rPr>
        <w:t>АДМИНИСТРАЦИЯ ГОРОДА БОДАЙБО И РАЙОНА</w:t>
      </w:r>
    </w:p>
    <w:p w:rsidR="00905756" w:rsidRPr="008F523E" w:rsidRDefault="00905756" w:rsidP="00905756">
      <w:pPr>
        <w:jc w:val="center"/>
        <w:rPr>
          <w:b/>
          <w:sz w:val="26"/>
          <w:szCs w:val="26"/>
        </w:rPr>
      </w:pPr>
      <w:r w:rsidRPr="008F523E">
        <w:rPr>
          <w:b/>
          <w:sz w:val="26"/>
          <w:szCs w:val="26"/>
        </w:rPr>
        <w:t>ПОСТАНОВЛЕНИЕ</w:t>
      </w:r>
    </w:p>
    <w:p w:rsidR="00905756" w:rsidRPr="008F523E" w:rsidRDefault="00905756" w:rsidP="00905756">
      <w:pPr>
        <w:jc w:val="center"/>
        <w:rPr>
          <w:b/>
          <w:sz w:val="26"/>
          <w:szCs w:val="26"/>
        </w:rPr>
      </w:pPr>
    </w:p>
    <w:p w:rsidR="00905756" w:rsidRPr="008F523E" w:rsidRDefault="00905756" w:rsidP="00905756">
      <w:pPr>
        <w:jc w:val="center"/>
        <w:rPr>
          <w:b/>
          <w:sz w:val="26"/>
          <w:szCs w:val="26"/>
        </w:rPr>
      </w:pPr>
    </w:p>
    <w:p w:rsidR="00905756" w:rsidRPr="008F523E" w:rsidRDefault="00905756" w:rsidP="00905756">
      <w:pPr>
        <w:jc w:val="center"/>
        <w:rPr>
          <w:sz w:val="26"/>
          <w:szCs w:val="26"/>
        </w:rPr>
      </w:pPr>
      <w:r w:rsidRPr="008F523E">
        <w:rPr>
          <w:sz w:val="26"/>
          <w:szCs w:val="26"/>
        </w:rPr>
        <w:t xml:space="preserve">01.08.2022                                               Бодайбо                                           № </w:t>
      </w:r>
      <w:r w:rsidR="00B62841">
        <w:rPr>
          <w:sz w:val="26"/>
          <w:szCs w:val="26"/>
        </w:rPr>
        <w:t>191-п</w:t>
      </w:r>
    </w:p>
    <w:p w:rsidR="00905756" w:rsidRPr="008F523E" w:rsidRDefault="00905756" w:rsidP="00905756">
      <w:pPr>
        <w:jc w:val="center"/>
        <w:rPr>
          <w:sz w:val="26"/>
          <w:szCs w:val="26"/>
        </w:rPr>
      </w:pPr>
    </w:p>
    <w:p w:rsidR="00905756" w:rsidRPr="008F523E" w:rsidRDefault="00905756" w:rsidP="00905756">
      <w:pPr>
        <w:jc w:val="both"/>
        <w:rPr>
          <w:sz w:val="26"/>
          <w:szCs w:val="26"/>
        </w:rPr>
      </w:pPr>
    </w:p>
    <w:p w:rsidR="00905756" w:rsidRPr="008F523E" w:rsidRDefault="00905756" w:rsidP="00905756">
      <w:pPr>
        <w:jc w:val="center"/>
        <w:rPr>
          <w:b/>
          <w:sz w:val="26"/>
          <w:szCs w:val="26"/>
        </w:rPr>
      </w:pPr>
      <w:r w:rsidRPr="008F523E">
        <w:rPr>
          <w:b/>
          <w:sz w:val="26"/>
          <w:szCs w:val="26"/>
        </w:rPr>
        <w:t xml:space="preserve">Об оказании содействия избирательным комиссиям в реализации их полномочий при подготовке и проведении </w:t>
      </w:r>
      <w:r w:rsidR="008F523E">
        <w:rPr>
          <w:b/>
          <w:sz w:val="26"/>
          <w:szCs w:val="26"/>
        </w:rPr>
        <w:t xml:space="preserve">муниципальных </w:t>
      </w:r>
      <w:r w:rsidRPr="008F523E">
        <w:rPr>
          <w:b/>
          <w:sz w:val="26"/>
          <w:szCs w:val="26"/>
        </w:rPr>
        <w:t>выборов в единый день голосования в Бодайбинском районе 11 сентября 2022 года</w:t>
      </w:r>
    </w:p>
    <w:p w:rsidR="00905756" w:rsidRPr="008F523E" w:rsidRDefault="00905756" w:rsidP="00905756">
      <w:pPr>
        <w:rPr>
          <w:sz w:val="26"/>
          <w:szCs w:val="26"/>
        </w:rPr>
      </w:pPr>
    </w:p>
    <w:p w:rsidR="00905756" w:rsidRPr="008F523E" w:rsidRDefault="00905756" w:rsidP="00905756">
      <w:pPr>
        <w:ind w:firstLine="709"/>
        <w:jc w:val="both"/>
        <w:rPr>
          <w:sz w:val="26"/>
          <w:szCs w:val="26"/>
        </w:rPr>
      </w:pPr>
      <w:proofErr w:type="gramStart"/>
      <w:r w:rsidRPr="008F523E">
        <w:rPr>
          <w:sz w:val="26"/>
          <w:szCs w:val="26"/>
        </w:rPr>
        <w:t>В целях оказания содействия избирательным комиссиям в организации подготовки и проведения</w:t>
      </w:r>
      <w:r w:rsidR="008F523E">
        <w:rPr>
          <w:sz w:val="26"/>
          <w:szCs w:val="26"/>
        </w:rPr>
        <w:t xml:space="preserve"> муниципальных</w:t>
      </w:r>
      <w:r w:rsidRPr="008F523E">
        <w:rPr>
          <w:sz w:val="26"/>
          <w:szCs w:val="26"/>
        </w:rPr>
        <w:t xml:space="preserve"> выборов в единый день голосования в Бодайбинском районе 11 сентября 2022 года, в соответствии с пунктом 16 статьи 20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ст. 31 Устава муниципального образования г</w:t>
      </w:r>
      <w:proofErr w:type="gramEnd"/>
      <w:r w:rsidRPr="008F523E">
        <w:rPr>
          <w:sz w:val="26"/>
          <w:szCs w:val="26"/>
        </w:rPr>
        <w:t>. Бодайбо и района,</w:t>
      </w:r>
    </w:p>
    <w:p w:rsidR="00905756" w:rsidRPr="008F523E" w:rsidRDefault="00905756" w:rsidP="00905756">
      <w:pPr>
        <w:rPr>
          <w:b/>
          <w:sz w:val="26"/>
          <w:szCs w:val="26"/>
        </w:rPr>
      </w:pPr>
      <w:r w:rsidRPr="008F523E">
        <w:rPr>
          <w:b/>
          <w:sz w:val="26"/>
          <w:szCs w:val="26"/>
        </w:rPr>
        <w:t>ПОСТАНОВЛЯЕТ:</w:t>
      </w:r>
    </w:p>
    <w:p w:rsidR="00905756" w:rsidRPr="008F523E" w:rsidRDefault="00905756" w:rsidP="00905756">
      <w:pPr>
        <w:ind w:firstLine="709"/>
        <w:jc w:val="both"/>
        <w:rPr>
          <w:spacing w:val="2"/>
          <w:sz w:val="26"/>
          <w:szCs w:val="26"/>
        </w:rPr>
      </w:pPr>
      <w:r w:rsidRPr="008F523E">
        <w:rPr>
          <w:spacing w:val="2"/>
          <w:sz w:val="26"/>
          <w:szCs w:val="26"/>
        </w:rPr>
        <w:t>1. Образовать на период подготовки и проведения</w:t>
      </w:r>
      <w:r w:rsidR="008F523E">
        <w:rPr>
          <w:spacing w:val="2"/>
          <w:sz w:val="26"/>
          <w:szCs w:val="26"/>
        </w:rPr>
        <w:t xml:space="preserve"> муниципальных </w:t>
      </w:r>
      <w:r w:rsidRPr="008F523E">
        <w:rPr>
          <w:spacing w:val="2"/>
          <w:sz w:val="26"/>
          <w:szCs w:val="26"/>
        </w:rPr>
        <w:t xml:space="preserve">выборов </w:t>
      </w:r>
      <w:r w:rsidRPr="008F523E">
        <w:rPr>
          <w:sz w:val="26"/>
          <w:szCs w:val="26"/>
        </w:rPr>
        <w:t>в единый день голосования в Бодайбинском районе</w:t>
      </w:r>
      <w:r w:rsidRPr="008F523E">
        <w:rPr>
          <w:spacing w:val="2"/>
          <w:sz w:val="26"/>
          <w:szCs w:val="26"/>
        </w:rPr>
        <w:t xml:space="preserve"> рабочую группу по оказанию содействия избирательным комиссиям в реализации их полномочий при подготовке и проведении выборов </w:t>
      </w:r>
      <w:r w:rsidRPr="008F523E">
        <w:rPr>
          <w:sz w:val="26"/>
          <w:szCs w:val="26"/>
        </w:rPr>
        <w:t>в единый день голосования</w:t>
      </w:r>
      <w:r w:rsidRPr="008F523E">
        <w:rPr>
          <w:spacing w:val="2"/>
          <w:sz w:val="26"/>
          <w:szCs w:val="26"/>
        </w:rPr>
        <w:t xml:space="preserve"> 11 сентября 2022 года (далее – рабочая группа).</w:t>
      </w:r>
    </w:p>
    <w:p w:rsidR="00905756" w:rsidRPr="008F523E" w:rsidRDefault="00905756" w:rsidP="00905756">
      <w:pPr>
        <w:jc w:val="both"/>
        <w:rPr>
          <w:spacing w:val="2"/>
          <w:sz w:val="26"/>
          <w:szCs w:val="26"/>
        </w:rPr>
      </w:pPr>
      <w:r w:rsidRPr="008F523E">
        <w:rPr>
          <w:spacing w:val="2"/>
          <w:sz w:val="26"/>
          <w:szCs w:val="26"/>
        </w:rPr>
        <w:t xml:space="preserve">             2. Утвердить прилагаемый состав рабочей группы.</w:t>
      </w:r>
    </w:p>
    <w:p w:rsidR="00905756" w:rsidRPr="008F523E" w:rsidRDefault="00905756" w:rsidP="00905756">
      <w:pPr>
        <w:jc w:val="both"/>
        <w:rPr>
          <w:spacing w:val="2"/>
          <w:sz w:val="26"/>
          <w:szCs w:val="26"/>
        </w:rPr>
      </w:pPr>
      <w:r w:rsidRPr="008F523E">
        <w:rPr>
          <w:spacing w:val="2"/>
          <w:sz w:val="26"/>
          <w:szCs w:val="26"/>
        </w:rPr>
        <w:t xml:space="preserve">             3. Утвердить прилагаемый план </w:t>
      </w:r>
      <w:r w:rsidRPr="008F523E">
        <w:rPr>
          <w:color w:val="332E2D"/>
          <w:spacing w:val="2"/>
          <w:sz w:val="26"/>
          <w:szCs w:val="26"/>
        </w:rPr>
        <w:t xml:space="preserve">мероприятий </w:t>
      </w:r>
      <w:r w:rsidRPr="008F523E">
        <w:rPr>
          <w:spacing w:val="2"/>
          <w:sz w:val="26"/>
          <w:szCs w:val="26"/>
        </w:rPr>
        <w:t xml:space="preserve">по оказанию содействия избирательным комиссиям в  реализации их полномочий при подготовке и проведении </w:t>
      </w:r>
      <w:r w:rsidR="008F523E">
        <w:rPr>
          <w:spacing w:val="2"/>
          <w:sz w:val="26"/>
          <w:szCs w:val="26"/>
        </w:rPr>
        <w:t xml:space="preserve"> муниципальных </w:t>
      </w:r>
      <w:r w:rsidRPr="008F523E">
        <w:rPr>
          <w:spacing w:val="2"/>
          <w:sz w:val="26"/>
          <w:szCs w:val="26"/>
        </w:rPr>
        <w:t xml:space="preserve">выборов </w:t>
      </w:r>
      <w:r w:rsidRPr="008F523E">
        <w:rPr>
          <w:sz w:val="26"/>
          <w:szCs w:val="26"/>
        </w:rPr>
        <w:t>в единый день голосования 11 сентября 2022 года</w:t>
      </w:r>
      <w:r w:rsidRPr="008F523E">
        <w:rPr>
          <w:spacing w:val="2"/>
          <w:sz w:val="26"/>
          <w:szCs w:val="26"/>
        </w:rPr>
        <w:t>.</w:t>
      </w:r>
    </w:p>
    <w:p w:rsidR="00905756" w:rsidRPr="008F523E" w:rsidRDefault="00905756" w:rsidP="00905756">
      <w:pPr>
        <w:jc w:val="both"/>
        <w:rPr>
          <w:color w:val="332E2D"/>
          <w:spacing w:val="2"/>
          <w:sz w:val="26"/>
          <w:szCs w:val="26"/>
        </w:rPr>
      </w:pPr>
      <w:r w:rsidRPr="008F523E">
        <w:rPr>
          <w:spacing w:val="2"/>
          <w:sz w:val="26"/>
          <w:szCs w:val="26"/>
        </w:rPr>
        <w:tab/>
      </w:r>
      <w:proofErr w:type="gramStart"/>
      <w:r w:rsidRPr="008F523E">
        <w:rPr>
          <w:spacing w:val="2"/>
          <w:sz w:val="26"/>
          <w:szCs w:val="26"/>
        </w:rPr>
        <w:t>4.Предложить МО МВД «</w:t>
      </w:r>
      <w:proofErr w:type="spellStart"/>
      <w:r w:rsidRPr="008F523E">
        <w:rPr>
          <w:spacing w:val="2"/>
          <w:sz w:val="26"/>
          <w:szCs w:val="26"/>
        </w:rPr>
        <w:t>Бодайбинский</w:t>
      </w:r>
      <w:proofErr w:type="spellEnd"/>
      <w:r w:rsidRPr="008F523E">
        <w:rPr>
          <w:spacing w:val="2"/>
          <w:sz w:val="26"/>
          <w:szCs w:val="26"/>
        </w:rPr>
        <w:t>» (</w:t>
      </w:r>
      <w:proofErr w:type="spellStart"/>
      <w:r w:rsidRPr="008F523E">
        <w:rPr>
          <w:spacing w:val="2"/>
          <w:sz w:val="26"/>
          <w:szCs w:val="26"/>
        </w:rPr>
        <w:t>Сябренко</w:t>
      </w:r>
      <w:proofErr w:type="spellEnd"/>
      <w:r w:rsidRPr="008F523E">
        <w:rPr>
          <w:spacing w:val="2"/>
          <w:sz w:val="26"/>
          <w:szCs w:val="26"/>
        </w:rPr>
        <w:t xml:space="preserve"> Р.А.), отделению по вопросам миграции МО МВД России «</w:t>
      </w:r>
      <w:proofErr w:type="spellStart"/>
      <w:r w:rsidRPr="008F523E">
        <w:rPr>
          <w:spacing w:val="2"/>
          <w:sz w:val="26"/>
          <w:szCs w:val="26"/>
        </w:rPr>
        <w:t>Бодайбинский</w:t>
      </w:r>
      <w:proofErr w:type="spellEnd"/>
      <w:r w:rsidRPr="008F523E">
        <w:rPr>
          <w:spacing w:val="2"/>
          <w:sz w:val="26"/>
          <w:szCs w:val="26"/>
        </w:rPr>
        <w:t>» (</w:t>
      </w:r>
      <w:proofErr w:type="spellStart"/>
      <w:r w:rsidR="008F523E" w:rsidRPr="008F523E">
        <w:rPr>
          <w:spacing w:val="2"/>
          <w:sz w:val="26"/>
          <w:szCs w:val="26"/>
        </w:rPr>
        <w:t>Хамаева</w:t>
      </w:r>
      <w:proofErr w:type="spellEnd"/>
      <w:r w:rsidR="008F523E" w:rsidRPr="008F523E">
        <w:rPr>
          <w:spacing w:val="2"/>
          <w:sz w:val="26"/>
          <w:szCs w:val="26"/>
        </w:rPr>
        <w:t xml:space="preserve"> Р.Б.</w:t>
      </w:r>
      <w:r w:rsidRPr="008F523E">
        <w:rPr>
          <w:spacing w:val="2"/>
          <w:sz w:val="26"/>
          <w:szCs w:val="26"/>
        </w:rPr>
        <w:t xml:space="preserve">), </w:t>
      </w:r>
      <w:r w:rsidRPr="008F523E">
        <w:rPr>
          <w:sz w:val="26"/>
          <w:szCs w:val="26"/>
        </w:rPr>
        <w:t>ОГКУ «Управление социальной защиты по Бодайбинскому району»</w:t>
      </w:r>
      <w:r w:rsidRPr="008F523E">
        <w:rPr>
          <w:color w:val="332E2D"/>
          <w:spacing w:val="2"/>
          <w:sz w:val="26"/>
          <w:szCs w:val="26"/>
        </w:rPr>
        <w:t xml:space="preserve"> (</w:t>
      </w:r>
      <w:r w:rsidR="008F523E" w:rsidRPr="008F523E">
        <w:rPr>
          <w:color w:val="332E2D"/>
          <w:spacing w:val="2"/>
          <w:sz w:val="26"/>
          <w:szCs w:val="26"/>
        </w:rPr>
        <w:t>Савченко Ю.Н.</w:t>
      </w:r>
      <w:r w:rsidRPr="008F523E">
        <w:rPr>
          <w:color w:val="332E2D"/>
          <w:spacing w:val="2"/>
          <w:sz w:val="26"/>
          <w:szCs w:val="26"/>
        </w:rPr>
        <w:t>),</w:t>
      </w:r>
      <w:r w:rsidRPr="008F523E">
        <w:rPr>
          <w:spacing w:val="2"/>
          <w:sz w:val="26"/>
          <w:szCs w:val="26"/>
        </w:rPr>
        <w:t xml:space="preserve"> ОГБУЗ «Районная больница г. Бодайбо» (Кернер</w:t>
      </w:r>
      <w:r w:rsidR="008F523E" w:rsidRPr="008F523E">
        <w:rPr>
          <w:spacing w:val="2"/>
          <w:sz w:val="26"/>
          <w:szCs w:val="26"/>
        </w:rPr>
        <w:t xml:space="preserve"> Д.В.</w:t>
      </w:r>
      <w:r w:rsidRPr="008F523E">
        <w:rPr>
          <w:spacing w:val="2"/>
          <w:sz w:val="26"/>
          <w:szCs w:val="26"/>
        </w:rPr>
        <w:t>), Управлению культуры администрации МО  г. Бодайбо и района» (Степанова</w:t>
      </w:r>
      <w:r w:rsidR="008F523E" w:rsidRPr="008F523E">
        <w:rPr>
          <w:spacing w:val="2"/>
          <w:sz w:val="26"/>
          <w:szCs w:val="26"/>
        </w:rPr>
        <w:t xml:space="preserve"> Е.Н.</w:t>
      </w:r>
      <w:r w:rsidRPr="008F523E">
        <w:rPr>
          <w:spacing w:val="2"/>
          <w:sz w:val="26"/>
          <w:szCs w:val="26"/>
        </w:rPr>
        <w:t>), Управлению образования администрации МО г. Бодайбо и района (Наумова</w:t>
      </w:r>
      <w:r w:rsidR="008F523E" w:rsidRPr="008F523E">
        <w:rPr>
          <w:spacing w:val="2"/>
          <w:sz w:val="26"/>
          <w:szCs w:val="26"/>
        </w:rPr>
        <w:t xml:space="preserve"> С.Е.</w:t>
      </w:r>
      <w:r w:rsidRPr="008F523E">
        <w:rPr>
          <w:spacing w:val="2"/>
          <w:sz w:val="26"/>
          <w:szCs w:val="26"/>
        </w:rPr>
        <w:t>), организациям</w:t>
      </w:r>
      <w:proofErr w:type="gramEnd"/>
      <w:r w:rsidRPr="008F523E">
        <w:rPr>
          <w:spacing w:val="2"/>
          <w:sz w:val="26"/>
          <w:szCs w:val="26"/>
        </w:rPr>
        <w:t>, расположенным на территории Бодайбинского района, должностным лицам принять участие в реализации плана мероприятий, утвержденного пунктом 3 настоящего постановления, в оказании содействия избирательным комиссиям в обеспечении избирательных прав граждан Российской Федерации, проживающих на территории Бодайбинского района.</w:t>
      </w:r>
    </w:p>
    <w:p w:rsidR="00905756" w:rsidRPr="008F523E" w:rsidRDefault="00905756" w:rsidP="00905756">
      <w:pPr>
        <w:jc w:val="both"/>
        <w:rPr>
          <w:color w:val="332E2D"/>
          <w:spacing w:val="2"/>
          <w:sz w:val="26"/>
          <w:szCs w:val="26"/>
        </w:rPr>
      </w:pPr>
      <w:r w:rsidRPr="008F523E">
        <w:rPr>
          <w:color w:val="332E2D"/>
          <w:spacing w:val="2"/>
          <w:sz w:val="26"/>
          <w:szCs w:val="26"/>
        </w:rPr>
        <w:t xml:space="preserve">    </w:t>
      </w:r>
      <w:r w:rsidRPr="008F523E">
        <w:rPr>
          <w:color w:val="332E2D"/>
          <w:spacing w:val="2"/>
          <w:sz w:val="26"/>
          <w:szCs w:val="26"/>
        </w:rPr>
        <w:tab/>
        <w:t xml:space="preserve">5. </w:t>
      </w:r>
      <w:proofErr w:type="gramStart"/>
      <w:r w:rsidRPr="008F523E">
        <w:rPr>
          <w:color w:val="332E2D"/>
          <w:spacing w:val="2"/>
          <w:sz w:val="26"/>
          <w:szCs w:val="26"/>
        </w:rPr>
        <w:t>Рекомендовать главам муниципальных образований Бодайбинского района (Дубков</w:t>
      </w:r>
      <w:r w:rsidR="008F523E" w:rsidRPr="008F523E">
        <w:rPr>
          <w:color w:val="332E2D"/>
          <w:spacing w:val="2"/>
          <w:sz w:val="26"/>
          <w:szCs w:val="26"/>
        </w:rPr>
        <w:t xml:space="preserve"> А.В.</w:t>
      </w:r>
      <w:r w:rsidRPr="008F523E">
        <w:rPr>
          <w:color w:val="332E2D"/>
          <w:spacing w:val="2"/>
          <w:sz w:val="26"/>
          <w:szCs w:val="26"/>
        </w:rPr>
        <w:t>, Белоногова</w:t>
      </w:r>
      <w:r w:rsidR="008F523E" w:rsidRPr="008F523E">
        <w:rPr>
          <w:color w:val="332E2D"/>
          <w:spacing w:val="2"/>
          <w:sz w:val="26"/>
          <w:szCs w:val="26"/>
        </w:rPr>
        <w:t xml:space="preserve"> Ю.В.</w:t>
      </w:r>
      <w:r w:rsidRPr="008F523E">
        <w:rPr>
          <w:color w:val="332E2D"/>
          <w:spacing w:val="2"/>
          <w:sz w:val="26"/>
          <w:szCs w:val="26"/>
        </w:rPr>
        <w:t xml:space="preserve">, </w:t>
      </w:r>
      <w:proofErr w:type="spellStart"/>
      <w:r w:rsidRPr="008F523E">
        <w:rPr>
          <w:color w:val="332E2D"/>
          <w:spacing w:val="2"/>
          <w:sz w:val="26"/>
          <w:szCs w:val="26"/>
        </w:rPr>
        <w:t>Путырский</w:t>
      </w:r>
      <w:proofErr w:type="spellEnd"/>
      <w:r w:rsidR="008F523E" w:rsidRPr="008F523E">
        <w:rPr>
          <w:color w:val="332E2D"/>
          <w:spacing w:val="2"/>
          <w:sz w:val="26"/>
          <w:szCs w:val="26"/>
        </w:rPr>
        <w:t xml:space="preserve"> В.В.</w:t>
      </w:r>
      <w:r w:rsidRPr="008F523E">
        <w:rPr>
          <w:color w:val="332E2D"/>
          <w:spacing w:val="2"/>
          <w:sz w:val="26"/>
          <w:szCs w:val="26"/>
        </w:rPr>
        <w:t xml:space="preserve">, </w:t>
      </w:r>
      <w:r w:rsidR="008F523E" w:rsidRPr="008F523E">
        <w:rPr>
          <w:color w:val="332E2D"/>
          <w:spacing w:val="2"/>
          <w:sz w:val="26"/>
          <w:szCs w:val="26"/>
        </w:rPr>
        <w:t>Петров М.В.</w:t>
      </w:r>
      <w:r w:rsidRPr="008F523E">
        <w:rPr>
          <w:color w:val="332E2D"/>
          <w:spacing w:val="2"/>
          <w:sz w:val="26"/>
          <w:szCs w:val="26"/>
        </w:rPr>
        <w:t>,</w:t>
      </w:r>
      <w:r w:rsidR="008F523E" w:rsidRPr="008F523E">
        <w:rPr>
          <w:color w:val="332E2D"/>
          <w:spacing w:val="2"/>
          <w:sz w:val="26"/>
          <w:szCs w:val="26"/>
        </w:rPr>
        <w:t xml:space="preserve"> Коробов О.В., </w:t>
      </w:r>
      <w:proofErr w:type="spellStart"/>
      <w:r w:rsidR="008F523E" w:rsidRPr="008F523E">
        <w:rPr>
          <w:color w:val="332E2D"/>
          <w:spacing w:val="2"/>
          <w:sz w:val="26"/>
          <w:szCs w:val="26"/>
        </w:rPr>
        <w:t>Батанова</w:t>
      </w:r>
      <w:proofErr w:type="spellEnd"/>
      <w:r w:rsidR="008F523E" w:rsidRPr="008F523E">
        <w:rPr>
          <w:color w:val="332E2D"/>
          <w:spacing w:val="2"/>
          <w:sz w:val="26"/>
          <w:szCs w:val="26"/>
        </w:rPr>
        <w:t xml:space="preserve"> О.Г.)</w:t>
      </w:r>
      <w:r w:rsidRPr="008F523E">
        <w:rPr>
          <w:color w:val="332E2D"/>
          <w:spacing w:val="2"/>
          <w:sz w:val="26"/>
          <w:szCs w:val="26"/>
        </w:rPr>
        <w:t xml:space="preserve"> сформировать рабочие группы, разработать и утвердить планы организационно-технических мероприятий по </w:t>
      </w:r>
      <w:r w:rsidRPr="008F523E">
        <w:rPr>
          <w:spacing w:val="2"/>
          <w:sz w:val="26"/>
          <w:szCs w:val="26"/>
        </w:rPr>
        <w:t xml:space="preserve"> оказанию содействия избирательным комиссиям в реализации их полномочий при подготовке и проведении выборов </w:t>
      </w:r>
      <w:r w:rsidRPr="008F523E">
        <w:rPr>
          <w:sz w:val="26"/>
          <w:szCs w:val="26"/>
        </w:rPr>
        <w:t>в единый день голосования</w:t>
      </w:r>
      <w:r w:rsidRPr="008F523E">
        <w:rPr>
          <w:spacing w:val="2"/>
          <w:sz w:val="26"/>
          <w:szCs w:val="26"/>
        </w:rPr>
        <w:t xml:space="preserve"> 1</w:t>
      </w:r>
      <w:r w:rsidR="008F523E" w:rsidRPr="008F523E">
        <w:rPr>
          <w:spacing w:val="2"/>
          <w:sz w:val="26"/>
          <w:szCs w:val="26"/>
        </w:rPr>
        <w:t>1</w:t>
      </w:r>
      <w:r w:rsidRPr="008F523E">
        <w:rPr>
          <w:spacing w:val="2"/>
          <w:sz w:val="26"/>
          <w:szCs w:val="26"/>
        </w:rPr>
        <w:t xml:space="preserve"> сентября 20</w:t>
      </w:r>
      <w:r w:rsidR="008F523E" w:rsidRPr="008F523E">
        <w:rPr>
          <w:spacing w:val="2"/>
          <w:sz w:val="26"/>
          <w:szCs w:val="26"/>
        </w:rPr>
        <w:t>22</w:t>
      </w:r>
      <w:r w:rsidRPr="008F523E">
        <w:rPr>
          <w:spacing w:val="2"/>
          <w:sz w:val="26"/>
          <w:szCs w:val="26"/>
        </w:rPr>
        <w:t xml:space="preserve"> года</w:t>
      </w:r>
      <w:r w:rsidRPr="008F523E">
        <w:rPr>
          <w:color w:val="332E2D"/>
          <w:spacing w:val="2"/>
          <w:sz w:val="26"/>
          <w:szCs w:val="26"/>
        </w:rPr>
        <w:t xml:space="preserve"> для </w:t>
      </w:r>
      <w:r w:rsidRPr="008F523E">
        <w:rPr>
          <w:color w:val="332E2D"/>
          <w:spacing w:val="2"/>
          <w:sz w:val="26"/>
          <w:szCs w:val="26"/>
        </w:rPr>
        <w:lastRenderedPageBreak/>
        <w:t>обеспечения избирательных прав граждан</w:t>
      </w:r>
      <w:proofErr w:type="gramEnd"/>
      <w:r w:rsidRPr="008F523E">
        <w:rPr>
          <w:color w:val="332E2D"/>
          <w:spacing w:val="2"/>
          <w:sz w:val="26"/>
          <w:szCs w:val="26"/>
        </w:rPr>
        <w:t xml:space="preserve"> Российской Федерации, </w:t>
      </w:r>
      <w:proofErr w:type="gramStart"/>
      <w:r w:rsidRPr="008F523E">
        <w:rPr>
          <w:color w:val="332E2D"/>
          <w:spacing w:val="2"/>
          <w:sz w:val="26"/>
          <w:szCs w:val="26"/>
        </w:rPr>
        <w:t>проживающих</w:t>
      </w:r>
      <w:proofErr w:type="gramEnd"/>
      <w:r w:rsidRPr="008F523E">
        <w:rPr>
          <w:color w:val="332E2D"/>
          <w:spacing w:val="2"/>
          <w:sz w:val="26"/>
          <w:szCs w:val="26"/>
        </w:rPr>
        <w:t xml:space="preserve"> на территории соответствующего  муниципального образования Бодайбинского района.</w:t>
      </w:r>
    </w:p>
    <w:p w:rsidR="00905756" w:rsidRPr="008F523E" w:rsidRDefault="00905756" w:rsidP="00905756">
      <w:pPr>
        <w:jc w:val="both"/>
        <w:rPr>
          <w:color w:val="332E2D"/>
          <w:spacing w:val="2"/>
          <w:sz w:val="26"/>
          <w:szCs w:val="26"/>
        </w:rPr>
      </w:pPr>
      <w:r w:rsidRPr="008F523E">
        <w:rPr>
          <w:color w:val="332E2D"/>
          <w:spacing w:val="2"/>
          <w:sz w:val="26"/>
          <w:szCs w:val="26"/>
        </w:rPr>
        <w:tab/>
        <w:t>6. Контроль исполнения настоящего постановления оставляю за собой.</w:t>
      </w:r>
    </w:p>
    <w:p w:rsidR="00905756" w:rsidRPr="008F523E" w:rsidRDefault="00905756" w:rsidP="00905756">
      <w:pPr>
        <w:jc w:val="both"/>
        <w:rPr>
          <w:color w:val="332E2D"/>
          <w:spacing w:val="2"/>
          <w:sz w:val="26"/>
          <w:szCs w:val="26"/>
        </w:rPr>
      </w:pPr>
      <w:r w:rsidRPr="008F523E">
        <w:rPr>
          <w:color w:val="332E2D"/>
          <w:spacing w:val="2"/>
          <w:sz w:val="26"/>
          <w:szCs w:val="26"/>
        </w:rPr>
        <w:t>           </w:t>
      </w:r>
    </w:p>
    <w:p w:rsidR="00905756" w:rsidRPr="008F523E" w:rsidRDefault="00905756" w:rsidP="00905756">
      <w:pPr>
        <w:jc w:val="both"/>
        <w:rPr>
          <w:sz w:val="26"/>
          <w:szCs w:val="26"/>
        </w:rPr>
      </w:pPr>
    </w:p>
    <w:p w:rsidR="00905756" w:rsidRPr="008F523E" w:rsidRDefault="00905756" w:rsidP="00905756">
      <w:pPr>
        <w:jc w:val="both"/>
        <w:rPr>
          <w:sz w:val="26"/>
          <w:szCs w:val="26"/>
        </w:rPr>
      </w:pPr>
    </w:p>
    <w:p w:rsidR="00905756" w:rsidRPr="008F523E" w:rsidRDefault="00905756" w:rsidP="00905756">
      <w:pPr>
        <w:jc w:val="both"/>
        <w:rPr>
          <w:sz w:val="26"/>
          <w:szCs w:val="26"/>
        </w:rPr>
      </w:pPr>
    </w:p>
    <w:p w:rsidR="00905756" w:rsidRPr="008F523E" w:rsidRDefault="00905756" w:rsidP="008F523E">
      <w:pPr>
        <w:jc w:val="both"/>
        <w:rPr>
          <w:sz w:val="26"/>
          <w:szCs w:val="26"/>
        </w:rPr>
      </w:pPr>
      <w:r w:rsidRPr="008F523E">
        <w:rPr>
          <w:b/>
          <w:sz w:val="26"/>
          <w:szCs w:val="26"/>
        </w:rPr>
        <w:tab/>
      </w:r>
      <w:r w:rsidR="008F523E" w:rsidRPr="008F523E">
        <w:rPr>
          <w:sz w:val="26"/>
          <w:szCs w:val="26"/>
        </w:rPr>
        <w:t xml:space="preserve">Мэр </w:t>
      </w:r>
      <w:proofErr w:type="gramStart"/>
      <w:r w:rsidR="008F523E" w:rsidRPr="008F523E">
        <w:rPr>
          <w:sz w:val="26"/>
          <w:szCs w:val="26"/>
        </w:rPr>
        <w:t>г</w:t>
      </w:r>
      <w:proofErr w:type="gramEnd"/>
      <w:r w:rsidR="008F523E" w:rsidRPr="008F523E">
        <w:rPr>
          <w:sz w:val="26"/>
          <w:szCs w:val="26"/>
        </w:rPr>
        <w:t>. Бодайбо и района</w:t>
      </w:r>
      <w:r w:rsidR="008F523E">
        <w:rPr>
          <w:sz w:val="26"/>
          <w:szCs w:val="26"/>
        </w:rPr>
        <w:tab/>
      </w:r>
      <w:r w:rsidR="008F523E">
        <w:rPr>
          <w:sz w:val="26"/>
          <w:szCs w:val="26"/>
        </w:rPr>
        <w:tab/>
      </w:r>
      <w:r w:rsidR="008F523E">
        <w:rPr>
          <w:sz w:val="26"/>
          <w:szCs w:val="26"/>
        </w:rPr>
        <w:tab/>
      </w:r>
      <w:r w:rsidR="008F523E">
        <w:rPr>
          <w:sz w:val="26"/>
          <w:szCs w:val="26"/>
        </w:rPr>
        <w:tab/>
      </w:r>
      <w:r w:rsidR="008F523E">
        <w:rPr>
          <w:sz w:val="26"/>
          <w:szCs w:val="26"/>
        </w:rPr>
        <w:tab/>
      </w:r>
      <w:r w:rsidR="008F523E" w:rsidRPr="008F523E">
        <w:rPr>
          <w:sz w:val="26"/>
          <w:szCs w:val="26"/>
        </w:rPr>
        <w:tab/>
      </w:r>
      <w:r w:rsidR="008F523E">
        <w:rPr>
          <w:sz w:val="26"/>
          <w:szCs w:val="26"/>
        </w:rPr>
        <w:t xml:space="preserve">         </w:t>
      </w:r>
      <w:r w:rsidR="008F523E" w:rsidRPr="008F523E">
        <w:rPr>
          <w:sz w:val="26"/>
          <w:szCs w:val="26"/>
        </w:rPr>
        <w:t>Е.Ю. Юмашев</w:t>
      </w: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8F523E" w:rsidRDefault="008F523E" w:rsidP="00905756">
      <w:pPr>
        <w:jc w:val="right"/>
        <w:rPr>
          <w:color w:val="332E2D"/>
          <w:spacing w:val="2"/>
          <w:sz w:val="26"/>
          <w:szCs w:val="26"/>
        </w:rPr>
      </w:pPr>
    </w:p>
    <w:p w:rsidR="00905756" w:rsidRPr="008F523E" w:rsidRDefault="00905756" w:rsidP="00905756">
      <w:pPr>
        <w:jc w:val="right"/>
        <w:rPr>
          <w:color w:val="332E2D"/>
          <w:spacing w:val="2"/>
          <w:sz w:val="26"/>
          <w:szCs w:val="26"/>
        </w:rPr>
      </w:pPr>
      <w:r w:rsidRPr="008F523E">
        <w:rPr>
          <w:color w:val="332E2D"/>
          <w:spacing w:val="2"/>
          <w:sz w:val="26"/>
          <w:szCs w:val="26"/>
        </w:rPr>
        <w:lastRenderedPageBreak/>
        <w:t>Приложение 1</w:t>
      </w:r>
    </w:p>
    <w:p w:rsidR="00905756" w:rsidRPr="008F523E" w:rsidRDefault="00905756" w:rsidP="00905756">
      <w:pPr>
        <w:jc w:val="right"/>
        <w:rPr>
          <w:color w:val="332E2D"/>
          <w:spacing w:val="2"/>
          <w:sz w:val="26"/>
          <w:szCs w:val="26"/>
        </w:rPr>
      </w:pPr>
      <w:r w:rsidRPr="008F523E">
        <w:rPr>
          <w:color w:val="332E2D"/>
          <w:spacing w:val="2"/>
          <w:sz w:val="26"/>
          <w:szCs w:val="26"/>
        </w:rPr>
        <w:t>к постановлению администрации</w:t>
      </w:r>
    </w:p>
    <w:p w:rsidR="00905756" w:rsidRPr="008F523E" w:rsidRDefault="00905756" w:rsidP="00905756">
      <w:pPr>
        <w:jc w:val="right"/>
        <w:rPr>
          <w:color w:val="332E2D"/>
          <w:spacing w:val="2"/>
          <w:sz w:val="26"/>
          <w:szCs w:val="26"/>
        </w:rPr>
      </w:pPr>
      <w:r w:rsidRPr="008F523E">
        <w:rPr>
          <w:color w:val="332E2D"/>
          <w:spacing w:val="2"/>
          <w:sz w:val="26"/>
          <w:szCs w:val="26"/>
        </w:rPr>
        <w:t>г. Бодайбо и района</w:t>
      </w:r>
    </w:p>
    <w:p w:rsidR="00905756" w:rsidRPr="008F523E" w:rsidRDefault="00905756" w:rsidP="00905756">
      <w:pPr>
        <w:jc w:val="right"/>
        <w:rPr>
          <w:color w:val="332E2D"/>
          <w:spacing w:val="2"/>
          <w:sz w:val="26"/>
          <w:szCs w:val="26"/>
        </w:rPr>
      </w:pPr>
      <w:r w:rsidRPr="008F523E">
        <w:rPr>
          <w:color w:val="332E2D"/>
          <w:spacing w:val="2"/>
          <w:sz w:val="26"/>
          <w:szCs w:val="26"/>
        </w:rPr>
        <w:t xml:space="preserve">от </w:t>
      </w:r>
      <w:r w:rsidR="008F523E">
        <w:rPr>
          <w:color w:val="332E2D"/>
          <w:spacing w:val="2"/>
          <w:sz w:val="26"/>
          <w:szCs w:val="26"/>
        </w:rPr>
        <w:t>01</w:t>
      </w:r>
      <w:r w:rsidRPr="008F523E">
        <w:rPr>
          <w:color w:val="332E2D"/>
          <w:spacing w:val="2"/>
          <w:sz w:val="26"/>
          <w:szCs w:val="26"/>
        </w:rPr>
        <w:t>.08.20</w:t>
      </w:r>
      <w:r w:rsidR="008F523E">
        <w:rPr>
          <w:color w:val="332E2D"/>
          <w:spacing w:val="2"/>
          <w:sz w:val="26"/>
          <w:szCs w:val="26"/>
        </w:rPr>
        <w:t>22</w:t>
      </w:r>
      <w:r w:rsidRPr="008F523E">
        <w:rPr>
          <w:color w:val="332E2D"/>
          <w:spacing w:val="2"/>
          <w:sz w:val="26"/>
          <w:szCs w:val="26"/>
        </w:rPr>
        <w:t xml:space="preserve"> № </w:t>
      </w:r>
      <w:r w:rsidR="00B62841">
        <w:rPr>
          <w:color w:val="332E2D"/>
          <w:spacing w:val="2"/>
          <w:sz w:val="26"/>
          <w:szCs w:val="26"/>
        </w:rPr>
        <w:t>191-п</w:t>
      </w:r>
    </w:p>
    <w:p w:rsidR="00905756" w:rsidRPr="008F523E" w:rsidRDefault="00905756" w:rsidP="00905756">
      <w:pPr>
        <w:jc w:val="center"/>
        <w:rPr>
          <w:color w:val="332E2D"/>
          <w:spacing w:val="2"/>
          <w:sz w:val="26"/>
          <w:szCs w:val="26"/>
        </w:rPr>
      </w:pPr>
    </w:p>
    <w:p w:rsidR="00905756" w:rsidRPr="008F523E" w:rsidRDefault="00905756" w:rsidP="00905756">
      <w:pPr>
        <w:jc w:val="center"/>
        <w:rPr>
          <w:spacing w:val="2"/>
          <w:sz w:val="26"/>
          <w:szCs w:val="26"/>
        </w:rPr>
      </w:pPr>
      <w:r w:rsidRPr="008F523E">
        <w:rPr>
          <w:color w:val="332E2D"/>
          <w:spacing w:val="2"/>
          <w:sz w:val="26"/>
          <w:szCs w:val="26"/>
        </w:rPr>
        <w:t>СОСТАВ РАБОЧЕЙ ГРУППЫ</w:t>
      </w:r>
      <w:r w:rsidRPr="008F523E">
        <w:rPr>
          <w:color w:val="332E2D"/>
          <w:spacing w:val="2"/>
          <w:sz w:val="26"/>
          <w:szCs w:val="26"/>
        </w:rPr>
        <w:br/>
      </w:r>
      <w:r w:rsidRPr="008F523E">
        <w:rPr>
          <w:spacing w:val="2"/>
          <w:sz w:val="26"/>
          <w:szCs w:val="26"/>
        </w:rPr>
        <w:t>по оказанию содействия избирательным комиссиям в реализации их</w:t>
      </w:r>
    </w:p>
    <w:p w:rsidR="00905756" w:rsidRPr="008F523E" w:rsidRDefault="00905756" w:rsidP="00905756">
      <w:pPr>
        <w:jc w:val="center"/>
        <w:rPr>
          <w:spacing w:val="2"/>
          <w:sz w:val="26"/>
          <w:szCs w:val="26"/>
        </w:rPr>
      </w:pPr>
      <w:r w:rsidRPr="008F523E">
        <w:rPr>
          <w:spacing w:val="2"/>
          <w:sz w:val="26"/>
          <w:szCs w:val="26"/>
        </w:rPr>
        <w:t xml:space="preserve"> полномочий при подготовке и проведении</w:t>
      </w:r>
      <w:r w:rsidR="008F523E">
        <w:rPr>
          <w:spacing w:val="2"/>
          <w:sz w:val="26"/>
          <w:szCs w:val="26"/>
        </w:rPr>
        <w:t xml:space="preserve"> муниципальных</w:t>
      </w:r>
      <w:r w:rsidRPr="008F523E">
        <w:rPr>
          <w:spacing w:val="2"/>
          <w:sz w:val="26"/>
          <w:szCs w:val="26"/>
        </w:rPr>
        <w:t xml:space="preserve"> выборов </w:t>
      </w:r>
      <w:r w:rsidRPr="008F523E">
        <w:rPr>
          <w:sz w:val="26"/>
          <w:szCs w:val="26"/>
        </w:rPr>
        <w:t>в единый день голосования</w:t>
      </w:r>
      <w:r w:rsidR="008F523E">
        <w:rPr>
          <w:sz w:val="26"/>
          <w:szCs w:val="26"/>
        </w:rPr>
        <w:t xml:space="preserve"> </w:t>
      </w:r>
      <w:r w:rsidRPr="008F523E">
        <w:rPr>
          <w:spacing w:val="2"/>
          <w:sz w:val="26"/>
          <w:szCs w:val="26"/>
        </w:rPr>
        <w:t>в Бодайбинском районе 1</w:t>
      </w:r>
      <w:r w:rsidR="008F523E">
        <w:rPr>
          <w:spacing w:val="2"/>
          <w:sz w:val="26"/>
          <w:szCs w:val="26"/>
        </w:rPr>
        <w:t>1</w:t>
      </w:r>
      <w:r w:rsidRPr="008F523E">
        <w:rPr>
          <w:spacing w:val="2"/>
          <w:sz w:val="26"/>
          <w:szCs w:val="26"/>
        </w:rPr>
        <w:t xml:space="preserve"> сентября 20</w:t>
      </w:r>
      <w:r w:rsidR="008F523E">
        <w:rPr>
          <w:spacing w:val="2"/>
          <w:sz w:val="26"/>
          <w:szCs w:val="26"/>
        </w:rPr>
        <w:t>22</w:t>
      </w:r>
      <w:r w:rsidRPr="008F523E">
        <w:rPr>
          <w:spacing w:val="2"/>
          <w:sz w:val="26"/>
          <w:szCs w:val="26"/>
        </w:rPr>
        <w:t xml:space="preserve"> года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75"/>
        <w:gridCol w:w="299"/>
        <w:gridCol w:w="5926"/>
      </w:tblGrid>
      <w:tr w:rsidR="00905756" w:rsidRPr="008F523E" w:rsidTr="00905756">
        <w:trPr>
          <w:trHeight w:val="120"/>
        </w:trPr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Юмашев Е.Ю.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-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 Мэр </w:t>
            </w:r>
            <w:proofErr w:type="gramStart"/>
            <w:r w:rsidRPr="008F523E">
              <w:rPr>
                <w:color w:val="332E2D"/>
                <w:spacing w:val="2"/>
                <w:sz w:val="26"/>
                <w:szCs w:val="26"/>
              </w:rPr>
              <w:t>г</w:t>
            </w:r>
            <w:proofErr w:type="gramEnd"/>
            <w:r w:rsidRPr="008F523E">
              <w:rPr>
                <w:color w:val="332E2D"/>
                <w:spacing w:val="2"/>
                <w:sz w:val="26"/>
                <w:szCs w:val="26"/>
              </w:rPr>
              <w:t>. Бодайбо и района, председатель рабочей группы</w:t>
            </w:r>
          </w:p>
        </w:tc>
      </w:tr>
      <w:tr w:rsidR="00905756" w:rsidRPr="008F523E" w:rsidTr="00905756">
        <w:trPr>
          <w:trHeight w:val="435"/>
        </w:trPr>
        <w:tc>
          <w:tcPr>
            <w:tcW w:w="14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Крицкий И.А.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-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 1 заместитель мэра </w:t>
            </w:r>
            <w:proofErr w:type="gramStart"/>
            <w:r w:rsidRPr="008F523E">
              <w:rPr>
                <w:color w:val="332E2D"/>
                <w:spacing w:val="2"/>
                <w:sz w:val="26"/>
                <w:szCs w:val="26"/>
              </w:rPr>
              <w:t>г</w:t>
            </w:r>
            <w:proofErr w:type="gramEnd"/>
            <w:r w:rsidRPr="008F523E">
              <w:rPr>
                <w:color w:val="332E2D"/>
                <w:spacing w:val="2"/>
                <w:sz w:val="26"/>
                <w:szCs w:val="26"/>
              </w:rPr>
              <w:t>. Бодайбо и района, заместитель председателя рабочей группы</w:t>
            </w:r>
          </w:p>
        </w:tc>
      </w:tr>
      <w:tr w:rsidR="00905756" w:rsidRPr="008F523E" w:rsidTr="00905756"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Шестакова Е.И. 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-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управляющий делами администрации </w:t>
            </w:r>
            <w:proofErr w:type="gramStart"/>
            <w:r w:rsidRPr="008F523E">
              <w:rPr>
                <w:color w:val="332E2D"/>
                <w:spacing w:val="2"/>
                <w:sz w:val="26"/>
                <w:szCs w:val="26"/>
              </w:rPr>
              <w:t>г</w:t>
            </w:r>
            <w:proofErr w:type="gramEnd"/>
            <w:r w:rsidRPr="008F523E">
              <w:rPr>
                <w:color w:val="332E2D"/>
                <w:spacing w:val="2"/>
                <w:sz w:val="26"/>
                <w:szCs w:val="26"/>
              </w:rPr>
              <w:t>. Бодайбо и района,  секретарь рабочей группы;</w:t>
            </w:r>
          </w:p>
        </w:tc>
      </w:tr>
      <w:tr w:rsidR="00905756" w:rsidRPr="008F523E" w:rsidTr="00905756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Члены рабочей группы:</w:t>
            </w:r>
          </w:p>
        </w:tc>
      </w:tr>
      <w:tr w:rsidR="00905756" w:rsidRPr="008F523E" w:rsidTr="00905756"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Наполов А.Г.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-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 w:rsidP="008F523E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начальник отдела промышленной политики, ЖКХ, транспорта и связи </w:t>
            </w:r>
            <w:r w:rsidR="008F523E">
              <w:rPr>
                <w:color w:val="332E2D"/>
                <w:spacing w:val="2"/>
                <w:sz w:val="26"/>
                <w:szCs w:val="26"/>
              </w:rPr>
              <w:t>А</w:t>
            </w: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дминистрации </w:t>
            </w:r>
            <w:proofErr w:type="gramStart"/>
            <w:r w:rsidRPr="008F523E">
              <w:rPr>
                <w:color w:val="332E2D"/>
                <w:spacing w:val="2"/>
                <w:sz w:val="26"/>
                <w:szCs w:val="26"/>
              </w:rPr>
              <w:t>г</w:t>
            </w:r>
            <w:proofErr w:type="gramEnd"/>
            <w:r w:rsidRPr="008F523E">
              <w:rPr>
                <w:color w:val="332E2D"/>
                <w:spacing w:val="2"/>
                <w:sz w:val="26"/>
                <w:szCs w:val="26"/>
              </w:rPr>
              <w:t>. Бодайбо и района;</w:t>
            </w:r>
          </w:p>
        </w:tc>
      </w:tr>
      <w:tr w:rsidR="00905756" w:rsidRPr="008F523E" w:rsidTr="00905756"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8F523E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>
              <w:rPr>
                <w:color w:val="332E2D"/>
                <w:spacing w:val="2"/>
                <w:sz w:val="26"/>
                <w:szCs w:val="26"/>
              </w:rPr>
              <w:t>Путря В.Н.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-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заместитель мэра </w:t>
            </w:r>
            <w:proofErr w:type="gramStart"/>
            <w:r w:rsidRPr="008F523E">
              <w:rPr>
                <w:color w:val="332E2D"/>
                <w:spacing w:val="2"/>
                <w:sz w:val="26"/>
                <w:szCs w:val="26"/>
              </w:rPr>
              <w:t>г</w:t>
            </w:r>
            <w:proofErr w:type="gramEnd"/>
            <w:r w:rsidRPr="008F523E">
              <w:rPr>
                <w:color w:val="332E2D"/>
                <w:spacing w:val="2"/>
                <w:sz w:val="26"/>
                <w:szCs w:val="26"/>
              </w:rPr>
              <w:t>. Бодайбо и района г. Бодайбо и района;</w:t>
            </w:r>
          </w:p>
        </w:tc>
      </w:tr>
      <w:tr w:rsidR="00905756" w:rsidRPr="008F523E" w:rsidTr="00905756"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 </w:t>
            </w:r>
            <w:proofErr w:type="spellStart"/>
            <w:r w:rsidR="008F523E">
              <w:rPr>
                <w:color w:val="332E2D"/>
                <w:spacing w:val="2"/>
                <w:sz w:val="26"/>
                <w:szCs w:val="26"/>
              </w:rPr>
              <w:t>Хамаева</w:t>
            </w:r>
            <w:proofErr w:type="spellEnd"/>
            <w:r w:rsidR="008F523E">
              <w:rPr>
                <w:color w:val="332E2D"/>
                <w:spacing w:val="2"/>
                <w:sz w:val="26"/>
                <w:szCs w:val="26"/>
              </w:rPr>
              <w:t xml:space="preserve"> Р.Б.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-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начальник   отделения </w:t>
            </w:r>
            <w:r w:rsidRPr="008F523E">
              <w:rPr>
                <w:spacing w:val="2"/>
                <w:sz w:val="26"/>
                <w:szCs w:val="26"/>
              </w:rPr>
              <w:t xml:space="preserve">по вопросам миграции МО МВД России «Бодайбинский» </w:t>
            </w: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 (по согласованию);</w:t>
            </w:r>
          </w:p>
        </w:tc>
      </w:tr>
      <w:tr w:rsidR="00905756" w:rsidRPr="008F523E" w:rsidTr="00905756"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proofErr w:type="spellStart"/>
            <w:r w:rsidRPr="008F523E">
              <w:rPr>
                <w:color w:val="332E2D"/>
                <w:spacing w:val="2"/>
                <w:sz w:val="26"/>
                <w:szCs w:val="26"/>
              </w:rPr>
              <w:t>Моштакова</w:t>
            </w:r>
            <w:proofErr w:type="spellEnd"/>
            <w:r w:rsidRPr="008F523E">
              <w:rPr>
                <w:color w:val="332E2D"/>
                <w:spacing w:val="2"/>
                <w:sz w:val="26"/>
                <w:szCs w:val="26"/>
              </w:rPr>
              <w:t xml:space="preserve"> Е.К.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-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председатель </w:t>
            </w:r>
            <w:proofErr w:type="spellStart"/>
            <w:r w:rsidRPr="008F523E">
              <w:rPr>
                <w:color w:val="332E2D"/>
                <w:spacing w:val="2"/>
                <w:sz w:val="26"/>
                <w:szCs w:val="26"/>
              </w:rPr>
              <w:t>Бодайбинской</w:t>
            </w:r>
            <w:proofErr w:type="spellEnd"/>
            <w:r w:rsidRPr="008F523E">
              <w:rPr>
                <w:color w:val="332E2D"/>
                <w:spacing w:val="2"/>
                <w:sz w:val="26"/>
                <w:szCs w:val="26"/>
              </w:rPr>
              <w:t xml:space="preserve"> территориальной избирательной комиссии (по согласованию);</w:t>
            </w:r>
          </w:p>
        </w:tc>
      </w:tr>
      <w:tr w:rsidR="00905756" w:rsidRPr="008F523E" w:rsidTr="00905756"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Наумова С.Е. 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-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начальник Управления образования администрации МО г. Бодайбо и района;</w:t>
            </w:r>
          </w:p>
        </w:tc>
      </w:tr>
      <w:tr w:rsidR="00905756" w:rsidRPr="008F523E" w:rsidTr="00905756"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proofErr w:type="spellStart"/>
            <w:r w:rsidRPr="008F523E">
              <w:rPr>
                <w:color w:val="332E2D"/>
                <w:spacing w:val="2"/>
                <w:sz w:val="26"/>
                <w:szCs w:val="26"/>
              </w:rPr>
              <w:t>Томарович</w:t>
            </w:r>
            <w:proofErr w:type="spellEnd"/>
            <w:r w:rsidRPr="008F523E">
              <w:rPr>
                <w:color w:val="332E2D"/>
                <w:spacing w:val="2"/>
                <w:sz w:val="26"/>
                <w:szCs w:val="26"/>
              </w:rPr>
              <w:t xml:space="preserve"> О.Л. 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-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 xml:space="preserve">начальник отдела по Бодайбинскому району и </w:t>
            </w:r>
            <w:proofErr w:type="gramStart"/>
            <w:r w:rsidRPr="008F523E">
              <w:rPr>
                <w:color w:val="332E2D"/>
                <w:spacing w:val="2"/>
                <w:sz w:val="26"/>
                <w:szCs w:val="26"/>
              </w:rPr>
              <w:t>г</w:t>
            </w:r>
            <w:proofErr w:type="gramEnd"/>
            <w:r w:rsidRPr="008F523E">
              <w:rPr>
                <w:color w:val="332E2D"/>
                <w:spacing w:val="2"/>
                <w:sz w:val="26"/>
                <w:szCs w:val="26"/>
              </w:rPr>
              <w:t>. Бодайбо Управления государственной регистрации Службы ЗАГС Иркутской области (по согласованию);</w:t>
            </w:r>
          </w:p>
        </w:tc>
      </w:tr>
      <w:tr w:rsidR="00905756" w:rsidRPr="008F523E" w:rsidTr="00905756">
        <w:trPr>
          <w:trHeight w:val="540"/>
        </w:trPr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Степанова Е.Н.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-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начальник Управления культуры администрации МО г. Бодайбо и района;</w:t>
            </w:r>
          </w:p>
        </w:tc>
      </w:tr>
      <w:tr w:rsidR="00905756" w:rsidRPr="008F523E" w:rsidTr="00905756">
        <w:trPr>
          <w:trHeight w:val="562"/>
        </w:trPr>
        <w:tc>
          <w:tcPr>
            <w:tcW w:w="14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05756" w:rsidRPr="008F523E" w:rsidRDefault="008F523E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>
              <w:rPr>
                <w:color w:val="332E2D"/>
                <w:spacing w:val="2"/>
                <w:sz w:val="26"/>
                <w:szCs w:val="26"/>
              </w:rPr>
              <w:t>Савченко Ю.Н.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-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05756" w:rsidRPr="008F523E" w:rsidRDefault="008F523E" w:rsidP="00D15C9A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15C9A">
              <w:rPr>
                <w:sz w:val="26"/>
                <w:szCs w:val="26"/>
              </w:rPr>
              <w:t>и.о</w:t>
            </w:r>
            <w:proofErr w:type="gramStart"/>
            <w:r w:rsidR="00D15C9A">
              <w:rPr>
                <w:sz w:val="26"/>
                <w:szCs w:val="26"/>
              </w:rPr>
              <w:t>.</w:t>
            </w:r>
            <w:r w:rsidR="00905756" w:rsidRPr="008F523E">
              <w:rPr>
                <w:sz w:val="26"/>
                <w:szCs w:val="26"/>
              </w:rPr>
              <w:t>д</w:t>
            </w:r>
            <w:proofErr w:type="gramEnd"/>
            <w:r w:rsidR="00905756" w:rsidRPr="008F523E">
              <w:rPr>
                <w:sz w:val="26"/>
                <w:szCs w:val="26"/>
              </w:rPr>
              <w:t>иректор</w:t>
            </w:r>
            <w:r w:rsidR="00D15C9A">
              <w:rPr>
                <w:sz w:val="26"/>
                <w:szCs w:val="26"/>
              </w:rPr>
              <w:t>а</w:t>
            </w:r>
            <w:r w:rsidR="00905756" w:rsidRPr="008F523E">
              <w:rPr>
                <w:sz w:val="26"/>
                <w:szCs w:val="26"/>
              </w:rPr>
              <w:t xml:space="preserve"> ОГКУ «Управление социальной защиты по Бодайбинскому району» (по </w:t>
            </w:r>
            <w:r w:rsidR="00905756" w:rsidRPr="008F523E">
              <w:rPr>
                <w:sz w:val="26"/>
                <w:szCs w:val="26"/>
              </w:rPr>
              <w:lastRenderedPageBreak/>
              <w:t>согласованию);</w:t>
            </w:r>
          </w:p>
        </w:tc>
      </w:tr>
      <w:tr w:rsidR="00905756" w:rsidRPr="008F523E" w:rsidTr="00905756">
        <w:trPr>
          <w:trHeight w:val="725"/>
        </w:trPr>
        <w:tc>
          <w:tcPr>
            <w:tcW w:w="14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lastRenderedPageBreak/>
              <w:t xml:space="preserve">Шишкин Е.Г.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color w:val="332E2D"/>
                <w:spacing w:val="2"/>
                <w:sz w:val="26"/>
                <w:szCs w:val="26"/>
              </w:rPr>
              <w:t>-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56" w:rsidRPr="008F523E" w:rsidRDefault="00905756" w:rsidP="00D15C9A">
            <w:pPr>
              <w:spacing w:line="276" w:lineRule="auto"/>
              <w:jc w:val="both"/>
              <w:rPr>
                <w:color w:val="332E2D"/>
                <w:spacing w:val="2"/>
                <w:sz w:val="26"/>
                <w:szCs w:val="26"/>
              </w:rPr>
            </w:pPr>
            <w:r w:rsidRPr="008F523E">
              <w:rPr>
                <w:rFonts w:eastAsia="Calibri"/>
                <w:sz w:val="26"/>
                <w:szCs w:val="26"/>
              </w:rPr>
              <w:t xml:space="preserve">начальник  Военного комиссариата Иркутской области по </w:t>
            </w:r>
            <w:proofErr w:type="gramStart"/>
            <w:r w:rsidRPr="008F523E">
              <w:rPr>
                <w:rFonts w:eastAsia="Calibri"/>
                <w:sz w:val="26"/>
                <w:szCs w:val="26"/>
              </w:rPr>
              <w:t>г</w:t>
            </w:r>
            <w:proofErr w:type="gramEnd"/>
            <w:r w:rsidRPr="008F523E">
              <w:rPr>
                <w:rFonts w:eastAsia="Calibri"/>
                <w:sz w:val="26"/>
                <w:szCs w:val="26"/>
              </w:rPr>
              <w:t>. Бодайбо, Бодайбинскому и Мамско-Чуйскому районам (по согласованию).</w:t>
            </w:r>
          </w:p>
        </w:tc>
      </w:tr>
    </w:tbl>
    <w:p w:rsidR="00905756" w:rsidRPr="008F523E" w:rsidRDefault="00905756" w:rsidP="00905756">
      <w:pPr>
        <w:jc w:val="center"/>
        <w:rPr>
          <w:b/>
          <w:color w:val="332E2D"/>
          <w:spacing w:val="2"/>
          <w:sz w:val="26"/>
          <w:szCs w:val="26"/>
        </w:rPr>
      </w:pPr>
    </w:p>
    <w:p w:rsidR="00905756" w:rsidRPr="008F523E" w:rsidRDefault="00905756" w:rsidP="00905756">
      <w:pPr>
        <w:jc w:val="center"/>
        <w:rPr>
          <w:b/>
          <w:color w:val="332E2D"/>
          <w:spacing w:val="2"/>
          <w:sz w:val="26"/>
          <w:szCs w:val="26"/>
        </w:rPr>
      </w:pPr>
    </w:p>
    <w:p w:rsidR="00905756" w:rsidRPr="00D15C9A" w:rsidRDefault="00905756" w:rsidP="00905756">
      <w:pPr>
        <w:jc w:val="center"/>
        <w:rPr>
          <w:color w:val="332E2D"/>
          <w:spacing w:val="2"/>
          <w:sz w:val="26"/>
          <w:szCs w:val="26"/>
        </w:rPr>
      </w:pPr>
      <w:r w:rsidRPr="00D15C9A">
        <w:rPr>
          <w:color w:val="332E2D"/>
          <w:spacing w:val="2"/>
          <w:sz w:val="26"/>
          <w:szCs w:val="26"/>
        </w:rPr>
        <w:t>Управляющий делами</w:t>
      </w:r>
      <w:r w:rsidRPr="00D15C9A">
        <w:rPr>
          <w:color w:val="332E2D"/>
          <w:spacing w:val="2"/>
          <w:sz w:val="26"/>
          <w:szCs w:val="26"/>
        </w:rPr>
        <w:tab/>
        <w:t xml:space="preserve">                            </w:t>
      </w:r>
      <w:r w:rsidRPr="00D15C9A">
        <w:rPr>
          <w:color w:val="332E2D"/>
          <w:spacing w:val="2"/>
          <w:sz w:val="26"/>
          <w:szCs w:val="26"/>
        </w:rPr>
        <w:tab/>
      </w:r>
      <w:r w:rsidRPr="00D15C9A">
        <w:rPr>
          <w:color w:val="332E2D"/>
          <w:spacing w:val="2"/>
          <w:sz w:val="26"/>
          <w:szCs w:val="26"/>
        </w:rPr>
        <w:tab/>
        <w:t xml:space="preserve">         Е.И. Шестакова</w:t>
      </w:r>
    </w:p>
    <w:p w:rsidR="00905756" w:rsidRPr="008F523E" w:rsidRDefault="00905756" w:rsidP="00905756">
      <w:pPr>
        <w:jc w:val="center"/>
        <w:rPr>
          <w:b/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D15C9A" w:rsidRDefault="00D15C9A" w:rsidP="00905756">
      <w:pPr>
        <w:jc w:val="right"/>
        <w:rPr>
          <w:color w:val="332E2D"/>
          <w:spacing w:val="2"/>
          <w:sz w:val="26"/>
          <w:szCs w:val="26"/>
        </w:rPr>
      </w:pPr>
    </w:p>
    <w:p w:rsidR="00905756" w:rsidRPr="008F523E" w:rsidRDefault="00905756" w:rsidP="00905756">
      <w:pPr>
        <w:jc w:val="right"/>
        <w:rPr>
          <w:color w:val="332E2D"/>
          <w:spacing w:val="2"/>
          <w:sz w:val="26"/>
          <w:szCs w:val="26"/>
        </w:rPr>
      </w:pPr>
      <w:r w:rsidRPr="008F523E">
        <w:rPr>
          <w:color w:val="332E2D"/>
          <w:spacing w:val="2"/>
          <w:sz w:val="26"/>
          <w:szCs w:val="26"/>
        </w:rPr>
        <w:lastRenderedPageBreak/>
        <w:t xml:space="preserve">Приложение 2 </w:t>
      </w:r>
    </w:p>
    <w:p w:rsidR="00905756" w:rsidRPr="008F523E" w:rsidRDefault="00905756" w:rsidP="00905756">
      <w:pPr>
        <w:jc w:val="right"/>
        <w:rPr>
          <w:color w:val="332E2D"/>
          <w:spacing w:val="2"/>
          <w:sz w:val="26"/>
          <w:szCs w:val="26"/>
        </w:rPr>
      </w:pPr>
      <w:r w:rsidRPr="008F523E">
        <w:rPr>
          <w:color w:val="332E2D"/>
          <w:spacing w:val="2"/>
          <w:sz w:val="26"/>
          <w:szCs w:val="26"/>
        </w:rPr>
        <w:t xml:space="preserve">к постановлению администрации </w:t>
      </w:r>
    </w:p>
    <w:p w:rsidR="00905756" w:rsidRPr="008F523E" w:rsidRDefault="00905756" w:rsidP="00905756">
      <w:pPr>
        <w:jc w:val="right"/>
        <w:rPr>
          <w:color w:val="332E2D"/>
          <w:spacing w:val="2"/>
          <w:sz w:val="26"/>
          <w:szCs w:val="26"/>
        </w:rPr>
      </w:pPr>
      <w:r w:rsidRPr="008F523E">
        <w:rPr>
          <w:color w:val="332E2D"/>
          <w:spacing w:val="2"/>
          <w:sz w:val="26"/>
          <w:szCs w:val="26"/>
        </w:rPr>
        <w:t>г. Бодайбо и района</w:t>
      </w:r>
    </w:p>
    <w:p w:rsidR="00905756" w:rsidRPr="008F523E" w:rsidRDefault="00905756" w:rsidP="00905756">
      <w:pPr>
        <w:jc w:val="right"/>
        <w:rPr>
          <w:color w:val="332E2D"/>
          <w:spacing w:val="2"/>
          <w:sz w:val="26"/>
          <w:szCs w:val="26"/>
        </w:rPr>
      </w:pPr>
      <w:r w:rsidRPr="008F523E">
        <w:rPr>
          <w:color w:val="332E2D"/>
          <w:spacing w:val="2"/>
          <w:sz w:val="26"/>
          <w:szCs w:val="26"/>
        </w:rPr>
        <w:t>от 0</w:t>
      </w:r>
      <w:r w:rsidR="00D15C9A">
        <w:rPr>
          <w:color w:val="332E2D"/>
          <w:spacing w:val="2"/>
          <w:sz w:val="26"/>
          <w:szCs w:val="26"/>
        </w:rPr>
        <w:t>1</w:t>
      </w:r>
      <w:r w:rsidRPr="008F523E">
        <w:rPr>
          <w:color w:val="332E2D"/>
          <w:spacing w:val="2"/>
          <w:sz w:val="26"/>
          <w:szCs w:val="26"/>
        </w:rPr>
        <w:t>.08.20</w:t>
      </w:r>
      <w:r w:rsidR="00D15C9A">
        <w:rPr>
          <w:color w:val="332E2D"/>
          <w:spacing w:val="2"/>
          <w:sz w:val="26"/>
          <w:szCs w:val="26"/>
        </w:rPr>
        <w:t>22</w:t>
      </w:r>
      <w:r w:rsidRPr="008F523E">
        <w:rPr>
          <w:color w:val="332E2D"/>
          <w:spacing w:val="2"/>
          <w:sz w:val="26"/>
          <w:szCs w:val="26"/>
        </w:rPr>
        <w:t xml:space="preserve"> № </w:t>
      </w:r>
      <w:r w:rsidR="00B62841">
        <w:rPr>
          <w:color w:val="332E2D"/>
          <w:spacing w:val="2"/>
          <w:sz w:val="26"/>
          <w:szCs w:val="26"/>
        </w:rPr>
        <w:t>191-п</w:t>
      </w:r>
    </w:p>
    <w:p w:rsidR="00905756" w:rsidRPr="008F523E" w:rsidRDefault="00905756" w:rsidP="00905756">
      <w:pPr>
        <w:jc w:val="right"/>
        <w:rPr>
          <w:color w:val="332E2D"/>
          <w:spacing w:val="2"/>
          <w:sz w:val="26"/>
          <w:szCs w:val="26"/>
        </w:rPr>
      </w:pPr>
    </w:p>
    <w:p w:rsidR="00905756" w:rsidRPr="008F523E" w:rsidRDefault="00905756" w:rsidP="00905756">
      <w:pPr>
        <w:jc w:val="center"/>
        <w:rPr>
          <w:b/>
          <w:sz w:val="26"/>
          <w:szCs w:val="26"/>
        </w:rPr>
      </w:pPr>
      <w:r w:rsidRPr="008F523E">
        <w:rPr>
          <w:b/>
          <w:sz w:val="26"/>
          <w:szCs w:val="26"/>
        </w:rPr>
        <w:t xml:space="preserve"> ПЛАН</w:t>
      </w:r>
    </w:p>
    <w:p w:rsidR="00D15C9A" w:rsidRDefault="00905756" w:rsidP="00905756">
      <w:pPr>
        <w:jc w:val="center"/>
        <w:rPr>
          <w:spacing w:val="2"/>
          <w:sz w:val="26"/>
          <w:szCs w:val="26"/>
        </w:rPr>
      </w:pPr>
      <w:r w:rsidRPr="008F523E">
        <w:rPr>
          <w:spacing w:val="2"/>
          <w:sz w:val="26"/>
          <w:szCs w:val="26"/>
        </w:rPr>
        <w:t xml:space="preserve">по оказанию содействия избирательным комиссиям в  реализации их </w:t>
      </w:r>
    </w:p>
    <w:p w:rsidR="00D15C9A" w:rsidRDefault="00905756" w:rsidP="00905756">
      <w:pPr>
        <w:jc w:val="center"/>
        <w:rPr>
          <w:sz w:val="26"/>
          <w:szCs w:val="26"/>
        </w:rPr>
      </w:pPr>
      <w:r w:rsidRPr="008F523E">
        <w:rPr>
          <w:spacing w:val="2"/>
          <w:sz w:val="26"/>
          <w:szCs w:val="26"/>
        </w:rPr>
        <w:t xml:space="preserve">полномочий при подготовке и проведении </w:t>
      </w:r>
      <w:r w:rsidR="00D15C9A">
        <w:rPr>
          <w:spacing w:val="2"/>
          <w:sz w:val="26"/>
          <w:szCs w:val="26"/>
        </w:rPr>
        <w:t xml:space="preserve">муниципальных </w:t>
      </w:r>
      <w:r w:rsidRPr="008F523E">
        <w:rPr>
          <w:spacing w:val="2"/>
          <w:sz w:val="26"/>
          <w:szCs w:val="26"/>
        </w:rPr>
        <w:t xml:space="preserve">выборов </w:t>
      </w:r>
      <w:proofErr w:type="gramStart"/>
      <w:r w:rsidRPr="008F523E">
        <w:rPr>
          <w:sz w:val="26"/>
          <w:szCs w:val="26"/>
        </w:rPr>
        <w:t>в</w:t>
      </w:r>
      <w:proofErr w:type="gramEnd"/>
      <w:r w:rsidRPr="008F523E">
        <w:rPr>
          <w:sz w:val="26"/>
          <w:szCs w:val="26"/>
        </w:rPr>
        <w:t xml:space="preserve"> </w:t>
      </w:r>
    </w:p>
    <w:p w:rsidR="00905756" w:rsidRPr="008F523E" w:rsidRDefault="00905756" w:rsidP="00905756">
      <w:pPr>
        <w:jc w:val="center"/>
        <w:rPr>
          <w:b/>
          <w:sz w:val="26"/>
          <w:szCs w:val="26"/>
        </w:rPr>
      </w:pPr>
      <w:r w:rsidRPr="008F523E">
        <w:rPr>
          <w:sz w:val="26"/>
          <w:szCs w:val="26"/>
        </w:rPr>
        <w:t>единый день голосования 1</w:t>
      </w:r>
      <w:r w:rsidR="00D15C9A">
        <w:rPr>
          <w:sz w:val="26"/>
          <w:szCs w:val="26"/>
        </w:rPr>
        <w:t>1</w:t>
      </w:r>
      <w:r w:rsidRPr="008F523E">
        <w:rPr>
          <w:sz w:val="26"/>
          <w:szCs w:val="26"/>
        </w:rPr>
        <w:t xml:space="preserve"> сентября 20</w:t>
      </w:r>
      <w:r w:rsidR="00D15C9A">
        <w:rPr>
          <w:sz w:val="26"/>
          <w:szCs w:val="26"/>
        </w:rPr>
        <w:t>22</w:t>
      </w:r>
      <w:r w:rsidRPr="008F523E">
        <w:rPr>
          <w:sz w:val="26"/>
          <w:szCs w:val="26"/>
        </w:rPr>
        <w:t xml:space="preserve"> года</w:t>
      </w:r>
    </w:p>
    <w:p w:rsidR="00905756" w:rsidRPr="008F523E" w:rsidRDefault="00905756" w:rsidP="00905756">
      <w:pPr>
        <w:jc w:val="right"/>
        <w:rPr>
          <w:sz w:val="26"/>
          <w:szCs w:val="26"/>
        </w:rPr>
      </w:pPr>
    </w:p>
    <w:p w:rsidR="00905756" w:rsidRPr="008F523E" w:rsidRDefault="00905756" w:rsidP="00905756">
      <w:pPr>
        <w:jc w:val="both"/>
        <w:rPr>
          <w:sz w:val="26"/>
          <w:szCs w:val="26"/>
        </w:rPr>
      </w:pPr>
      <w:r w:rsidRPr="008F523E">
        <w:rPr>
          <w:sz w:val="26"/>
          <w:szCs w:val="26"/>
        </w:rPr>
        <w:tab/>
        <w:t>Сокращения:</w:t>
      </w:r>
    </w:p>
    <w:p w:rsidR="00905756" w:rsidRPr="008F523E" w:rsidRDefault="00905756" w:rsidP="00905756">
      <w:pPr>
        <w:jc w:val="both"/>
        <w:rPr>
          <w:sz w:val="26"/>
          <w:szCs w:val="26"/>
        </w:rPr>
      </w:pPr>
      <w:r w:rsidRPr="008F523E">
        <w:rPr>
          <w:sz w:val="26"/>
          <w:szCs w:val="26"/>
        </w:rPr>
        <w:tab/>
        <w:t xml:space="preserve">МО </w:t>
      </w:r>
      <w:r w:rsidRPr="008F523E">
        <w:rPr>
          <w:sz w:val="26"/>
          <w:szCs w:val="26"/>
        </w:rPr>
        <w:tab/>
      </w:r>
      <w:r w:rsidRPr="008F523E">
        <w:rPr>
          <w:sz w:val="26"/>
          <w:szCs w:val="26"/>
        </w:rPr>
        <w:tab/>
        <w:t>– муниципальное образование;</w:t>
      </w:r>
    </w:p>
    <w:p w:rsidR="00905756" w:rsidRPr="008F523E" w:rsidRDefault="00905756" w:rsidP="00905756">
      <w:pPr>
        <w:jc w:val="both"/>
        <w:rPr>
          <w:sz w:val="26"/>
          <w:szCs w:val="26"/>
        </w:rPr>
      </w:pPr>
      <w:r w:rsidRPr="008F523E">
        <w:rPr>
          <w:sz w:val="26"/>
          <w:szCs w:val="26"/>
        </w:rPr>
        <w:tab/>
        <w:t xml:space="preserve">УИК </w:t>
      </w:r>
      <w:r w:rsidRPr="008F523E">
        <w:rPr>
          <w:sz w:val="26"/>
          <w:szCs w:val="26"/>
        </w:rPr>
        <w:tab/>
      </w:r>
      <w:r w:rsidRPr="008F523E">
        <w:rPr>
          <w:sz w:val="26"/>
          <w:szCs w:val="26"/>
        </w:rPr>
        <w:tab/>
        <w:t>– участковая избирательная комиссия.</w:t>
      </w:r>
    </w:p>
    <w:p w:rsidR="00D15C9A" w:rsidRPr="008F523E" w:rsidRDefault="00905756" w:rsidP="00905756">
      <w:pPr>
        <w:jc w:val="both"/>
        <w:rPr>
          <w:sz w:val="26"/>
          <w:szCs w:val="26"/>
        </w:rPr>
      </w:pPr>
      <w:r w:rsidRPr="008F523E">
        <w:rPr>
          <w:sz w:val="26"/>
          <w:szCs w:val="26"/>
        </w:rPr>
        <w:tab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10"/>
        <w:gridCol w:w="2412"/>
        <w:gridCol w:w="2267"/>
        <w:gridCol w:w="2143"/>
        <w:gridCol w:w="2249"/>
      </w:tblGrid>
      <w:tr w:rsidR="00D15C9A" w:rsidRPr="006832AC" w:rsidTr="00D15C9A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>№</w:t>
            </w:r>
          </w:p>
          <w:p w:rsidR="00D15C9A" w:rsidRPr="00B65710" w:rsidRDefault="00D15C9A" w:rsidP="00D15C9A">
            <w:pPr>
              <w:jc w:val="center"/>
            </w:pPr>
            <w:proofErr w:type="spellStart"/>
            <w:proofErr w:type="gramStart"/>
            <w:r w:rsidRPr="00B65710">
              <w:t>п</w:t>
            </w:r>
            <w:proofErr w:type="spellEnd"/>
            <w:proofErr w:type="gramEnd"/>
            <w:r w:rsidRPr="00B65710">
              <w:t>/</w:t>
            </w:r>
            <w:proofErr w:type="spellStart"/>
            <w:r w:rsidRPr="00B65710">
              <w:t>п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 xml:space="preserve">Содержание </w:t>
            </w:r>
          </w:p>
          <w:p w:rsidR="00D15C9A" w:rsidRPr="00B65710" w:rsidRDefault="00D15C9A" w:rsidP="00D15C9A">
            <w:pPr>
              <w:jc w:val="center"/>
            </w:pPr>
            <w:r w:rsidRPr="00B65710">
              <w:t>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 xml:space="preserve">Срок </w:t>
            </w:r>
          </w:p>
          <w:p w:rsidR="00D15C9A" w:rsidRPr="00B65710" w:rsidRDefault="00D15C9A" w:rsidP="00D15C9A">
            <w:pPr>
              <w:jc w:val="center"/>
            </w:pPr>
            <w:r w:rsidRPr="00B65710">
              <w:t>исполнения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>Дата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>Исполнители</w:t>
            </w:r>
          </w:p>
        </w:tc>
      </w:tr>
    </w:tbl>
    <w:p w:rsidR="00D15C9A" w:rsidRDefault="00D15C9A" w:rsidP="00D15C9A">
      <w:pPr>
        <w:jc w:val="center"/>
        <w:sectPr w:rsidR="00D15C9A" w:rsidSect="00D15C9A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10"/>
        <w:gridCol w:w="2412"/>
        <w:gridCol w:w="2267"/>
        <w:gridCol w:w="2143"/>
        <w:gridCol w:w="2249"/>
      </w:tblGrid>
      <w:tr w:rsidR="00D15C9A" w:rsidRPr="006832AC" w:rsidTr="00D15C9A">
        <w:trPr>
          <w:trHeight w:val="30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>5</w:t>
            </w:r>
          </w:p>
        </w:tc>
      </w:tr>
      <w:tr w:rsidR="00D15C9A" w:rsidRPr="006832AC" w:rsidTr="00D15C9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>НАЗНАЧЕНИЕ ВЫБОРОВ</w:t>
            </w:r>
          </w:p>
        </w:tc>
      </w:tr>
      <w:tr w:rsidR="00D15C9A" w:rsidRPr="006832AC" w:rsidTr="00D15C9A">
        <w:trPr>
          <w:trHeight w:val="9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>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 w:rsidRPr="00B65710">
              <w:t xml:space="preserve">Принятие решения о назначении выборов </w:t>
            </w:r>
          </w:p>
          <w:p w:rsidR="00D15C9A" w:rsidRPr="00B65710" w:rsidRDefault="00D15C9A" w:rsidP="00D15C9A">
            <w:r w:rsidRPr="00B65710">
              <w:t>(</w:t>
            </w:r>
            <w:proofErr w:type="gramStart"/>
            <w:r w:rsidRPr="00B65710">
              <w:t>ч</w:t>
            </w:r>
            <w:proofErr w:type="gramEnd"/>
            <w:r w:rsidRPr="00B65710">
              <w:t>. 2 ст. 11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 w:rsidRPr="00B65710">
              <w:t>Не ранее чем за 90 дней до дня голосования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 w:rsidRPr="00B65710">
              <w:t>Не ранее</w:t>
            </w:r>
          </w:p>
          <w:p w:rsidR="00D15C9A" w:rsidRPr="00B65710" w:rsidRDefault="00D15C9A" w:rsidP="00D15C9A">
            <w:pPr>
              <w:rPr>
                <w:lang w:val="en-US"/>
              </w:rPr>
            </w:pPr>
            <w:r w:rsidRPr="00B65710">
              <w:t>12.06.2022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5428A" w:rsidP="00D15C9A">
            <w:r>
              <w:t>Дума МО г. Бодайбо и района, Думы поселений</w:t>
            </w:r>
            <w:r w:rsidRPr="00B65710">
              <w:t xml:space="preserve"> </w:t>
            </w:r>
            <w:r w:rsidR="00D15C9A" w:rsidRPr="00B65710">
              <w:t>(ТИК при проведении дополнительных выборов)</w:t>
            </w:r>
          </w:p>
        </w:tc>
      </w:tr>
      <w:tr w:rsidR="00D15C9A" w:rsidRPr="006832AC" w:rsidTr="00D15C9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9A" w:rsidRPr="00B65710" w:rsidRDefault="00D15C9A" w:rsidP="00D15C9A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9A" w:rsidRPr="00B65710" w:rsidRDefault="00D15C9A" w:rsidP="00D15C9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 w:rsidRPr="00B65710">
              <w:t xml:space="preserve">Не </w:t>
            </w:r>
            <w:proofErr w:type="gramStart"/>
            <w:r w:rsidRPr="00B65710">
              <w:t>позднее</w:t>
            </w:r>
            <w:proofErr w:type="gramEnd"/>
            <w:r w:rsidRPr="00B65710">
              <w:t xml:space="preserve"> чем за 80 дней до дня голосования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 w:rsidRPr="00B65710">
              <w:t>Не позднее</w:t>
            </w:r>
          </w:p>
          <w:p w:rsidR="00D15C9A" w:rsidRPr="00B65710" w:rsidRDefault="00D15C9A" w:rsidP="00D15C9A">
            <w:r w:rsidRPr="00B65710">
              <w:t>22.06.2022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9A" w:rsidRPr="00B65710" w:rsidRDefault="00D15C9A" w:rsidP="00D15C9A"/>
        </w:tc>
      </w:tr>
      <w:tr w:rsidR="00D15C9A" w:rsidRPr="006832AC" w:rsidTr="00D1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 w:rsidRPr="00B65710">
              <w:t xml:space="preserve">Опубликование решения о назначении выборов </w:t>
            </w:r>
          </w:p>
          <w:p w:rsidR="00D15C9A" w:rsidRPr="00B65710" w:rsidRDefault="00D15C9A" w:rsidP="00D15C9A">
            <w:r w:rsidRPr="00B65710">
              <w:t>(</w:t>
            </w:r>
            <w:proofErr w:type="gramStart"/>
            <w:r w:rsidRPr="00B65710">
              <w:t>ч</w:t>
            </w:r>
            <w:proofErr w:type="gramEnd"/>
            <w:r w:rsidRPr="00B65710">
              <w:t>. 5 ст. 11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 w:rsidRPr="00B65710">
              <w:t xml:space="preserve">Не позднее чем через пять дней </w:t>
            </w:r>
            <w:r w:rsidRPr="00B65710">
              <w:rPr>
                <w:bCs/>
                <w:kern w:val="2"/>
              </w:rPr>
              <w:t>со дня принятия решения о назначении выборов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5428A" w:rsidP="00D15C9A">
            <w:r w:rsidRPr="00B65710">
              <w:t xml:space="preserve"> </w:t>
            </w:r>
            <w:r>
              <w:t>Дума МО г. Бодайбо и района, Думы поселений</w:t>
            </w:r>
            <w:r w:rsidRPr="00B65710">
              <w:t xml:space="preserve"> </w:t>
            </w:r>
            <w:r w:rsidR="00D15C9A" w:rsidRPr="00B65710">
              <w:t>(ТИК при проведении дополнительных выборов)</w:t>
            </w:r>
          </w:p>
        </w:tc>
      </w:tr>
      <w:tr w:rsidR="00D15C9A" w:rsidRPr="006832AC" w:rsidTr="00D1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85137E" w:rsidP="00D15C9A">
            <w:pPr>
              <w:jc w:val="center"/>
            </w:pPr>
            <w: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 w:rsidRPr="00B65710">
              <w:t xml:space="preserve">Уведомление ИКИО о назначении муниципальных выборов </w:t>
            </w:r>
          </w:p>
          <w:p w:rsidR="00D15C9A" w:rsidRPr="00B65710" w:rsidRDefault="00D15C9A" w:rsidP="00D15C9A">
            <w:r w:rsidRPr="00B65710">
              <w:t>(</w:t>
            </w:r>
            <w:proofErr w:type="gramStart"/>
            <w:r w:rsidRPr="00B65710">
              <w:t>ч</w:t>
            </w:r>
            <w:proofErr w:type="gramEnd"/>
            <w:r w:rsidRPr="00B65710">
              <w:t>. 6 ст. 11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rPr>
                <w:spacing w:val="-6"/>
              </w:rPr>
            </w:pPr>
            <w:r w:rsidRPr="00B65710">
              <w:rPr>
                <w:spacing w:val="-6"/>
              </w:rPr>
              <w:t>В течение трех дней со дня принятия соответствующего решения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5428A" w:rsidP="00D15C9A">
            <w:r>
              <w:t>Дума МО г. Бодайбо и района, Думы поселений</w:t>
            </w:r>
            <w:r w:rsidRPr="00B65710">
              <w:t xml:space="preserve"> </w:t>
            </w:r>
            <w:r w:rsidR="00D15C9A" w:rsidRPr="00B65710">
              <w:t>или ТИК</w:t>
            </w:r>
          </w:p>
        </w:tc>
      </w:tr>
      <w:tr w:rsidR="00D15C9A" w:rsidRPr="006832AC" w:rsidTr="00D15C9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>ИЗБИРАТЕЛЬНЫЕ УЧАСТКИ</w:t>
            </w:r>
          </w:p>
        </w:tc>
      </w:tr>
      <w:tr w:rsidR="00D15C9A" w:rsidRPr="006832AC" w:rsidTr="00D1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85137E" w:rsidP="00D15C9A">
            <w:pPr>
              <w:jc w:val="center"/>
            </w:pPr>
            <w: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autoSpaceDE w:val="0"/>
              <w:autoSpaceDN w:val="0"/>
              <w:adjustRightInd w:val="0"/>
              <w:outlineLvl w:val="2"/>
              <w:rPr>
                <w:kern w:val="2"/>
              </w:rPr>
            </w:pPr>
            <w:r w:rsidRPr="00B65710">
              <w:rPr>
                <w:kern w:val="2"/>
              </w:rPr>
              <w:t xml:space="preserve">Опубликование списков избирательных участков </w:t>
            </w:r>
          </w:p>
          <w:p w:rsidR="00D15C9A" w:rsidRPr="00B65710" w:rsidRDefault="00D15C9A" w:rsidP="00D15C9A">
            <w:pPr>
              <w:autoSpaceDE w:val="0"/>
              <w:autoSpaceDN w:val="0"/>
              <w:adjustRightInd w:val="0"/>
              <w:outlineLvl w:val="2"/>
              <w:rPr>
                <w:kern w:val="2"/>
              </w:rPr>
            </w:pPr>
            <w:r w:rsidRPr="00B65710">
              <w:rPr>
                <w:kern w:val="2"/>
              </w:rPr>
              <w:t>(</w:t>
            </w:r>
            <w:proofErr w:type="gramStart"/>
            <w:r w:rsidRPr="00B65710">
              <w:rPr>
                <w:kern w:val="2"/>
              </w:rPr>
              <w:t>ч</w:t>
            </w:r>
            <w:proofErr w:type="gramEnd"/>
            <w:r w:rsidRPr="00B65710">
              <w:rPr>
                <w:kern w:val="2"/>
              </w:rPr>
              <w:t>. 4 ст. 21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autoSpaceDE w:val="0"/>
              <w:autoSpaceDN w:val="0"/>
              <w:adjustRightInd w:val="0"/>
              <w:outlineLvl w:val="2"/>
              <w:rPr>
                <w:kern w:val="2"/>
              </w:rPr>
            </w:pPr>
            <w:r w:rsidRPr="00B65710">
              <w:rPr>
                <w:kern w:val="2"/>
              </w:rPr>
              <w:t xml:space="preserve">Не </w:t>
            </w:r>
            <w:proofErr w:type="gramStart"/>
            <w:r w:rsidRPr="00B65710">
              <w:rPr>
                <w:kern w:val="2"/>
              </w:rPr>
              <w:t>позднее</w:t>
            </w:r>
            <w:proofErr w:type="gramEnd"/>
            <w:r w:rsidRPr="00B65710">
              <w:rPr>
                <w:kern w:val="2"/>
              </w:rPr>
              <w:t xml:space="preserve"> чем за 40 дней до дня голосования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 w:rsidRPr="00B65710">
              <w:t>Не позднее</w:t>
            </w:r>
          </w:p>
          <w:p w:rsidR="00D15C9A" w:rsidRPr="00B65710" w:rsidRDefault="00D15C9A" w:rsidP="00D15C9A">
            <w:r w:rsidRPr="00B65710">
              <w:t>01.08.2022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autoSpaceDE w:val="0"/>
              <w:autoSpaceDN w:val="0"/>
              <w:adjustRightInd w:val="0"/>
              <w:outlineLvl w:val="2"/>
            </w:pPr>
            <w:r>
              <w:t xml:space="preserve">Мэр </w:t>
            </w:r>
            <w:proofErr w:type="gramStart"/>
            <w:r>
              <w:t>г</w:t>
            </w:r>
            <w:proofErr w:type="gramEnd"/>
            <w:r>
              <w:t>. Бодайбо и</w:t>
            </w:r>
            <w:r w:rsidRPr="00B65710">
              <w:t xml:space="preserve"> района</w:t>
            </w:r>
          </w:p>
        </w:tc>
      </w:tr>
      <w:tr w:rsidR="00D15C9A" w:rsidRPr="006832AC" w:rsidTr="00D15C9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jc w:val="center"/>
            </w:pPr>
            <w:r w:rsidRPr="00B65710">
              <w:t>СПИСКИ ИЗБИРАТЕЛЕЙ</w:t>
            </w:r>
          </w:p>
        </w:tc>
      </w:tr>
      <w:tr w:rsidR="00D15C9A" w:rsidRPr="006832AC" w:rsidTr="00D1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85137E" w:rsidP="00D15C9A">
            <w:pPr>
              <w:jc w:val="center"/>
            </w:pPr>
            <w: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 w:rsidRPr="00B65710">
              <w:t xml:space="preserve">Представление сведений об избирателях в ТИК, а в случаях, предусмотренных Законом, в УИК </w:t>
            </w:r>
          </w:p>
          <w:p w:rsidR="00D15C9A" w:rsidRPr="00B65710" w:rsidRDefault="00D15C9A" w:rsidP="00D15C9A">
            <w:r w:rsidRPr="00B65710">
              <w:t>(</w:t>
            </w:r>
            <w:proofErr w:type="gramStart"/>
            <w:r w:rsidRPr="00B65710">
              <w:t>ч</w:t>
            </w:r>
            <w:proofErr w:type="gramEnd"/>
            <w:r w:rsidRPr="00B65710">
              <w:t>. 4 ст. 22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rPr>
                <w:kern w:val="2"/>
              </w:rPr>
            </w:pPr>
            <w:r w:rsidRPr="00B65710">
              <w:t>Сразу после назначения дня голосования</w:t>
            </w:r>
            <w:r w:rsidRPr="00B65710">
              <w:rPr>
                <w:kern w:val="2"/>
              </w:rPr>
              <w:t xml:space="preserve"> или после образования УИК (в случае, если список избирателей</w:t>
            </w:r>
            <w:r w:rsidRPr="00B65710">
              <w:rPr>
                <w:rFonts w:ascii="Calibri" w:hAnsi="Calibri"/>
                <w:sz w:val="22"/>
              </w:rPr>
              <w:t xml:space="preserve"> </w:t>
            </w:r>
            <w:r w:rsidRPr="00B65710">
              <w:rPr>
                <w:kern w:val="2"/>
              </w:rPr>
              <w:t>составляется УИК)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>
              <w:t xml:space="preserve">Мэр </w:t>
            </w:r>
            <w:proofErr w:type="gramStart"/>
            <w:r>
              <w:t>г</w:t>
            </w:r>
            <w:proofErr w:type="gramEnd"/>
            <w:r>
              <w:t>. Бодайбо и</w:t>
            </w:r>
            <w:r w:rsidRPr="00B65710">
              <w:t xml:space="preserve"> района</w:t>
            </w:r>
            <w:r>
              <w:t>,</w:t>
            </w:r>
            <w:r w:rsidRPr="00B65710">
              <w:rPr>
                <w:kern w:val="2"/>
              </w:rPr>
              <w:t xml:space="preserve"> </w:t>
            </w:r>
            <w:r>
              <w:rPr>
                <w:kern w:val="2"/>
              </w:rPr>
              <w:t>г</w:t>
            </w:r>
            <w:r w:rsidRPr="00B65710">
              <w:rPr>
                <w:kern w:val="2"/>
              </w:rPr>
              <w:t>лавы  администраций</w:t>
            </w:r>
            <w:r>
              <w:rPr>
                <w:kern w:val="2"/>
              </w:rPr>
              <w:t xml:space="preserve"> поселений</w:t>
            </w:r>
            <w:r w:rsidRPr="00B65710">
              <w:rPr>
                <w:kern w:val="2"/>
              </w:rPr>
              <w:t>,  а также руководители организаций, в которых избиратели</w:t>
            </w:r>
            <w:r w:rsidRPr="00B65710">
              <w:rPr>
                <w:rFonts w:ascii="Calibri" w:hAnsi="Calibri"/>
                <w:sz w:val="22"/>
              </w:rPr>
              <w:t xml:space="preserve"> </w:t>
            </w:r>
            <w:r w:rsidRPr="00B65710">
              <w:rPr>
                <w:kern w:val="2"/>
              </w:rPr>
              <w:t>временно пребывают</w:t>
            </w:r>
          </w:p>
        </w:tc>
      </w:tr>
      <w:tr w:rsidR="00D15C9A" w:rsidRPr="006832AC" w:rsidTr="00D1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85137E" w:rsidP="00D15C9A">
            <w:pPr>
              <w:jc w:val="center"/>
            </w:pPr>
            <w: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5710">
              <w:rPr>
                <w:kern w:val="2"/>
              </w:rPr>
              <w:t>Проведение жеребьевки по распределению бесплатной печатной площади.</w:t>
            </w:r>
          </w:p>
          <w:p w:rsidR="00D15C9A" w:rsidRPr="00B65710" w:rsidRDefault="00D15C9A" w:rsidP="00D15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5710">
              <w:rPr>
                <w:kern w:val="2"/>
              </w:rPr>
              <w:t xml:space="preserve">Публикация графика распределения печатной площади либо доведение его до сведения зарегистрированных кандидатов иным путем </w:t>
            </w:r>
          </w:p>
          <w:p w:rsidR="00D15C9A" w:rsidRPr="00B65710" w:rsidRDefault="00D15C9A" w:rsidP="00D15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5710">
              <w:rPr>
                <w:kern w:val="2"/>
              </w:rPr>
              <w:t>(</w:t>
            </w:r>
            <w:proofErr w:type="gramStart"/>
            <w:r w:rsidRPr="00B65710">
              <w:rPr>
                <w:kern w:val="2"/>
              </w:rPr>
              <w:t>ч</w:t>
            </w:r>
            <w:proofErr w:type="gramEnd"/>
            <w:r w:rsidRPr="00B65710">
              <w:rPr>
                <w:kern w:val="2"/>
              </w:rPr>
              <w:t>. 6 ст. 79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 w:rsidRPr="00B65710">
              <w:rPr>
                <w:kern w:val="2"/>
              </w:rPr>
              <w:t xml:space="preserve">По завершении регистрации кандидатов, но не </w:t>
            </w:r>
            <w:proofErr w:type="gramStart"/>
            <w:r w:rsidRPr="00B65710">
              <w:rPr>
                <w:kern w:val="2"/>
              </w:rPr>
              <w:t>позднее</w:t>
            </w:r>
            <w:proofErr w:type="gramEnd"/>
            <w:r w:rsidRPr="00B65710">
              <w:rPr>
                <w:kern w:val="2"/>
              </w:rPr>
              <w:t xml:space="preserve"> чем за 30 дней до дня голосования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rPr>
                <w:kern w:val="2"/>
              </w:rPr>
            </w:pPr>
            <w:r w:rsidRPr="00B65710">
              <w:rPr>
                <w:kern w:val="2"/>
              </w:rPr>
              <w:t>По завершении регистрации кандидатов, но не позднее</w:t>
            </w:r>
          </w:p>
          <w:p w:rsidR="00D15C9A" w:rsidRPr="00B65710" w:rsidRDefault="00D15C9A" w:rsidP="00D15C9A">
            <w:r w:rsidRPr="00B65710">
              <w:t>11.08.2022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9A" w:rsidRPr="00B65710" w:rsidRDefault="00D5428A" w:rsidP="00D15C9A">
            <w:r>
              <w:t>МКУ «</w:t>
            </w:r>
            <w:proofErr w:type="spellStart"/>
            <w:r>
              <w:t>Бодайбоинформ-печать</w:t>
            </w:r>
            <w:proofErr w:type="spellEnd"/>
            <w:r>
              <w:t>»</w:t>
            </w:r>
          </w:p>
        </w:tc>
      </w:tr>
      <w:tr w:rsidR="00D15C9A" w:rsidRPr="006832AC" w:rsidTr="00D15C9A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9A" w:rsidRPr="00B65710" w:rsidRDefault="0085137E" w:rsidP="00D15C9A">
            <w:pPr>
              <w:jc w:val="center"/>
            </w:pPr>
            <w:r>
              <w:lastRenderedPageBreak/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5710">
              <w:rPr>
                <w:kern w:val="2"/>
              </w:rPr>
              <w:t>Проведение жеребьевки по определению дат опубликования на платной основе агитационных материалов (</w:t>
            </w:r>
            <w:proofErr w:type="gramStart"/>
            <w:r w:rsidRPr="00B65710">
              <w:rPr>
                <w:kern w:val="2"/>
              </w:rPr>
              <w:t>ч</w:t>
            </w:r>
            <w:proofErr w:type="gramEnd"/>
            <w:r w:rsidRPr="00B65710">
              <w:rPr>
                <w:kern w:val="2"/>
              </w:rPr>
              <w:t>. 10, 11 ст. 79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r w:rsidRPr="00B65710">
              <w:rPr>
                <w:kern w:val="2"/>
              </w:rPr>
              <w:t xml:space="preserve">По завершении регистрации кандидатов, но не </w:t>
            </w:r>
            <w:proofErr w:type="gramStart"/>
            <w:r w:rsidRPr="00B65710">
              <w:rPr>
                <w:kern w:val="2"/>
              </w:rPr>
              <w:t>позднее</w:t>
            </w:r>
            <w:proofErr w:type="gramEnd"/>
            <w:r w:rsidRPr="00B65710">
              <w:rPr>
                <w:kern w:val="2"/>
              </w:rPr>
              <w:t xml:space="preserve"> чем за 30 дней до дня голосования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9A" w:rsidRPr="00B65710" w:rsidRDefault="00D15C9A" w:rsidP="00D15C9A">
            <w:pPr>
              <w:rPr>
                <w:kern w:val="2"/>
              </w:rPr>
            </w:pPr>
            <w:r w:rsidRPr="00B65710">
              <w:rPr>
                <w:kern w:val="2"/>
              </w:rPr>
              <w:t>По завершении регистрации кандидатов, но не позднее</w:t>
            </w:r>
          </w:p>
          <w:p w:rsidR="00D15C9A" w:rsidRPr="00B65710" w:rsidRDefault="00D15C9A" w:rsidP="00D15C9A">
            <w:r w:rsidRPr="00B65710">
              <w:t>11.08.2022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9A" w:rsidRPr="00B65710" w:rsidRDefault="00D5428A" w:rsidP="00D15C9A">
            <w:r>
              <w:t>МКУ «</w:t>
            </w:r>
            <w:proofErr w:type="spellStart"/>
            <w:r>
              <w:t>Бодайбоинформ-печать</w:t>
            </w:r>
            <w:proofErr w:type="spellEnd"/>
            <w:r>
              <w:t>»</w:t>
            </w:r>
          </w:p>
        </w:tc>
      </w:tr>
      <w:tr w:rsidR="00D5428A" w:rsidRPr="006832AC" w:rsidTr="00D1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85137E" w:rsidP="00D15C9A">
            <w:pPr>
              <w:jc w:val="center"/>
            </w:pPr>
            <w: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rPr>
                <w:kern w:val="2"/>
              </w:rPr>
            </w:pPr>
            <w:r w:rsidRPr="00B65710">
              <w:rPr>
                <w:kern w:val="2"/>
              </w:rPr>
              <w:t xml:space="preserve">Представление в ТИК данных учета объемов и стоимости эфирного времени и печатной площади, </w:t>
            </w:r>
            <w:r w:rsidRPr="00B65710">
              <w:t xml:space="preserve">услуг по размещению агитационных материалов, </w:t>
            </w:r>
          </w:p>
          <w:p w:rsidR="00D5428A" w:rsidRPr="00B65710" w:rsidRDefault="00D5428A" w:rsidP="00D15C9A">
            <w:pPr>
              <w:rPr>
                <w:kern w:val="2"/>
              </w:rPr>
            </w:pPr>
            <w:proofErr w:type="gramStart"/>
            <w:r w:rsidRPr="00B65710">
              <w:rPr>
                <w:kern w:val="2"/>
              </w:rPr>
              <w:t>предоставленных</w:t>
            </w:r>
            <w:proofErr w:type="gramEnd"/>
            <w:r w:rsidRPr="00B65710">
              <w:rPr>
                <w:kern w:val="2"/>
              </w:rPr>
              <w:t xml:space="preserve"> для проведения предвыборной агитации </w:t>
            </w:r>
          </w:p>
          <w:p w:rsidR="00D5428A" w:rsidRPr="00B65710" w:rsidRDefault="00D5428A" w:rsidP="00D15C9A">
            <w:pPr>
              <w:rPr>
                <w:kern w:val="2"/>
              </w:rPr>
            </w:pPr>
            <w:r w:rsidRPr="00B65710">
              <w:rPr>
                <w:kern w:val="2"/>
              </w:rPr>
              <w:t>(</w:t>
            </w:r>
            <w:proofErr w:type="gramStart"/>
            <w:r w:rsidRPr="00B65710">
              <w:rPr>
                <w:kern w:val="2"/>
              </w:rPr>
              <w:t>ч</w:t>
            </w:r>
            <w:proofErr w:type="gramEnd"/>
            <w:r w:rsidRPr="00B65710">
              <w:rPr>
                <w:kern w:val="2"/>
              </w:rPr>
              <w:t>. 9 ст. 77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rPr>
                <w:kern w:val="2"/>
              </w:rPr>
              <w:t>Не позднее чем через десять дней со дня голосования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t>Не позднее</w:t>
            </w:r>
          </w:p>
          <w:p w:rsidR="00D5428A" w:rsidRPr="00B65710" w:rsidRDefault="00D5428A" w:rsidP="00D15C9A">
            <w:r w:rsidRPr="00B65710">
              <w:t>21.09.2022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F63467">
            <w:r>
              <w:t>МКУ «</w:t>
            </w:r>
            <w:proofErr w:type="spellStart"/>
            <w:r>
              <w:t>Бодайбоинформ-печать</w:t>
            </w:r>
            <w:proofErr w:type="spellEnd"/>
            <w:r>
              <w:t>»</w:t>
            </w:r>
          </w:p>
        </w:tc>
      </w:tr>
      <w:tr w:rsidR="00D5428A" w:rsidRPr="006832AC" w:rsidTr="00D1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85137E" w:rsidP="00D15C9A">
            <w:pPr>
              <w:jc w:val="center"/>
            </w:pPr>
            <w: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rPr>
                <w:spacing w:val="-2"/>
                <w:kern w:val="2"/>
              </w:rPr>
            </w:pPr>
            <w:r w:rsidRPr="00B65710">
              <w:rPr>
                <w:spacing w:val="-2"/>
                <w:kern w:val="2"/>
              </w:rPr>
              <w:t xml:space="preserve">Выделение и оборудование специальных мест для размещения печатных агитационных материалов на территории каждого избирательного участка </w:t>
            </w:r>
          </w:p>
          <w:p w:rsidR="00D5428A" w:rsidRPr="00B65710" w:rsidRDefault="00D5428A" w:rsidP="00D15C9A">
            <w:pPr>
              <w:rPr>
                <w:highlight w:val="yellow"/>
              </w:rPr>
            </w:pPr>
            <w:r w:rsidRPr="00B65710">
              <w:rPr>
                <w:kern w:val="2"/>
              </w:rPr>
              <w:t>(</w:t>
            </w:r>
            <w:proofErr w:type="gramStart"/>
            <w:r w:rsidRPr="00B65710">
              <w:rPr>
                <w:kern w:val="2"/>
              </w:rPr>
              <w:t>ч</w:t>
            </w:r>
            <w:proofErr w:type="gramEnd"/>
            <w:r w:rsidRPr="00B65710">
              <w:rPr>
                <w:kern w:val="2"/>
              </w:rPr>
              <w:t>. 7 ст. 81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rPr>
                <w:kern w:val="2"/>
              </w:rPr>
              <w:t xml:space="preserve">Не </w:t>
            </w:r>
            <w:proofErr w:type="gramStart"/>
            <w:r w:rsidRPr="00B65710">
              <w:rPr>
                <w:kern w:val="2"/>
              </w:rPr>
              <w:t>позднее</w:t>
            </w:r>
            <w:proofErr w:type="gramEnd"/>
            <w:r w:rsidRPr="00B65710">
              <w:rPr>
                <w:kern w:val="2"/>
              </w:rPr>
              <w:t xml:space="preserve"> чем за 30 дней до дня голосования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t>Не позднее</w:t>
            </w:r>
          </w:p>
          <w:p w:rsidR="00D5428A" w:rsidRPr="00B65710" w:rsidRDefault="00D5428A" w:rsidP="00D15C9A">
            <w:r w:rsidRPr="00B65710">
              <w:t>11.08.2022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5428A">
            <w:r w:rsidRPr="00B65710">
              <w:rPr>
                <w:kern w:val="2"/>
              </w:rPr>
              <w:t xml:space="preserve">Органы местного самоуправления </w:t>
            </w:r>
            <w:r>
              <w:rPr>
                <w:kern w:val="2"/>
              </w:rPr>
              <w:t xml:space="preserve"> Бодайбинского района </w:t>
            </w:r>
            <w:r w:rsidRPr="00B65710">
              <w:rPr>
                <w:kern w:val="2"/>
              </w:rPr>
              <w:t xml:space="preserve">по предложению 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Бодайбинской</w:t>
            </w:r>
            <w:proofErr w:type="spellEnd"/>
            <w:r>
              <w:rPr>
                <w:kern w:val="2"/>
              </w:rPr>
              <w:t xml:space="preserve"> ТИК</w:t>
            </w:r>
          </w:p>
        </w:tc>
      </w:tr>
      <w:tr w:rsidR="00D5428A" w:rsidRPr="006832AC" w:rsidTr="00D15C9A">
        <w:trPr>
          <w:trHeight w:val="6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8A" w:rsidRPr="00B65710" w:rsidRDefault="0085137E" w:rsidP="00D15C9A">
            <w:pPr>
              <w:jc w:val="center"/>
            </w:pPr>
            <w: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rPr>
                <w:kern w:val="2"/>
              </w:rPr>
              <w:t xml:space="preserve">Запрет на опубликование (обнародование) результатов опросов общественного мнения, прогнозов </w:t>
            </w:r>
          </w:p>
          <w:p w:rsidR="00D5428A" w:rsidRPr="00B65710" w:rsidRDefault="00D5428A" w:rsidP="00D15C9A">
            <w:pPr>
              <w:rPr>
                <w:kern w:val="2"/>
              </w:rPr>
            </w:pPr>
            <w:r w:rsidRPr="00B65710">
              <w:rPr>
                <w:kern w:val="2"/>
              </w:rPr>
              <w:t xml:space="preserve">результатов муниципальных выборов, иных исследований, связанных с проводимыми муниципальными выборами, в том числе их размещение в информационно-коммуникационных сетях </w:t>
            </w:r>
            <w:r w:rsidRPr="00B65710">
              <w:rPr>
                <w:kern w:val="2"/>
              </w:rPr>
              <w:lastRenderedPageBreak/>
              <w:t xml:space="preserve">неограниченного доступа </w:t>
            </w:r>
          </w:p>
          <w:p w:rsidR="00D5428A" w:rsidRPr="00B65710" w:rsidRDefault="00D5428A" w:rsidP="00D15C9A">
            <w:r w:rsidRPr="00B65710">
              <w:rPr>
                <w:kern w:val="2"/>
              </w:rPr>
              <w:t>(</w:t>
            </w:r>
            <w:proofErr w:type="gramStart"/>
            <w:r w:rsidRPr="00B65710">
              <w:rPr>
                <w:kern w:val="2"/>
              </w:rPr>
              <w:t>ч</w:t>
            </w:r>
            <w:proofErr w:type="gramEnd"/>
            <w:r w:rsidRPr="00B65710">
              <w:rPr>
                <w:kern w:val="2"/>
              </w:rPr>
              <w:t>. 3 ст. 72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5710">
              <w:rPr>
                <w:kern w:val="2"/>
              </w:rPr>
              <w:lastRenderedPageBreak/>
              <w:t>В течение пяти дней до дня голосования, а также в день голосования</w:t>
            </w:r>
          </w:p>
          <w:p w:rsidR="00D5428A" w:rsidRPr="00B65710" w:rsidRDefault="00D5428A" w:rsidP="00D15C9A"/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t>С 06.09.2022 по 11.09.2022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t xml:space="preserve">Граждане, организации телерадиовещания, редакции периодических печатных изданий, </w:t>
            </w:r>
          </w:p>
          <w:p w:rsidR="00D5428A" w:rsidRPr="00B65710" w:rsidRDefault="00D5428A" w:rsidP="00D15C9A">
            <w:r w:rsidRPr="00B65710">
              <w:t>организации, публикующие (</w:t>
            </w:r>
            <w:proofErr w:type="spellStart"/>
            <w:r w:rsidRPr="00B65710">
              <w:t>обнародующие</w:t>
            </w:r>
            <w:proofErr w:type="spellEnd"/>
            <w:r w:rsidRPr="00B65710">
              <w:t>) результаты опросов и прогнозы результатов выборов</w:t>
            </w:r>
          </w:p>
        </w:tc>
      </w:tr>
      <w:tr w:rsidR="00D5428A" w:rsidRPr="006832AC" w:rsidTr="00D15C9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jc w:val="center"/>
            </w:pPr>
            <w:r w:rsidRPr="00B65710">
              <w:lastRenderedPageBreak/>
              <w:t xml:space="preserve">ФИНАНСИРОВАНИЕ </w:t>
            </w:r>
            <w:r w:rsidR="007C2544">
              <w:t xml:space="preserve"> МУНИЦИПАЛЬНЫХ </w:t>
            </w:r>
            <w:r w:rsidRPr="00B65710">
              <w:t>ВЫБОРОВ</w:t>
            </w:r>
          </w:p>
        </w:tc>
      </w:tr>
      <w:tr w:rsidR="00D5428A" w:rsidRPr="006832AC" w:rsidTr="00D1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85137E" w:rsidP="00D15C9A">
            <w:pPr>
              <w:jc w:val="center"/>
            </w:pPr>
            <w: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5710">
              <w:rPr>
                <w:kern w:val="2"/>
              </w:rPr>
              <w:t xml:space="preserve">Поступление в распоряжение ТИК средств на подготовку и проведение муниципальных выборов </w:t>
            </w:r>
          </w:p>
          <w:p w:rsidR="00D5428A" w:rsidRPr="00B65710" w:rsidRDefault="00D5428A" w:rsidP="00D15C9A">
            <w:pPr>
              <w:autoSpaceDE w:val="0"/>
              <w:autoSpaceDN w:val="0"/>
              <w:adjustRightInd w:val="0"/>
            </w:pPr>
            <w:r w:rsidRPr="00B65710">
              <w:rPr>
                <w:kern w:val="2"/>
              </w:rPr>
              <w:t>(</w:t>
            </w:r>
            <w:proofErr w:type="gramStart"/>
            <w:r w:rsidRPr="00B65710">
              <w:rPr>
                <w:kern w:val="2"/>
              </w:rPr>
              <w:t>ч</w:t>
            </w:r>
            <w:proofErr w:type="gramEnd"/>
            <w:r w:rsidRPr="00B65710">
              <w:rPr>
                <w:kern w:val="2"/>
              </w:rPr>
              <w:t>. 1, 2 ст. 83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5710">
              <w:rPr>
                <w:kern w:val="2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t>Из местного бюджета в соответствии с утвержденной бюджетной росписью о распределении расходов</w:t>
            </w:r>
          </w:p>
        </w:tc>
      </w:tr>
      <w:tr w:rsidR="00D5428A" w:rsidRPr="006832AC" w:rsidTr="00D1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jc w:val="center"/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jc w:val="center"/>
            </w:pPr>
            <w:r w:rsidRPr="00B65710">
              <w:t>Представление отчетов о поступлении и расходовании средств</w:t>
            </w:r>
          </w:p>
          <w:p w:rsidR="00D5428A" w:rsidRPr="00B65710" w:rsidRDefault="00D5428A" w:rsidP="00D15C9A">
            <w:pPr>
              <w:jc w:val="center"/>
            </w:pPr>
            <w:r w:rsidRPr="00B65710">
              <w:t xml:space="preserve">на проведение </w:t>
            </w:r>
            <w:r w:rsidR="007C2544">
              <w:t xml:space="preserve"> муниципальных </w:t>
            </w:r>
            <w:r w:rsidRPr="00B65710">
              <w:t>выборов</w:t>
            </w:r>
          </w:p>
        </w:tc>
      </w:tr>
      <w:tr w:rsidR="00D5428A" w:rsidRPr="006832AC" w:rsidTr="00D1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85137E" w:rsidP="00D15C9A">
            <w:pPr>
              <w:jc w:val="center"/>
            </w:pPr>
            <w: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85137E" w:rsidP="00D15C9A">
            <w:pPr>
              <w:autoSpaceDE w:val="0"/>
              <w:autoSpaceDN w:val="0"/>
              <w:adjustRightIn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Бодайбинская</w:t>
            </w:r>
            <w:proofErr w:type="spellEnd"/>
            <w:r>
              <w:rPr>
                <w:kern w:val="2"/>
              </w:rPr>
              <w:t xml:space="preserve"> ТИК</w:t>
            </w:r>
          </w:p>
          <w:p w:rsidR="00D5428A" w:rsidRPr="00B65710" w:rsidRDefault="00D5428A" w:rsidP="00D15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5710">
              <w:rPr>
                <w:kern w:val="2"/>
              </w:rPr>
              <w:t>(</w:t>
            </w:r>
            <w:proofErr w:type="gramStart"/>
            <w:r w:rsidRPr="00B65710">
              <w:rPr>
                <w:kern w:val="2"/>
              </w:rPr>
              <w:t>ч</w:t>
            </w:r>
            <w:proofErr w:type="gramEnd"/>
            <w:r w:rsidRPr="00B65710">
              <w:rPr>
                <w:kern w:val="2"/>
              </w:rPr>
              <w:t>. 7 ст. 90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B65710">
              <w:rPr>
                <w:spacing w:val="-4"/>
                <w:kern w:val="2"/>
              </w:rPr>
              <w:t xml:space="preserve">Не позднее чем через три месяца со дня официального опубликования </w:t>
            </w:r>
            <w:r w:rsidRPr="00B65710">
              <w:rPr>
                <w:kern w:val="2"/>
              </w:rPr>
              <w:t>общих</w:t>
            </w:r>
            <w:r w:rsidRPr="00B65710">
              <w:rPr>
                <w:spacing w:val="-4"/>
                <w:kern w:val="2"/>
              </w:rPr>
              <w:t xml:space="preserve"> результатов выборов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t xml:space="preserve">В </w:t>
            </w:r>
            <w:r w:rsidR="0085137E">
              <w:t xml:space="preserve">Думу МО г. Бодайбо и района, Думы поселений </w:t>
            </w:r>
            <w:r w:rsidRPr="00B65710">
              <w:t>и СМИ</w:t>
            </w:r>
          </w:p>
          <w:p w:rsidR="00D5428A" w:rsidRPr="00B65710" w:rsidRDefault="00D5428A" w:rsidP="00D15C9A">
            <w:pPr>
              <w:autoSpaceDE w:val="0"/>
              <w:autoSpaceDN w:val="0"/>
              <w:adjustRightInd w:val="0"/>
            </w:pPr>
          </w:p>
        </w:tc>
      </w:tr>
      <w:tr w:rsidR="00D5428A" w:rsidRPr="006832AC" w:rsidTr="00D1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85137E" w:rsidP="00D15C9A">
            <w:pPr>
              <w:jc w:val="center"/>
            </w:pPr>
            <w: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rPr>
                <w:kern w:val="2"/>
              </w:rPr>
            </w:pPr>
            <w:r w:rsidRPr="00B65710">
              <w:rPr>
                <w:kern w:val="2"/>
              </w:rPr>
              <w:t xml:space="preserve">Возврат неизрасходованных избирательными комиссиями средств местного бюджета в соответствующий местный бюджет </w:t>
            </w:r>
          </w:p>
          <w:p w:rsidR="00D5428A" w:rsidRPr="00B65710" w:rsidRDefault="00D5428A" w:rsidP="00D15C9A">
            <w:r w:rsidRPr="00B65710">
              <w:rPr>
                <w:kern w:val="2"/>
              </w:rPr>
              <w:t>(</w:t>
            </w:r>
            <w:proofErr w:type="gramStart"/>
            <w:r w:rsidRPr="00B65710">
              <w:rPr>
                <w:kern w:val="2"/>
              </w:rPr>
              <w:t>ч</w:t>
            </w:r>
            <w:proofErr w:type="gramEnd"/>
            <w:r w:rsidRPr="00B65710">
              <w:rPr>
                <w:kern w:val="2"/>
              </w:rPr>
              <w:t>. 8 ст. 90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rPr>
                <w:kern w:val="2"/>
              </w:rPr>
              <w:t>Не позднее чем через три месяца после опубликования общих результатов выборов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85137E" w:rsidP="00D15C9A">
            <w:proofErr w:type="spellStart"/>
            <w:r>
              <w:t>Бодайбинская</w:t>
            </w:r>
            <w:proofErr w:type="spellEnd"/>
            <w:r>
              <w:t xml:space="preserve"> </w:t>
            </w:r>
            <w:r w:rsidR="00D5428A" w:rsidRPr="00B65710">
              <w:t>ТИК</w:t>
            </w:r>
          </w:p>
        </w:tc>
      </w:tr>
      <w:tr w:rsidR="00D5428A" w:rsidRPr="006832AC" w:rsidTr="00D1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85137E" w:rsidP="00D15C9A">
            <w:pPr>
              <w:jc w:val="center"/>
            </w:pPr>
            <w:r>
              <w:t>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rPr>
                <w:spacing w:val="-4"/>
                <w:kern w:val="2"/>
              </w:rPr>
            </w:pPr>
            <w:r w:rsidRPr="00B65710">
              <w:rPr>
                <w:spacing w:val="-4"/>
                <w:kern w:val="2"/>
              </w:rPr>
              <w:t>Перечисление оставшихся на специальных избирательных счетах избирательных фондов кандидатов неизрасходованных денежных средств</w:t>
            </w:r>
          </w:p>
          <w:p w:rsidR="00D5428A" w:rsidRPr="00B65710" w:rsidRDefault="00D5428A" w:rsidP="00D15C9A">
            <w:r w:rsidRPr="00B65710">
              <w:rPr>
                <w:kern w:val="2"/>
              </w:rPr>
              <w:t>(</w:t>
            </w:r>
            <w:proofErr w:type="gramStart"/>
            <w:r w:rsidRPr="00B65710">
              <w:rPr>
                <w:kern w:val="2"/>
              </w:rPr>
              <w:t>ч</w:t>
            </w:r>
            <w:proofErr w:type="gramEnd"/>
            <w:r w:rsidRPr="00B65710">
              <w:rPr>
                <w:kern w:val="2"/>
              </w:rPr>
              <w:t>. 9 ст. 89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rPr>
                <w:kern w:val="2"/>
              </w:rPr>
              <w:t>По истечении 60 дней со дня голосования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t>С 10.11.2022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rPr>
                <w:kern w:val="2"/>
              </w:rPr>
            </w:pPr>
            <w:r w:rsidRPr="00B65710">
              <w:rPr>
                <w:kern w:val="2"/>
              </w:rPr>
              <w:t xml:space="preserve">Филиалы </w:t>
            </w:r>
            <w:r w:rsidRPr="00B65710">
              <w:t xml:space="preserve">ПАО Сбербанк </w:t>
            </w:r>
            <w:r w:rsidRPr="00B65710">
              <w:rPr>
                <w:kern w:val="2"/>
              </w:rPr>
              <w:t>в доход местного бюджета</w:t>
            </w:r>
          </w:p>
        </w:tc>
      </w:tr>
      <w:tr w:rsidR="00D5428A" w:rsidRPr="006832AC" w:rsidTr="00D15C9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jc w:val="center"/>
            </w:pPr>
            <w:r w:rsidRPr="00B65710">
              <w:t>ГОЛОСОВАНИЕ И ОПРЕДЕЛЕНИЕ РЕЗУЛЬТАТОВ ВЫБОРОВ</w:t>
            </w:r>
          </w:p>
        </w:tc>
      </w:tr>
      <w:tr w:rsidR="00D5428A" w:rsidRPr="006832AC" w:rsidTr="00D15C9A">
        <w:trPr>
          <w:trHeight w:val="4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8A" w:rsidRPr="00B65710" w:rsidRDefault="0085137E" w:rsidP="00D15C9A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5710">
              <w:rPr>
                <w:spacing w:val="-2"/>
                <w:kern w:val="2"/>
              </w:rPr>
              <w:t>Представление</w:t>
            </w:r>
            <w:r w:rsidRPr="00B65710">
              <w:rPr>
                <w:spacing w:val="-2"/>
              </w:rPr>
              <w:t xml:space="preserve"> в ТИК, ОИК</w:t>
            </w:r>
            <w:r w:rsidRPr="00B65710">
              <w:rPr>
                <w:spacing w:val="-2"/>
                <w:kern w:val="2"/>
              </w:rPr>
              <w:t xml:space="preserve"> копии приказа (иного документа) об освобождении от обязанностей, несовместимых со статусом </w:t>
            </w:r>
          </w:p>
          <w:p w:rsidR="00D5428A" w:rsidRPr="00B65710" w:rsidRDefault="00D5428A" w:rsidP="00D15C9A">
            <w:pPr>
              <w:autoSpaceDE w:val="0"/>
              <w:autoSpaceDN w:val="0"/>
              <w:adjustRightInd w:val="0"/>
              <w:rPr>
                <w:spacing w:val="-2"/>
                <w:kern w:val="2"/>
              </w:rPr>
            </w:pPr>
            <w:r w:rsidRPr="00B65710">
              <w:rPr>
                <w:spacing w:val="-2"/>
                <w:kern w:val="2"/>
              </w:rPr>
              <w:t xml:space="preserve">главы МО, депутата представительного органа МО, либо копий документов, удостоверяющих подачу в установленный срок заявления об освобождении от указанных обязанностей </w:t>
            </w:r>
          </w:p>
          <w:p w:rsidR="00D5428A" w:rsidRPr="00B65710" w:rsidRDefault="00D5428A" w:rsidP="00D15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5710">
              <w:rPr>
                <w:kern w:val="2"/>
              </w:rPr>
              <w:t>(</w:t>
            </w:r>
            <w:proofErr w:type="gramStart"/>
            <w:r w:rsidRPr="00B65710">
              <w:rPr>
                <w:kern w:val="2"/>
              </w:rPr>
              <w:t>ч</w:t>
            </w:r>
            <w:proofErr w:type="gramEnd"/>
            <w:r w:rsidRPr="00B65710">
              <w:rPr>
                <w:kern w:val="2"/>
              </w:rPr>
              <w:t>. 1 ст. 108 Закона)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5710">
              <w:rPr>
                <w:kern w:val="2"/>
              </w:rPr>
              <w:t>В пятидневный срок со дня получения извещения об избрании главой МО, депутатом представительного органа МО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8A" w:rsidRPr="00B65710" w:rsidRDefault="00D5428A" w:rsidP="00D15C9A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8A" w:rsidRPr="00B65710" w:rsidRDefault="00D5428A" w:rsidP="00D15C9A">
            <w:r w:rsidRPr="00B65710">
              <w:t xml:space="preserve">Кандидат, избранный депутатом представительного органа МО, </w:t>
            </w:r>
            <w:r w:rsidR="0085137E">
              <w:t xml:space="preserve">мэром, </w:t>
            </w:r>
            <w:r w:rsidRPr="00B65710">
              <w:t>главой МО</w:t>
            </w:r>
          </w:p>
        </w:tc>
      </w:tr>
    </w:tbl>
    <w:p w:rsidR="00D15C9A" w:rsidRDefault="00D15C9A" w:rsidP="00D15C9A"/>
    <w:p w:rsidR="00B04A00" w:rsidRDefault="00B04A00" w:rsidP="00D15C9A"/>
    <w:p w:rsidR="00B04A00" w:rsidRDefault="00B04A00" w:rsidP="00D15C9A"/>
    <w:p w:rsidR="00B04A00" w:rsidRDefault="00B04A00" w:rsidP="00D15C9A"/>
    <w:p w:rsidR="00B04A00" w:rsidRDefault="00B04A00" w:rsidP="00462F59">
      <w:pPr>
        <w:ind w:right="-284"/>
        <w:rPr>
          <w:sz w:val="26"/>
          <w:szCs w:val="26"/>
        </w:rPr>
      </w:pPr>
      <w:r>
        <w:tab/>
        <w:t xml:space="preserve">Управляющий делами </w:t>
      </w:r>
      <w:r>
        <w:tab/>
      </w:r>
      <w:r>
        <w:tab/>
      </w:r>
      <w:r>
        <w:tab/>
      </w:r>
      <w:r w:rsidR="00462F59">
        <w:tab/>
      </w:r>
      <w:r w:rsidR="00462F59">
        <w:tab/>
      </w:r>
      <w:r w:rsidR="00462F59">
        <w:tab/>
        <w:t xml:space="preserve">               Е.И. Шестаков</w:t>
      </w: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p w:rsidR="00B04A00" w:rsidRDefault="00B04A00" w:rsidP="00905756">
      <w:pPr>
        <w:jc w:val="both"/>
        <w:rPr>
          <w:sz w:val="26"/>
          <w:szCs w:val="26"/>
        </w:rPr>
      </w:pPr>
    </w:p>
    <w:sectPr w:rsidR="00B04A00" w:rsidSect="000F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113"/>
    <w:multiLevelType w:val="hybridMultilevel"/>
    <w:tmpl w:val="3B4AFBD2"/>
    <w:lvl w:ilvl="0" w:tplc="2B12BB4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5285A1E"/>
    <w:multiLevelType w:val="hybridMultilevel"/>
    <w:tmpl w:val="DEA6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110B4"/>
    <w:multiLevelType w:val="hybridMultilevel"/>
    <w:tmpl w:val="A4A6EE9E"/>
    <w:lvl w:ilvl="0" w:tplc="EBD83C5A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4F9135CF"/>
    <w:multiLevelType w:val="multilevel"/>
    <w:tmpl w:val="0A5A8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308E5"/>
    <w:multiLevelType w:val="hybridMultilevel"/>
    <w:tmpl w:val="D6E247C8"/>
    <w:lvl w:ilvl="0" w:tplc="4E4C51A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F6229B"/>
    <w:multiLevelType w:val="hybridMultilevel"/>
    <w:tmpl w:val="3CB4492A"/>
    <w:lvl w:ilvl="0" w:tplc="1AB879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6488B"/>
    <w:multiLevelType w:val="multilevel"/>
    <w:tmpl w:val="129671B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5756"/>
    <w:rsid w:val="000F7F15"/>
    <w:rsid w:val="00462F59"/>
    <w:rsid w:val="004B2718"/>
    <w:rsid w:val="00511187"/>
    <w:rsid w:val="0053644F"/>
    <w:rsid w:val="006479FF"/>
    <w:rsid w:val="007959A5"/>
    <w:rsid w:val="007C2544"/>
    <w:rsid w:val="0085137E"/>
    <w:rsid w:val="008D5DA8"/>
    <w:rsid w:val="008F523E"/>
    <w:rsid w:val="00905756"/>
    <w:rsid w:val="00B04A00"/>
    <w:rsid w:val="00B62841"/>
    <w:rsid w:val="00D15C9A"/>
    <w:rsid w:val="00D5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5C9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15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15C9A"/>
    <w:pPr>
      <w:keepNext/>
      <w:ind w:left="-1701"/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C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15C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D15C9A"/>
    <w:pPr>
      <w:spacing w:after="120"/>
      <w:ind w:left="283"/>
      <w:jc w:val="both"/>
    </w:pPr>
    <w:rPr>
      <w:rFonts w:eastAsia="Calibri"/>
      <w:sz w:val="28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D15C9A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D15C9A"/>
    <w:pPr>
      <w:ind w:left="720"/>
      <w:contextualSpacing/>
    </w:pPr>
  </w:style>
  <w:style w:type="table" w:styleId="a6">
    <w:name w:val="Table Grid"/>
    <w:basedOn w:val="a1"/>
    <w:uiPriority w:val="59"/>
    <w:rsid w:val="00D15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D15C9A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15C9A"/>
    <w:rPr>
      <w:rFonts w:ascii="Calibri" w:eastAsia="Calibri" w:hAnsi="Calibri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D15C9A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15C9A"/>
    <w:rPr>
      <w:rFonts w:ascii="Calibri" w:eastAsia="Calibri" w:hAnsi="Calibri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15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1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header"/>
    <w:basedOn w:val="a"/>
    <w:link w:val="11"/>
    <w:uiPriority w:val="99"/>
    <w:unhideWhenUsed/>
    <w:rsid w:val="00D15C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2"/>
    <w:unhideWhenUsed/>
    <w:rsid w:val="00D15C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1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15C9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15C9A"/>
    <w:rPr>
      <w:rFonts w:ascii="Calibri" w:eastAsia="Calibri" w:hAnsi="Calibri" w:cs="Times New Roman"/>
    </w:rPr>
  </w:style>
  <w:style w:type="paragraph" w:styleId="ad">
    <w:name w:val="Balloon Text"/>
    <w:basedOn w:val="a"/>
    <w:link w:val="13"/>
    <w:uiPriority w:val="99"/>
    <w:semiHidden/>
    <w:unhideWhenUsed/>
    <w:rsid w:val="00D15C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5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uiPriority w:val="99"/>
    <w:semiHidden/>
    <w:unhideWhenUsed/>
    <w:rsid w:val="00D15C9A"/>
    <w:rPr>
      <w:rFonts w:ascii="Times New Roman" w:hAnsi="Times New Roman" w:cs="Times New Roman" w:hint="default"/>
    </w:rPr>
  </w:style>
  <w:style w:type="character" w:customStyle="1" w:styleId="31">
    <w:name w:val="Основной текст с отступом 3 Знак1"/>
    <w:locked/>
    <w:rsid w:val="00D15C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Текст выноски Знак1"/>
    <w:link w:val="ad"/>
    <w:uiPriority w:val="99"/>
    <w:semiHidden/>
    <w:locked/>
    <w:rsid w:val="00D15C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link w:val="a9"/>
    <w:uiPriority w:val="99"/>
    <w:locked/>
    <w:rsid w:val="00D1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semiHidden/>
    <w:locked/>
    <w:rsid w:val="00D1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rsid w:val="00D15C9A"/>
    <w:rPr>
      <w:rFonts w:ascii="Times New Roman" w:hAnsi="Times New Roman" w:cs="Times New Roman" w:hint="default"/>
      <w:b/>
      <w:bCs w:val="0"/>
      <w:color w:val="000000"/>
      <w:sz w:val="34"/>
    </w:rPr>
  </w:style>
  <w:style w:type="character" w:customStyle="1" w:styleId="12">
    <w:name w:val="Нижний колонтитул Знак1"/>
    <w:link w:val="ab"/>
    <w:locked/>
    <w:rsid w:val="00D1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D15C9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customStyle="1" w:styleId="af0">
    <w:name w:val="Обычный + по ширине"/>
    <w:aliases w:val="Первая строка:  1 см,Перед:  9 пт,Междустр.интервал:  ..."/>
    <w:basedOn w:val="a"/>
    <w:rsid w:val="00D15C9A"/>
    <w:pPr>
      <w:widowControl w:val="0"/>
      <w:autoSpaceDE w:val="0"/>
      <w:autoSpaceDN w:val="0"/>
      <w:adjustRightInd w:val="0"/>
      <w:spacing w:line="300" w:lineRule="auto"/>
      <w:jc w:val="center"/>
    </w:pPr>
    <w:rPr>
      <w:sz w:val="28"/>
      <w:szCs w:val="28"/>
    </w:rPr>
  </w:style>
  <w:style w:type="paragraph" w:styleId="af1">
    <w:name w:val="No Spacing"/>
    <w:uiPriority w:val="1"/>
    <w:qFormat/>
    <w:rsid w:val="00D1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5C9A"/>
  </w:style>
  <w:style w:type="numbering" w:customStyle="1" w:styleId="110">
    <w:name w:val="Нет списка11"/>
    <w:next w:val="a2"/>
    <w:uiPriority w:val="99"/>
    <w:semiHidden/>
    <w:unhideWhenUsed/>
    <w:rsid w:val="00D15C9A"/>
  </w:style>
  <w:style w:type="numbering" w:customStyle="1" w:styleId="111">
    <w:name w:val="Нет списка111"/>
    <w:next w:val="a2"/>
    <w:uiPriority w:val="99"/>
    <w:semiHidden/>
    <w:unhideWhenUsed/>
    <w:rsid w:val="00D15C9A"/>
  </w:style>
  <w:style w:type="numbering" w:customStyle="1" w:styleId="1111">
    <w:name w:val="Нет списка1111"/>
    <w:next w:val="a2"/>
    <w:uiPriority w:val="99"/>
    <w:semiHidden/>
    <w:unhideWhenUsed/>
    <w:rsid w:val="00D15C9A"/>
  </w:style>
  <w:style w:type="numbering" w:customStyle="1" w:styleId="25">
    <w:name w:val="Нет списка2"/>
    <w:next w:val="a2"/>
    <w:uiPriority w:val="99"/>
    <w:semiHidden/>
    <w:unhideWhenUsed/>
    <w:rsid w:val="00D15C9A"/>
  </w:style>
  <w:style w:type="numbering" w:customStyle="1" w:styleId="120">
    <w:name w:val="Нет списка12"/>
    <w:next w:val="a2"/>
    <w:uiPriority w:val="99"/>
    <w:semiHidden/>
    <w:unhideWhenUsed/>
    <w:rsid w:val="00D15C9A"/>
  </w:style>
  <w:style w:type="numbering" w:customStyle="1" w:styleId="112">
    <w:name w:val="Нет списка112"/>
    <w:next w:val="a2"/>
    <w:uiPriority w:val="99"/>
    <w:semiHidden/>
    <w:unhideWhenUsed/>
    <w:rsid w:val="00D15C9A"/>
  </w:style>
  <w:style w:type="numbering" w:customStyle="1" w:styleId="1112">
    <w:name w:val="Нет списка1112"/>
    <w:next w:val="a2"/>
    <w:uiPriority w:val="99"/>
    <w:semiHidden/>
    <w:unhideWhenUsed/>
    <w:rsid w:val="00D15C9A"/>
  </w:style>
  <w:style w:type="paragraph" w:styleId="af2">
    <w:name w:val="footnote text"/>
    <w:basedOn w:val="a"/>
    <w:link w:val="af3"/>
    <w:uiPriority w:val="99"/>
    <w:semiHidden/>
    <w:unhideWhenUsed/>
    <w:rsid w:val="00D15C9A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15C9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D15C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</dc:creator>
  <cp:keywords/>
  <dc:description/>
  <cp:lastModifiedBy>Лыкова</cp:lastModifiedBy>
  <cp:revision>8</cp:revision>
  <cp:lastPrinted>2022-08-02T07:24:00Z</cp:lastPrinted>
  <dcterms:created xsi:type="dcterms:W3CDTF">2022-08-02T06:24:00Z</dcterms:created>
  <dcterms:modified xsi:type="dcterms:W3CDTF">2022-08-03T02:09:00Z</dcterms:modified>
</cp:coreProperties>
</file>