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0" w:rsidRPr="003D66A5" w:rsidRDefault="00AC2570" w:rsidP="00AC2570">
      <w:pPr>
        <w:rPr>
          <w:rFonts w:ascii="Arial" w:hAnsi="Arial" w:cs="Arial"/>
          <w:b/>
          <w:color w:val="0000FF"/>
          <w:sz w:val="23"/>
          <w:szCs w:val="23"/>
        </w:rPr>
      </w:pPr>
      <w:r w:rsidRPr="003D66A5">
        <w:rPr>
          <w:rFonts w:ascii="Arial" w:hAnsi="Arial" w:cs="Arial"/>
          <w:b/>
          <w:color w:val="0000FF"/>
          <w:sz w:val="23"/>
          <w:szCs w:val="23"/>
        </w:rPr>
        <w:t>Из чего состоит сигаретный дым?</w:t>
      </w:r>
    </w:p>
    <w:p w:rsidR="00AC2570" w:rsidRPr="002F69A5" w:rsidRDefault="00AC2570" w:rsidP="002F69A5">
      <w:pPr>
        <w:shd w:val="clear" w:color="auto" w:fill="FFFFFF"/>
        <w:spacing w:before="120"/>
        <w:ind w:left="10" w:firstLine="566"/>
        <w:jc w:val="both"/>
        <w:rPr>
          <w:sz w:val="22"/>
          <w:szCs w:val="22"/>
        </w:rPr>
      </w:pPr>
      <w:r w:rsidRPr="003D66A5">
        <w:rPr>
          <w:rFonts w:ascii="Arial" w:hAnsi="Arial" w:cs="Arial"/>
          <w:sz w:val="23"/>
          <w:szCs w:val="23"/>
        </w:rPr>
        <w:tab/>
        <w:t>В сигаретном дыму содержится более 4000 химических веществ и их соединений.</w:t>
      </w:r>
    </w:p>
    <w:p w:rsidR="00AC2570" w:rsidRDefault="00AC2570" w:rsidP="00AC2570">
      <w:pPr>
        <w:jc w:val="both"/>
        <w:rPr>
          <w:rFonts w:ascii="Arial" w:hAnsi="Arial" w:cs="Arial"/>
          <w:sz w:val="23"/>
          <w:szCs w:val="23"/>
        </w:rPr>
      </w:pPr>
    </w:p>
    <w:p w:rsidR="00AC2570" w:rsidRPr="003D66A5" w:rsidRDefault="00AC2570" w:rsidP="00AC2570">
      <w:pPr>
        <w:jc w:val="both"/>
        <w:rPr>
          <w:rFonts w:ascii="Arial" w:hAnsi="Arial" w:cs="Arial"/>
          <w:sz w:val="23"/>
          <w:szCs w:val="23"/>
        </w:rPr>
      </w:pPr>
      <w:r w:rsidRPr="002F69A5">
        <w:rPr>
          <w:rFonts w:ascii="Arial" w:hAnsi="Arial" w:cs="Arial"/>
          <w:b/>
          <w:sz w:val="23"/>
          <w:szCs w:val="23"/>
        </w:rPr>
        <w:t>Самое вредное вещество это никотин</w:t>
      </w:r>
      <w:r w:rsidRPr="003D66A5">
        <w:rPr>
          <w:rFonts w:ascii="Arial" w:hAnsi="Arial" w:cs="Arial"/>
          <w:sz w:val="23"/>
          <w:szCs w:val="23"/>
        </w:rPr>
        <w:t>. Он активно воздействует на нервную систему и быстро приводит к сильной зависимости.</w:t>
      </w:r>
    </w:p>
    <w:p w:rsidR="00AC2570" w:rsidRPr="003D66A5" w:rsidRDefault="00AC2570" w:rsidP="00AC2570">
      <w:pPr>
        <w:jc w:val="both"/>
        <w:rPr>
          <w:rFonts w:ascii="Arial" w:hAnsi="Arial" w:cs="Arial"/>
          <w:sz w:val="23"/>
          <w:szCs w:val="23"/>
        </w:rPr>
      </w:pPr>
    </w:p>
    <w:p w:rsidR="00AC2570" w:rsidRDefault="00701FE9" w:rsidP="00AC2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103505</wp:posOffset>
            </wp:positionV>
            <wp:extent cx="3055620" cy="1848485"/>
            <wp:effectExtent l="19050" t="0" r="0" b="0"/>
            <wp:wrapNone/>
            <wp:docPr id="1" name="Рисунок 1" descr="0_31e2c_525cb4c0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5" descr="0_31e2c_525cb4c0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Default="00AC2570" w:rsidP="00AC2570">
      <w:pPr>
        <w:jc w:val="both"/>
        <w:rPr>
          <w:rFonts w:ascii="Arial" w:hAnsi="Arial" w:cs="Arial"/>
          <w:sz w:val="24"/>
          <w:szCs w:val="24"/>
        </w:rPr>
      </w:pPr>
      <w:r w:rsidRPr="003D66A5">
        <w:rPr>
          <w:rFonts w:ascii="Arial" w:hAnsi="Arial" w:cs="Arial"/>
          <w:sz w:val="23"/>
          <w:szCs w:val="23"/>
        </w:rPr>
        <w:t>Также табачный дым содержит окись углерода (угарный газ) и смолу, загрязняющую легкие. Любые фильтры, даже самых дорогих сигарет, пропускают эти вещества.</w:t>
      </w:r>
    </w:p>
    <w:p w:rsidR="00701FE9" w:rsidRDefault="00701FE9" w:rsidP="00AC2570">
      <w:pPr>
        <w:jc w:val="both"/>
        <w:rPr>
          <w:rFonts w:ascii="Arial" w:hAnsi="Arial" w:cs="Arial"/>
          <w:sz w:val="24"/>
          <w:szCs w:val="24"/>
        </w:rPr>
      </w:pPr>
    </w:p>
    <w:p w:rsidR="00701FE9" w:rsidRDefault="00701FE9" w:rsidP="00AC2570">
      <w:pPr>
        <w:jc w:val="both"/>
        <w:rPr>
          <w:rFonts w:ascii="Arial" w:hAnsi="Arial" w:cs="Arial"/>
          <w:sz w:val="24"/>
          <w:szCs w:val="24"/>
        </w:rPr>
      </w:pPr>
    </w:p>
    <w:p w:rsidR="00AC2570" w:rsidRPr="00AC2570" w:rsidRDefault="00AC2570" w:rsidP="00AC2570">
      <w:pPr>
        <w:jc w:val="both"/>
        <w:rPr>
          <w:rFonts w:ascii="Arial" w:hAnsi="Arial" w:cs="Arial"/>
          <w:sz w:val="23"/>
          <w:szCs w:val="23"/>
        </w:rPr>
      </w:pPr>
      <w:r w:rsidRPr="003D66A5">
        <w:rPr>
          <w:rFonts w:ascii="Arial" w:hAnsi="Arial" w:cs="Arial"/>
          <w:b/>
          <w:color w:val="0000FF"/>
          <w:sz w:val="23"/>
          <w:szCs w:val="23"/>
        </w:rPr>
        <w:t>Как курение влияет на здоровье?</w:t>
      </w:r>
    </w:p>
    <w:p w:rsidR="00AC2570" w:rsidRPr="003D66A5" w:rsidRDefault="00A04ADC" w:rsidP="00AC2570">
      <w:pPr>
        <w:jc w:val="both"/>
        <w:rPr>
          <w:rFonts w:ascii="Arial" w:hAnsi="Arial" w:cs="Arial"/>
          <w:sz w:val="23"/>
          <w:szCs w:val="23"/>
        </w:rPr>
      </w:pPr>
      <w:r w:rsidRPr="00A04ADC">
        <w:rPr>
          <w:rFonts w:ascii="Arial" w:hAnsi="Arial" w:cs="Arial"/>
          <w:b/>
          <w:noProof/>
          <w:color w:val="0000FF"/>
          <w:sz w:val="23"/>
          <w:szCs w:val="23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-6.25pt;margin-top:51.65pt;width:264.3pt;height:74.35pt;flip:x;z-index:251660800" adj="-3617,13930">
            <v:fill opacity="0"/>
            <v:textbox style="mso-next-textbox:#_x0000_s1039">
              <w:txbxContent>
                <w:p w:rsidR="002F69A5" w:rsidRDefault="002F69A5"/>
                <w:p w:rsidR="002F69A5" w:rsidRDefault="002F69A5"/>
                <w:p w:rsidR="002F69A5" w:rsidRDefault="002F69A5"/>
              </w:txbxContent>
            </v:textbox>
          </v:shape>
        </w:pict>
      </w:r>
      <w:r w:rsidR="00AC2570" w:rsidRPr="003D66A5">
        <w:rPr>
          <w:rFonts w:ascii="Arial" w:hAnsi="Arial" w:cs="Arial"/>
          <w:sz w:val="23"/>
          <w:szCs w:val="23"/>
        </w:rPr>
        <w:tab/>
        <w:t>Курение является основной причиной заболеваний сердца и сосудов, рака легких, язвы желудка, импотенции и короткой продолжительности жизни.</w:t>
      </w:r>
    </w:p>
    <w:p w:rsidR="00AC2570" w:rsidRPr="002F69A5" w:rsidRDefault="00AC2570" w:rsidP="00AC2570">
      <w:pPr>
        <w:jc w:val="both"/>
        <w:rPr>
          <w:rFonts w:ascii="Arial" w:hAnsi="Arial" w:cs="Arial"/>
          <w:b/>
          <w:sz w:val="22"/>
          <w:szCs w:val="22"/>
        </w:rPr>
      </w:pPr>
      <w:r w:rsidRPr="003D66A5">
        <w:rPr>
          <w:rFonts w:ascii="Arial" w:hAnsi="Arial" w:cs="Arial"/>
          <w:sz w:val="23"/>
          <w:szCs w:val="23"/>
        </w:rPr>
        <w:tab/>
      </w:r>
      <w:r w:rsidRPr="002F69A5">
        <w:rPr>
          <w:rFonts w:ascii="Arial" w:hAnsi="Arial" w:cs="Arial"/>
          <w:b/>
          <w:sz w:val="22"/>
          <w:szCs w:val="22"/>
        </w:rPr>
        <w:t>Лицо курильщика со временем покрывается морщинами, а кожа приобретает серо-желтый цвет, быстро портятся и желтеют зубы, постоянно неприятно пахнет изо рта.</w:t>
      </w:r>
    </w:p>
    <w:p w:rsidR="00AC2570" w:rsidRPr="00940A71" w:rsidRDefault="00AC2570" w:rsidP="00AC2570">
      <w:pPr>
        <w:jc w:val="center"/>
        <w:rPr>
          <w:rFonts w:ascii="Arial" w:hAnsi="Arial" w:cs="Arial"/>
          <w:b/>
          <w:color w:val="0000FF"/>
          <w:sz w:val="6"/>
          <w:szCs w:val="6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FC1D54" w:rsidRPr="009A2E32" w:rsidRDefault="002F69A5" w:rsidP="002F69A5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609292</wp:posOffset>
            </wp:positionH>
            <wp:positionV relativeFrom="paragraph">
              <wp:posOffset>15191</wp:posOffset>
            </wp:positionV>
            <wp:extent cx="955641" cy="1125416"/>
            <wp:effectExtent l="19050" t="0" r="0" b="0"/>
            <wp:wrapNone/>
            <wp:docPr id="30" name="Рисунок 30" descr="smoke_shl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8" descr="smoke_shlp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41" cy="112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>гипергликемия</w:t>
      </w:r>
    </w:p>
    <w:p w:rsidR="00FC1D54" w:rsidRPr="009A2E32" w:rsidRDefault="002F69A5" w:rsidP="002F69A5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артериальная 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>гипертония</w:t>
      </w:r>
    </w:p>
    <w:p w:rsidR="00FC1D54" w:rsidRPr="009A2E32" w:rsidRDefault="002F69A5" w:rsidP="002F69A5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>атеросклероз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>тахикардия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аритмия 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>стенокардия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ишемическая болезнь сердца 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сердечная недостаточность </w:t>
      </w:r>
    </w:p>
    <w:p w:rsidR="00FC1D54" w:rsidRPr="009A2E32" w:rsidRDefault="002F69A5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549203</wp:posOffset>
            </wp:positionH>
            <wp:positionV relativeFrom="paragraph">
              <wp:posOffset>90896</wp:posOffset>
            </wp:positionV>
            <wp:extent cx="744625" cy="1115367"/>
            <wp:effectExtent l="19050" t="0" r="0" b="0"/>
            <wp:wrapNone/>
            <wp:docPr id="24" name="Рисунок 24" descr="ostoroJ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10" descr="ostoroJ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25" cy="11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0E0">
        <w:rPr>
          <w:rFonts w:ascii="Arial" w:hAnsi="Arial" w:cs="Arial"/>
          <w:b/>
          <w:color w:val="0000FF"/>
          <w:sz w:val="23"/>
          <w:szCs w:val="23"/>
        </w:rPr>
        <w:t xml:space="preserve">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инфаркт миокарда </w:t>
      </w:r>
    </w:p>
    <w:p w:rsidR="00FC1D54" w:rsidRPr="009A2E32" w:rsidRDefault="003A20E0" w:rsidP="003A20E0">
      <w:pPr>
        <w:ind w:left="720"/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3"/>
          <w:szCs w:val="23"/>
        </w:rPr>
        <w:t xml:space="preserve">                                             </w:t>
      </w:r>
      <w:r w:rsidR="00D43707" w:rsidRPr="009A2E32">
        <w:rPr>
          <w:rFonts w:ascii="Arial" w:hAnsi="Arial" w:cs="Arial"/>
          <w:b/>
          <w:color w:val="0000FF"/>
          <w:sz w:val="23"/>
          <w:szCs w:val="23"/>
        </w:rPr>
        <w:t xml:space="preserve">рак лёгких </w:t>
      </w:r>
    </w:p>
    <w:p w:rsidR="00573E7D" w:rsidRDefault="00573E7D" w:rsidP="009A2E32">
      <w:pPr>
        <w:jc w:val="right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2F69A5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9525</wp:posOffset>
            </wp:positionV>
            <wp:extent cx="1276985" cy="873760"/>
            <wp:effectExtent l="19050" t="0" r="0" b="0"/>
            <wp:wrapNone/>
            <wp:docPr id="20" name="Рисунок 20" descr="210414-freder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210414-freder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9A2E32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66675</wp:posOffset>
            </wp:positionV>
            <wp:extent cx="3068955" cy="1349375"/>
            <wp:effectExtent l="19050" t="19050" r="17145" b="22225"/>
            <wp:wrapNone/>
            <wp:docPr id="25" name="Рисунок 25" descr="name-sigar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4" descr="name-sigare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4937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3333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573E7D" w:rsidRDefault="00573E7D" w:rsidP="00AC2570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9A2E32" w:rsidRDefault="009A2E32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478665</wp:posOffset>
            </wp:positionH>
            <wp:positionV relativeFrom="paragraph">
              <wp:posOffset>78482</wp:posOffset>
            </wp:positionV>
            <wp:extent cx="1210547" cy="1748413"/>
            <wp:effectExtent l="19050" t="0" r="8653" b="0"/>
            <wp:wrapNone/>
            <wp:docPr id="28" name="Рисунок 28" descr="cigaretta-m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igaretta-m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47" cy="1748413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701FE9" w:rsidRDefault="00701FE9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AC2570" w:rsidRPr="003D66A5" w:rsidRDefault="00AC2570" w:rsidP="009A2E32">
      <w:pPr>
        <w:rPr>
          <w:rFonts w:ascii="Arial" w:hAnsi="Arial" w:cs="Arial"/>
          <w:b/>
          <w:color w:val="0000FF"/>
          <w:sz w:val="23"/>
          <w:szCs w:val="23"/>
        </w:rPr>
      </w:pPr>
      <w:r w:rsidRPr="003D66A5">
        <w:rPr>
          <w:rFonts w:ascii="Arial" w:hAnsi="Arial" w:cs="Arial"/>
          <w:b/>
          <w:color w:val="0000FF"/>
          <w:sz w:val="23"/>
          <w:szCs w:val="23"/>
        </w:rPr>
        <w:lastRenderedPageBreak/>
        <w:t>Вреден ли табачный дым окружающим курильщика?</w:t>
      </w:r>
    </w:p>
    <w:p w:rsidR="00AC2570" w:rsidRPr="003D66A5" w:rsidRDefault="00AC2570" w:rsidP="00AC2570">
      <w:pPr>
        <w:jc w:val="both"/>
        <w:rPr>
          <w:rFonts w:ascii="Arial" w:hAnsi="Arial" w:cs="Arial"/>
          <w:sz w:val="23"/>
          <w:szCs w:val="23"/>
        </w:rPr>
      </w:pPr>
      <w:r w:rsidRPr="003D66A5">
        <w:rPr>
          <w:rFonts w:ascii="Arial" w:hAnsi="Arial" w:cs="Arial"/>
          <w:sz w:val="23"/>
          <w:szCs w:val="23"/>
        </w:rPr>
        <w:tab/>
        <w:t>Курение табака приносит непоправимый вред не только курильщику, но и окружающим людям, которые вынуждены вдыхать отравленный воздух.</w:t>
      </w:r>
    </w:p>
    <w:p w:rsidR="00AC2570" w:rsidRPr="00940A71" w:rsidRDefault="00AC2570" w:rsidP="00AC2570">
      <w:pPr>
        <w:jc w:val="center"/>
        <w:rPr>
          <w:rFonts w:ascii="Arial" w:hAnsi="Arial" w:cs="Arial"/>
          <w:b/>
          <w:color w:val="0000FF"/>
          <w:sz w:val="6"/>
          <w:szCs w:val="6"/>
        </w:rPr>
      </w:pPr>
    </w:p>
    <w:p w:rsidR="00A11986" w:rsidRDefault="00A04ADC" w:rsidP="00573E7D">
      <w:pPr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85pt;margin-top:7.65pt;width:127.35pt;height:43.05pt;z-index:251662848" stroked="f">
            <v:textbox>
              <w:txbxContent>
                <w:p w:rsidR="00573E7D" w:rsidRDefault="00573E7D" w:rsidP="00573E7D">
                  <w:pPr>
                    <w:jc w:val="center"/>
                  </w:pPr>
                  <w:r w:rsidRPr="00A11986">
                    <w:rPr>
                      <w:b/>
                      <w:bCs/>
                    </w:rPr>
                    <w:t>Самый большой вред наносит курение нерожденным детям</w:t>
                  </w:r>
                </w:p>
                <w:p w:rsidR="00573E7D" w:rsidRDefault="00573E7D"/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62.85pt;margin-top:7.65pt;width:127.35pt;height:57.75pt;z-index:251661824"/>
        </w:pict>
      </w: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573E7D" w:rsidP="00A11986">
      <w:pPr>
        <w:ind w:left="360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135890</wp:posOffset>
            </wp:positionV>
            <wp:extent cx="1638300" cy="1858645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A11986" w:rsidRDefault="00A11986" w:rsidP="00A11986">
      <w:pPr>
        <w:ind w:left="360"/>
      </w:pPr>
    </w:p>
    <w:p w:rsidR="00573E7D" w:rsidRDefault="00573E7D" w:rsidP="00573E7D">
      <w:pPr>
        <w:ind w:left="720"/>
      </w:pPr>
    </w:p>
    <w:p w:rsidR="00573E7D" w:rsidRDefault="00573E7D" w:rsidP="00573E7D">
      <w:pPr>
        <w:ind w:left="720"/>
      </w:pPr>
    </w:p>
    <w:p w:rsidR="00573E7D" w:rsidRDefault="00573E7D" w:rsidP="00573E7D">
      <w:pPr>
        <w:ind w:left="720"/>
      </w:pPr>
    </w:p>
    <w:p w:rsidR="00573E7D" w:rsidRDefault="00573E7D" w:rsidP="00573E7D">
      <w:pPr>
        <w:ind w:left="720"/>
      </w:pPr>
    </w:p>
    <w:p w:rsidR="00FC1D54" w:rsidRPr="004021A3" w:rsidRDefault="004021A3" w:rsidP="00701FE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</w:t>
      </w:r>
      <w:r w:rsidR="00573E7D" w:rsidRPr="004021A3">
        <w:rPr>
          <w:rFonts w:ascii="Arial" w:hAnsi="Arial" w:cs="Arial"/>
          <w:sz w:val="23"/>
          <w:szCs w:val="23"/>
        </w:rPr>
        <w:t xml:space="preserve">токсикоз беременных </w:t>
      </w:r>
      <w:r w:rsidR="00D43707" w:rsidRPr="004021A3">
        <w:rPr>
          <w:rFonts w:ascii="Arial" w:hAnsi="Arial" w:cs="Arial"/>
          <w:sz w:val="23"/>
          <w:szCs w:val="23"/>
        </w:rPr>
        <w:t xml:space="preserve">наблюдается в 80% случаев, </w:t>
      </w:r>
    </w:p>
    <w:p w:rsidR="00FC1D54" w:rsidRPr="004021A3" w:rsidRDefault="004021A3" w:rsidP="00A1198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</w:t>
      </w:r>
      <w:r w:rsidR="00D43707" w:rsidRPr="004021A3">
        <w:rPr>
          <w:rFonts w:ascii="Arial" w:hAnsi="Arial" w:cs="Arial"/>
          <w:sz w:val="23"/>
          <w:szCs w:val="23"/>
        </w:rPr>
        <w:t xml:space="preserve">преждевременные роды, мертворожденные дети и дети с несовместимыми для жизни пороками развития в условиях пассивного курения отмечаются в 2-3 раза чаще. </w:t>
      </w:r>
    </w:p>
    <w:p w:rsidR="00A11986" w:rsidRPr="004021A3" w:rsidRDefault="004021A3" w:rsidP="00A1198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958850</wp:posOffset>
            </wp:positionV>
            <wp:extent cx="1085850" cy="843915"/>
            <wp:effectExtent l="19050" t="0" r="0" b="0"/>
            <wp:wrapNone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3"/>
          <w:szCs w:val="23"/>
        </w:rPr>
        <w:t xml:space="preserve">               </w:t>
      </w:r>
      <w:r w:rsidR="00A11986" w:rsidRPr="004021A3">
        <w:rPr>
          <w:rFonts w:ascii="Arial" w:hAnsi="Arial" w:cs="Arial"/>
          <w:sz w:val="23"/>
          <w:szCs w:val="23"/>
        </w:rPr>
        <w:t xml:space="preserve">Комитет международных экспертов ВОЗ пришел также к заключению, что курение матери («пассивное курение плода») является причиной синдрома внезапной смерти младенца в 30-50% случаев. </w:t>
      </w:r>
    </w:p>
    <w:p w:rsidR="00A11986" w:rsidRPr="00A11986" w:rsidRDefault="00A11986" w:rsidP="00A11986"/>
    <w:p w:rsidR="00A11986" w:rsidRDefault="004021A3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173809</wp:posOffset>
            </wp:positionH>
            <wp:positionV relativeFrom="paragraph">
              <wp:posOffset>16657</wp:posOffset>
            </wp:positionV>
            <wp:extent cx="1397767" cy="1024931"/>
            <wp:effectExtent l="19050" t="0" r="0" b="0"/>
            <wp:wrapNone/>
            <wp:docPr id="19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30749" b="4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67" cy="102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986" w:rsidRDefault="00A11986"/>
    <w:p w:rsidR="00A11986" w:rsidRDefault="00A11986"/>
    <w:p w:rsidR="00A11986" w:rsidRDefault="00A11986"/>
    <w:p w:rsidR="00A11986" w:rsidRDefault="00A11986"/>
    <w:p w:rsidR="00A11986" w:rsidRDefault="00A11986"/>
    <w:p w:rsidR="004021A3" w:rsidRDefault="0052347A" w:rsidP="004021A3">
      <w:pPr>
        <w:rPr>
          <w:rFonts w:ascii="Arial" w:hAnsi="Arial" w:cs="Arial"/>
          <w:bCs/>
          <w:sz w:val="28"/>
          <w:szCs w:val="28"/>
        </w:rPr>
      </w:pPr>
      <w:r w:rsidRPr="004021A3">
        <w:rPr>
          <w:rFonts w:ascii="Arial" w:hAnsi="Arial" w:cs="Arial"/>
          <w:bCs/>
          <w:sz w:val="28"/>
          <w:szCs w:val="28"/>
        </w:rPr>
        <w:lastRenderedPageBreak/>
        <w:t>«Пассивные курильщики»:</w:t>
      </w:r>
    </w:p>
    <w:p w:rsidR="004021A3" w:rsidRPr="004021A3" w:rsidRDefault="0052347A" w:rsidP="004021A3">
      <w:pPr>
        <w:rPr>
          <w:rFonts w:ascii="Arial" w:eastAsia="+mn-ea" w:hAnsi="Arial" w:cs="Arial"/>
          <w:color w:val="009999"/>
          <w:kern w:val="24"/>
          <w:sz w:val="28"/>
          <w:szCs w:val="28"/>
        </w:rPr>
      </w:pPr>
      <w:r w:rsidRPr="004021A3">
        <w:rPr>
          <w:rFonts w:ascii="Arial" w:eastAsia="+mn-ea" w:hAnsi="Arial" w:cs="Arial"/>
          <w:color w:val="009999"/>
          <w:kern w:val="24"/>
          <w:sz w:val="28"/>
          <w:szCs w:val="28"/>
        </w:rPr>
        <w:t xml:space="preserve"> </w:t>
      </w:r>
    </w:p>
    <w:p w:rsidR="00FC1D54" w:rsidRPr="004021A3" w:rsidRDefault="00D43707" w:rsidP="004021A3">
      <w:pPr>
        <w:pStyle w:val="a9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021A3">
        <w:rPr>
          <w:rFonts w:ascii="Arial" w:hAnsi="Arial" w:cs="Arial"/>
          <w:bCs/>
          <w:sz w:val="22"/>
          <w:szCs w:val="22"/>
        </w:rPr>
        <w:t>В 3 раза чаще умирают от рака лёгкого.</w:t>
      </w:r>
    </w:p>
    <w:p w:rsidR="00FC1D54" w:rsidRPr="004021A3" w:rsidRDefault="00D43707" w:rsidP="0052347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4021A3">
        <w:rPr>
          <w:rFonts w:ascii="Arial" w:hAnsi="Arial" w:cs="Arial"/>
          <w:bCs/>
          <w:sz w:val="22"/>
          <w:szCs w:val="22"/>
        </w:rPr>
        <w:t>В 5 раз чаще умирают от сердечнососудистых заболеваний.</w:t>
      </w:r>
    </w:p>
    <w:p w:rsidR="00FC1D54" w:rsidRPr="004021A3" w:rsidRDefault="00D43707" w:rsidP="0052347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4021A3">
        <w:rPr>
          <w:rFonts w:ascii="Arial" w:hAnsi="Arial" w:cs="Arial"/>
          <w:bCs/>
          <w:sz w:val="22"/>
          <w:szCs w:val="22"/>
        </w:rPr>
        <w:t>В 10 раз чаще страдают заболеваниями органов дыхания.</w:t>
      </w:r>
    </w:p>
    <w:p w:rsidR="00FC1D54" w:rsidRPr="004021A3" w:rsidRDefault="00D43707" w:rsidP="0052347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4021A3">
        <w:rPr>
          <w:rFonts w:ascii="Arial" w:hAnsi="Arial" w:cs="Arial"/>
          <w:bCs/>
          <w:sz w:val="22"/>
          <w:szCs w:val="22"/>
        </w:rPr>
        <w:t>Дети, чьи родители курят, в 2 раза чаще имеют пороки развития.</w:t>
      </w:r>
    </w:p>
    <w:p w:rsidR="0052347A" w:rsidRPr="004021A3" w:rsidRDefault="0052347A" w:rsidP="0052347A">
      <w:pPr>
        <w:rPr>
          <w:rFonts w:ascii="Arial" w:hAnsi="Arial" w:cs="Arial"/>
          <w:bCs/>
          <w:sz w:val="22"/>
          <w:szCs w:val="22"/>
        </w:rPr>
      </w:pPr>
    </w:p>
    <w:p w:rsidR="00573E7D" w:rsidRPr="004021A3" w:rsidRDefault="00573E7D" w:rsidP="00573E7D">
      <w:pPr>
        <w:rPr>
          <w:rFonts w:ascii="Arial" w:hAnsi="Arial" w:cs="Arial"/>
          <w:b/>
          <w:bCs/>
          <w:color w:val="0070C0"/>
          <w:sz w:val="23"/>
          <w:szCs w:val="23"/>
        </w:rPr>
      </w:pPr>
      <w:r w:rsidRPr="004021A3">
        <w:rPr>
          <w:rFonts w:ascii="Arial" w:hAnsi="Arial" w:cs="Arial"/>
          <w:b/>
          <w:bCs/>
          <w:color w:val="0070C0"/>
          <w:sz w:val="23"/>
          <w:szCs w:val="23"/>
        </w:rPr>
        <w:t xml:space="preserve">Воздействие заводов, фабрик, строек и других загрязнителей сравнимо с одним выдохом заядлых курильщиков! </w:t>
      </w:r>
    </w:p>
    <w:p w:rsidR="00A11986" w:rsidRPr="004021A3" w:rsidRDefault="00A11986">
      <w:pPr>
        <w:rPr>
          <w:rFonts w:ascii="Arial" w:hAnsi="Arial" w:cs="Arial"/>
          <w:b/>
          <w:color w:val="0070C0"/>
          <w:sz w:val="23"/>
          <w:szCs w:val="23"/>
        </w:rPr>
      </w:pPr>
    </w:p>
    <w:p w:rsidR="00A11986" w:rsidRDefault="004021A3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4445</wp:posOffset>
            </wp:positionV>
            <wp:extent cx="694055" cy="1034415"/>
            <wp:effectExtent l="19050" t="0" r="0" b="0"/>
            <wp:wrapNone/>
            <wp:docPr id="8" name="Рисунок 8" descr="L41_02_p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10" descr="L41_02_p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986" w:rsidRDefault="00A11986"/>
    <w:p w:rsidR="00A11986" w:rsidRDefault="004021A3" w:rsidP="00A1198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144145</wp:posOffset>
            </wp:positionV>
            <wp:extent cx="1186180" cy="1034415"/>
            <wp:effectExtent l="19050" t="0" r="0" b="0"/>
            <wp:wrapNone/>
            <wp:docPr id="9" name="Рисунок 9" descr="Парово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11" descr="Паровоз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7D" w:rsidRPr="00573E7D">
        <w:rPr>
          <w:noProof/>
        </w:rPr>
        <w:t xml:space="preserve"> </w:t>
      </w:r>
    </w:p>
    <w:p w:rsidR="00A11986" w:rsidRDefault="00A11986" w:rsidP="00A11986"/>
    <w:p w:rsidR="00A11986" w:rsidRDefault="00A11986" w:rsidP="00A11986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A11986" w:rsidRDefault="00A11986" w:rsidP="00A11986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A11986" w:rsidRDefault="00A11986" w:rsidP="00A11986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</w:p>
    <w:p w:rsidR="00A11986" w:rsidRDefault="00A04ADC" w:rsidP="00A11986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noProof/>
          <w:color w:val="0000FF"/>
          <w:sz w:val="23"/>
          <w:szCs w:val="23"/>
        </w:rPr>
        <w:pict>
          <v:group id="_x0000_s1036" style="position:absolute;left:0;text-align:left;margin-left:14.5pt;margin-top:4.05pt;width:214.4pt;height:48.25pt;z-index:251663872" coordorigin="716,6521" coordsize="4288,9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716;top:7102;width:1187;height:0;flip:x" o:connectortype="straight" strokecolor="#17365d [2415]" strokeweight="2pt"/>
            <v:shape id="_x0000_s1032" type="#_x0000_t32" style="position:absolute;left:3817;top:6521;width:1187;height:0;flip:x" o:connectortype="straight" strokecolor="#17365d [2415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3" type="#_x0000_t5" style="position:absolute;left:2611;top:6789;width:633;height:697" fillcolor="#17365d [2415]"/>
            <v:shape id="_x0000_s1034" type="#_x0000_t32" style="position:absolute;left:1900;top:6521;width:1917;height:581;flip:y" o:connectortype="straight" strokecolor="#17365d [2415]" strokeweight="2pt"/>
          </v:group>
        </w:pict>
      </w:r>
    </w:p>
    <w:p w:rsidR="004021A3" w:rsidRDefault="004021A3" w:rsidP="009A2E32">
      <w:pPr>
        <w:jc w:val="center"/>
        <w:rPr>
          <w:rFonts w:ascii="Arial" w:hAnsi="Arial" w:cs="Arial"/>
          <w:b/>
          <w:bCs/>
          <w:color w:val="0000FF"/>
          <w:sz w:val="23"/>
          <w:szCs w:val="23"/>
        </w:rPr>
      </w:pPr>
    </w:p>
    <w:p w:rsidR="004021A3" w:rsidRDefault="004021A3" w:rsidP="009A2E32">
      <w:pPr>
        <w:jc w:val="center"/>
        <w:rPr>
          <w:rFonts w:ascii="Arial" w:hAnsi="Arial" w:cs="Arial"/>
          <w:b/>
          <w:bCs/>
          <w:color w:val="0000FF"/>
          <w:sz w:val="23"/>
          <w:szCs w:val="23"/>
        </w:rPr>
      </w:pPr>
    </w:p>
    <w:p w:rsidR="004021A3" w:rsidRDefault="004021A3" w:rsidP="009A2E32">
      <w:pPr>
        <w:jc w:val="center"/>
        <w:rPr>
          <w:rFonts w:ascii="Arial" w:hAnsi="Arial" w:cs="Arial"/>
          <w:b/>
          <w:bCs/>
          <w:color w:val="0000FF"/>
          <w:sz w:val="23"/>
          <w:szCs w:val="23"/>
        </w:rPr>
      </w:pPr>
    </w:p>
    <w:p w:rsidR="004021A3" w:rsidRDefault="004021A3" w:rsidP="009A2E32">
      <w:pPr>
        <w:jc w:val="center"/>
        <w:rPr>
          <w:rFonts w:ascii="Arial" w:hAnsi="Arial" w:cs="Arial"/>
          <w:b/>
          <w:bCs/>
          <w:color w:val="0000FF"/>
          <w:sz w:val="23"/>
          <w:szCs w:val="23"/>
        </w:rPr>
      </w:pPr>
    </w:p>
    <w:p w:rsidR="009A2E32" w:rsidRPr="009A2E32" w:rsidRDefault="009A2E32" w:rsidP="009A2E32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  <w:r w:rsidRPr="009A2E32">
        <w:rPr>
          <w:rFonts w:ascii="Arial" w:hAnsi="Arial" w:cs="Arial"/>
          <w:b/>
          <w:bCs/>
          <w:color w:val="0000FF"/>
          <w:sz w:val="23"/>
          <w:szCs w:val="23"/>
        </w:rPr>
        <w:t>Установлено, что токсичность табачного дыма в 4 раза выше, чем токсичность выхлопных газов автомобиля.</w:t>
      </w:r>
    </w:p>
    <w:p w:rsidR="00A11986" w:rsidRDefault="00A11986" w:rsidP="009A2E32">
      <w:pPr>
        <w:rPr>
          <w:rFonts w:ascii="Arial" w:hAnsi="Arial" w:cs="Arial"/>
          <w:b/>
          <w:color w:val="0000FF"/>
          <w:sz w:val="23"/>
          <w:szCs w:val="23"/>
        </w:rPr>
      </w:pPr>
    </w:p>
    <w:p w:rsidR="00A11986" w:rsidRPr="003D66A5" w:rsidRDefault="00A11986" w:rsidP="00A11986">
      <w:pPr>
        <w:jc w:val="center"/>
        <w:rPr>
          <w:rFonts w:ascii="Arial" w:hAnsi="Arial" w:cs="Arial"/>
          <w:b/>
          <w:color w:val="0000FF"/>
          <w:sz w:val="23"/>
          <w:szCs w:val="23"/>
        </w:rPr>
      </w:pPr>
      <w:r w:rsidRPr="003D66A5">
        <w:rPr>
          <w:rFonts w:ascii="Arial" w:hAnsi="Arial" w:cs="Arial"/>
          <w:b/>
          <w:color w:val="0000FF"/>
          <w:sz w:val="23"/>
          <w:szCs w:val="23"/>
        </w:rPr>
        <w:t>Факты о курении:</w:t>
      </w:r>
    </w:p>
    <w:p w:rsidR="00A11986" w:rsidRPr="003D66A5" w:rsidRDefault="00A11986" w:rsidP="00A11986">
      <w:pPr>
        <w:numPr>
          <w:ilvl w:val="0"/>
          <w:numId w:val="1"/>
        </w:numPr>
        <w:tabs>
          <w:tab w:val="clear" w:pos="1440"/>
          <w:tab w:val="num" w:pos="0"/>
          <w:tab w:val="left" w:pos="18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3D66A5">
        <w:rPr>
          <w:rFonts w:ascii="Arial" w:hAnsi="Arial" w:cs="Arial"/>
          <w:sz w:val="23"/>
          <w:szCs w:val="23"/>
        </w:rPr>
        <w:t>Ученые Германии установили, что каждая выкуренная сигарета сокращает жизнь курильщика на 12 минут;</w:t>
      </w:r>
    </w:p>
    <w:p w:rsidR="00A11986" w:rsidRPr="003D66A5" w:rsidRDefault="00A11986" w:rsidP="00A11986">
      <w:pPr>
        <w:numPr>
          <w:ilvl w:val="0"/>
          <w:numId w:val="1"/>
        </w:numPr>
        <w:tabs>
          <w:tab w:val="clear" w:pos="1440"/>
          <w:tab w:val="num" w:pos="0"/>
          <w:tab w:val="left" w:pos="18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3D66A5">
        <w:rPr>
          <w:rFonts w:ascii="Arial" w:hAnsi="Arial" w:cs="Arial"/>
          <w:sz w:val="23"/>
          <w:szCs w:val="23"/>
        </w:rPr>
        <w:t>Курение убивает 6 человек в минуту;</w:t>
      </w:r>
    </w:p>
    <w:p w:rsidR="00A11986" w:rsidRPr="003D66A5" w:rsidRDefault="00A11986" w:rsidP="00A11986">
      <w:pPr>
        <w:numPr>
          <w:ilvl w:val="0"/>
          <w:numId w:val="1"/>
        </w:numPr>
        <w:tabs>
          <w:tab w:val="clear" w:pos="1440"/>
          <w:tab w:val="num" w:pos="0"/>
          <w:tab w:val="left" w:pos="18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3D66A5">
        <w:rPr>
          <w:rFonts w:ascii="Arial" w:hAnsi="Arial" w:cs="Arial"/>
          <w:sz w:val="23"/>
          <w:szCs w:val="23"/>
        </w:rPr>
        <w:t>За 1 год из-за курильщиков в окружающую среду выбрасывается: 2520 тыс. тонн окурков, 108 тыс. тонн никотина, 600 тыс. тонн дегтя, 550 тыс. тонн угарного газа.</w:t>
      </w:r>
    </w:p>
    <w:p w:rsidR="00A11986" w:rsidRDefault="00A11986"/>
    <w:p w:rsidR="00A11986" w:rsidRDefault="00A11986"/>
    <w:p w:rsidR="00A11986" w:rsidRDefault="00A04ADC">
      <w:r>
        <w:rPr>
          <w:noProof/>
        </w:rPr>
        <w:lastRenderedPageBreak/>
        <w:pict>
          <v:shape id="_x0000_s1037" type="#_x0000_t32" style="position:absolute;margin-left:287.95pt;margin-top:-10.75pt;width:240.55pt;height:0;z-index:251665920" o:connectortype="straight" strokeweight="2pt"/>
        </w:pict>
      </w:r>
    </w:p>
    <w:p w:rsidR="00A11986" w:rsidRDefault="00A11986"/>
    <w:p w:rsidR="00A11986" w:rsidRDefault="00A11986"/>
    <w:p w:rsidR="00A11986" w:rsidRDefault="00A11986"/>
    <w:p w:rsidR="00A11986" w:rsidRDefault="00A11986"/>
    <w:p w:rsidR="00A11986" w:rsidRDefault="00A11986"/>
    <w:p w:rsidR="003A20E0" w:rsidRPr="002F69A5" w:rsidRDefault="00A04ADC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40"/>
          <w:szCs w:val="40"/>
        </w:rPr>
      </w:pPr>
      <w:r w:rsidRPr="00A04ADC">
        <w:rPr>
          <w:noProof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left:0;text-align:left;margin-left:287.95pt;margin-top:34.35pt;width:240.55pt;height:127.35pt;z-index:251664896" fillcolor="black">
            <v:shadow color="#868686"/>
            <v:textpath style="font-family:&quot;Arial Black&quot;;v-text-kern:t" trim="t" fitpath="t" string="ЦЕНА СИГАРЕТЫ"/>
          </v:shape>
        </w:pict>
      </w:r>
      <w:r w:rsidR="003A20E0" w:rsidRPr="002F69A5">
        <w:rPr>
          <w:b/>
          <w:bCs/>
          <w:color w:val="000000"/>
          <w:spacing w:val="-6"/>
          <w:sz w:val="40"/>
          <w:szCs w:val="40"/>
        </w:rPr>
        <w:t>ПОДУМАЙ ПЕРЕД ТЕМ, КАК ЗАКУРИТЬ!</w:t>
      </w:r>
    </w:p>
    <w:p w:rsidR="004021A3" w:rsidRPr="002F69A5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3845909</wp:posOffset>
            </wp:positionH>
            <wp:positionV relativeFrom="paragraph">
              <wp:posOffset>295568</wp:posOffset>
            </wp:positionV>
            <wp:extent cx="3064747" cy="2371411"/>
            <wp:effectExtent l="0" t="0" r="0" b="0"/>
            <wp:wrapNone/>
            <wp:docPr id="29" name="Рисунок 29" descr="Вредная привы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Вредная привыч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DAD9DF"/>
                        </a:clrFrom>
                        <a:clrTo>
                          <a:srgbClr val="DAD9DF">
                            <a:alpha val="0"/>
                          </a:srgbClr>
                        </a:clrTo>
                      </a:clrChange>
                    </a:blip>
                    <a:srcRect l="14285" t="19048" r="14285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47" cy="237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021A3" w:rsidRDefault="004021A3" w:rsidP="003A20E0">
      <w:pPr>
        <w:shd w:val="clear" w:color="auto" w:fill="FFFFFF"/>
        <w:spacing w:before="24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021A3" w:rsidRPr="00DF0A78" w:rsidRDefault="004021A3" w:rsidP="003A20E0">
      <w:pPr>
        <w:shd w:val="clear" w:color="auto" w:fill="FFFFFF"/>
        <w:spacing w:before="240"/>
        <w:jc w:val="center"/>
        <w:rPr>
          <w:b/>
          <w:sz w:val="28"/>
          <w:szCs w:val="28"/>
        </w:rPr>
      </w:pPr>
    </w:p>
    <w:p w:rsidR="004021A3" w:rsidRDefault="004021A3"/>
    <w:p w:rsidR="004021A3" w:rsidRDefault="004021A3"/>
    <w:p w:rsidR="004021A3" w:rsidRDefault="004021A3"/>
    <w:p w:rsidR="004021A3" w:rsidRDefault="004021A3"/>
    <w:p w:rsidR="004021A3" w:rsidRDefault="004021A3"/>
    <w:p w:rsidR="004021A3" w:rsidRDefault="004021A3"/>
    <w:p w:rsidR="004021A3" w:rsidRDefault="004021A3"/>
    <w:p w:rsidR="00A11986" w:rsidRDefault="001D27B9" w:rsidP="004021A3">
      <w:pPr>
        <w:jc w:val="center"/>
      </w:pPr>
      <w:r>
        <w:t>Комиссия по делам несовершеннолетних и защите их прав администрации г. Бодайбо и района</w:t>
      </w:r>
    </w:p>
    <w:p w:rsidR="004021A3" w:rsidRDefault="004021A3" w:rsidP="004021A3">
      <w:pPr>
        <w:jc w:val="center"/>
      </w:pPr>
    </w:p>
    <w:p w:rsidR="004021A3" w:rsidRDefault="004021A3" w:rsidP="004021A3">
      <w:pPr>
        <w:jc w:val="center"/>
      </w:pPr>
    </w:p>
    <w:p w:rsidR="004021A3" w:rsidRDefault="004021A3" w:rsidP="004021A3">
      <w:pPr>
        <w:jc w:val="center"/>
      </w:pPr>
    </w:p>
    <w:p w:rsidR="004021A3" w:rsidRDefault="004021A3" w:rsidP="004021A3">
      <w:pPr>
        <w:jc w:val="center"/>
      </w:pPr>
    </w:p>
    <w:p w:rsidR="003A20E0" w:rsidRDefault="00A04ADC" w:rsidP="004021A3">
      <w:pPr>
        <w:jc w:val="center"/>
      </w:pPr>
      <w:r>
        <w:rPr>
          <w:noProof/>
        </w:rPr>
        <w:pict>
          <v:shape id="_x0000_s1038" type="#_x0000_t32" style="position:absolute;left:0;text-align:left;margin-left:287.95pt;margin-top:24.5pt;width:240.55pt;height:0;z-index:251666944" o:connectortype="straight" strokeweight="2pt"/>
        </w:pict>
      </w:r>
      <w:r w:rsidR="001D27B9">
        <w:t>2017</w:t>
      </w:r>
      <w:r w:rsidR="003A20E0">
        <w:t>г</w:t>
      </w:r>
    </w:p>
    <w:sectPr w:rsidR="003A20E0" w:rsidSect="00AC2570">
      <w:pgSz w:w="16838" w:h="11906" w:orient="landscape"/>
      <w:pgMar w:top="709" w:right="536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F7" w:rsidRDefault="004864F7" w:rsidP="00AC2570">
      <w:r>
        <w:separator/>
      </w:r>
    </w:p>
  </w:endnote>
  <w:endnote w:type="continuationSeparator" w:id="0">
    <w:p w:rsidR="004864F7" w:rsidRDefault="004864F7" w:rsidP="00AC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F7" w:rsidRDefault="004864F7" w:rsidP="00AC2570">
      <w:r>
        <w:separator/>
      </w:r>
    </w:p>
  </w:footnote>
  <w:footnote w:type="continuationSeparator" w:id="0">
    <w:p w:rsidR="004864F7" w:rsidRDefault="004864F7" w:rsidP="00AC2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DE3"/>
    <w:multiLevelType w:val="hybridMultilevel"/>
    <w:tmpl w:val="A29E3A60"/>
    <w:lvl w:ilvl="0" w:tplc="97A64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2B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64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6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6A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00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C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6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3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4A058A"/>
    <w:multiLevelType w:val="hybridMultilevel"/>
    <w:tmpl w:val="751ADD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B75CF"/>
    <w:multiLevelType w:val="hybridMultilevel"/>
    <w:tmpl w:val="9DD46D2E"/>
    <w:lvl w:ilvl="0" w:tplc="E2F2E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82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69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8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E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0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E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C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A6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6C75F1"/>
    <w:multiLevelType w:val="hybridMultilevel"/>
    <w:tmpl w:val="3762F7F2"/>
    <w:lvl w:ilvl="0" w:tplc="A75A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2D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967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09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C1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E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29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6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70"/>
    <w:rsid w:val="000301D8"/>
    <w:rsid w:val="0007311A"/>
    <w:rsid w:val="000A1404"/>
    <w:rsid w:val="00164173"/>
    <w:rsid w:val="00180209"/>
    <w:rsid w:val="00180AE7"/>
    <w:rsid w:val="0019148B"/>
    <w:rsid w:val="001D0C33"/>
    <w:rsid w:val="001D27B9"/>
    <w:rsid w:val="00202896"/>
    <w:rsid w:val="002168FF"/>
    <w:rsid w:val="00222336"/>
    <w:rsid w:val="00265967"/>
    <w:rsid w:val="00273DE6"/>
    <w:rsid w:val="002A5A17"/>
    <w:rsid w:val="002E1703"/>
    <w:rsid w:val="002F69A5"/>
    <w:rsid w:val="0038081D"/>
    <w:rsid w:val="003846C0"/>
    <w:rsid w:val="003A20E0"/>
    <w:rsid w:val="003C3BE5"/>
    <w:rsid w:val="003F6404"/>
    <w:rsid w:val="004021A3"/>
    <w:rsid w:val="004667EC"/>
    <w:rsid w:val="004864F7"/>
    <w:rsid w:val="0049707D"/>
    <w:rsid w:val="004F3A73"/>
    <w:rsid w:val="0051562B"/>
    <w:rsid w:val="0052347A"/>
    <w:rsid w:val="00536ED6"/>
    <w:rsid w:val="0054000F"/>
    <w:rsid w:val="00571B92"/>
    <w:rsid w:val="00573E7D"/>
    <w:rsid w:val="00583D82"/>
    <w:rsid w:val="005B465B"/>
    <w:rsid w:val="006E4241"/>
    <w:rsid w:val="006F6AE0"/>
    <w:rsid w:val="00700399"/>
    <w:rsid w:val="00701FE9"/>
    <w:rsid w:val="00726B0E"/>
    <w:rsid w:val="00755B42"/>
    <w:rsid w:val="007C3F22"/>
    <w:rsid w:val="00864E6D"/>
    <w:rsid w:val="00870263"/>
    <w:rsid w:val="00883D3B"/>
    <w:rsid w:val="008F31E9"/>
    <w:rsid w:val="00946302"/>
    <w:rsid w:val="00993A1C"/>
    <w:rsid w:val="00995F82"/>
    <w:rsid w:val="009A2E32"/>
    <w:rsid w:val="009E3206"/>
    <w:rsid w:val="00A04ADC"/>
    <w:rsid w:val="00A11986"/>
    <w:rsid w:val="00A411CC"/>
    <w:rsid w:val="00A45689"/>
    <w:rsid w:val="00AC2570"/>
    <w:rsid w:val="00AF100A"/>
    <w:rsid w:val="00AF7366"/>
    <w:rsid w:val="00B0114B"/>
    <w:rsid w:val="00B2018A"/>
    <w:rsid w:val="00B61F98"/>
    <w:rsid w:val="00C70B4B"/>
    <w:rsid w:val="00C8681A"/>
    <w:rsid w:val="00C95E85"/>
    <w:rsid w:val="00D43707"/>
    <w:rsid w:val="00D8680D"/>
    <w:rsid w:val="00DD4AFA"/>
    <w:rsid w:val="00E3622F"/>
    <w:rsid w:val="00E82B47"/>
    <w:rsid w:val="00FC1D54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9"/>
        <o:r id="V:Rule7" type="connector" idref="#_x0000_s1032"/>
        <o:r id="V:Rule8" type="connector" idref="#_x0000_s1034"/>
        <o:r id="V:Rule9" type="connector" idref="#_x0000_s1038"/>
        <o:r id="V:Rule10" type="connector" idref="#_x0000_s1031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2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5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5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1986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234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13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user</cp:lastModifiedBy>
  <cp:revision>4</cp:revision>
  <cp:lastPrinted>2012-06-07T05:38:00Z</cp:lastPrinted>
  <dcterms:created xsi:type="dcterms:W3CDTF">2012-06-07T02:58:00Z</dcterms:created>
  <dcterms:modified xsi:type="dcterms:W3CDTF">2017-04-13T07:21:00Z</dcterms:modified>
</cp:coreProperties>
</file>