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2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к постановлению</w:t>
      </w:r>
    </w:p>
    <w:p w:rsidR="00BC32E2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BC32E2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08.09.2021 № 181-пп</w:t>
      </w:r>
    </w:p>
    <w:p w:rsidR="00BC32E2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18.11.2021 №   228-пп;</w:t>
      </w:r>
    </w:p>
    <w:p w:rsidR="00D96F08" w:rsidRDefault="00501004" w:rsidP="00BC3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21.02.2022 № 35</w:t>
      </w:r>
      <w:r w:rsidR="00BC32E2">
        <w:rPr>
          <w:rFonts w:ascii="Times New Roman" w:hAnsi="Times New Roman" w:cs="Times New Roman"/>
          <w:sz w:val="24"/>
          <w:szCs w:val="24"/>
        </w:rPr>
        <w:t>-п</w:t>
      </w:r>
      <w:r w:rsidR="00336E2B">
        <w:rPr>
          <w:rFonts w:ascii="Times New Roman" w:hAnsi="Times New Roman" w:cs="Times New Roman"/>
          <w:sz w:val="24"/>
          <w:szCs w:val="24"/>
        </w:rPr>
        <w:t>; от 24.03.2022 № 77</w:t>
      </w:r>
      <w:r w:rsidR="007C039A">
        <w:rPr>
          <w:rFonts w:ascii="Times New Roman" w:hAnsi="Times New Roman" w:cs="Times New Roman"/>
          <w:sz w:val="24"/>
          <w:szCs w:val="24"/>
        </w:rPr>
        <w:t>-п</w:t>
      </w:r>
      <w:r w:rsidR="00D96F08">
        <w:rPr>
          <w:rFonts w:ascii="Times New Roman" w:hAnsi="Times New Roman" w:cs="Times New Roman"/>
          <w:sz w:val="24"/>
          <w:szCs w:val="24"/>
        </w:rPr>
        <w:t>;</w:t>
      </w:r>
    </w:p>
    <w:p w:rsidR="00AE4942" w:rsidRDefault="00304FEA" w:rsidP="00BC3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D96F08">
        <w:rPr>
          <w:rFonts w:ascii="Times New Roman" w:hAnsi="Times New Roman" w:cs="Times New Roman"/>
          <w:sz w:val="24"/>
          <w:szCs w:val="24"/>
        </w:rPr>
        <w:t xml:space="preserve">.06.2022 № </w:t>
      </w:r>
      <w:r>
        <w:rPr>
          <w:rFonts w:ascii="Times New Roman" w:hAnsi="Times New Roman" w:cs="Times New Roman"/>
          <w:sz w:val="24"/>
          <w:szCs w:val="24"/>
        </w:rPr>
        <w:t>165-пп</w:t>
      </w:r>
      <w:r w:rsidR="00471D50">
        <w:rPr>
          <w:rFonts w:ascii="Times New Roman" w:hAnsi="Times New Roman" w:cs="Times New Roman"/>
          <w:sz w:val="24"/>
          <w:szCs w:val="24"/>
        </w:rPr>
        <w:t>, от 06.09.2022 № 211-пп</w:t>
      </w:r>
      <w:r w:rsidR="00AE4942">
        <w:rPr>
          <w:rFonts w:ascii="Times New Roman" w:hAnsi="Times New Roman" w:cs="Times New Roman"/>
          <w:sz w:val="24"/>
          <w:szCs w:val="24"/>
        </w:rPr>
        <w:t>;</w:t>
      </w:r>
    </w:p>
    <w:p w:rsidR="00BC32E2" w:rsidRDefault="00B416E4" w:rsidP="00BC3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02.11.2022 № 2</w:t>
      </w:r>
      <w:r w:rsidR="007270FE">
        <w:rPr>
          <w:rFonts w:ascii="Times New Roman" w:hAnsi="Times New Roman" w:cs="Times New Roman"/>
          <w:sz w:val="24"/>
          <w:szCs w:val="24"/>
        </w:rPr>
        <w:t>62</w:t>
      </w:r>
      <w:r w:rsidR="00AE4942">
        <w:rPr>
          <w:rFonts w:ascii="Times New Roman" w:hAnsi="Times New Roman" w:cs="Times New Roman"/>
          <w:sz w:val="24"/>
          <w:szCs w:val="24"/>
        </w:rPr>
        <w:t>-пп</w:t>
      </w:r>
      <w:r w:rsidR="007C039A">
        <w:rPr>
          <w:rFonts w:ascii="Times New Roman" w:hAnsi="Times New Roman" w:cs="Times New Roman"/>
          <w:sz w:val="24"/>
          <w:szCs w:val="24"/>
        </w:rPr>
        <w:t>)</w:t>
      </w:r>
    </w:p>
    <w:p w:rsidR="00BC32E2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E2" w:rsidRPr="0044109B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9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C32E2" w:rsidRPr="0044109B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9B">
        <w:rPr>
          <w:rFonts w:ascii="Times New Roman" w:hAnsi="Times New Roman" w:cs="Times New Roman"/>
          <w:b/>
          <w:sz w:val="24"/>
          <w:szCs w:val="24"/>
        </w:rPr>
        <w:t>МУНИЦИПАЛЬНЫХ ПРОГРАММ  МУНИЦИПАЛЬНОГО ОБРАЗОВАНИЯ</w:t>
      </w:r>
    </w:p>
    <w:p w:rsidR="00BC32E2" w:rsidRPr="00793197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9B">
        <w:rPr>
          <w:rFonts w:ascii="Times New Roman" w:hAnsi="Times New Roman" w:cs="Times New Roman"/>
          <w:b/>
          <w:sz w:val="24"/>
          <w:szCs w:val="24"/>
        </w:rPr>
        <w:t xml:space="preserve">г. БОДАЙБО И РАЙОНА, ПЛАНИРУЕМЫХ К РЕАЛИЗАЦИИ В </w:t>
      </w:r>
      <w:r w:rsidRPr="0044109B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44109B">
        <w:rPr>
          <w:rFonts w:ascii="Times New Roman" w:hAnsi="Times New Roman" w:cs="Times New Roman"/>
          <w:b/>
          <w:sz w:val="24"/>
          <w:szCs w:val="24"/>
        </w:rPr>
        <w:t xml:space="preserve">ГОДУ И ПЛАНОВОМ ПЕРИОДЕ  </w:t>
      </w:r>
      <w:r w:rsidRPr="0044109B">
        <w:rPr>
          <w:rFonts w:ascii="Times New Roman" w:hAnsi="Times New Roman" w:cs="Times New Roman"/>
          <w:b/>
          <w:sz w:val="28"/>
          <w:szCs w:val="28"/>
        </w:rPr>
        <w:t>2023 и 2024</w:t>
      </w:r>
      <w:r w:rsidRPr="0044109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C32E2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4"/>
        <w:tblW w:w="15175" w:type="dxa"/>
        <w:tblLayout w:type="fixed"/>
        <w:tblLook w:val="04A0"/>
      </w:tblPr>
      <w:tblGrid>
        <w:gridCol w:w="676"/>
        <w:gridCol w:w="1849"/>
        <w:gridCol w:w="1848"/>
        <w:gridCol w:w="1563"/>
        <w:gridCol w:w="2274"/>
        <w:gridCol w:w="3128"/>
        <w:gridCol w:w="3837"/>
      </w:tblGrid>
      <w:tr w:rsidR="00BC32E2" w:rsidRPr="000221FD" w:rsidTr="00561C66">
        <w:trPr>
          <w:trHeight w:val="566"/>
        </w:trPr>
        <w:tc>
          <w:tcPr>
            <w:tcW w:w="676" w:type="dxa"/>
            <w:tcBorders>
              <w:bottom w:val="single" w:sz="4" w:space="0" w:color="000000" w:themeColor="text1"/>
            </w:tcBorders>
          </w:tcPr>
          <w:p w:rsidR="00BC32E2" w:rsidRPr="000221F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0221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21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21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BC32E2" w:rsidRPr="000221F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BC32E2" w:rsidRPr="000221F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Ответственный исполнитель (ГРБС)</w:t>
            </w:r>
          </w:p>
        </w:tc>
        <w:tc>
          <w:tcPr>
            <w:tcW w:w="1563" w:type="dxa"/>
            <w:tcBorders>
              <w:bottom w:val="single" w:sz="4" w:space="0" w:color="000000" w:themeColor="text1"/>
            </w:tcBorders>
          </w:tcPr>
          <w:p w:rsidR="00BC32E2" w:rsidRPr="000221FD" w:rsidRDefault="0054243A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="00BC32E2" w:rsidRPr="000221FD">
              <w:rPr>
                <w:rFonts w:ascii="Times New Roman" w:hAnsi="Times New Roman" w:cs="Times New Roman"/>
                <w:b/>
              </w:rPr>
              <w:t>оиспол</w:t>
            </w:r>
            <w:r w:rsidR="00BC32E2">
              <w:rPr>
                <w:rFonts w:ascii="Times New Roman" w:hAnsi="Times New Roman" w:cs="Times New Roman"/>
                <w:b/>
              </w:rPr>
              <w:t>-</w:t>
            </w:r>
            <w:r w:rsidR="00BC32E2" w:rsidRPr="000221FD">
              <w:rPr>
                <w:rFonts w:ascii="Times New Roman" w:hAnsi="Times New Roman" w:cs="Times New Roman"/>
                <w:b/>
              </w:rPr>
              <w:t>нители</w:t>
            </w:r>
            <w:proofErr w:type="spellEnd"/>
            <w:proofErr w:type="gramEnd"/>
            <w:r w:rsidR="00BC32E2" w:rsidRPr="000221F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Программы</w:t>
            </w:r>
          </w:p>
          <w:p w:rsidR="00BC32E2" w:rsidRPr="000221F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:rsidR="00BC32E2" w:rsidRPr="000221F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3128" w:type="dxa"/>
            <w:tcBorders>
              <w:bottom w:val="single" w:sz="4" w:space="0" w:color="000000" w:themeColor="text1"/>
            </w:tcBorders>
          </w:tcPr>
          <w:p w:rsidR="00BC32E2" w:rsidRPr="000221F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подпрограмм</w:t>
            </w:r>
            <w:r w:rsidRPr="000221FD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3837" w:type="dxa"/>
            <w:tcBorders>
              <w:bottom w:val="single" w:sz="4" w:space="0" w:color="000000" w:themeColor="text1"/>
            </w:tcBorders>
          </w:tcPr>
          <w:p w:rsidR="00BC32E2" w:rsidRPr="000221F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</w:tr>
      <w:tr w:rsidR="00BC32E2" w:rsidRPr="00C94ADD" w:rsidTr="00561C66">
        <w:trPr>
          <w:trHeight w:val="64"/>
        </w:trPr>
        <w:tc>
          <w:tcPr>
            <w:tcW w:w="676" w:type="dxa"/>
          </w:tcPr>
          <w:p w:rsidR="00BC32E2" w:rsidRPr="00C94AD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BC32E2" w:rsidRPr="00C94AD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C32E2" w:rsidRPr="00C94AD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BC32E2" w:rsidRPr="00C94AD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BC32E2" w:rsidRPr="00C94AD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8" w:type="dxa"/>
          </w:tcPr>
          <w:p w:rsidR="00BC32E2" w:rsidRPr="00C94AD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7" w:type="dxa"/>
          </w:tcPr>
          <w:p w:rsidR="00BC32E2" w:rsidRPr="00C94ADD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32E2" w:rsidRPr="000643FB" w:rsidTr="00561C66">
        <w:trPr>
          <w:trHeight w:val="631"/>
        </w:trPr>
        <w:tc>
          <w:tcPr>
            <w:tcW w:w="676" w:type="dxa"/>
          </w:tcPr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</w:tcPr>
          <w:p w:rsidR="00BC32E2" w:rsidRPr="00265EA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t xml:space="preserve">«Развитие системы образования </w:t>
            </w:r>
            <w:proofErr w:type="spellStart"/>
            <w:r w:rsidRPr="00D96C20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D96C20">
              <w:rPr>
                <w:rFonts w:ascii="Times New Roman" w:hAnsi="Times New Roman" w:cs="Times New Roman"/>
                <w:b/>
                <w:i/>
              </w:rPr>
              <w:t xml:space="preserve"> района» на </w:t>
            </w:r>
            <w:r>
              <w:rPr>
                <w:rFonts w:ascii="Times New Roman" w:hAnsi="Times New Roman" w:cs="Times New Roman"/>
                <w:b/>
                <w:i/>
              </w:rPr>
              <w:t>2020-2025</w:t>
            </w:r>
            <w:r w:rsidRPr="0006246C">
              <w:rPr>
                <w:rFonts w:ascii="Times New Roman" w:hAnsi="Times New Roman" w:cs="Times New Roman"/>
                <w:b/>
                <w:i/>
              </w:rPr>
              <w:t xml:space="preserve"> годы </w:t>
            </w:r>
          </w:p>
          <w:p w:rsidR="00BC32E2" w:rsidRPr="00265EA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</w:t>
            </w:r>
            <w:r w:rsidRPr="000643FB">
              <w:rPr>
                <w:rFonts w:ascii="Times New Roman" w:hAnsi="Times New Roman" w:cs="Times New Roman"/>
              </w:rPr>
              <w:t>дминистрации МО г. Бодайбо и района</w:t>
            </w:r>
          </w:p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 xml:space="preserve"> (далее – Управление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</w:tcPr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образования; 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«Ресурсный центр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далее (МКУ «Ресурсный центр»);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МКУ «Ц</w:t>
            </w:r>
            <w:r>
              <w:rPr>
                <w:rFonts w:ascii="Times New Roman" w:hAnsi="Times New Roman" w:cs="Times New Roman"/>
              </w:rPr>
              <w:t>ентрализованная</w:t>
            </w:r>
            <w:r w:rsidRPr="000643FB">
              <w:rPr>
                <w:rFonts w:ascii="Times New Roman" w:hAnsi="Times New Roman" w:cs="Times New Roman"/>
              </w:rPr>
              <w:t xml:space="preserve"> бухгалтерия</w:t>
            </w:r>
            <w:r>
              <w:rPr>
                <w:rFonts w:ascii="Times New Roman" w:hAnsi="Times New Roman" w:cs="Times New Roman"/>
              </w:rPr>
              <w:t xml:space="preserve">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</w:t>
            </w:r>
            <w:r w:rsidRPr="000643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(далее – МКУ</w:t>
            </w:r>
            <w:proofErr w:type="gramEnd"/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«ЦБ ОУ»;</w:t>
            </w:r>
          </w:p>
          <w:p w:rsidR="0054243A" w:rsidRDefault="00BC32E2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Ремонтн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эксплуатационная </w:t>
            </w:r>
            <w:r>
              <w:rPr>
                <w:rFonts w:ascii="Times New Roman" w:hAnsi="Times New Roman" w:cs="Times New Roman"/>
              </w:rPr>
              <w:lastRenderedPageBreak/>
              <w:t>служба образовательных учреждений г. Бодайбо и района</w:t>
            </w:r>
            <w:r w:rsidRPr="000643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(далее - МУ «РЭС);</w:t>
            </w:r>
            <w:r w:rsidRPr="000643FB">
              <w:rPr>
                <w:rFonts w:ascii="Times New Roman" w:hAnsi="Times New Roman" w:cs="Times New Roman"/>
              </w:rPr>
              <w:t xml:space="preserve"> подведомственные образовательные организации</w:t>
            </w:r>
            <w:r w:rsidR="0054243A">
              <w:rPr>
                <w:rFonts w:ascii="Times New Roman" w:hAnsi="Times New Roman" w:cs="Times New Roman"/>
              </w:rPr>
              <w:t>;</w:t>
            </w:r>
            <w:r w:rsidR="0054243A" w:rsidRPr="00D119A4">
              <w:t xml:space="preserve"> </w:t>
            </w:r>
            <w:r w:rsidR="0054243A" w:rsidRPr="00D119A4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«Станция юных натуралистов» (далее – МКУ ДО «СЮН»)</w:t>
            </w:r>
          </w:p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BC32E2" w:rsidRDefault="00BC32E2" w:rsidP="00561C66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/>
              </w:rPr>
            </w:pPr>
          </w:p>
          <w:p w:rsidR="00BC32E2" w:rsidRPr="000643FB" w:rsidRDefault="00BC32E2" w:rsidP="00561C66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/>
              </w:rPr>
            </w:pPr>
            <w:r w:rsidRPr="000643FB">
              <w:rPr>
                <w:rFonts w:ascii="Times New Roman" w:hAnsi="Times New Roman"/>
              </w:rPr>
              <w:t>1.Организ</w:t>
            </w:r>
            <w:r>
              <w:rPr>
                <w:rFonts w:ascii="Times New Roman" w:hAnsi="Times New Roman"/>
              </w:rPr>
              <w:t>ация предоставления доступного современного</w:t>
            </w:r>
            <w:r w:rsidRPr="000643FB">
              <w:rPr>
                <w:rFonts w:ascii="Times New Roman" w:hAnsi="Times New Roman"/>
              </w:rPr>
              <w:t xml:space="preserve"> качественного дошкольного образования в дошкольных образовательных организациях.</w:t>
            </w:r>
          </w:p>
          <w:p w:rsidR="00BC32E2" w:rsidRPr="000643FB" w:rsidRDefault="00BC32E2" w:rsidP="00561C66">
            <w:pPr>
              <w:jc w:val="both"/>
              <w:rPr>
                <w:rFonts w:ascii="Times New Roman" w:hAnsi="Times New Roman"/>
              </w:rPr>
            </w:pPr>
            <w:r w:rsidRPr="000643FB">
              <w:rPr>
                <w:rFonts w:ascii="Times New Roman" w:hAnsi="Times New Roman"/>
              </w:rPr>
              <w:t>2. Организ</w:t>
            </w:r>
            <w:r>
              <w:rPr>
                <w:rFonts w:ascii="Times New Roman" w:hAnsi="Times New Roman"/>
              </w:rPr>
              <w:t>ация предоставления доступного современного</w:t>
            </w:r>
            <w:r w:rsidRPr="000643FB">
              <w:rPr>
                <w:rFonts w:ascii="Times New Roman" w:hAnsi="Times New Roman"/>
              </w:rPr>
              <w:t xml:space="preserve"> качественного общего  образования</w:t>
            </w:r>
            <w:r>
              <w:rPr>
                <w:rFonts w:ascii="Times New Roman" w:hAnsi="Times New Roman"/>
              </w:rPr>
              <w:t>.</w:t>
            </w:r>
            <w:r w:rsidRPr="000643FB">
              <w:rPr>
                <w:rFonts w:ascii="Times New Roman" w:hAnsi="Times New Roman"/>
              </w:rPr>
              <w:t xml:space="preserve"> 3.Организация</w:t>
            </w:r>
            <w:r>
              <w:rPr>
                <w:rFonts w:ascii="Times New Roman" w:hAnsi="Times New Roman"/>
              </w:rPr>
              <w:t xml:space="preserve"> в системе</w:t>
            </w:r>
            <w:r w:rsidRPr="000643FB">
              <w:rPr>
                <w:rFonts w:ascii="Times New Roman" w:hAnsi="Times New Roman"/>
              </w:rPr>
              <w:t xml:space="preserve"> до</w:t>
            </w:r>
            <w:r>
              <w:rPr>
                <w:rFonts w:ascii="Times New Roman" w:hAnsi="Times New Roman"/>
              </w:rPr>
              <w:t>полнительного образования равных возможностей для современного качественного образования, позитивной социализации.</w:t>
            </w:r>
          </w:p>
          <w:p w:rsidR="00BC32E2" w:rsidRPr="000643FB" w:rsidRDefault="00BC32E2" w:rsidP="00561C6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Формирование эффективной системы выявления, поддержки и развития способностей и талантов обучающихся, направленной на </w:t>
            </w:r>
            <w:r>
              <w:rPr>
                <w:sz w:val="22"/>
                <w:szCs w:val="22"/>
              </w:rPr>
              <w:lastRenderedPageBreak/>
              <w:t>самоопределение и профессиональную ориентацию.</w:t>
            </w:r>
          </w:p>
          <w:p w:rsidR="00BC32E2" w:rsidRDefault="00BC32E2" w:rsidP="00561C66">
            <w:pPr>
              <w:pStyle w:val="Default"/>
              <w:jc w:val="both"/>
              <w:rPr>
                <w:sz w:val="22"/>
                <w:szCs w:val="22"/>
              </w:rPr>
            </w:pPr>
            <w:r w:rsidRPr="00A427CA">
              <w:rPr>
                <w:sz w:val="22"/>
                <w:szCs w:val="22"/>
              </w:rPr>
              <w:t>5.Создание условий для организации отдыха, оздоровления и занятости детей и подростков.</w:t>
            </w:r>
            <w:r w:rsidRPr="000643FB">
              <w:rPr>
                <w:sz w:val="22"/>
                <w:szCs w:val="22"/>
              </w:rPr>
              <w:t xml:space="preserve"> 6.Совершенствование механизмов мотивации педагогов к повышению качества работы и непрерывному профессиональному развитию. </w:t>
            </w:r>
          </w:p>
          <w:p w:rsidR="00BC32E2" w:rsidRPr="006D1209" w:rsidRDefault="00BC32E2" w:rsidP="00561C66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D1209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proofErr w:type="gramStart"/>
            <w:r w:rsidRPr="006D1209">
              <w:rPr>
                <w:rFonts w:ascii="Times New Roman" w:hAnsi="Times New Roman" w:cs="Times New Roman"/>
              </w:rPr>
              <w:t>организацион</w:t>
            </w:r>
            <w:r>
              <w:rPr>
                <w:rFonts w:ascii="Times New Roman" w:hAnsi="Times New Roman" w:cs="Times New Roman"/>
              </w:rPr>
              <w:t>-</w:t>
            </w:r>
            <w:r w:rsidRPr="006D120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D1209">
              <w:rPr>
                <w:rFonts w:ascii="Times New Roman" w:hAnsi="Times New Roman" w:cs="Times New Roman"/>
              </w:rPr>
              <w:t>, методического, экономического механизмов функциониров</w:t>
            </w:r>
            <w:r>
              <w:rPr>
                <w:rFonts w:ascii="Times New Roman" w:hAnsi="Times New Roman" w:cs="Times New Roman"/>
              </w:rPr>
              <w:t>ания системы образования района.</w:t>
            </w:r>
          </w:p>
          <w:p w:rsidR="00BC32E2" w:rsidRDefault="00BC32E2" w:rsidP="00561C66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8. Создание безопасных условий пребывания учащихся, воспитанников и работников в образовательных организациях.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32E2" w:rsidRDefault="00BC32E2" w:rsidP="00561C66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Переподготовка и повышение квалификации работников сферы образования.</w:t>
            </w:r>
          </w:p>
          <w:p w:rsidR="00BC32E2" w:rsidRDefault="00BC32E2" w:rsidP="00561C66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</w:rPr>
            </w:pPr>
            <w:r w:rsidRPr="00BB4F2F">
              <w:rPr>
                <w:rFonts w:ascii="Times New Roman" w:hAnsi="Times New Roman" w:cs="Times New Roman"/>
              </w:rPr>
              <w:t>10. Создание условий для организации психолого-педагогической, методической и консультативной помощи родителям (законным представителям) детей с ограниченными возможностями здоровья и детей-инвалидов, а также гражданам, желающим принять или принявшим на воспитание в свои семьи детей, оставшихся без попечения родителей.</w:t>
            </w:r>
          </w:p>
          <w:p w:rsidR="00BC32E2" w:rsidRPr="009D4426" w:rsidRDefault="00BC32E2" w:rsidP="00561C66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 Региональный проект «Успех каждого ребенка».</w:t>
            </w:r>
          </w:p>
        </w:tc>
      </w:tr>
      <w:tr w:rsidR="00BC32E2" w:rsidRPr="009209FE" w:rsidTr="00561C66">
        <w:trPr>
          <w:trHeight w:val="566"/>
        </w:trPr>
        <w:tc>
          <w:tcPr>
            <w:tcW w:w="676" w:type="dxa"/>
          </w:tcPr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 xml:space="preserve">   2.</w:t>
            </w:r>
          </w:p>
        </w:tc>
        <w:tc>
          <w:tcPr>
            <w:tcW w:w="1849" w:type="dxa"/>
          </w:tcPr>
          <w:p w:rsidR="00BC32E2" w:rsidRPr="00265EA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t xml:space="preserve">«Развитие культуры  </w:t>
            </w:r>
            <w:proofErr w:type="spellStart"/>
            <w:r w:rsidRPr="00D96C20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D96C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96C20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района» на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2020-2025 </w:t>
            </w:r>
            <w:r w:rsidRPr="00D96C20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8" w:type="dxa"/>
          </w:tcPr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культуры а</w:t>
            </w:r>
            <w:r w:rsidRPr="000643FB">
              <w:rPr>
                <w:rFonts w:ascii="Times New Roman" w:hAnsi="Times New Roman" w:cs="Times New Roman"/>
              </w:rPr>
              <w:t xml:space="preserve">дминистрации </w:t>
            </w:r>
            <w:r w:rsidRPr="000643FB">
              <w:rPr>
                <w:rFonts w:ascii="Times New Roman" w:hAnsi="Times New Roman" w:cs="Times New Roman"/>
              </w:rPr>
              <w:lastRenderedPageBreak/>
              <w:t>МО г. Бодайбо и района (далее – Управление культуры)</w:t>
            </w:r>
          </w:p>
        </w:tc>
        <w:tc>
          <w:tcPr>
            <w:tcW w:w="1563" w:type="dxa"/>
          </w:tcPr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 казенное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</w:t>
            </w:r>
            <w:r w:rsidRPr="00064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«Детская музыкальная школа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МКОУ ДО «ДМШ г. Бодайбо и района»;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- МКУ «КДЦ г. Бодайбо и района»);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«Централизованная библиотечная система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МКУК «ЦБС г. Бодайбо и района»;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краеведческий музей им. В.Ф.Верещагина» (далее – 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</w:t>
            </w:r>
            <w:r>
              <w:rPr>
                <w:rFonts w:ascii="Times New Roman" w:hAnsi="Times New Roman" w:cs="Times New Roman"/>
              </w:rPr>
              <w:lastRenderedPageBreak/>
              <w:t>краеведческий музей»);</w:t>
            </w:r>
          </w:p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управления культуры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МКУК «Централизованная бухгалтерия»)</w:t>
            </w:r>
          </w:p>
        </w:tc>
        <w:tc>
          <w:tcPr>
            <w:tcW w:w="3128" w:type="dxa"/>
          </w:tcPr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643FB">
              <w:rPr>
                <w:rFonts w:ascii="Times New Roman" w:hAnsi="Times New Roman" w:cs="Times New Roman"/>
              </w:rPr>
              <w:t>Реализация дополнительного образования в сфере культуры.</w:t>
            </w:r>
          </w:p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43FB">
              <w:rPr>
                <w:rFonts w:ascii="Times New Roman" w:hAnsi="Times New Roman" w:cs="Times New Roman"/>
              </w:rPr>
              <w:t xml:space="preserve">. Создание условий для организации </w:t>
            </w:r>
            <w:proofErr w:type="spellStart"/>
            <w:r w:rsidRPr="000643FB">
              <w:rPr>
                <w:rFonts w:ascii="Times New Roman" w:hAnsi="Times New Roman" w:cs="Times New Roman"/>
              </w:rPr>
              <w:lastRenderedPageBreak/>
              <w:t>культурно-досуговой</w:t>
            </w:r>
            <w:proofErr w:type="spellEnd"/>
            <w:r w:rsidRPr="000643FB">
              <w:rPr>
                <w:rFonts w:ascii="Times New Roman" w:hAnsi="Times New Roman" w:cs="Times New Roman"/>
              </w:rPr>
              <w:t xml:space="preserve"> деятельности населения.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43FB">
              <w:rPr>
                <w:rFonts w:ascii="Times New Roman" w:hAnsi="Times New Roman" w:cs="Times New Roman"/>
              </w:rPr>
              <w:t xml:space="preserve">.Осуществление библиотечного, библиографического и информационного обслуживания жителей. </w:t>
            </w:r>
          </w:p>
          <w:p w:rsidR="00BC32E2" w:rsidRPr="000643FB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43FB">
              <w:rPr>
                <w:rFonts w:ascii="Times New Roman" w:hAnsi="Times New Roman" w:cs="Times New Roman"/>
              </w:rPr>
              <w:t>Обеспечение сохранности и доступности населению музейных фондов.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643FB">
              <w:rPr>
                <w:rFonts w:ascii="Times New Roman" w:hAnsi="Times New Roman" w:cs="Times New Roman"/>
              </w:rPr>
              <w:t xml:space="preserve">Осуществление реализации  </w:t>
            </w:r>
            <w:r>
              <w:rPr>
                <w:rFonts w:ascii="Times New Roman" w:hAnsi="Times New Roman" w:cs="Times New Roman"/>
              </w:rPr>
              <w:t xml:space="preserve">  П</w:t>
            </w:r>
            <w:r w:rsidRPr="000643FB">
              <w:rPr>
                <w:rFonts w:ascii="Times New Roman" w:hAnsi="Times New Roman" w:cs="Times New Roman"/>
              </w:rPr>
              <w:t>рограммы.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Переподготовка и повышение квалификации.</w:t>
            </w:r>
          </w:p>
          <w:p w:rsidR="00BC32E2" w:rsidRPr="00532035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2E2" w:rsidRPr="000476EF" w:rsidTr="00561C66">
        <w:trPr>
          <w:trHeight w:val="630"/>
        </w:trPr>
        <w:tc>
          <w:tcPr>
            <w:tcW w:w="676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9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«Развитие молодежной политики в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районе» на 2020-2025 годы </w:t>
            </w:r>
          </w:p>
        </w:tc>
        <w:tc>
          <w:tcPr>
            <w:tcW w:w="184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54243A" w:rsidRPr="000476EF" w:rsidRDefault="0054243A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Отдел по молодежной политике и спорту </w:t>
            </w:r>
          </w:p>
          <w:p w:rsidR="0054243A" w:rsidRDefault="0054243A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6E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ОМПиС</w:t>
            </w:r>
            <w:proofErr w:type="spellEnd"/>
            <w:r w:rsidRPr="000476EF">
              <w:rPr>
                <w:rFonts w:ascii="Times New Roman" w:hAnsi="Times New Roman" w:cs="Times New Roman"/>
              </w:rPr>
              <w:t>)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культуры;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Комиссия по делам несовершеннолетних и защите их прав МО г. Бода</w:t>
            </w:r>
            <w:r>
              <w:rPr>
                <w:rFonts w:ascii="Times New Roman" w:hAnsi="Times New Roman" w:cs="Times New Roman"/>
              </w:rPr>
              <w:t>йбо и района (далее – КДН и ЗП)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1.«Молодежь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района» на 2020-2025 годы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>2.«Комплексные меры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профилактики злоупотребления </w:t>
            </w:r>
            <w:proofErr w:type="spellStart"/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наркоти-ческими</w:t>
            </w:r>
            <w:proofErr w:type="spellEnd"/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средствами и психотропными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вещества-ми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районе» на 2020-2025 годы</w:t>
            </w:r>
          </w:p>
        </w:tc>
        <w:tc>
          <w:tcPr>
            <w:tcW w:w="3837" w:type="dxa"/>
          </w:tcPr>
          <w:p w:rsidR="00BC32E2" w:rsidRPr="000476EF" w:rsidRDefault="00BC32E2" w:rsidP="00BC32E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Комплекс мер, направленных на гражданское становление и самореализацию молодежи.</w:t>
            </w:r>
          </w:p>
          <w:p w:rsidR="00BC32E2" w:rsidRPr="000476EF" w:rsidRDefault="00BC32E2" w:rsidP="00BC32E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Патриотическое воспитание молодежи и допризывная подготовка молодежи.</w:t>
            </w:r>
          </w:p>
          <w:p w:rsidR="00BC32E2" w:rsidRPr="000476EF" w:rsidRDefault="00BC32E2" w:rsidP="00BC32E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Поддержка молодых семей, формирование позитивного отношения к институту семьи.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2.1. Раннее выявление лиц, незаконно употребляющие наркотические средства и психотропные вещества в немедицинских целях.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2.2. Организация и проведение комплекса мероприятий по профилактике социально-негативных явлений среди несовершеннолетних и молодежи на территории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2.3. Реализация информационно-пропагандистской кампании на территории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 xml:space="preserve">. Бодайбо и района о негативных последствиях </w:t>
            </w:r>
            <w:r w:rsidRPr="000476EF">
              <w:rPr>
                <w:rFonts w:ascii="Times New Roman" w:hAnsi="Times New Roman" w:cs="Times New Roman"/>
              </w:rPr>
              <w:lastRenderedPageBreak/>
              <w:t>немедицинского потребления наркотиков  и об ответственности за участие в их незаконном обороте.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2.4. Анализ состояния процессов и явлений в сфере оборота наркотиков и их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0476EF">
              <w:rPr>
                <w:rFonts w:ascii="Times New Roman" w:hAnsi="Times New Roman" w:cs="Times New Roman"/>
              </w:rPr>
              <w:t>, а также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0476EF">
              <w:rPr>
                <w:rFonts w:ascii="Times New Roman" w:hAnsi="Times New Roman" w:cs="Times New Roman"/>
              </w:rPr>
              <w:t xml:space="preserve">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наркоманией.</w:t>
            </w:r>
          </w:p>
          <w:p w:rsidR="000275E3" w:rsidRPr="000476EF" w:rsidRDefault="000275E3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70FE">
              <w:rPr>
                <w:rFonts w:ascii="Times New Roman" w:hAnsi="Times New Roman" w:cs="Times New Roman"/>
              </w:rPr>
              <w:t>2.5. Комплекс мер, направленных на профилактическую, социально-реабилитационную работу.</w:t>
            </w:r>
          </w:p>
        </w:tc>
      </w:tr>
      <w:tr w:rsidR="00BC32E2" w:rsidRPr="000476EF" w:rsidTr="00561C66">
        <w:trPr>
          <w:trHeight w:val="64"/>
        </w:trPr>
        <w:tc>
          <w:tcPr>
            <w:tcW w:w="676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9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«Молодым семьям – доступное жилье» </w:t>
            </w:r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2020 – 2025  годы </w:t>
            </w:r>
          </w:p>
        </w:tc>
        <w:tc>
          <w:tcPr>
            <w:tcW w:w="184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312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</w:rPr>
              <w:t xml:space="preserve">Предоставление социальной выплаты молодым семьям для улучшения жилищных условий </w:t>
            </w:r>
          </w:p>
        </w:tc>
      </w:tr>
      <w:tr w:rsidR="00BC32E2" w:rsidRPr="000476EF" w:rsidTr="00561C66">
        <w:trPr>
          <w:trHeight w:val="426"/>
        </w:trPr>
        <w:tc>
          <w:tcPr>
            <w:tcW w:w="676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9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«</w:t>
            </w:r>
            <w:r w:rsidRPr="000476EF">
              <w:rPr>
                <w:rFonts w:ascii="Times New Roman" w:hAnsi="Times New Roman" w:cs="Times New Roman"/>
                <w:b/>
                <w:i/>
              </w:rPr>
              <w:t xml:space="preserve">Развитие физической культуры и спорта в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районе» на 2020-2025  годы </w:t>
            </w:r>
          </w:p>
        </w:tc>
        <w:tc>
          <w:tcPr>
            <w:tcW w:w="184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6EF">
              <w:rPr>
                <w:rFonts w:ascii="Times New Roman" w:hAnsi="Times New Roman" w:cs="Times New Roman"/>
              </w:rPr>
              <w:t>ОМПиС</w:t>
            </w:r>
            <w:proofErr w:type="spellEnd"/>
            <w:r w:rsidRPr="000476EF">
              <w:rPr>
                <w:rFonts w:ascii="Times New Roman" w:hAnsi="Times New Roman" w:cs="Times New Roman"/>
              </w:rPr>
              <w:t>;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12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  <w:r w:rsidRPr="0004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2E2" w:rsidRPr="00A3244B" w:rsidTr="00561C66">
        <w:trPr>
          <w:trHeight w:val="505"/>
        </w:trPr>
        <w:tc>
          <w:tcPr>
            <w:tcW w:w="676" w:type="dxa"/>
          </w:tcPr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9" w:type="dxa"/>
          </w:tcPr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0191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proofErr w:type="gramStart"/>
            <w:r w:rsidRPr="005A0191">
              <w:rPr>
                <w:rFonts w:ascii="Times New Roman" w:hAnsi="Times New Roman" w:cs="Times New Roman"/>
                <w:b/>
                <w:i/>
              </w:rPr>
              <w:t>Строитель-ство</w:t>
            </w:r>
            <w:proofErr w:type="spellEnd"/>
            <w:proofErr w:type="gramEnd"/>
            <w:r w:rsidRPr="005A0191">
              <w:rPr>
                <w:rFonts w:ascii="Times New Roman" w:hAnsi="Times New Roman" w:cs="Times New Roman"/>
                <w:b/>
                <w:i/>
              </w:rPr>
              <w:t xml:space="preserve">, реконструкция, капитальные и текущие ремонты объектов муниципальной </w:t>
            </w:r>
            <w:r w:rsidRPr="005A0191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собственности муниципального образования г. Бодайбо и района» на 2020-2025  годы </w:t>
            </w:r>
          </w:p>
        </w:tc>
        <w:tc>
          <w:tcPr>
            <w:tcW w:w="1848" w:type="dxa"/>
          </w:tcPr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 xml:space="preserve">МКУ «Управление капитального строительства Администрации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района» (далее – МКУ «УКС»);</w:t>
            </w:r>
          </w:p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 xml:space="preserve">Управление </w:t>
            </w:r>
            <w:r w:rsidRPr="005A0191">
              <w:rPr>
                <w:rFonts w:ascii="Times New Roman" w:hAnsi="Times New Roman" w:cs="Times New Roman"/>
              </w:rPr>
              <w:lastRenderedPageBreak/>
              <w:t>образования;</w:t>
            </w:r>
          </w:p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Управление культуры</w:t>
            </w:r>
          </w:p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7" w:type="dxa"/>
            <w:tcBorders>
              <w:bottom w:val="single" w:sz="4" w:space="0" w:color="000000" w:themeColor="text1"/>
            </w:tcBorders>
          </w:tcPr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1.Проведение капитального и текущего ремонта объектов муниципальной собственности.</w:t>
            </w:r>
          </w:p>
          <w:p w:rsidR="00BC32E2" w:rsidRPr="005A0191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2. Строительство и реконструкция объекто</w:t>
            </w:r>
            <w:r>
              <w:rPr>
                <w:rFonts w:ascii="Times New Roman" w:hAnsi="Times New Roman" w:cs="Times New Roman"/>
              </w:rPr>
              <w:t xml:space="preserve">в муниципальной собственности муниципального образования </w:t>
            </w:r>
            <w:r w:rsidRPr="005A01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2E2" w:rsidRPr="0061414D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A0191">
              <w:rPr>
                <w:rFonts w:ascii="Times New Roman" w:hAnsi="Times New Roman" w:cs="Times New Roman"/>
              </w:rPr>
              <w:lastRenderedPageBreak/>
              <w:t xml:space="preserve">3.Обеспечение деятельности муниципального казенного учреждения «Управление капитального строительства администрации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 xml:space="preserve">. Бодайбо и района» при реализации   </w:t>
            </w:r>
            <w:r>
              <w:rPr>
                <w:rFonts w:ascii="Times New Roman" w:hAnsi="Times New Roman" w:cs="Times New Roman"/>
              </w:rPr>
              <w:t>П</w:t>
            </w:r>
            <w:r w:rsidRPr="005A0191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32E2" w:rsidRPr="000643FB" w:rsidTr="00561C66">
        <w:trPr>
          <w:trHeight w:val="2914"/>
        </w:trPr>
        <w:tc>
          <w:tcPr>
            <w:tcW w:w="676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77F1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E577F1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C32E2" w:rsidRPr="00E577F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муниципаль-ными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финансами </w:t>
            </w:r>
            <w:r w:rsidRPr="00E577F1">
              <w:rPr>
                <w:rFonts w:ascii="Times New Roman" w:hAnsi="Times New Roman" w:cs="Times New Roman"/>
                <w:b/>
                <w:i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b/>
                <w:i/>
              </w:rPr>
              <w:t>ния г. Бодайбо и района» на 2020-2025</w:t>
            </w:r>
            <w:r w:rsidRPr="00E577F1">
              <w:rPr>
                <w:rFonts w:ascii="Times New Roman" w:hAnsi="Times New Roman" w:cs="Times New Roman"/>
                <w:b/>
                <w:i/>
              </w:rPr>
              <w:t xml:space="preserve"> годы </w:t>
            </w:r>
          </w:p>
        </w:tc>
        <w:tc>
          <w:tcPr>
            <w:tcW w:w="1848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г. Бодайбо и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далее – Финансовое управление)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C32E2" w:rsidRPr="00E577F1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BC32E2" w:rsidRPr="00E577F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E577F1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г. Бодайбо и района</w:t>
            </w:r>
          </w:p>
          <w:p w:rsidR="00BC32E2" w:rsidRPr="00E577F1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Pr="0080486B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86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BC32E2" w:rsidRPr="00E577F1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577F1">
              <w:rPr>
                <w:rFonts w:ascii="Times New Roman" w:hAnsi="Times New Roman" w:cs="Times New Roman"/>
              </w:rPr>
              <w:t>Обеспечение эффективного управления муниципальными финансами, формирования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577F1">
              <w:rPr>
                <w:rFonts w:ascii="Times New Roman" w:hAnsi="Times New Roman" w:cs="Times New Roman"/>
              </w:rPr>
              <w:t xml:space="preserve"> организации исполнения бюджета 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77F1">
              <w:rPr>
                <w:rFonts w:ascii="Times New Roman" w:hAnsi="Times New Roman" w:cs="Times New Roman"/>
              </w:rPr>
              <w:t xml:space="preserve">2.Осуществление отдельных полномочий по </w:t>
            </w:r>
            <w:r>
              <w:rPr>
                <w:rFonts w:ascii="Times New Roman" w:hAnsi="Times New Roman" w:cs="Times New Roman"/>
              </w:rPr>
              <w:t>учету средств резервного фонда А</w:t>
            </w:r>
            <w:r w:rsidRPr="00E577F1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Pr="00E577F1">
              <w:rPr>
                <w:rFonts w:ascii="Times New Roman" w:hAnsi="Times New Roman" w:cs="Times New Roman"/>
              </w:rPr>
              <w:t>г</w:t>
            </w:r>
            <w:proofErr w:type="gramEnd"/>
            <w:r w:rsidRPr="00E577F1">
              <w:rPr>
                <w:rFonts w:ascii="Times New Roman" w:hAnsi="Times New Roman" w:cs="Times New Roman"/>
              </w:rPr>
              <w:t>. Бодайбо и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77F1">
              <w:rPr>
                <w:rFonts w:ascii="Times New Roman" w:hAnsi="Times New Roman" w:cs="Times New Roman"/>
              </w:rPr>
              <w:t>а также исполнение судебных актов, управление муниципальным долгом и его обслуживание.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3.Повышение финансовой устойчивости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BC32E2" w:rsidRPr="00903B85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7AF4">
              <w:rPr>
                <w:rFonts w:ascii="Times New Roman" w:hAnsi="Times New Roman" w:cs="Times New Roman"/>
              </w:rPr>
              <w:t xml:space="preserve">.Обеспечение сбалансированности бюджетов поселений, входящих в состав </w:t>
            </w:r>
            <w:proofErr w:type="spellStart"/>
            <w:r w:rsidRPr="00B17A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7AF4">
              <w:rPr>
                <w:rFonts w:ascii="Times New Roman" w:hAnsi="Times New Roman" w:cs="Times New Roman"/>
              </w:rPr>
              <w:t xml:space="preserve"> муниципального района для решения вопросов местного значения.</w:t>
            </w:r>
          </w:p>
        </w:tc>
      </w:tr>
      <w:tr w:rsidR="00BC32E2" w:rsidRPr="000476EF" w:rsidTr="00561C66">
        <w:trPr>
          <w:trHeight w:val="132"/>
        </w:trPr>
        <w:tc>
          <w:tcPr>
            <w:tcW w:w="676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8.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«Развитие территории муниципального образования </w:t>
            </w:r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. Бодайбо и района» на 2020-2025 годы 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54243A" w:rsidRDefault="0054243A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6E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0476EF">
              <w:rPr>
                <w:rFonts w:ascii="Times New Roman" w:hAnsi="Times New Roman" w:cs="Times New Roman"/>
              </w:rPr>
              <w:t xml:space="preserve"> г. Бодайбо и района; </w:t>
            </w:r>
          </w:p>
          <w:p w:rsidR="0054243A" w:rsidRPr="000476EF" w:rsidRDefault="0054243A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экономичес-кого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анализа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прогнозирования (далее –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ОЭАиП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476EF">
              <w:rPr>
                <w:rFonts w:ascii="Times New Roman" w:hAnsi="Times New Roman" w:cs="Times New Roman"/>
              </w:rPr>
              <w:t>; МКУ «</w:t>
            </w:r>
            <w:proofErr w:type="spellStart"/>
            <w:r w:rsidRPr="000476EF">
              <w:rPr>
                <w:rFonts w:ascii="Times New Roman" w:hAnsi="Times New Roman" w:cs="Times New Roman"/>
              </w:rPr>
              <w:t>Центра-лизованная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бухгалтерия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ции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МО г. Бодайбо и района»;</w:t>
            </w:r>
            <w:r>
              <w:rPr>
                <w:rFonts w:ascii="Times New Roman" w:hAnsi="Times New Roman" w:cs="Times New Roman"/>
              </w:rPr>
              <w:t xml:space="preserve"> Отдел</w:t>
            </w:r>
            <w:r w:rsidRPr="000476EF">
              <w:rPr>
                <w:rFonts w:ascii="Times New Roman" w:hAnsi="Times New Roman" w:cs="Times New Roman"/>
              </w:rPr>
              <w:t xml:space="preserve"> по ГО ЧС и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взаимодей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ствию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правоохрани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тельными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органами;</w:t>
            </w:r>
          </w:p>
          <w:p w:rsidR="0054243A" w:rsidRPr="000476EF" w:rsidRDefault="0054243A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0476EF">
              <w:rPr>
                <w:rFonts w:ascii="Times New Roman" w:hAnsi="Times New Roman" w:cs="Times New Roman"/>
              </w:rPr>
              <w:t>промышлен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476EF">
              <w:rPr>
                <w:rFonts w:ascii="Times New Roman" w:hAnsi="Times New Roman" w:cs="Times New Roman"/>
              </w:rPr>
              <w:t xml:space="preserve"> политики, ЖКХ, транспорта и связи</w:t>
            </w:r>
          </w:p>
          <w:p w:rsidR="0054243A" w:rsidRPr="000476EF" w:rsidRDefault="0054243A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4243A" w:rsidRPr="000476EF" w:rsidRDefault="0054243A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32E2" w:rsidRPr="000476EF" w:rsidRDefault="00BC32E2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МКУ «ЕДДС администрации МО г. Бодайбо и района»;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МКУ «Архив администрации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 xml:space="preserve">. Бодайбо и района»; 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Управление культуры;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Отдел по управлению муниципальным имуществом и земельным отношениям </w:t>
            </w:r>
          </w:p>
          <w:p w:rsidR="00BC32E2" w:rsidRDefault="0054243A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 w:cs="Times New Roman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7C039A">
              <w:rPr>
                <w:rFonts w:ascii="Times New Roman" w:hAnsi="Times New Roman" w:cs="Times New Roman"/>
              </w:rPr>
              <w:t>;</w:t>
            </w:r>
          </w:p>
          <w:p w:rsidR="00D96F08" w:rsidRDefault="007C039A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</w:t>
            </w:r>
            <w:r w:rsidR="00D96F08">
              <w:rPr>
                <w:rFonts w:ascii="Times New Roman" w:hAnsi="Times New Roman" w:cs="Times New Roman"/>
              </w:rPr>
              <w:t xml:space="preserve">о и района» (далее – МКУ «УКС»); </w:t>
            </w:r>
          </w:p>
          <w:p w:rsidR="007C039A" w:rsidRPr="000476EF" w:rsidRDefault="00D96F08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Бодайбоинформ-печать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BC32E2" w:rsidRPr="000476EF" w:rsidRDefault="00BC32E2" w:rsidP="00542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7AF4">
              <w:rPr>
                <w:rFonts w:ascii="Times New Roman" w:hAnsi="Times New Roman" w:cs="Times New Roman"/>
                <w:b/>
                <w:i/>
              </w:rPr>
              <w:lastRenderedPageBreak/>
              <w:t>1.«Совершенствование муниципального управления» на 2020-2025 годы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17AF4">
              <w:rPr>
                <w:rFonts w:ascii="Times New Roman" w:hAnsi="Times New Roman" w:cs="Times New Roman"/>
                <w:b/>
                <w:i/>
              </w:rPr>
              <w:t xml:space="preserve">2.«Содействие развитию малого и среднего предпринимательства в муниципальном образовании </w:t>
            </w:r>
            <w:proofErr w:type="gramStart"/>
            <w:r w:rsidRPr="00B17A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B17AF4">
              <w:rPr>
                <w:rFonts w:ascii="Times New Roman" w:hAnsi="Times New Roman" w:cs="Times New Roman"/>
                <w:b/>
                <w:i/>
              </w:rPr>
              <w:t>. Бодайбо и района» на 2020- 2025 годы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7AF4">
              <w:rPr>
                <w:rFonts w:ascii="Times New Roman" w:hAnsi="Times New Roman" w:cs="Times New Roman"/>
                <w:b/>
                <w:i/>
              </w:rPr>
              <w:t xml:space="preserve">3.«Профилактика терроризма и экстремизма в муниципальном образовании  </w:t>
            </w:r>
            <w:proofErr w:type="gramStart"/>
            <w:r w:rsidRPr="00B17A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B17AF4">
              <w:rPr>
                <w:rFonts w:ascii="Times New Roman" w:hAnsi="Times New Roman" w:cs="Times New Roman"/>
                <w:b/>
                <w:i/>
              </w:rPr>
              <w:t>. Бодайбо и района» на 2020-</w:t>
            </w:r>
            <w:r w:rsidRPr="00B17AF4">
              <w:rPr>
                <w:rFonts w:ascii="Times New Roman" w:hAnsi="Times New Roman" w:cs="Times New Roman"/>
                <w:b/>
                <w:i/>
              </w:rPr>
              <w:lastRenderedPageBreak/>
              <w:t>2025  годы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7AF4">
              <w:rPr>
                <w:rFonts w:ascii="Times New Roman" w:hAnsi="Times New Roman" w:cs="Times New Roman"/>
                <w:b/>
                <w:i/>
              </w:rPr>
              <w:t>4</w:t>
            </w:r>
            <w:r w:rsidRPr="00B17AF4">
              <w:rPr>
                <w:b/>
                <w:i/>
              </w:rPr>
              <w:t xml:space="preserve">. </w:t>
            </w:r>
            <w:r w:rsidRPr="00B17AF4">
              <w:rPr>
                <w:rFonts w:ascii="Times New Roman" w:hAnsi="Times New Roman" w:cs="Times New Roman"/>
                <w:b/>
                <w:i/>
              </w:rPr>
              <w:t xml:space="preserve">«Кадровое обеспечение учреждений образования, культуры, здравоохранения в муниципальном образовании </w:t>
            </w:r>
            <w:proofErr w:type="gramStart"/>
            <w:r w:rsidRPr="00B17A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B17AF4">
              <w:rPr>
                <w:rFonts w:ascii="Times New Roman" w:hAnsi="Times New Roman" w:cs="Times New Roman"/>
                <w:b/>
                <w:i/>
              </w:rPr>
              <w:t>. Бодайбо и района» на 2020-2025 годы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7AF4">
              <w:rPr>
                <w:rFonts w:ascii="Times New Roman" w:hAnsi="Times New Roman" w:cs="Times New Roman"/>
                <w:b/>
                <w:i/>
              </w:rPr>
              <w:t xml:space="preserve">5. «Профилактика правонарушений в муниципальном образовании </w:t>
            </w:r>
            <w:proofErr w:type="gramStart"/>
            <w:r w:rsidRPr="00B17A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B17AF4">
              <w:rPr>
                <w:rFonts w:ascii="Times New Roman" w:hAnsi="Times New Roman" w:cs="Times New Roman"/>
                <w:b/>
                <w:i/>
              </w:rPr>
              <w:t>. Бодайбо и района» на 2020-2025  годы</w:t>
            </w:r>
          </w:p>
          <w:p w:rsidR="00F07679" w:rsidRDefault="00F07679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7AF4">
              <w:rPr>
                <w:rFonts w:ascii="Times New Roman" w:hAnsi="Times New Roman" w:cs="Times New Roman"/>
                <w:b/>
                <w:i/>
              </w:rPr>
              <w:t xml:space="preserve">6. «Защита окружающей среды муниципального образования </w:t>
            </w:r>
            <w:proofErr w:type="gramStart"/>
            <w:r w:rsidRPr="00B17AF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B17AF4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F07679">
              <w:rPr>
                <w:rFonts w:ascii="Times New Roman" w:hAnsi="Times New Roman" w:cs="Times New Roman"/>
                <w:b/>
                <w:i/>
              </w:rPr>
              <w:t>Бодайбо и района» на 2020 – 2025</w:t>
            </w:r>
            <w:r w:rsidRPr="00B17AF4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lastRenderedPageBreak/>
              <w:t>1.1.Обеспечение исполнения полномочий, возложенных на органы местного самоуправления по решению вопросов местного значения.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1.2.Обеспечение сохранности архивных фондов.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 xml:space="preserve">1.3.Сбор, обмен информацией, </w:t>
            </w:r>
            <w:r w:rsidRPr="00B17AF4">
              <w:rPr>
                <w:rFonts w:ascii="Times New Roman" w:hAnsi="Times New Roman" w:cs="Times New Roman"/>
              </w:rPr>
              <w:lastRenderedPageBreak/>
              <w:t>своевременное реагирование на сообщения об угрозе и возникновении чрезвычайных ситуаций.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1.4.Информационное освещение деятельности органов местного самоуправления.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 xml:space="preserve">1.5.Организация транспортного обслуживания населения между поселениями в границах 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муниципального района.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1.6.Переподготовка и повышение квалификации.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1.7.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 xml:space="preserve">1.8. Защита территории и населения </w:t>
            </w:r>
            <w:proofErr w:type="gramStart"/>
            <w:r w:rsidRPr="00B17AF4">
              <w:rPr>
                <w:rFonts w:ascii="Times New Roman" w:hAnsi="Times New Roman" w:cs="Times New Roman"/>
              </w:rPr>
              <w:t>г</w:t>
            </w:r>
            <w:proofErr w:type="gramEnd"/>
            <w:r w:rsidRPr="00B17AF4">
              <w:rPr>
                <w:rFonts w:ascii="Times New Roman" w:hAnsi="Times New Roman" w:cs="Times New Roman"/>
              </w:rPr>
              <w:t>. Бодайбо и района в области гражданской обороны и ликвидации чрезвычайных ситуаций.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2.1.Финансовая поддержка  – гранты  на создание собственного бизнеса.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 xml:space="preserve">3.1. Осуществление  мероприятий по профилактике терроризма и экстремизма на территории </w:t>
            </w:r>
            <w:proofErr w:type="spellStart"/>
            <w:r w:rsidRPr="00B17A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7AF4">
              <w:rPr>
                <w:rFonts w:ascii="Times New Roman" w:hAnsi="Times New Roman" w:cs="Times New Roman"/>
              </w:rPr>
              <w:t xml:space="preserve"> района.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4.1. Реализация мер, направленных на обеспечение учреждений образования, культуры, здравоохранения квалифицированными кадрами.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4.2.Обеспечение квалифицированных кадров жилыми помещениями.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 xml:space="preserve">5.1. Организация охраны общественного порядка на территории муниципального образования </w:t>
            </w:r>
            <w:proofErr w:type="gramStart"/>
            <w:r w:rsidRPr="00B17AF4">
              <w:rPr>
                <w:rFonts w:ascii="Times New Roman" w:hAnsi="Times New Roman" w:cs="Times New Roman"/>
              </w:rPr>
              <w:t>г</w:t>
            </w:r>
            <w:proofErr w:type="gramEnd"/>
            <w:r w:rsidRPr="00B17AF4">
              <w:rPr>
                <w:rFonts w:ascii="Times New Roman" w:hAnsi="Times New Roman" w:cs="Times New Roman"/>
              </w:rPr>
              <w:t>. Бодайбо и района.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7679" w:rsidRDefault="00F07679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>6.1.Ликвидация несанкционированных мест размещения твердых коммунальных отходов.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7AF4">
              <w:rPr>
                <w:rFonts w:ascii="Times New Roman" w:hAnsi="Times New Roman" w:cs="Times New Roman"/>
              </w:rPr>
              <w:t xml:space="preserve">6.2. Проведение комплекса мероприятий по формированию земельных участков под объекты для утилизации, переработки коммунальных и промышленных отходов на территории </w:t>
            </w:r>
            <w:proofErr w:type="spellStart"/>
            <w:r w:rsidRPr="00B17A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7AF4">
              <w:rPr>
                <w:rFonts w:ascii="Times New Roman" w:hAnsi="Times New Roman" w:cs="Times New Roman"/>
              </w:rPr>
              <w:t xml:space="preserve"> района.</w:t>
            </w:r>
          </w:p>
          <w:p w:rsidR="00F07679" w:rsidRPr="00B17AF4" w:rsidRDefault="00F07679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 Предотвращение загрязнения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твердыми коммунальными отходами.</w:t>
            </w:r>
          </w:p>
          <w:p w:rsidR="00BC32E2" w:rsidRPr="00B17AF4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2E2" w:rsidRPr="000476EF" w:rsidTr="00561C66">
        <w:trPr>
          <w:trHeight w:val="31"/>
        </w:trPr>
        <w:tc>
          <w:tcPr>
            <w:tcW w:w="676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49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«Семья и дети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района» </w:t>
            </w:r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>2020 – 2025 годы</w:t>
            </w:r>
            <w:r w:rsidRPr="000476E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Администрация г</w:t>
            </w:r>
            <w:proofErr w:type="gramStart"/>
            <w:r w:rsidRPr="000476EF">
              <w:rPr>
                <w:rFonts w:ascii="Times New Roman" w:hAnsi="Times New Roman" w:cs="Times New Roman"/>
              </w:rPr>
              <w:t>.Б</w:t>
            </w:r>
            <w:proofErr w:type="gramEnd"/>
            <w:r w:rsidRPr="000476EF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563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C"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03E0">
              <w:rPr>
                <w:rFonts w:ascii="Times New Roman" w:hAnsi="Times New Roman" w:cs="Times New Roman"/>
              </w:rPr>
              <w:t xml:space="preserve">Главный специалист по исполнению </w:t>
            </w:r>
            <w:r w:rsidRPr="00C203E0">
              <w:rPr>
                <w:rFonts w:ascii="Times New Roman" w:hAnsi="Times New Roman" w:cs="Times New Roman"/>
              </w:rPr>
              <w:lastRenderedPageBreak/>
              <w:t>отдельных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1.Организация 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  <w:r w:rsidRPr="000476EF">
              <w:rPr>
                <w:rFonts w:ascii="Times New Roman" w:hAnsi="Times New Roman" w:cs="Times New Roman"/>
              </w:rPr>
              <w:lastRenderedPageBreak/>
              <w:t>семейных ценностей.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2. Организация мероприятий, направленных на поддержку семей с детьми, находящихся в трудной жизненной ситуации, приемных и замещающих семей.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3. Организация мероприятий, направленных на поддержку семей, воспитывающих детей-инвалидов.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4.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отдыха. </w:t>
            </w:r>
          </w:p>
        </w:tc>
      </w:tr>
      <w:tr w:rsidR="00BC32E2" w:rsidRPr="000643FB" w:rsidTr="00561C66">
        <w:trPr>
          <w:trHeight w:val="31"/>
        </w:trPr>
        <w:tc>
          <w:tcPr>
            <w:tcW w:w="676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49" w:type="dxa"/>
          </w:tcPr>
          <w:p w:rsidR="00BC32E2" w:rsidRPr="00085040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Муниципаль-ная</w:t>
            </w:r>
            <w:proofErr w:type="spell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собственность и </w:t>
            </w:r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земельные</w:t>
            </w:r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85040">
              <w:rPr>
                <w:rFonts w:ascii="Times New Roman" w:hAnsi="Times New Roman" w:cs="Times New Roman"/>
                <w:b/>
                <w:i/>
              </w:rPr>
              <w:t>правоотноше-ния</w:t>
            </w:r>
            <w:proofErr w:type="spellEnd"/>
            <w:r w:rsidRPr="00085040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C32E2" w:rsidRPr="00085040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 на 2020-2025 годы </w:t>
            </w:r>
          </w:p>
        </w:tc>
        <w:tc>
          <w:tcPr>
            <w:tcW w:w="1848" w:type="dxa"/>
          </w:tcPr>
          <w:p w:rsidR="00BC32E2" w:rsidRPr="00085040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504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85040">
              <w:rPr>
                <w:rFonts w:ascii="Times New Roman" w:hAnsi="Times New Roman" w:cs="Times New Roman"/>
              </w:rPr>
              <w:t>г</w:t>
            </w:r>
            <w:proofErr w:type="gramEnd"/>
            <w:r w:rsidRPr="00085040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1F69D1" w:rsidRDefault="001F69D1" w:rsidP="001F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7F1">
              <w:rPr>
                <w:rFonts w:ascii="Times New Roman" w:hAnsi="Times New Roman" w:cs="Times New Roman"/>
              </w:rPr>
              <w:t>ОУМИиЗО</w:t>
            </w:r>
            <w:proofErr w:type="spellEnd"/>
          </w:p>
          <w:p w:rsidR="00BC32E2" w:rsidRPr="002235BD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«Централизованная бухгалтерия администрации МО г. Бодайбо и района»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Pr="00085040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1.«Совершенствование управления и распоряжения муниципальным имуществом </w:t>
            </w:r>
            <w:proofErr w:type="spellStart"/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муниципаль-ного</w:t>
            </w:r>
            <w:proofErr w:type="spellEnd"/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образования г. Бодайбо и района».</w:t>
            </w:r>
          </w:p>
          <w:p w:rsidR="00BC32E2" w:rsidRPr="00085040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85040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2.«Повышение эффективности использования земельных участков, расположенных на территории </w:t>
            </w:r>
            <w:proofErr w:type="spellStart"/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муниципаль-ного</w:t>
            </w:r>
            <w:proofErr w:type="spellEnd"/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образования г. Бодайбо и района»</w:t>
            </w:r>
          </w:p>
        </w:tc>
        <w:tc>
          <w:tcPr>
            <w:tcW w:w="3837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процесса управления и распоряжения муниципальным имуществом.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Организация процесса управления и распоряжения земельными участками.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2E2" w:rsidRPr="000476EF" w:rsidTr="00561C66">
        <w:trPr>
          <w:trHeight w:val="31"/>
        </w:trPr>
        <w:tc>
          <w:tcPr>
            <w:tcW w:w="676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9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«Профилактика социально-значимых заболеваний на территории на территории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476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района» на 2020-2025 годы    </w:t>
            </w:r>
          </w:p>
        </w:tc>
        <w:tc>
          <w:tcPr>
            <w:tcW w:w="184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BC32E2" w:rsidRPr="000476EF" w:rsidRDefault="001F69D1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 </w:t>
            </w:r>
            <w:r w:rsidR="00BC32E2" w:rsidRPr="000476EF">
              <w:rPr>
                <w:rFonts w:ascii="Times New Roman" w:hAnsi="Times New Roman" w:cs="Times New Roman"/>
              </w:rPr>
              <w:t>Главный специалист по исполнению отдельных полномочий</w:t>
            </w:r>
          </w:p>
        </w:tc>
        <w:tc>
          <w:tcPr>
            <w:tcW w:w="3128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1.Организация и проведение мероприятий, направленных на информирование населения по вопросам профилактики социально-значимых заболеваний, пропаганду здорового образа жизни.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2. Организация совместно с органами </w:t>
            </w:r>
            <w:r w:rsidRPr="000476EF">
              <w:rPr>
                <w:rFonts w:ascii="Times New Roman" w:hAnsi="Times New Roman" w:cs="Times New Roman"/>
              </w:rPr>
              <w:lastRenderedPageBreak/>
              <w:t xml:space="preserve">здравоохранения мероприятий по привлечению граждан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района к профилактическим осмотрам населения на ВИЧ, туберкулез.</w:t>
            </w:r>
          </w:p>
          <w:p w:rsidR="00BC32E2" w:rsidRPr="000476EF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3. Организация эпидемиологического мониторинга за социально-значимыми инфекционными заболеваниями.</w:t>
            </w:r>
          </w:p>
        </w:tc>
      </w:tr>
      <w:tr w:rsidR="00BC32E2" w:rsidRPr="000643FB" w:rsidTr="00561C66">
        <w:trPr>
          <w:trHeight w:val="31"/>
        </w:trPr>
        <w:tc>
          <w:tcPr>
            <w:tcW w:w="676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49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«Архитектура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градострои-тельство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в муниципальном образовании г. Бодайбо и района» на 2020-2025 годы</w:t>
            </w:r>
          </w:p>
        </w:tc>
        <w:tc>
          <w:tcPr>
            <w:tcW w:w="1848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Бодайбо и </w:t>
            </w:r>
            <w:proofErr w:type="spellStart"/>
            <w:r>
              <w:rPr>
                <w:rFonts w:ascii="Times New Roman" w:hAnsi="Times New Roman" w:cs="Times New Roman"/>
              </w:rPr>
              <w:t>райна</w:t>
            </w:r>
            <w:proofErr w:type="spellEnd"/>
          </w:p>
        </w:tc>
        <w:tc>
          <w:tcPr>
            <w:tcW w:w="1563" w:type="dxa"/>
          </w:tcPr>
          <w:p w:rsidR="00BC32E2" w:rsidRPr="002235BD" w:rsidRDefault="001F69D1" w:rsidP="001F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7F1">
              <w:rPr>
                <w:rFonts w:ascii="Times New Roman" w:hAnsi="Times New Roman" w:cs="Times New Roman"/>
              </w:rPr>
              <w:t>ОУМИиЗО</w:t>
            </w:r>
            <w:proofErr w:type="spellEnd"/>
          </w:p>
        </w:tc>
        <w:tc>
          <w:tcPr>
            <w:tcW w:w="2274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«Централизованная бухгалтерия администрации МО г. Бодайбо и района»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085040">
              <w:rPr>
                <w:rFonts w:ascii="Times New Roman" w:hAnsi="Times New Roman" w:cs="Times New Roman"/>
                <w:b/>
                <w:i/>
              </w:rPr>
              <w:t>«Градостроительная деятельность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 Бодайбо и района»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C32E2" w:rsidRPr="00085040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2.Развитие системы распространения наружной рекламы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 Бодайбо и района</w:t>
            </w:r>
          </w:p>
        </w:tc>
        <w:tc>
          <w:tcPr>
            <w:tcW w:w="3837" w:type="dxa"/>
          </w:tcPr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1.Актуализация документов территориального планирования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района.</w:t>
            </w: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32E2" w:rsidRDefault="00BC32E2" w:rsidP="00561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2.Организация и проведение торгов на право установки и размещения рекламных конструкций.</w:t>
            </w:r>
          </w:p>
        </w:tc>
      </w:tr>
    </w:tbl>
    <w:p w:rsidR="00BC32E2" w:rsidRPr="00E376C3" w:rsidRDefault="00BC32E2" w:rsidP="00BC3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6C3">
        <w:rPr>
          <w:rFonts w:ascii="Times New Roman" w:hAnsi="Times New Roman" w:cs="Times New Roman"/>
          <w:sz w:val="16"/>
          <w:szCs w:val="16"/>
        </w:rPr>
        <w:t>Подготовил:</w:t>
      </w:r>
    </w:p>
    <w:p w:rsidR="007227A5" w:rsidRDefault="00BC32E2" w:rsidP="00BC32E2">
      <w:r>
        <w:rPr>
          <w:rFonts w:ascii="Times New Roman" w:hAnsi="Times New Roman" w:cs="Times New Roman"/>
          <w:sz w:val="16"/>
          <w:szCs w:val="16"/>
        </w:rPr>
        <w:t>Главный</w:t>
      </w:r>
      <w:r w:rsidRPr="00E376C3">
        <w:rPr>
          <w:rFonts w:ascii="Times New Roman" w:hAnsi="Times New Roman" w:cs="Times New Roman"/>
          <w:sz w:val="16"/>
          <w:szCs w:val="16"/>
        </w:rPr>
        <w:t xml:space="preserve"> специалист </w:t>
      </w:r>
      <w:proofErr w:type="spellStart"/>
      <w:r w:rsidRPr="00E376C3">
        <w:rPr>
          <w:rFonts w:ascii="Times New Roman" w:hAnsi="Times New Roman" w:cs="Times New Roman"/>
          <w:sz w:val="16"/>
          <w:szCs w:val="16"/>
        </w:rPr>
        <w:t>ОЭАиП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 </w:t>
      </w:r>
      <w:r w:rsidRPr="00E376C3">
        <w:rPr>
          <w:rFonts w:ascii="Times New Roman" w:hAnsi="Times New Roman" w:cs="Times New Roman"/>
          <w:sz w:val="16"/>
          <w:szCs w:val="16"/>
        </w:rPr>
        <w:t xml:space="preserve">И.В.Богданова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27A5" w:rsidSect="00BC32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79E"/>
    <w:multiLevelType w:val="multilevel"/>
    <w:tmpl w:val="4970B8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2E2"/>
    <w:rsid w:val="000275E3"/>
    <w:rsid w:val="000C1CEF"/>
    <w:rsid w:val="000F48C1"/>
    <w:rsid w:val="0010203E"/>
    <w:rsid w:val="001F69D1"/>
    <w:rsid w:val="00304FEA"/>
    <w:rsid w:val="00330435"/>
    <w:rsid w:val="00336E2B"/>
    <w:rsid w:val="00471D50"/>
    <w:rsid w:val="00501004"/>
    <w:rsid w:val="0052609D"/>
    <w:rsid w:val="0054243A"/>
    <w:rsid w:val="007227A5"/>
    <w:rsid w:val="007270FE"/>
    <w:rsid w:val="007C039A"/>
    <w:rsid w:val="007F1CBF"/>
    <w:rsid w:val="00AB49F4"/>
    <w:rsid w:val="00AE4942"/>
    <w:rsid w:val="00B416E4"/>
    <w:rsid w:val="00BC32E2"/>
    <w:rsid w:val="00C37A20"/>
    <w:rsid w:val="00D96F08"/>
    <w:rsid w:val="00E7035E"/>
    <w:rsid w:val="00ED4C99"/>
    <w:rsid w:val="00F0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E2"/>
    <w:pPr>
      <w:ind w:left="720"/>
      <w:contextualSpacing/>
    </w:pPr>
  </w:style>
  <w:style w:type="table" w:styleId="a4">
    <w:name w:val="Table Grid"/>
    <w:basedOn w:val="a1"/>
    <w:uiPriority w:val="59"/>
    <w:rsid w:val="00BC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3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16</cp:revision>
  <dcterms:created xsi:type="dcterms:W3CDTF">2022-02-18T07:00:00Z</dcterms:created>
  <dcterms:modified xsi:type="dcterms:W3CDTF">2022-11-08T06:58:00Z</dcterms:modified>
</cp:coreProperties>
</file>