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B423C" w:rsidRDefault="000B423C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C6F09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  <w:r w:rsidR="000B5862">
        <w:rPr>
          <w:rFonts w:ascii="Times New Roman" w:hAnsi="Times New Roman" w:cs="Times New Roman"/>
          <w:b/>
          <w:sz w:val="24"/>
          <w:szCs w:val="24"/>
        </w:rPr>
        <w:t>за</w:t>
      </w:r>
      <w:r w:rsidR="0018285A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5D" w:rsidRPr="009F115D" w:rsidRDefault="00371CCC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9F115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(далее – бюдже</w:t>
      </w:r>
      <w:r w:rsidR="008313F7">
        <w:rPr>
          <w:rFonts w:ascii="Times New Roman" w:hAnsi="Times New Roman" w:cs="Times New Roman"/>
          <w:sz w:val="24"/>
          <w:szCs w:val="24"/>
        </w:rPr>
        <w:t>т МО г. Бодайбо и района) третий</w:t>
      </w:r>
      <w:r>
        <w:rPr>
          <w:rFonts w:ascii="Times New Roman" w:hAnsi="Times New Roman" w:cs="Times New Roman"/>
          <w:sz w:val="24"/>
          <w:szCs w:val="24"/>
        </w:rPr>
        <w:t xml:space="preserve"> год используется п</w:t>
      </w:r>
      <w:r w:rsidR="009F115D" w:rsidRPr="009F115D">
        <w:rPr>
          <w:rFonts w:ascii="Times New Roman" w:hAnsi="Times New Roman" w:cs="Times New Roman"/>
          <w:sz w:val="24"/>
          <w:szCs w:val="24"/>
        </w:rPr>
        <w:t>рограммн</w:t>
      </w:r>
      <w:r w:rsidR="00B85709">
        <w:rPr>
          <w:rFonts w:ascii="Times New Roman" w:hAnsi="Times New Roman" w:cs="Times New Roman"/>
          <w:sz w:val="24"/>
          <w:szCs w:val="24"/>
        </w:rPr>
        <w:t xml:space="preserve">о-целевой метод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E23EC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>действующи</w:t>
      </w:r>
      <w:r w:rsidR="005E23EC">
        <w:rPr>
          <w:rFonts w:ascii="Times New Roman" w:hAnsi="Times New Roman" w:cs="Times New Roman"/>
          <w:sz w:val="24"/>
          <w:szCs w:val="24"/>
        </w:rPr>
        <w:t>й</w:t>
      </w:r>
      <w:r w:rsidR="00B857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инструмент систем</w:t>
      </w:r>
      <w:r w:rsidR="00B85709">
        <w:rPr>
          <w:rFonts w:ascii="Times New Roman" w:hAnsi="Times New Roman" w:cs="Times New Roman"/>
          <w:sz w:val="24"/>
          <w:szCs w:val="24"/>
        </w:rPr>
        <w:t>ы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E23EC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  <w:r w:rsidR="00B8570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84732">
        <w:rPr>
          <w:rFonts w:ascii="Times New Roman" w:hAnsi="Times New Roman" w:cs="Times New Roman"/>
          <w:sz w:val="24"/>
          <w:szCs w:val="24"/>
        </w:rPr>
        <w:t>этого м</w:t>
      </w:r>
      <w:r w:rsidR="0018285A">
        <w:rPr>
          <w:rFonts w:ascii="Times New Roman" w:hAnsi="Times New Roman" w:cs="Times New Roman"/>
          <w:sz w:val="24"/>
          <w:szCs w:val="24"/>
        </w:rPr>
        <w:t>етода произведена оценка за 2017</w:t>
      </w:r>
      <w:r w:rsidR="00D84732">
        <w:rPr>
          <w:rFonts w:ascii="Times New Roman" w:hAnsi="Times New Roman" w:cs="Times New Roman"/>
          <w:sz w:val="24"/>
          <w:szCs w:val="24"/>
        </w:rPr>
        <w:t xml:space="preserve">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использовани</w:t>
      </w:r>
      <w:r w:rsidR="00D84732">
        <w:rPr>
          <w:rFonts w:ascii="Times New Roman" w:hAnsi="Times New Roman" w:cs="Times New Roman"/>
          <w:sz w:val="24"/>
          <w:szCs w:val="24"/>
        </w:rPr>
        <w:t>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9F115D" w:rsidRPr="009F115D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="009F115D" w:rsidRPr="009F115D">
        <w:rPr>
          <w:rFonts w:ascii="Times New Roman" w:hAnsi="Times New Roman" w:cs="Times New Roman"/>
          <w:sz w:val="24"/>
          <w:szCs w:val="24"/>
        </w:rPr>
        <w:t>очки зрения результативности и эффективности</w:t>
      </w:r>
      <w:r w:rsidR="00B85709">
        <w:rPr>
          <w:rFonts w:ascii="Times New Roman" w:hAnsi="Times New Roman" w:cs="Times New Roman"/>
          <w:sz w:val="24"/>
          <w:szCs w:val="24"/>
        </w:rPr>
        <w:t xml:space="preserve"> их </w:t>
      </w:r>
      <w:r w:rsidR="005E23EC">
        <w:rPr>
          <w:rFonts w:ascii="Times New Roman" w:hAnsi="Times New Roman" w:cs="Times New Roman"/>
          <w:sz w:val="24"/>
          <w:szCs w:val="24"/>
        </w:rPr>
        <w:t>расходования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5E23EC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</w:t>
      </w:r>
      <w:r w:rsidR="00D84732">
        <w:rPr>
          <w:rFonts w:ascii="Times New Roman" w:hAnsi="Times New Roman" w:cs="Times New Roman"/>
          <w:sz w:val="24"/>
          <w:szCs w:val="24"/>
        </w:rPr>
        <w:t>анные и утвержденные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84732">
        <w:rPr>
          <w:rFonts w:ascii="Times New Roman" w:hAnsi="Times New Roman" w:cs="Times New Roman"/>
          <w:sz w:val="24"/>
          <w:szCs w:val="24"/>
        </w:rPr>
        <w:t>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>)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 оценка эффективности </w:t>
      </w:r>
      <w:r>
        <w:rPr>
          <w:rFonts w:ascii="Times New Roman" w:hAnsi="Times New Roman" w:cs="Times New Roman"/>
          <w:sz w:val="24"/>
          <w:szCs w:val="24"/>
        </w:rPr>
        <w:t>их реализации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8313F7">
        <w:rPr>
          <w:rFonts w:ascii="Times New Roman" w:hAnsi="Times New Roman" w:cs="Times New Roman"/>
          <w:sz w:val="24"/>
          <w:szCs w:val="24"/>
        </w:rPr>
        <w:t>за 2017</w:t>
      </w:r>
      <w:r w:rsidR="00D84732">
        <w:rPr>
          <w:rFonts w:ascii="Times New Roman" w:hAnsi="Times New Roman" w:cs="Times New Roman"/>
          <w:sz w:val="24"/>
          <w:szCs w:val="24"/>
        </w:rPr>
        <w:t xml:space="preserve">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позвол</w:t>
      </w:r>
      <w:r w:rsidR="00D84732">
        <w:rPr>
          <w:rFonts w:ascii="Times New Roman" w:hAnsi="Times New Roman" w:cs="Times New Roman"/>
          <w:sz w:val="24"/>
          <w:szCs w:val="24"/>
        </w:rPr>
        <w:t>или провести анализ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D84732">
        <w:rPr>
          <w:rFonts w:ascii="Times New Roman" w:hAnsi="Times New Roman" w:cs="Times New Roman"/>
          <w:sz w:val="24"/>
          <w:szCs w:val="24"/>
        </w:rPr>
        <w:t>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между целями, задачами, с одной стороны, </w:t>
      </w:r>
      <w:r w:rsidR="004645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 ресурсами, с другой, также позвол</w:t>
      </w:r>
      <w:r w:rsidR="00D84732">
        <w:rPr>
          <w:rFonts w:ascii="Times New Roman" w:hAnsi="Times New Roman" w:cs="Times New Roman"/>
          <w:sz w:val="24"/>
          <w:szCs w:val="24"/>
        </w:rPr>
        <w:t>или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 xml:space="preserve">дать оценку о </w:t>
      </w:r>
      <w:r w:rsidR="009F115D" w:rsidRPr="009F115D">
        <w:rPr>
          <w:rFonts w:ascii="Times New Roman" w:hAnsi="Times New Roman" w:cs="Times New Roman"/>
          <w:sz w:val="24"/>
          <w:szCs w:val="24"/>
        </w:rPr>
        <w:t>дости</w:t>
      </w:r>
      <w:r w:rsidR="00D84732">
        <w:rPr>
          <w:rFonts w:ascii="Times New Roman" w:hAnsi="Times New Roman" w:cs="Times New Roman"/>
          <w:sz w:val="24"/>
          <w:szCs w:val="24"/>
        </w:rPr>
        <w:t>гнутых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84732">
        <w:rPr>
          <w:rFonts w:ascii="Times New Roman" w:hAnsi="Times New Roman" w:cs="Times New Roman"/>
          <w:sz w:val="24"/>
          <w:szCs w:val="24"/>
        </w:rPr>
        <w:t>ах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</w:t>
      </w:r>
      <w:r w:rsidR="00A04839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A04839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а</w:t>
      </w:r>
      <w:r w:rsidR="007E221E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представляет собой расчет совокупности баллов показателей результативности, полноты использования средств и реализации мероприятий по каждой программе в разрезе подпрограмм.    </w:t>
      </w:r>
    </w:p>
    <w:p w:rsidR="00D32695" w:rsidRDefault="00D32695" w:rsidP="00D32695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A04839">
        <w:rPr>
          <w:sz w:val="24"/>
          <w:szCs w:val="24"/>
        </w:rPr>
        <w:t>Настоящее з</w:t>
      </w:r>
      <w:r w:rsidR="00361B5A">
        <w:rPr>
          <w:sz w:val="24"/>
          <w:szCs w:val="24"/>
        </w:rPr>
        <w:t>аключение</w:t>
      </w:r>
      <w:r w:rsidR="00586829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об</w:t>
      </w:r>
      <w:r w:rsidR="003640C2" w:rsidRPr="003640C2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использовании бюджетных средств и выполнении</w:t>
      </w:r>
      <w:r w:rsidR="000B5862">
        <w:rPr>
          <w:sz w:val="24"/>
          <w:szCs w:val="24"/>
        </w:rPr>
        <w:t xml:space="preserve"> мероприятий муниципальных программ</w:t>
      </w:r>
      <w:r w:rsidR="007E221E">
        <w:rPr>
          <w:sz w:val="24"/>
          <w:szCs w:val="24"/>
        </w:rPr>
        <w:t xml:space="preserve"> (подпрограмм)</w:t>
      </w:r>
      <w:r w:rsidR="000B5862">
        <w:rPr>
          <w:sz w:val="24"/>
          <w:szCs w:val="24"/>
        </w:rPr>
        <w:t xml:space="preserve"> </w:t>
      </w:r>
      <w:r w:rsidR="008313F7">
        <w:rPr>
          <w:sz w:val="24"/>
          <w:szCs w:val="24"/>
        </w:rPr>
        <w:t>за 2017</w:t>
      </w:r>
      <w:r w:rsidR="000B5862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0B5862">
        <w:rPr>
          <w:sz w:val="24"/>
          <w:szCs w:val="24"/>
        </w:rPr>
        <w:t xml:space="preserve"> </w:t>
      </w:r>
      <w:r w:rsidR="00586829">
        <w:rPr>
          <w:sz w:val="24"/>
          <w:szCs w:val="24"/>
        </w:rPr>
        <w:t>подготовлено</w:t>
      </w:r>
      <w:r w:rsidR="00361B5A">
        <w:rPr>
          <w:sz w:val="24"/>
          <w:szCs w:val="24"/>
        </w:rPr>
        <w:t xml:space="preserve"> </w:t>
      </w:r>
      <w:r w:rsidR="006701A4" w:rsidRPr="00CD7C0A">
        <w:rPr>
          <w:sz w:val="24"/>
          <w:szCs w:val="24"/>
        </w:rPr>
        <w:t>в соответстви</w:t>
      </w:r>
      <w:r w:rsidR="00CD7C0A" w:rsidRPr="00CD7C0A">
        <w:rPr>
          <w:sz w:val="24"/>
          <w:szCs w:val="24"/>
        </w:rPr>
        <w:t xml:space="preserve">и с </w:t>
      </w:r>
      <w:r w:rsidR="00A04839">
        <w:rPr>
          <w:sz w:val="24"/>
          <w:szCs w:val="24"/>
        </w:rPr>
        <w:t xml:space="preserve"> </w:t>
      </w:r>
      <w:r w:rsidR="00CD7C0A" w:rsidRPr="00CD7C0A">
        <w:rPr>
          <w:sz w:val="24"/>
          <w:szCs w:val="24"/>
        </w:rPr>
        <w:t>Порядк</w:t>
      </w:r>
      <w:r w:rsidR="00AF4772">
        <w:rPr>
          <w:sz w:val="24"/>
          <w:szCs w:val="24"/>
        </w:rPr>
        <w:t>ом</w:t>
      </w:r>
      <w:r w:rsidR="00CD7C0A" w:rsidRPr="00CD7C0A">
        <w:rPr>
          <w:sz w:val="24"/>
          <w:szCs w:val="24"/>
        </w:rPr>
        <w:t xml:space="preserve"> разработки, утверждения, реализации и оценки эффективности</w:t>
      </w:r>
      <w:r w:rsidR="006701A4" w:rsidRPr="00CD7C0A">
        <w:rPr>
          <w:sz w:val="24"/>
          <w:szCs w:val="24"/>
        </w:rPr>
        <w:t xml:space="preserve"> муниципальных программ</w:t>
      </w:r>
      <w:r w:rsidR="00CD7C0A" w:rsidRPr="00CD7C0A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МО</w:t>
      </w:r>
      <w:r w:rsidR="00CD7C0A" w:rsidRPr="00CD7C0A">
        <w:rPr>
          <w:sz w:val="24"/>
          <w:szCs w:val="24"/>
        </w:rPr>
        <w:t xml:space="preserve"> г. Бодайбо и</w:t>
      </w:r>
      <w:r w:rsidR="0039396C">
        <w:rPr>
          <w:sz w:val="24"/>
          <w:szCs w:val="24"/>
        </w:rPr>
        <w:t xml:space="preserve"> района от 10.0</w:t>
      </w:r>
      <w:r w:rsidR="00361B5A">
        <w:rPr>
          <w:sz w:val="24"/>
          <w:szCs w:val="24"/>
        </w:rPr>
        <w:t xml:space="preserve">7.2014 № 338-пп (с </w:t>
      </w:r>
      <w:proofErr w:type="spellStart"/>
      <w:r w:rsidR="00361B5A">
        <w:rPr>
          <w:sz w:val="24"/>
          <w:szCs w:val="24"/>
        </w:rPr>
        <w:t>изм</w:t>
      </w:r>
      <w:proofErr w:type="spellEnd"/>
      <w:r w:rsidR="00A04839">
        <w:rPr>
          <w:sz w:val="24"/>
          <w:szCs w:val="24"/>
        </w:rPr>
        <w:t>.</w:t>
      </w:r>
      <w:r w:rsidR="00361B5A">
        <w:rPr>
          <w:sz w:val="24"/>
          <w:szCs w:val="24"/>
        </w:rPr>
        <w:t xml:space="preserve">) </w:t>
      </w:r>
      <w:r w:rsidR="000B5862">
        <w:rPr>
          <w:sz w:val="24"/>
          <w:szCs w:val="24"/>
        </w:rPr>
        <w:t xml:space="preserve">(далее – Порядок) </w:t>
      </w:r>
      <w:r w:rsidR="00361B5A">
        <w:rPr>
          <w:sz w:val="24"/>
          <w:szCs w:val="24"/>
        </w:rPr>
        <w:t>на основании</w:t>
      </w:r>
      <w:r w:rsidR="00B32595">
        <w:rPr>
          <w:sz w:val="24"/>
          <w:szCs w:val="24"/>
        </w:rPr>
        <w:t xml:space="preserve"> предоставленных</w:t>
      </w:r>
      <w:r w:rsidR="00361B5A">
        <w:rPr>
          <w:sz w:val="24"/>
          <w:szCs w:val="24"/>
        </w:rPr>
        <w:t xml:space="preserve"> отчетов </w:t>
      </w:r>
      <w:r w:rsidR="00464509">
        <w:rPr>
          <w:sz w:val="24"/>
          <w:szCs w:val="24"/>
        </w:rPr>
        <w:t xml:space="preserve">ответственных </w:t>
      </w:r>
      <w:r w:rsidR="00361B5A">
        <w:rPr>
          <w:sz w:val="24"/>
          <w:szCs w:val="24"/>
        </w:rPr>
        <w:t>исполнителей</w:t>
      </w:r>
      <w:r w:rsidR="00464509">
        <w:rPr>
          <w:sz w:val="24"/>
          <w:szCs w:val="24"/>
        </w:rPr>
        <w:t xml:space="preserve">, соисполнителей, участников </w:t>
      </w:r>
      <w:r w:rsidR="00361B5A">
        <w:rPr>
          <w:sz w:val="24"/>
          <w:szCs w:val="24"/>
        </w:rPr>
        <w:t>мун</w:t>
      </w:r>
      <w:r w:rsidR="003A7230">
        <w:rPr>
          <w:sz w:val="24"/>
          <w:szCs w:val="24"/>
        </w:rPr>
        <w:t>иципальных программ</w:t>
      </w:r>
      <w:r w:rsidR="003640C2">
        <w:rPr>
          <w:sz w:val="24"/>
          <w:szCs w:val="24"/>
        </w:rPr>
        <w:t xml:space="preserve"> (</w:t>
      </w:r>
      <w:r w:rsidR="00EF715F">
        <w:rPr>
          <w:sz w:val="24"/>
          <w:szCs w:val="24"/>
        </w:rPr>
        <w:t>подпрограмм</w:t>
      </w:r>
      <w:r w:rsidR="003640C2">
        <w:rPr>
          <w:sz w:val="24"/>
          <w:szCs w:val="24"/>
        </w:rPr>
        <w:t>).</w:t>
      </w:r>
      <w:r w:rsidR="004646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proofErr w:type="gramEnd"/>
    </w:p>
    <w:p w:rsidR="007F4117" w:rsidRPr="004D0815" w:rsidRDefault="00D32695" w:rsidP="001777C4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77C4">
        <w:rPr>
          <w:sz w:val="24"/>
          <w:szCs w:val="24"/>
        </w:rPr>
        <w:t xml:space="preserve"> </w:t>
      </w:r>
      <w:r w:rsidR="008313F7">
        <w:rPr>
          <w:sz w:val="24"/>
          <w:szCs w:val="24"/>
        </w:rPr>
        <w:t>По итогам 2017 года оценивалось 10</w:t>
      </w:r>
      <w:r>
        <w:rPr>
          <w:sz w:val="24"/>
          <w:szCs w:val="24"/>
        </w:rPr>
        <w:t xml:space="preserve"> </w:t>
      </w:r>
      <w:r w:rsidR="00513C5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программ, включающих в себя 14 подпрограмм.</w:t>
      </w:r>
      <w:r w:rsidR="007F4117" w:rsidRPr="007F4117">
        <w:rPr>
          <w:szCs w:val="28"/>
        </w:rPr>
        <w:t xml:space="preserve"> </w:t>
      </w:r>
    </w:p>
    <w:p w:rsidR="00361B5A" w:rsidRDefault="005032FF" w:rsidP="0087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 мероприятия по каждой </w:t>
      </w:r>
      <w:r w:rsidR="00A048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687E19">
        <w:rPr>
          <w:rFonts w:ascii="Times New Roman" w:hAnsi="Times New Roman" w:cs="Times New Roman"/>
          <w:sz w:val="24"/>
          <w:szCs w:val="24"/>
        </w:rPr>
        <w:t xml:space="preserve">(далее – программы) </w:t>
      </w:r>
      <w:r>
        <w:rPr>
          <w:rFonts w:ascii="Times New Roman" w:hAnsi="Times New Roman" w:cs="Times New Roman"/>
          <w:sz w:val="24"/>
          <w:szCs w:val="24"/>
        </w:rPr>
        <w:t>(подпрограмм</w:t>
      </w:r>
      <w:r w:rsidR="00687E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исполня</w:t>
      </w:r>
      <w:r w:rsidR="000109CB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7C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0109CB">
        <w:rPr>
          <w:rFonts w:ascii="Times New Roman" w:hAnsi="Times New Roman" w:cs="Times New Roman"/>
          <w:sz w:val="24"/>
          <w:szCs w:val="24"/>
        </w:rPr>
        <w:t>ам</w:t>
      </w:r>
      <w:r w:rsidR="001777C4">
        <w:rPr>
          <w:rFonts w:ascii="Times New Roman" w:hAnsi="Times New Roman" w:cs="Times New Roman"/>
          <w:sz w:val="24"/>
          <w:szCs w:val="24"/>
        </w:rPr>
        <w:t>и</w:t>
      </w:r>
      <w:r w:rsidR="0001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утвержденны</w:t>
      </w:r>
      <w:r w:rsidR="001777C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5311F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813B3" w:rsidRDefault="00513C53" w:rsidP="0087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3B3">
        <w:rPr>
          <w:rFonts w:ascii="Times New Roman" w:hAnsi="Times New Roman" w:cs="Times New Roman"/>
          <w:sz w:val="24"/>
          <w:szCs w:val="24"/>
        </w:rPr>
        <w:t xml:space="preserve">Для </w:t>
      </w:r>
      <w:r w:rsidR="001813B3" w:rsidRPr="00E01F7C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 w:rsidR="001813B3">
        <w:rPr>
          <w:rFonts w:ascii="Times New Roman" w:hAnsi="Times New Roman" w:cs="Times New Roman"/>
          <w:sz w:val="24"/>
          <w:szCs w:val="24"/>
        </w:rPr>
        <w:t xml:space="preserve"> программы (подпрограммы) использованы плановые и фактические значения соответствующих целевых показателей</w:t>
      </w:r>
      <w:r w:rsidR="0017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18" w:rsidRPr="00EA5497" w:rsidRDefault="00513C53" w:rsidP="0068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3F7">
        <w:rPr>
          <w:rFonts w:ascii="Times New Roman" w:hAnsi="Times New Roman" w:cs="Times New Roman"/>
          <w:sz w:val="24"/>
          <w:szCs w:val="24"/>
        </w:rPr>
        <w:t>В 2017</w:t>
      </w:r>
      <w:r w:rsidR="008842AD">
        <w:rPr>
          <w:rFonts w:ascii="Times New Roman" w:hAnsi="Times New Roman" w:cs="Times New Roman"/>
          <w:sz w:val="24"/>
          <w:szCs w:val="24"/>
        </w:rPr>
        <w:t xml:space="preserve"> г</w:t>
      </w:r>
      <w:r w:rsidR="004D0815">
        <w:rPr>
          <w:rFonts w:ascii="Times New Roman" w:hAnsi="Times New Roman" w:cs="Times New Roman"/>
          <w:sz w:val="24"/>
          <w:szCs w:val="24"/>
        </w:rPr>
        <w:t xml:space="preserve">оду </w:t>
      </w:r>
      <w:r w:rsidR="008842AD">
        <w:rPr>
          <w:rFonts w:ascii="Times New Roman" w:hAnsi="Times New Roman" w:cs="Times New Roman"/>
          <w:sz w:val="24"/>
          <w:szCs w:val="24"/>
        </w:rPr>
        <w:t>был</w:t>
      </w:r>
      <w:r w:rsidR="006810DF">
        <w:rPr>
          <w:rFonts w:ascii="Times New Roman" w:hAnsi="Times New Roman" w:cs="Times New Roman"/>
          <w:sz w:val="24"/>
          <w:szCs w:val="24"/>
        </w:rPr>
        <w:t>о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r w:rsidR="00FF07B1">
        <w:rPr>
          <w:rFonts w:ascii="Times New Roman" w:hAnsi="Times New Roman" w:cs="Times New Roman"/>
          <w:sz w:val="24"/>
          <w:szCs w:val="24"/>
        </w:rPr>
        <w:t>запланировано</w:t>
      </w:r>
      <w:r w:rsidR="008313F7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 в течение года)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r w:rsidR="006810DF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</w:t>
      </w:r>
      <w:r w:rsidR="00FF07B1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8842A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F07B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C6F0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F07B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A5E67"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8313F7" w:rsidRPr="007505DD">
        <w:rPr>
          <w:rFonts w:ascii="Times New Roman" w:hAnsi="Times New Roman" w:cs="Times New Roman"/>
          <w:b/>
          <w:sz w:val="24"/>
          <w:szCs w:val="24"/>
        </w:rPr>
        <w:t> 134 273,2</w:t>
      </w:r>
      <w:r w:rsidR="008842A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72841">
        <w:rPr>
          <w:rFonts w:ascii="Times New Roman" w:hAnsi="Times New Roman" w:cs="Times New Roman"/>
          <w:sz w:val="24"/>
          <w:szCs w:val="24"/>
        </w:rPr>
        <w:t>из них</w:t>
      </w:r>
      <w:r w:rsidR="00CC5318">
        <w:rPr>
          <w:rFonts w:ascii="Times New Roman" w:hAnsi="Times New Roman" w:cs="Times New Roman"/>
          <w:sz w:val="24"/>
          <w:szCs w:val="24"/>
        </w:rPr>
        <w:t>:</w:t>
      </w:r>
      <w:r w:rsidR="008842AD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Бодайбо и района было 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E01F7C" w:rsidRPr="00EA5497">
        <w:rPr>
          <w:rFonts w:ascii="Times New Roman" w:hAnsi="Times New Roman" w:cs="Times New Roman"/>
          <w:b/>
          <w:sz w:val="24"/>
          <w:szCs w:val="24"/>
        </w:rPr>
        <w:t>7</w:t>
      </w:r>
      <w:r w:rsidR="000A3671">
        <w:rPr>
          <w:rFonts w:ascii="Times New Roman" w:hAnsi="Times New Roman" w:cs="Times New Roman"/>
          <w:b/>
          <w:sz w:val="24"/>
          <w:szCs w:val="24"/>
        </w:rPr>
        <w:t>27 086,4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5318" w:rsidRPr="00EA5497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 w:rsidRPr="00EA5497">
        <w:rPr>
          <w:rFonts w:ascii="Times New Roman" w:hAnsi="Times New Roman" w:cs="Times New Roman"/>
          <w:sz w:val="24"/>
          <w:szCs w:val="24"/>
        </w:rPr>
        <w:t>–</w:t>
      </w:r>
      <w:r w:rsidR="00CC5318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="000A3671">
        <w:rPr>
          <w:rFonts w:ascii="Times New Roman" w:hAnsi="Times New Roman" w:cs="Times New Roman"/>
          <w:b/>
          <w:sz w:val="24"/>
          <w:szCs w:val="24"/>
        </w:rPr>
        <w:t>404 342,6</w:t>
      </w:r>
      <w:r w:rsidR="00CC5318" w:rsidRPr="00EA5497">
        <w:rPr>
          <w:rFonts w:ascii="Times New Roman" w:hAnsi="Times New Roman" w:cs="Times New Roman"/>
          <w:sz w:val="24"/>
          <w:szCs w:val="24"/>
        </w:rPr>
        <w:t xml:space="preserve"> тыс. руб., федерального </w:t>
      </w:r>
      <w:r w:rsidR="00CC5318" w:rsidRPr="007505D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F07B1" w:rsidRPr="007505DD">
        <w:rPr>
          <w:rFonts w:ascii="Times New Roman" w:hAnsi="Times New Roman" w:cs="Times New Roman"/>
          <w:sz w:val="24"/>
          <w:szCs w:val="24"/>
        </w:rPr>
        <w:t>–</w:t>
      </w:r>
      <w:r w:rsidR="00CC5318" w:rsidRPr="007505DD">
        <w:rPr>
          <w:rFonts w:ascii="Times New Roman" w:hAnsi="Times New Roman" w:cs="Times New Roman"/>
          <w:sz w:val="24"/>
          <w:szCs w:val="24"/>
        </w:rPr>
        <w:t xml:space="preserve"> </w:t>
      </w:r>
      <w:r w:rsidR="00E01F7C" w:rsidRPr="007505DD">
        <w:rPr>
          <w:rFonts w:ascii="Times New Roman" w:hAnsi="Times New Roman" w:cs="Times New Roman"/>
          <w:b/>
          <w:sz w:val="24"/>
          <w:szCs w:val="24"/>
        </w:rPr>
        <w:t>2</w:t>
      </w:r>
      <w:r w:rsidR="007B6820" w:rsidRPr="007505DD">
        <w:rPr>
          <w:rFonts w:ascii="Times New Roman" w:hAnsi="Times New Roman" w:cs="Times New Roman"/>
          <w:b/>
          <w:sz w:val="24"/>
          <w:szCs w:val="24"/>
        </w:rPr>
        <w:t> 844,2</w:t>
      </w:r>
      <w:r w:rsidR="007B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18" w:rsidRPr="00EA5497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CC5318" w:rsidRPr="00EA5497">
        <w:rPr>
          <w:rFonts w:ascii="Times New Roman" w:hAnsi="Times New Roman" w:cs="Times New Roman"/>
          <w:sz w:val="24"/>
          <w:szCs w:val="24"/>
        </w:rPr>
        <w:t>. руб.</w:t>
      </w:r>
    </w:p>
    <w:p w:rsidR="00AF4772" w:rsidRDefault="00C73C68" w:rsidP="00AF4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497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Pr="00EA5497">
        <w:rPr>
          <w:rFonts w:ascii="Times New Roman" w:hAnsi="Times New Roman" w:cs="Times New Roman"/>
          <w:sz w:val="24"/>
          <w:szCs w:val="24"/>
        </w:rPr>
        <w:t>израсходованы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в </w:t>
      </w:r>
      <w:r w:rsidR="00DC76A6" w:rsidRPr="00EA5497">
        <w:rPr>
          <w:rFonts w:ascii="Times New Roman" w:hAnsi="Times New Roman" w:cs="Times New Roman"/>
          <w:sz w:val="24"/>
          <w:szCs w:val="24"/>
        </w:rPr>
        <w:t>объеме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="00FA5E67" w:rsidRPr="00EA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E67"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8313F7" w:rsidRPr="007505DD">
        <w:rPr>
          <w:rFonts w:ascii="Times New Roman" w:hAnsi="Times New Roman" w:cs="Times New Roman"/>
          <w:b/>
          <w:sz w:val="24"/>
          <w:szCs w:val="24"/>
        </w:rPr>
        <w:t> </w:t>
      </w:r>
      <w:r w:rsidR="00FA5E67" w:rsidRPr="007505DD">
        <w:rPr>
          <w:rFonts w:ascii="Times New Roman" w:hAnsi="Times New Roman" w:cs="Times New Roman"/>
          <w:b/>
          <w:sz w:val="24"/>
          <w:szCs w:val="24"/>
        </w:rPr>
        <w:t>0</w:t>
      </w:r>
      <w:r w:rsidR="008313F7" w:rsidRPr="007505DD">
        <w:rPr>
          <w:rFonts w:ascii="Times New Roman" w:hAnsi="Times New Roman" w:cs="Times New Roman"/>
          <w:b/>
          <w:sz w:val="24"/>
          <w:szCs w:val="24"/>
        </w:rPr>
        <w:t>72 571,2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 w:rsidR="00FA5E67" w:rsidRPr="00EA5497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52B" w:rsidRPr="00EA5497">
        <w:rPr>
          <w:rFonts w:ascii="Times New Roman" w:hAnsi="Times New Roman" w:cs="Times New Roman"/>
          <w:sz w:val="24"/>
          <w:szCs w:val="24"/>
        </w:rPr>
        <w:t>,</w:t>
      </w:r>
      <w:r w:rsidR="00FA5E67" w:rsidRPr="00EA5497">
        <w:rPr>
          <w:rFonts w:ascii="Times New Roman" w:hAnsi="Times New Roman" w:cs="Times New Roman"/>
          <w:sz w:val="24"/>
          <w:szCs w:val="24"/>
        </w:rPr>
        <w:t xml:space="preserve"> или 9</w:t>
      </w:r>
      <w:r w:rsidR="008313F7" w:rsidRPr="00EA5497">
        <w:rPr>
          <w:rFonts w:ascii="Times New Roman" w:hAnsi="Times New Roman" w:cs="Times New Roman"/>
          <w:sz w:val="24"/>
          <w:szCs w:val="24"/>
        </w:rPr>
        <w:t>4</w:t>
      </w:r>
      <w:r w:rsidR="00DE52C2" w:rsidRPr="00EA5497">
        <w:rPr>
          <w:rFonts w:ascii="Times New Roman" w:hAnsi="Times New Roman" w:cs="Times New Roman"/>
          <w:sz w:val="24"/>
          <w:szCs w:val="24"/>
        </w:rPr>
        <w:t>,6</w:t>
      </w:r>
      <w:r w:rsidR="00E075DF" w:rsidRPr="00EA5497">
        <w:rPr>
          <w:rFonts w:ascii="Times New Roman" w:hAnsi="Times New Roman" w:cs="Times New Roman"/>
          <w:sz w:val="24"/>
          <w:szCs w:val="24"/>
        </w:rPr>
        <w:t>% от плановых значений по программам</w:t>
      </w:r>
      <w:r w:rsidR="00DC76A6" w:rsidRPr="00EA5497">
        <w:rPr>
          <w:rFonts w:ascii="Times New Roman" w:hAnsi="Times New Roman" w:cs="Times New Roman"/>
          <w:sz w:val="24"/>
          <w:szCs w:val="24"/>
        </w:rPr>
        <w:t xml:space="preserve"> и</w:t>
      </w:r>
      <w:r w:rsidR="00DD0CDD" w:rsidRPr="00EA5497">
        <w:rPr>
          <w:rFonts w:ascii="Times New Roman" w:hAnsi="Times New Roman" w:cs="Times New Roman"/>
          <w:sz w:val="24"/>
          <w:szCs w:val="24"/>
        </w:rPr>
        <w:t xml:space="preserve"> подпрограммам</w:t>
      </w:r>
      <w:r w:rsidR="00DC76A6" w:rsidRPr="00EA5497">
        <w:rPr>
          <w:rFonts w:ascii="Times New Roman" w:hAnsi="Times New Roman" w:cs="Times New Roman"/>
          <w:sz w:val="24"/>
          <w:szCs w:val="24"/>
        </w:rPr>
        <w:t>,</w:t>
      </w:r>
      <w:r w:rsidR="00BB652B" w:rsidRPr="00EA5497">
        <w:rPr>
          <w:rFonts w:ascii="Times New Roman" w:hAnsi="Times New Roman" w:cs="Times New Roman"/>
          <w:sz w:val="24"/>
          <w:szCs w:val="24"/>
        </w:rPr>
        <w:t xml:space="preserve"> (2016 год- 96,6%)</w:t>
      </w:r>
      <w:r w:rsidR="00E075DF" w:rsidRPr="00EA5497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CC5318" w:rsidRPr="00EA5497">
        <w:rPr>
          <w:rFonts w:ascii="Times New Roman" w:hAnsi="Times New Roman" w:cs="Times New Roman"/>
          <w:sz w:val="24"/>
          <w:szCs w:val="24"/>
        </w:rPr>
        <w:t>:</w:t>
      </w:r>
      <w:r w:rsidR="00E075DF" w:rsidRPr="00EA5497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</w:t>
      </w:r>
      <w:r w:rsidR="00BC6F09" w:rsidRPr="00EA5497">
        <w:rPr>
          <w:rFonts w:ascii="Times New Roman" w:hAnsi="Times New Roman" w:cs="Times New Roman"/>
          <w:sz w:val="24"/>
          <w:szCs w:val="24"/>
        </w:rPr>
        <w:t>одайбо и района</w:t>
      </w:r>
      <w:r w:rsidR="00DC76A6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Pr="00EA5497">
        <w:rPr>
          <w:rFonts w:ascii="Times New Roman" w:hAnsi="Times New Roman" w:cs="Times New Roman"/>
          <w:sz w:val="24"/>
          <w:szCs w:val="24"/>
        </w:rPr>
        <w:t>в объеме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="00FA5E67" w:rsidRPr="00EA5497">
        <w:rPr>
          <w:rFonts w:ascii="Times New Roman" w:hAnsi="Times New Roman" w:cs="Times New Roman"/>
          <w:b/>
          <w:sz w:val="24"/>
          <w:szCs w:val="24"/>
        </w:rPr>
        <w:t>6</w:t>
      </w:r>
      <w:r w:rsidR="007505DD">
        <w:rPr>
          <w:rFonts w:ascii="Times New Roman" w:hAnsi="Times New Roman" w:cs="Times New Roman"/>
          <w:b/>
          <w:sz w:val="24"/>
          <w:szCs w:val="24"/>
        </w:rPr>
        <w:t>67 826,9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 w:rsidR="00BC6F0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C76A6">
        <w:rPr>
          <w:rFonts w:ascii="Times New Roman" w:hAnsi="Times New Roman" w:cs="Times New Roman"/>
          <w:sz w:val="24"/>
          <w:szCs w:val="24"/>
        </w:rPr>
        <w:t xml:space="preserve">на </w:t>
      </w:r>
      <w:r w:rsidR="007505DD">
        <w:rPr>
          <w:rFonts w:ascii="Times New Roman" w:hAnsi="Times New Roman" w:cs="Times New Roman"/>
          <w:sz w:val="24"/>
          <w:szCs w:val="24"/>
        </w:rPr>
        <w:t>91,8</w:t>
      </w:r>
      <w:r w:rsidR="00E075DF">
        <w:rPr>
          <w:rFonts w:ascii="Times New Roman" w:hAnsi="Times New Roman" w:cs="Times New Roman"/>
          <w:sz w:val="24"/>
          <w:szCs w:val="24"/>
        </w:rPr>
        <w:t>%</w:t>
      </w:r>
      <w:r w:rsidR="00E01F7C">
        <w:rPr>
          <w:rFonts w:ascii="Times New Roman" w:hAnsi="Times New Roman" w:cs="Times New Roman"/>
          <w:sz w:val="24"/>
          <w:szCs w:val="24"/>
        </w:rPr>
        <w:t xml:space="preserve"> (2016 год – 96%)</w:t>
      </w:r>
      <w:r w:rsidR="00CC5318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>
        <w:rPr>
          <w:rFonts w:ascii="Times New Roman" w:hAnsi="Times New Roman" w:cs="Times New Roman"/>
          <w:sz w:val="24"/>
          <w:szCs w:val="24"/>
        </w:rPr>
        <w:t>–</w:t>
      </w:r>
      <w:r w:rsidR="00CC5318">
        <w:rPr>
          <w:rFonts w:ascii="Times New Roman" w:hAnsi="Times New Roman" w:cs="Times New Roman"/>
          <w:sz w:val="24"/>
          <w:szCs w:val="24"/>
        </w:rPr>
        <w:t xml:space="preserve"> </w:t>
      </w:r>
      <w:r w:rsidR="007505DD">
        <w:rPr>
          <w:rFonts w:ascii="Times New Roman" w:hAnsi="Times New Roman" w:cs="Times New Roman"/>
          <w:b/>
          <w:sz w:val="24"/>
          <w:szCs w:val="24"/>
        </w:rPr>
        <w:t>402 122,5</w:t>
      </w:r>
      <w:r w:rsidR="00CC531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7505DD">
        <w:rPr>
          <w:rFonts w:ascii="Times New Roman" w:hAnsi="Times New Roman" w:cs="Times New Roman"/>
          <w:sz w:val="24"/>
          <w:szCs w:val="24"/>
        </w:rPr>
        <w:t>99,4</w:t>
      </w:r>
      <w:r w:rsidR="00CC5318">
        <w:rPr>
          <w:rFonts w:ascii="Times New Roman" w:hAnsi="Times New Roman" w:cs="Times New Roman"/>
          <w:sz w:val="24"/>
          <w:szCs w:val="24"/>
        </w:rPr>
        <w:t>%</w:t>
      </w:r>
      <w:r w:rsidR="00E01F7C">
        <w:rPr>
          <w:rFonts w:ascii="Times New Roman" w:hAnsi="Times New Roman" w:cs="Times New Roman"/>
          <w:sz w:val="24"/>
          <w:szCs w:val="24"/>
        </w:rPr>
        <w:t xml:space="preserve"> (2016 год - 98,9%)</w:t>
      </w:r>
      <w:r w:rsidR="00CC5318">
        <w:rPr>
          <w:rFonts w:ascii="Times New Roman" w:hAnsi="Times New Roman" w:cs="Times New Roman"/>
          <w:sz w:val="24"/>
          <w:szCs w:val="24"/>
        </w:rPr>
        <w:t xml:space="preserve">, федерального бюджета </w:t>
      </w:r>
      <w:r w:rsidR="009F6239">
        <w:rPr>
          <w:rFonts w:ascii="Times New Roman" w:hAnsi="Times New Roman" w:cs="Times New Roman"/>
          <w:sz w:val="24"/>
          <w:szCs w:val="24"/>
        </w:rPr>
        <w:t xml:space="preserve">– </w:t>
      </w:r>
      <w:r w:rsidR="00E01F7C" w:rsidRPr="007505D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7B6820" w:rsidRPr="007505DD">
        <w:rPr>
          <w:rFonts w:ascii="Times New Roman" w:hAnsi="Times New Roman" w:cs="Times New Roman"/>
          <w:b/>
          <w:sz w:val="24"/>
          <w:szCs w:val="24"/>
        </w:rPr>
        <w:t> 621,8</w:t>
      </w:r>
      <w:r w:rsidR="009F6239">
        <w:rPr>
          <w:rFonts w:ascii="Times New Roman" w:hAnsi="Times New Roman" w:cs="Times New Roman"/>
          <w:sz w:val="24"/>
          <w:szCs w:val="24"/>
        </w:rPr>
        <w:t xml:space="preserve"> </w:t>
      </w:r>
      <w:r w:rsidR="00CC5318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A3671" w:rsidRPr="000A3671">
        <w:rPr>
          <w:rFonts w:ascii="Times New Roman" w:hAnsi="Times New Roman" w:cs="Times New Roman"/>
          <w:sz w:val="24"/>
          <w:szCs w:val="24"/>
        </w:rPr>
        <w:t xml:space="preserve">92,1 </w:t>
      </w:r>
      <w:r w:rsidR="00CC5318" w:rsidRPr="000A3671">
        <w:rPr>
          <w:rFonts w:ascii="Times New Roman" w:hAnsi="Times New Roman" w:cs="Times New Roman"/>
          <w:sz w:val="24"/>
          <w:szCs w:val="24"/>
        </w:rPr>
        <w:t>%</w:t>
      </w:r>
      <w:r w:rsidR="00E01F7C">
        <w:rPr>
          <w:rFonts w:ascii="Times New Roman" w:hAnsi="Times New Roman" w:cs="Times New Roman"/>
          <w:sz w:val="24"/>
          <w:szCs w:val="24"/>
        </w:rPr>
        <w:t xml:space="preserve"> (2016 год – 100%)</w:t>
      </w:r>
      <w:r w:rsidR="00E075DF">
        <w:rPr>
          <w:rFonts w:ascii="Times New Roman" w:hAnsi="Times New Roman" w:cs="Times New Roman"/>
          <w:sz w:val="24"/>
          <w:szCs w:val="24"/>
        </w:rPr>
        <w:t>.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C2" w:rsidRDefault="00DE52C2" w:rsidP="00DE52C2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</w:t>
      </w:r>
      <w:r w:rsidR="008313F7">
        <w:rPr>
          <w:sz w:val="24"/>
          <w:szCs w:val="24"/>
        </w:rPr>
        <w:t xml:space="preserve"> 2017</w:t>
      </w:r>
      <w:r w:rsidR="000F1C00" w:rsidRPr="000F1C00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C73C68">
        <w:rPr>
          <w:sz w:val="24"/>
          <w:szCs w:val="24"/>
        </w:rPr>
        <w:t xml:space="preserve"> </w:t>
      </w:r>
      <w:r w:rsidR="000F1C00" w:rsidRPr="000F1C00">
        <w:rPr>
          <w:sz w:val="24"/>
          <w:szCs w:val="24"/>
        </w:rPr>
        <w:t>сумма не</w:t>
      </w:r>
      <w:r w:rsidR="000F1C00">
        <w:rPr>
          <w:sz w:val="24"/>
          <w:szCs w:val="24"/>
        </w:rPr>
        <w:t xml:space="preserve">освоенных средств составила </w:t>
      </w:r>
      <w:r w:rsidR="00BB652B">
        <w:rPr>
          <w:b/>
          <w:sz w:val="24"/>
          <w:szCs w:val="24"/>
        </w:rPr>
        <w:t>61 702,0</w:t>
      </w:r>
      <w:r w:rsidR="000F1C00">
        <w:rPr>
          <w:sz w:val="24"/>
          <w:szCs w:val="24"/>
        </w:rPr>
        <w:t xml:space="preserve"> тыс. </w:t>
      </w:r>
      <w:r w:rsidR="00B05FF9">
        <w:rPr>
          <w:sz w:val="24"/>
          <w:szCs w:val="24"/>
        </w:rPr>
        <w:t>руб.</w:t>
      </w:r>
      <w:r w:rsidR="00C73C68">
        <w:rPr>
          <w:sz w:val="24"/>
          <w:szCs w:val="24"/>
        </w:rPr>
        <w:t xml:space="preserve"> или</w:t>
      </w:r>
      <w:r w:rsidR="00FA5E67">
        <w:rPr>
          <w:sz w:val="24"/>
          <w:szCs w:val="24"/>
        </w:rPr>
        <w:t xml:space="preserve"> </w:t>
      </w:r>
      <w:r w:rsidR="00BB652B">
        <w:rPr>
          <w:sz w:val="24"/>
          <w:szCs w:val="24"/>
        </w:rPr>
        <w:t>5,4</w:t>
      </w:r>
      <w:r w:rsidR="000F1C00" w:rsidRPr="000F1C00">
        <w:rPr>
          <w:sz w:val="24"/>
          <w:szCs w:val="24"/>
        </w:rPr>
        <w:t xml:space="preserve">% от общего объема </w:t>
      </w:r>
      <w:r>
        <w:rPr>
          <w:sz w:val="24"/>
          <w:szCs w:val="24"/>
        </w:rPr>
        <w:t>фак</w:t>
      </w:r>
      <w:r w:rsidR="00BB652B">
        <w:rPr>
          <w:sz w:val="24"/>
          <w:szCs w:val="24"/>
        </w:rPr>
        <w:t>тически израсх</w:t>
      </w:r>
      <w:r w:rsidR="00101D07">
        <w:rPr>
          <w:sz w:val="24"/>
          <w:szCs w:val="24"/>
        </w:rPr>
        <w:t>одованных средств (2016 год</w:t>
      </w:r>
      <w:r w:rsidR="00A72050">
        <w:rPr>
          <w:sz w:val="24"/>
          <w:szCs w:val="24"/>
        </w:rPr>
        <w:t xml:space="preserve"> -</w:t>
      </w:r>
      <w:r w:rsidR="00101D07">
        <w:rPr>
          <w:sz w:val="24"/>
          <w:szCs w:val="24"/>
        </w:rPr>
        <w:t>3,4</w:t>
      </w:r>
      <w:r w:rsidR="00BB652B">
        <w:rPr>
          <w:sz w:val="24"/>
          <w:szCs w:val="24"/>
        </w:rPr>
        <w:t>%).</w:t>
      </w:r>
      <w:r>
        <w:rPr>
          <w:sz w:val="24"/>
          <w:szCs w:val="24"/>
        </w:rPr>
        <w:t xml:space="preserve"> </w:t>
      </w:r>
      <w:r w:rsidR="008C53BA">
        <w:rPr>
          <w:sz w:val="24"/>
          <w:szCs w:val="24"/>
        </w:rPr>
        <w:t>Н</w:t>
      </w:r>
      <w:r>
        <w:rPr>
          <w:sz w:val="24"/>
          <w:szCs w:val="24"/>
        </w:rPr>
        <w:t>едоиспользован</w:t>
      </w:r>
      <w:r w:rsidR="008C53BA">
        <w:rPr>
          <w:sz w:val="24"/>
          <w:szCs w:val="24"/>
        </w:rPr>
        <w:t>ы</w:t>
      </w:r>
      <w:r>
        <w:rPr>
          <w:sz w:val="24"/>
          <w:szCs w:val="24"/>
        </w:rPr>
        <w:t xml:space="preserve"> бюджетны</w:t>
      </w:r>
      <w:r w:rsidR="008C53BA">
        <w:rPr>
          <w:sz w:val="24"/>
          <w:szCs w:val="24"/>
        </w:rPr>
        <w:t>е</w:t>
      </w:r>
      <w:r>
        <w:rPr>
          <w:sz w:val="24"/>
          <w:szCs w:val="24"/>
        </w:rPr>
        <w:t xml:space="preserve"> средств</w:t>
      </w:r>
      <w:r w:rsidR="008C53BA">
        <w:rPr>
          <w:sz w:val="24"/>
          <w:szCs w:val="24"/>
        </w:rPr>
        <w:t>а в связи с результатами</w:t>
      </w:r>
      <w:r w:rsidR="00D70C12" w:rsidRPr="00D70C12">
        <w:rPr>
          <w:sz w:val="24"/>
          <w:szCs w:val="24"/>
        </w:rPr>
        <w:t xml:space="preserve"> конкурсных процедур при осуществлении муниципальных закупок</w:t>
      </w:r>
      <w:r w:rsidR="008C53BA">
        <w:rPr>
          <w:sz w:val="24"/>
          <w:szCs w:val="24"/>
        </w:rPr>
        <w:t xml:space="preserve"> и сложившейся экономией.</w:t>
      </w:r>
      <w:r w:rsidRPr="00DE52C2">
        <w:rPr>
          <w:sz w:val="24"/>
          <w:szCs w:val="24"/>
        </w:rPr>
        <w:t xml:space="preserve"> </w:t>
      </w:r>
    </w:p>
    <w:p w:rsidR="00DC4F4F" w:rsidRDefault="000F1C00" w:rsidP="00C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E19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337D2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226DC">
        <w:rPr>
          <w:rFonts w:ascii="Times New Roman" w:hAnsi="Times New Roman" w:cs="Times New Roman"/>
          <w:sz w:val="24"/>
          <w:szCs w:val="24"/>
        </w:rPr>
        <w:t>201</w:t>
      </w:r>
      <w:r w:rsidR="00BB652B">
        <w:rPr>
          <w:rFonts w:ascii="Times New Roman" w:hAnsi="Times New Roman" w:cs="Times New Roman"/>
          <w:sz w:val="24"/>
          <w:szCs w:val="24"/>
        </w:rPr>
        <w:t>7</w:t>
      </w:r>
      <w:r w:rsidR="005226DC">
        <w:rPr>
          <w:rFonts w:ascii="Times New Roman" w:hAnsi="Times New Roman" w:cs="Times New Roman"/>
          <w:sz w:val="24"/>
          <w:szCs w:val="24"/>
        </w:rPr>
        <w:t xml:space="preserve"> </w:t>
      </w:r>
      <w:r w:rsidR="00337D2C">
        <w:rPr>
          <w:rFonts w:ascii="Times New Roman" w:hAnsi="Times New Roman" w:cs="Times New Roman"/>
          <w:sz w:val="24"/>
          <w:szCs w:val="24"/>
        </w:rPr>
        <w:t>г</w:t>
      </w:r>
      <w:r w:rsidR="004D0815">
        <w:rPr>
          <w:rFonts w:ascii="Times New Roman" w:hAnsi="Times New Roman" w:cs="Times New Roman"/>
          <w:sz w:val="24"/>
          <w:szCs w:val="24"/>
        </w:rPr>
        <w:t>ода</w:t>
      </w:r>
      <w:r w:rsidR="00337D2C">
        <w:rPr>
          <w:rFonts w:ascii="Times New Roman" w:hAnsi="Times New Roman" w:cs="Times New Roman"/>
          <w:sz w:val="24"/>
          <w:szCs w:val="24"/>
        </w:rPr>
        <w:t xml:space="preserve"> </w:t>
      </w:r>
      <w:r w:rsidR="008C53B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</w:t>
      </w:r>
      <w:r w:rsidR="009E5AC1">
        <w:rPr>
          <w:rFonts w:ascii="Times New Roman" w:hAnsi="Times New Roman" w:cs="Times New Roman"/>
          <w:sz w:val="24"/>
          <w:szCs w:val="24"/>
        </w:rPr>
        <w:t>вносились</w:t>
      </w:r>
      <w:r w:rsidR="005226DC">
        <w:rPr>
          <w:rFonts w:ascii="Times New Roman" w:hAnsi="Times New Roman" w:cs="Times New Roman"/>
          <w:sz w:val="24"/>
          <w:szCs w:val="24"/>
        </w:rPr>
        <w:t xml:space="preserve"> изменения в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и</w:t>
      </w:r>
      <w:r w:rsidR="00DD0CD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5226DC">
        <w:rPr>
          <w:rFonts w:ascii="Times New Roman" w:hAnsi="Times New Roman" w:cs="Times New Roman"/>
          <w:sz w:val="24"/>
          <w:szCs w:val="24"/>
        </w:rPr>
        <w:t xml:space="preserve">. </w:t>
      </w:r>
      <w:r w:rsidR="00687E19">
        <w:rPr>
          <w:rFonts w:ascii="Times New Roman" w:hAnsi="Times New Roman" w:cs="Times New Roman"/>
          <w:sz w:val="24"/>
          <w:szCs w:val="24"/>
        </w:rPr>
        <w:t>И</w:t>
      </w:r>
      <w:r w:rsidR="005226DC">
        <w:rPr>
          <w:rFonts w:ascii="Times New Roman" w:hAnsi="Times New Roman" w:cs="Times New Roman"/>
          <w:sz w:val="24"/>
          <w:szCs w:val="24"/>
        </w:rPr>
        <w:t>зме</w:t>
      </w:r>
      <w:r w:rsidR="00DD0CDD">
        <w:rPr>
          <w:rFonts w:ascii="Times New Roman" w:hAnsi="Times New Roman" w:cs="Times New Roman"/>
          <w:sz w:val="24"/>
          <w:szCs w:val="24"/>
        </w:rPr>
        <w:t>нения касались  изменени</w:t>
      </w:r>
      <w:r w:rsidR="00EE6428">
        <w:rPr>
          <w:rFonts w:ascii="Times New Roman" w:hAnsi="Times New Roman" w:cs="Times New Roman"/>
          <w:sz w:val="24"/>
          <w:szCs w:val="24"/>
        </w:rPr>
        <w:t>й</w:t>
      </w:r>
      <w:r w:rsidR="00DD0CDD">
        <w:rPr>
          <w:rFonts w:ascii="Times New Roman" w:hAnsi="Times New Roman" w:cs="Times New Roman"/>
          <w:sz w:val="24"/>
          <w:szCs w:val="24"/>
        </w:rPr>
        <w:t xml:space="preserve"> объемов</w:t>
      </w:r>
      <w:r w:rsidR="005226D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DD0CDD">
        <w:rPr>
          <w:rFonts w:ascii="Times New Roman" w:hAnsi="Times New Roman" w:cs="Times New Roman"/>
          <w:sz w:val="24"/>
          <w:szCs w:val="24"/>
        </w:rPr>
        <w:t xml:space="preserve"> мероприятий программ </w:t>
      </w:r>
      <w:r w:rsidR="00DC76A6">
        <w:rPr>
          <w:rFonts w:ascii="Times New Roman" w:hAnsi="Times New Roman" w:cs="Times New Roman"/>
          <w:sz w:val="24"/>
          <w:szCs w:val="24"/>
        </w:rPr>
        <w:t>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DD0CDD">
        <w:rPr>
          <w:rFonts w:ascii="Times New Roman" w:hAnsi="Times New Roman" w:cs="Times New Roman"/>
          <w:sz w:val="24"/>
          <w:szCs w:val="24"/>
        </w:rPr>
        <w:t xml:space="preserve">, в том числе в связи с экономией по </w:t>
      </w:r>
      <w:r w:rsidR="008D2BBD">
        <w:rPr>
          <w:rFonts w:ascii="Times New Roman" w:hAnsi="Times New Roman" w:cs="Times New Roman"/>
          <w:sz w:val="24"/>
          <w:szCs w:val="24"/>
        </w:rPr>
        <w:t>итогам</w:t>
      </w:r>
      <w:r w:rsidR="00DD0CDD">
        <w:rPr>
          <w:rFonts w:ascii="Times New Roman" w:hAnsi="Times New Roman" w:cs="Times New Roman"/>
          <w:sz w:val="24"/>
          <w:szCs w:val="24"/>
        </w:rPr>
        <w:t xml:space="preserve"> размещения заказов на закупку товаров, выполнения работ, оказания муниципальных нужд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EE6428">
        <w:rPr>
          <w:rFonts w:ascii="Times New Roman" w:hAnsi="Times New Roman" w:cs="Times New Roman"/>
          <w:sz w:val="24"/>
          <w:szCs w:val="24"/>
        </w:rPr>
        <w:t>уточнения</w:t>
      </w:r>
      <w:r w:rsidR="008C53BA">
        <w:rPr>
          <w:rFonts w:ascii="Times New Roman" w:hAnsi="Times New Roman" w:cs="Times New Roman"/>
          <w:sz w:val="24"/>
          <w:szCs w:val="24"/>
        </w:rPr>
        <w:t xml:space="preserve"> </w:t>
      </w:r>
      <w:r w:rsidR="005226DC">
        <w:rPr>
          <w:rFonts w:ascii="Times New Roman" w:hAnsi="Times New Roman" w:cs="Times New Roman"/>
          <w:sz w:val="24"/>
          <w:szCs w:val="24"/>
        </w:rPr>
        <w:t>наименовани</w:t>
      </w:r>
      <w:r w:rsidR="00EE6428">
        <w:rPr>
          <w:rFonts w:ascii="Times New Roman" w:hAnsi="Times New Roman" w:cs="Times New Roman"/>
          <w:sz w:val="24"/>
          <w:szCs w:val="24"/>
        </w:rPr>
        <w:t>й</w:t>
      </w:r>
      <w:r w:rsidR="005226DC">
        <w:rPr>
          <w:rFonts w:ascii="Times New Roman" w:hAnsi="Times New Roman" w:cs="Times New Roman"/>
          <w:sz w:val="24"/>
          <w:szCs w:val="24"/>
        </w:rPr>
        <w:t xml:space="preserve"> мероприятий и приведения в соответствие </w:t>
      </w:r>
      <w:r w:rsidR="003A4AD1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895913">
        <w:rPr>
          <w:rFonts w:ascii="Times New Roman" w:hAnsi="Times New Roman" w:cs="Times New Roman"/>
          <w:sz w:val="24"/>
          <w:szCs w:val="24"/>
        </w:rPr>
        <w:t>корректировка</w:t>
      </w:r>
      <w:r w:rsidR="00DD0CDD">
        <w:rPr>
          <w:rFonts w:ascii="Times New Roman" w:hAnsi="Times New Roman" w:cs="Times New Roman"/>
          <w:sz w:val="24"/>
          <w:szCs w:val="24"/>
        </w:rPr>
        <w:t xml:space="preserve"> средств бюджета между мероприятиями программ</w:t>
      </w:r>
      <w:r w:rsidR="00DC76A6">
        <w:rPr>
          <w:rFonts w:ascii="Times New Roman" w:hAnsi="Times New Roman" w:cs="Times New Roman"/>
          <w:sz w:val="24"/>
          <w:szCs w:val="24"/>
        </w:rPr>
        <w:t>ы (</w:t>
      </w:r>
      <w:r w:rsidR="00DD0CDD">
        <w:rPr>
          <w:rFonts w:ascii="Times New Roman" w:hAnsi="Times New Roman" w:cs="Times New Roman"/>
          <w:sz w:val="24"/>
          <w:szCs w:val="24"/>
        </w:rPr>
        <w:t>подпрограммы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93718E">
        <w:rPr>
          <w:rFonts w:ascii="Times New Roman" w:hAnsi="Times New Roman" w:cs="Times New Roman"/>
          <w:sz w:val="24"/>
          <w:szCs w:val="24"/>
        </w:rPr>
        <w:t>четкости</w:t>
      </w:r>
      <w:r w:rsidR="00895913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="00DD0CDD">
        <w:rPr>
          <w:rFonts w:ascii="Times New Roman" w:hAnsi="Times New Roman" w:cs="Times New Roman"/>
          <w:sz w:val="24"/>
          <w:szCs w:val="24"/>
        </w:rPr>
        <w:t>задач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</w:t>
      </w:r>
      <w:r w:rsidR="00DC76A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основных мероприятий, плановых значений целевых показателей, а также сроков реализации программы </w:t>
      </w:r>
      <w:r w:rsidR="00DC76A6">
        <w:rPr>
          <w:rFonts w:ascii="Times New Roman" w:hAnsi="Times New Roman" w:cs="Times New Roman"/>
          <w:sz w:val="24"/>
          <w:szCs w:val="24"/>
        </w:rPr>
        <w:t>(подпрограммы)</w:t>
      </w:r>
      <w:r w:rsidR="00DC4F4F">
        <w:rPr>
          <w:rFonts w:ascii="Times New Roman" w:hAnsi="Times New Roman" w:cs="Times New Roman"/>
          <w:sz w:val="24"/>
          <w:szCs w:val="24"/>
        </w:rPr>
        <w:t>.</w:t>
      </w:r>
    </w:p>
    <w:p w:rsidR="008930A4" w:rsidRPr="009E37C0" w:rsidRDefault="00CD7C0A" w:rsidP="009E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0A4" w:rsidRPr="009E37C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8930A4"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D2BBD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="008930A4" w:rsidRPr="009E37C0">
        <w:rPr>
          <w:rFonts w:ascii="Times New Roman" w:hAnsi="Times New Roman" w:cs="Times New Roman"/>
          <w:sz w:val="24"/>
          <w:szCs w:val="24"/>
        </w:rPr>
        <w:t>проводи</w:t>
      </w:r>
      <w:r w:rsidR="009E37C0">
        <w:rPr>
          <w:rFonts w:ascii="Times New Roman" w:hAnsi="Times New Roman" w:cs="Times New Roman"/>
          <w:sz w:val="24"/>
          <w:szCs w:val="24"/>
        </w:rPr>
        <w:t>лась</w:t>
      </w:r>
      <w:r w:rsidR="008930A4" w:rsidRPr="009E37C0">
        <w:rPr>
          <w:rFonts w:ascii="Times New Roman" w:hAnsi="Times New Roman" w:cs="Times New Roman"/>
          <w:sz w:val="24"/>
          <w:szCs w:val="24"/>
        </w:rPr>
        <w:t xml:space="preserve"> по двум направлениям: по полноте финансирования и достижению плановых значений целевых показателей.</w:t>
      </w:r>
    </w:p>
    <w:p w:rsidR="00607352" w:rsidRDefault="00822C46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7352">
        <w:rPr>
          <w:sz w:val="24"/>
          <w:szCs w:val="24"/>
        </w:rPr>
        <w:t>Э</w:t>
      </w:r>
      <w:r>
        <w:rPr>
          <w:sz w:val="24"/>
          <w:szCs w:val="24"/>
        </w:rPr>
        <w:t xml:space="preserve">ффективность </w:t>
      </w:r>
      <w:r w:rsidR="00607352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рассчит</w:t>
      </w:r>
      <w:r w:rsidR="00607352">
        <w:rPr>
          <w:sz w:val="24"/>
          <w:szCs w:val="24"/>
        </w:rPr>
        <w:t>ывалась по методике:</w:t>
      </w:r>
    </w:p>
    <w:p w:rsidR="00764D9D" w:rsidRDefault="00764D9D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d"/>
        <w:tblW w:w="0" w:type="auto"/>
        <w:tblInd w:w="108" w:type="dxa"/>
        <w:tblLook w:val="04A0"/>
      </w:tblPr>
      <w:tblGrid>
        <w:gridCol w:w="5529"/>
        <w:gridCol w:w="3934"/>
      </w:tblGrid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об эффективности реализации </w:t>
            </w:r>
            <w:r w:rsidR="0047390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 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607352" w:rsidRDefault="00D7195D" w:rsidP="000F1C00">
      <w:pPr>
        <w:pStyle w:val="a3"/>
        <w:widowControl w:val="0"/>
        <w:suppressAutoHyphens/>
        <w:spacing w:line="240" w:lineRule="auto"/>
        <w:ind w:firstLine="0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9530DD" w:rsidRPr="00192BCB" w:rsidRDefault="00607352" w:rsidP="00607352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F1C00" w:rsidRPr="00192BCB">
        <w:rPr>
          <w:sz w:val="24"/>
          <w:szCs w:val="24"/>
        </w:rPr>
        <w:t>Общий результат эффективности реализации программ</w:t>
      </w:r>
      <w:r w:rsidRPr="00192BCB">
        <w:rPr>
          <w:sz w:val="24"/>
          <w:szCs w:val="24"/>
        </w:rPr>
        <w:t xml:space="preserve"> показал, что</w:t>
      </w:r>
      <w:r w:rsidR="000F1C00" w:rsidRPr="00192BCB">
        <w:rPr>
          <w:sz w:val="24"/>
          <w:szCs w:val="24"/>
        </w:rPr>
        <w:t xml:space="preserve">: </w:t>
      </w:r>
    </w:p>
    <w:p w:rsidR="009530DD" w:rsidRPr="00192BCB" w:rsidRDefault="009530DD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192BCB">
        <w:rPr>
          <w:sz w:val="24"/>
          <w:szCs w:val="24"/>
        </w:rPr>
        <w:t xml:space="preserve">            - </w:t>
      </w:r>
      <w:r w:rsidR="006657DE" w:rsidRPr="00192BCB">
        <w:rPr>
          <w:sz w:val="24"/>
          <w:szCs w:val="24"/>
        </w:rPr>
        <w:t>3</w:t>
      </w:r>
      <w:r w:rsidRPr="00192BCB">
        <w:rPr>
          <w:sz w:val="24"/>
          <w:szCs w:val="24"/>
        </w:rPr>
        <w:t xml:space="preserve"> программы являются выс</w:t>
      </w:r>
      <w:r w:rsidR="00101D07">
        <w:rPr>
          <w:sz w:val="24"/>
          <w:szCs w:val="24"/>
        </w:rPr>
        <w:t>окоэффективные оценка более – 1 (2016 год – 3);</w:t>
      </w:r>
    </w:p>
    <w:p w:rsidR="00822C46" w:rsidRPr="00192BCB" w:rsidRDefault="009530DD" w:rsidP="009530D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192BCB">
        <w:rPr>
          <w:sz w:val="24"/>
          <w:szCs w:val="24"/>
        </w:rPr>
        <w:t xml:space="preserve">            - </w:t>
      </w:r>
      <w:r w:rsidR="00192BCB" w:rsidRPr="00192BCB">
        <w:rPr>
          <w:sz w:val="24"/>
          <w:szCs w:val="24"/>
        </w:rPr>
        <w:t>7</w:t>
      </w:r>
      <w:r w:rsidRPr="00192BCB">
        <w:rPr>
          <w:sz w:val="24"/>
          <w:szCs w:val="24"/>
        </w:rPr>
        <w:t xml:space="preserve"> программ я</w:t>
      </w:r>
      <w:r w:rsidR="00101D07">
        <w:rPr>
          <w:sz w:val="24"/>
          <w:szCs w:val="24"/>
        </w:rPr>
        <w:t>вляются эффективны</w:t>
      </w:r>
      <w:r w:rsidR="0093718E">
        <w:rPr>
          <w:sz w:val="24"/>
          <w:szCs w:val="24"/>
        </w:rPr>
        <w:t xml:space="preserve">ми - </w:t>
      </w:r>
      <w:r w:rsidR="00101D07">
        <w:rPr>
          <w:sz w:val="24"/>
          <w:szCs w:val="24"/>
        </w:rPr>
        <w:t>от 0,8 до 1 (2016 год -5).</w:t>
      </w:r>
    </w:p>
    <w:p w:rsidR="00D3374C" w:rsidRDefault="00D3374C" w:rsidP="00D3374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>Оценка эффективности реализаци</w:t>
      </w:r>
      <w:r w:rsidR="00BC6F09" w:rsidRPr="009530DD">
        <w:rPr>
          <w:b/>
          <w:sz w:val="24"/>
          <w:szCs w:val="24"/>
        </w:rPr>
        <w:t xml:space="preserve">и муниципальных </w:t>
      </w:r>
      <w:r w:rsidR="00FA5E67">
        <w:rPr>
          <w:b/>
          <w:sz w:val="24"/>
          <w:szCs w:val="24"/>
        </w:rPr>
        <w:t>программ за</w:t>
      </w:r>
      <w:r w:rsidR="0026300A">
        <w:rPr>
          <w:b/>
          <w:sz w:val="24"/>
          <w:szCs w:val="24"/>
        </w:rPr>
        <w:t xml:space="preserve"> 2017</w:t>
      </w:r>
      <w:r w:rsidRPr="009530DD">
        <w:rPr>
          <w:b/>
          <w:sz w:val="24"/>
          <w:szCs w:val="24"/>
        </w:rPr>
        <w:t xml:space="preserve"> год</w:t>
      </w:r>
    </w:p>
    <w:p w:rsidR="00607352" w:rsidRPr="009530DD" w:rsidRDefault="00607352" w:rsidP="00D3374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1985"/>
        <w:gridCol w:w="1559"/>
        <w:gridCol w:w="1701"/>
        <w:gridCol w:w="1134"/>
        <w:gridCol w:w="992"/>
        <w:gridCol w:w="993"/>
        <w:gridCol w:w="708"/>
      </w:tblGrid>
      <w:tr w:rsidR="00D3374C" w:rsidRPr="00D3374C" w:rsidTr="00CE46C5">
        <w:trPr>
          <w:trHeight w:val="257"/>
        </w:trPr>
        <w:tc>
          <w:tcPr>
            <w:tcW w:w="567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374C">
              <w:rPr>
                <w:sz w:val="18"/>
                <w:szCs w:val="18"/>
              </w:rPr>
              <w:t>/</w:t>
            </w:r>
            <w:proofErr w:type="spellStart"/>
            <w:r w:rsidRPr="00D3374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 w:rsidR="00513C53"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 w:rsidR="00A432EC">
              <w:rPr>
                <w:sz w:val="18"/>
                <w:szCs w:val="18"/>
              </w:rPr>
              <w:t>,</w:t>
            </w:r>
            <w:r w:rsidR="00513C53">
              <w:rPr>
                <w:sz w:val="18"/>
                <w:szCs w:val="18"/>
              </w:rPr>
              <w:t xml:space="preserve"> соисполнители</w:t>
            </w:r>
            <w:r w:rsidR="00565E76">
              <w:rPr>
                <w:sz w:val="18"/>
                <w:szCs w:val="18"/>
              </w:rPr>
              <w:t>,</w:t>
            </w:r>
            <w:r w:rsidR="00A432EC">
              <w:rPr>
                <w:sz w:val="18"/>
                <w:szCs w:val="18"/>
              </w:rPr>
              <w:t xml:space="preserve"> исполнитель, участники</w:t>
            </w:r>
          </w:p>
        </w:tc>
        <w:tc>
          <w:tcPr>
            <w:tcW w:w="1701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 w:rsidR="001D2F3D"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D3374C" w:rsidRPr="00D3374C" w:rsidTr="00CE46C5">
        <w:trPr>
          <w:trHeight w:val="256"/>
        </w:trPr>
        <w:tc>
          <w:tcPr>
            <w:tcW w:w="567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D3374C" w:rsidRPr="00D3374C" w:rsidRDefault="004134DD" w:rsidP="004134D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B2129">
              <w:rPr>
                <w:sz w:val="18"/>
                <w:szCs w:val="18"/>
              </w:rPr>
              <w:t>сп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B2129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10425" w:rsidRPr="00D3374C" w:rsidTr="00CE46C5">
        <w:tc>
          <w:tcPr>
            <w:tcW w:w="567" w:type="dxa"/>
          </w:tcPr>
          <w:p w:rsidR="00C10425" w:rsidRPr="005776D8" w:rsidRDefault="00C104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C10425" w:rsidRPr="005776D8" w:rsidRDefault="00041D92" w:rsidP="0093718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5776D8">
              <w:rPr>
                <w:b/>
                <w:sz w:val="18"/>
                <w:szCs w:val="18"/>
              </w:rPr>
              <w:t>Муниципальная программа</w:t>
            </w:r>
            <w:r w:rsidR="00C10425" w:rsidRPr="005776D8">
              <w:rPr>
                <w:sz w:val="18"/>
                <w:szCs w:val="18"/>
              </w:rPr>
              <w:t xml:space="preserve"> </w:t>
            </w:r>
            <w:r w:rsidR="009E4D5F" w:rsidRPr="005776D8">
              <w:rPr>
                <w:sz w:val="18"/>
                <w:szCs w:val="18"/>
              </w:rPr>
              <w:t xml:space="preserve">«Управление </w:t>
            </w:r>
            <w:proofErr w:type="spellStart"/>
            <w:r w:rsidRPr="005776D8">
              <w:rPr>
                <w:sz w:val="18"/>
                <w:szCs w:val="18"/>
              </w:rPr>
              <w:t>муници</w:t>
            </w:r>
            <w:r w:rsidR="004134DD" w:rsidRPr="005776D8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пальны</w:t>
            </w:r>
            <w:r w:rsidR="009E4D5F" w:rsidRPr="005776D8">
              <w:rPr>
                <w:sz w:val="18"/>
                <w:szCs w:val="18"/>
              </w:rPr>
              <w:t>ми</w:t>
            </w:r>
            <w:proofErr w:type="spellEnd"/>
            <w:r w:rsidR="009E4D5F" w:rsidRPr="005776D8">
              <w:rPr>
                <w:sz w:val="18"/>
                <w:szCs w:val="18"/>
              </w:rPr>
              <w:t xml:space="preserve"> финансами муниципального образования </w:t>
            </w:r>
            <w:r w:rsidR="00FE70AC" w:rsidRPr="005776D8">
              <w:rPr>
                <w:sz w:val="18"/>
                <w:szCs w:val="18"/>
              </w:rPr>
              <w:t>г</w:t>
            </w:r>
            <w:r w:rsidR="0093718E">
              <w:rPr>
                <w:sz w:val="18"/>
                <w:szCs w:val="18"/>
              </w:rPr>
              <w:t>.</w:t>
            </w:r>
            <w:r w:rsidRPr="005776D8">
              <w:rPr>
                <w:sz w:val="18"/>
                <w:szCs w:val="18"/>
              </w:rPr>
              <w:t xml:space="preserve"> Бодайбо и района»</w:t>
            </w:r>
            <w:r w:rsidR="009E4D5F" w:rsidRPr="005776D8">
              <w:rPr>
                <w:sz w:val="18"/>
                <w:szCs w:val="18"/>
              </w:rPr>
              <w:t xml:space="preserve"> на 2017</w:t>
            </w:r>
            <w:r w:rsidR="00FA5E67" w:rsidRPr="005776D8">
              <w:rPr>
                <w:sz w:val="18"/>
                <w:szCs w:val="18"/>
              </w:rPr>
              <w:t>-2020</w:t>
            </w:r>
            <w:r w:rsidR="004134DD" w:rsidRPr="005776D8">
              <w:rPr>
                <w:sz w:val="18"/>
                <w:szCs w:val="18"/>
              </w:rPr>
              <w:t xml:space="preserve"> годы (утв. пост.</w:t>
            </w:r>
            <w:proofErr w:type="gramEnd"/>
            <w:r w:rsidR="004134DD" w:rsidRPr="005776D8">
              <w:rPr>
                <w:sz w:val="18"/>
                <w:szCs w:val="18"/>
              </w:rPr>
              <w:t xml:space="preserve"> </w:t>
            </w:r>
            <w:proofErr w:type="gramStart"/>
            <w:r w:rsidR="004134DD" w:rsidRPr="005776D8">
              <w:rPr>
                <w:sz w:val="18"/>
                <w:szCs w:val="18"/>
              </w:rPr>
              <w:t>Ад</w:t>
            </w:r>
            <w:r w:rsidRPr="005776D8">
              <w:rPr>
                <w:sz w:val="18"/>
                <w:szCs w:val="18"/>
              </w:rPr>
              <w:t>минис</w:t>
            </w:r>
            <w:r w:rsidR="00FE70AC" w:rsidRPr="005776D8">
              <w:rPr>
                <w:sz w:val="18"/>
                <w:szCs w:val="18"/>
              </w:rPr>
              <w:t>трации г. Бодайбо и района от 14</w:t>
            </w:r>
            <w:r w:rsidRPr="005776D8">
              <w:rPr>
                <w:sz w:val="18"/>
                <w:szCs w:val="18"/>
              </w:rPr>
              <w:t>.11.201</w:t>
            </w:r>
            <w:r w:rsidR="00FE70AC" w:rsidRPr="005776D8">
              <w:rPr>
                <w:sz w:val="18"/>
                <w:szCs w:val="18"/>
              </w:rPr>
              <w:t>6</w:t>
            </w:r>
            <w:r w:rsidRPr="005776D8">
              <w:rPr>
                <w:sz w:val="18"/>
                <w:szCs w:val="18"/>
              </w:rPr>
              <w:t xml:space="preserve"> </w:t>
            </w:r>
            <w:r w:rsidR="004134DD" w:rsidRPr="005776D8">
              <w:rPr>
                <w:sz w:val="18"/>
                <w:szCs w:val="18"/>
              </w:rPr>
              <w:t>№</w:t>
            </w:r>
            <w:r w:rsidR="00FE70AC" w:rsidRPr="005776D8">
              <w:rPr>
                <w:sz w:val="18"/>
                <w:szCs w:val="18"/>
              </w:rPr>
              <w:t> 237</w:t>
            </w:r>
            <w:r w:rsidRPr="005776D8">
              <w:rPr>
                <w:sz w:val="18"/>
                <w:szCs w:val="18"/>
              </w:rPr>
              <w:t>-</w:t>
            </w:r>
            <w:r w:rsidR="00FE70AC" w:rsidRPr="005776D8">
              <w:rPr>
                <w:sz w:val="18"/>
                <w:szCs w:val="18"/>
              </w:rPr>
              <w:t>п</w:t>
            </w:r>
            <w:r w:rsidRPr="005776D8">
              <w:rPr>
                <w:sz w:val="18"/>
                <w:szCs w:val="18"/>
              </w:rPr>
              <w:t>п)</w:t>
            </w:r>
            <w:proofErr w:type="gramEnd"/>
          </w:p>
        </w:tc>
        <w:tc>
          <w:tcPr>
            <w:tcW w:w="1559" w:type="dxa"/>
          </w:tcPr>
          <w:p w:rsidR="00C10425" w:rsidRPr="005776D8" w:rsidRDefault="00C104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  <w:p w:rsidR="00041D92" w:rsidRPr="005776D8" w:rsidRDefault="00041D9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Pr="005776D8" w:rsidRDefault="00041D9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Pr="005776D8" w:rsidRDefault="00041D9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0425" w:rsidRPr="005776D8" w:rsidRDefault="004365DA" w:rsidP="00FB24C3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Степень достижения цели = </w:t>
            </w:r>
            <w:r w:rsidR="001A2B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0425" w:rsidRPr="005776D8" w:rsidRDefault="001A2B8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746A87" w:rsidRPr="005776D8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746A87" w:rsidRPr="005776D8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C10425" w:rsidRDefault="00FA5E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</w:t>
            </w:r>
            <w:r w:rsidR="001D5467" w:rsidRPr="005776D8">
              <w:rPr>
                <w:sz w:val="18"/>
                <w:szCs w:val="18"/>
              </w:rPr>
              <w:t>00 739,2</w:t>
            </w:r>
          </w:p>
          <w:p w:rsidR="00CC1AA3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89 384,8 – </w:t>
            </w:r>
            <w:proofErr w:type="gramStart"/>
            <w:r>
              <w:rPr>
                <w:sz w:val="18"/>
                <w:szCs w:val="18"/>
              </w:rPr>
              <w:t>м.б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C1AA3" w:rsidRPr="005776D8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11 354,4 – </w:t>
            </w:r>
            <w:proofErr w:type="gramStart"/>
            <w:r>
              <w:rPr>
                <w:sz w:val="18"/>
                <w:szCs w:val="18"/>
              </w:rPr>
              <w:t>о.б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10425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99 826,3</w:t>
            </w:r>
          </w:p>
          <w:p w:rsidR="00CC1AA3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88 471,9 – </w:t>
            </w:r>
            <w:proofErr w:type="gramStart"/>
            <w:r>
              <w:rPr>
                <w:sz w:val="18"/>
                <w:szCs w:val="18"/>
              </w:rPr>
              <w:t>м.б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C1AA3" w:rsidRPr="005776D8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11 354,4 – </w:t>
            </w:r>
            <w:proofErr w:type="gramStart"/>
            <w:r>
              <w:rPr>
                <w:sz w:val="18"/>
                <w:szCs w:val="18"/>
              </w:rPr>
              <w:t>о.б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C10425" w:rsidRPr="00D3374C" w:rsidRDefault="0010583F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</w:t>
            </w:r>
            <w:r w:rsidR="00FA5E67" w:rsidRPr="005776D8">
              <w:rPr>
                <w:sz w:val="18"/>
                <w:szCs w:val="18"/>
              </w:rPr>
              <w:t>9</w:t>
            </w:r>
            <w:r w:rsidR="001D5467" w:rsidRPr="005776D8">
              <w:rPr>
                <w:sz w:val="18"/>
                <w:szCs w:val="18"/>
              </w:rPr>
              <w:t>,1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</w:tcPr>
          <w:p w:rsidR="004365DA" w:rsidRPr="005776D8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1</w:t>
            </w:r>
          </w:p>
          <w:p w:rsidR="004365DA" w:rsidRPr="005776D8" w:rsidRDefault="00FE70AC" w:rsidP="0093718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proofErr w:type="spellStart"/>
            <w:proofErr w:type="gramStart"/>
            <w:r w:rsidRPr="005776D8">
              <w:rPr>
                <w:rFonts w:ascii="Times New Roman" w:hAnsi="Times New Roman"/>
                <w:sz w:val="18"/>
                <w:szCs w:val="18"/>
              </w:rPr>
              <w:t>состав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ле</w:t>
            </w:r>
            <w:r w:rsidR="0093718E">
              <w:rPr>
                <w:rFonts w:ascii="Times New Roman" w:hAnsi="Times New Roman"/>
                <w:sz w:val="18"/>
                <w:szCs w:val="18"/>
              </w:rPr>
              <w:t>н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proofErr w:type="gram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и исполнения бюджета </w:t>
            </w:r>
            <w:proofErr w:type="spellStart"/>
            <w:r w:rsidRPr="005776D8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образования г</w:t>
            </w:r>
            <w:r w:rsidR="0093718E"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 xml:space="preserve">Бодайбо и района, управление </w:t>
            </w:r>
            <w:proofErr w:type="spellStart"/>
            <w:r w:rsidR="004365DA" w:rsidRPr="005776D8">
              <w:rPr>
                <w:rFonts w:ascii="Times New Roman" w:hAnsi="Times New Roman"/>
                <w:sz w:val="18"/>
                <w:szCs w:val="18"/>
              </w:rPr>
              <w:t>му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ници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пальными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финансами» на 2017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5776D8" w:rsidRDefault="004365DA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Степень достижения цели = </w:t>
            </w:r>
            <w:r w:rsidR="001A2B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5776D8" w:rsidRDefault="001A2B8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4365DA" w:rsidRPr="005776D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365DA" w:rsidRPr="005776D8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Default="001D5467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99 981,4</w:t>
            </w:r>
          </w:p>
          <w:p w:rsidR="00CC1AA3" w:rsidRDefault="00CC1AA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88 626,9 – </w:t>
            </w:r>
            <w:proofErr w:type="gramStart"/>
            <w:r>
              <w:rPr>
                <w:sz w:val="18"/>
                <w:szCs w:val="18"/>
              </w:rPr>
              <w:t>м.б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C1AA3" w:rsidRPr="005776D8" w:rsidRDefault="00CC1AA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11 354,4 – </w:t>
            </w:r>
            <w:proofErr w:type="gramStart"/>
            <w:r>
              <w:rPr>
                <w:sz w:val="18"/>
                <w:szCs w:val="18"/>
              </w:rPr>
              <w:t>о.б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365DA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99 068,5</w:t>
            </w:r>
          </w:p>
          <w:p w:rsidR="00CC1AA3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87 714,1 – </w:t>
            </w:r>
            <w:proofErr w:type="gramStart"/>
            <w:r>
              <w:rPr>
                <w:sz w:val="18"/>
                <w:szCs w:val="18"/>
              </w:rPr>
              <w:t>м.б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CC1AA3" w:rsidRPr="005776D8" w:rsidRDefault="00CC1AA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11 354,4 –</w:t>
            </w:r>
            <w:proofErr w:type="gramStart"/>
            <w:r>
              <w:rPr>
                <w:sz w:val="18"/>
                <w:szCs w:val="18"/>
              </w:rPr>
              <w:t>о.б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365DA" w:rsidRPr="00475D93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99,1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4365DA" w:rsidRPr="005776D8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2</w:t>
            </w:r>
          </w:p>
          <w:p w:rsidR="004365DA" w:rsidRPr="005776D8" w:rsidRDefault="004365DA" w:rsidP="00041D9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5776D8">
              <w:rPr>
                <w:rFonts w:ascii="Times New Roman" w:hAnsi="Times New Roman"/>
                <w:sz w:val="18"/>
                <w:szCs w:val="18"/>
              </w:rPr>
              <w:t>эффек-тив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бюджетных расходов в </w:t>
            </w:r>
            <w:proofErr w:type="spellStart"/>
            <w:r w:rsidR="00FE70AC" w:rsidRPr="005776D8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образовании г</w:t>
            </w:r>
            <w:r w:rsidR="0093718E"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Бодайбо и района» </w:t>
            </w:r>
          </w:p>
          <w:p w:rsidR="004365DA" w:rsidRPr="005776D8" w:rsidRDefault="00FE70AC" w:rsidP="00041D9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>на 2017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5776D8" w:rsidRDefault="004365DA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365DA" w:rsidRPr="005776D8" w:rsidRDefault="00FE343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1 – </w:t>
            </w:r>
            <w:proofErr w:type="spellStart"/>
            <w:proofErr w:type="gramStart"/>
            <w:r w:rsidR="004365DA" w:rsidRPr="005776D8">
              <w:rPr>
                <w:sz w:val="18"/>
                <w:szCs w:val="18"/>
              </w:rPr>
              <w:t>эффектив</w:t>
            </w:r>
            <w:r w:rsidRPr="005776D8">
              <w:rPr>
                <w:sz w:val="18"/>
                <w:szCs w:val="18"/>
              </w:rPr>
              <w:t>-</w:t>
            </w:r>
            <w:r w:rsidR="004365DA" w:rsidRPr="005776D8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5776D8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75</w:t>
            </w:r>
            <w:r w:rsidR="001D5467" w:rsidRPr="005776D8">
              <w:rPr>
                <w:sz w:val="18"/>
                <w:szCs w:val="18"/>
              </w:rPr>
              <w:t>7,8</w:t>
            </w:r>
          </w:p>
        </w:tc>
        <w:tc>
          <w:tcPr>
            <w:tcW w:w="993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7</w:t>
            </w:r>
            <w:r w:rsidR="001D5467" w:rsidRPr="005776D8">
              <w:rPr>
                <w:sz w:val="18"/>
                <w:szCs w:val="18"/>
              </w:rPr>
              <w:t>57,8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100</w:t>
            </w:r>
          </w:p>
        </w:tc>
      </w:tr>
      <w:tr w:rsidR="00CE46C5" w:rsidRPr="00475D93" w:rsidTr="00CE46C5">
        <w:tc>
          <w:tcPr>
            <w:tcW w:w="567" w:type="dxa"/>
          </w:tcPr>
          <w:p w:rsidR="00CE46C5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CE46C5" w:rsidRPr="005776D8" w:rsidRDefault="00FE70AC" w:rsidP="00070BD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5776D8">
              <w:rPr>
                <w:sz w:val="18"/>
                <w:szCs w:val="18"/>
              </w:rPr>
              <w:t xml:space="preserve">«Повышение качества управления </w:t>
            </w:r>
            <w:proofErr w:type="spellStart"/>
            <w:proofErr w:type="gramStart"/>
            <w:r w:rsidRPr="005776D8">
              <w:rPr>
                <w:sz w:val="18"/>
                <w:szCs w:val="18"/>
              </w:rPr>
              <w:t>муници</w:t>
            </w:r>
            <w:r w:rsidR="00E84939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пальным</w:t>
            </w:r>
            <w:proofErr w:type="spellEnd"/>
            <w:proofErr w:type="gramEnd"/>
            <w:r w:rsidRPr="005776D8">
              <w:rPr>
                <w:sz w:val="18"/>
                <w:szCs w:val="18"/>
              </w:rPr>
              <w:t xml:space="preserve"> имуществом муниципального </w:t>
            </w:r>
            <w:proofErr w:type="spellStart"/>
            <w:r w:rsidRPr="005776D8">
              <w:rPr>
                <w:sz w:val="18"/>
                <w:szCs w:val="18"/>
              </w:rPr>
              <w:t>обра</w:t>
            </w:r>
            <w:r w:rsidR="00E84939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зования</w:t>
            </w:r>
            <w:proofErr w:type="spellEnd"/>
            <w:r w:rsidRPr="005776D8">
              <w:rPr>
                <w:sz w:val="18"/>
                <w:szCs w:val="18"/>
              </w:rPr>
              <w:t xml:space="preserve"> г. Бодайбо и района» на 2017-2020 годы (утв. </w:t>
            </w:r>
            <w:proofErr w:type="spellStart"/>
            <w:r w:rsidRPr="005776D8">
              <w:rPr>
                <w:sz w:val="18"/>
                <w:szCs w:val="18"/>
              </w:rPr>
              <w:t>постанов</w:t>
            </w:r>
            <w:r w:rsidR="00E84939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лением</w:t>
            </w:r>
            <w:proofErr w:type="spellEnd"/>
            <w:r w:rsidRPr="005776D8">
              <w:rPr>
                <w:sz w:val="18"/>
                <w:szCs w:val="18"/>
              </w:rPr>
              <w:t xml:space="preserve"> </w:t>
            </w:r>
            <w:proofErr w:type="spellStart"/>
            <w:r w:rsidRPr="005776D8">
              <w:rPr>
                <w:sz w:val="18"/>
                <w:szCs w:val="18"/>
              </w:rPr>
              <w:t>Администра</w:t>
            </w:r>
            <w:r w:rsidR="00E84939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ции</w:t>
            </w:r>
            <w:proofErr w:type="spellEnd"/>
            <w:r w:rsidRPr="005776D8">
              <w:rPr>
                <w:sz w:val="18"/>
                <w:szCs w:val="18"/>
              </w:rPr>
              <w:t xml:space="preserve"> г. Бодайбо и района от 15.11.2016 № 239-пп)</w:t>
            </w:r>
          </w:p>
        </w:tc>
        <w:tc>
          <w:tcPr>
            <w:tcW w:w="1559" w:type="dxa"/>
          </w:tcPr>
          <w:p w:rsidR="00CE46C5" w:rsidRPr="005776D8" w:rsidRDefault="00CE46C5" w:rsidP="00070BD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5776D8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CE46C5" w:rsidRPr="005776D8" w:rsidRDefault="00CE46C5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Степень достижения цели =</w:t>
            </w:r>
            <w:r w:rsidR="001A2B8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CE46C5" w:rsidRPr="001A2B8C" w:rsidRDefault="001A2B8C" w:rsidP="00DB49E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DB49EC">
              <w:rPr>
                <w:sz w:val="18"/>
                <w:szCs w:val="18"/>
              </w:rPr>
              <w:t>0,75</w:t>
            </w:r>
            <w:r w:rsidR="00DB49EC" w:rsidRPr="00DB49EC">
              <w:rPr>
                <w:sz w:val="18"/>
                <w:szCs w:val="18"/>
              </w:rPr>
              <w:t xml:space="preserve"> – </w:t>
            </w:r>
            <w:r w:rsidR="00CE46C5" w:rsidRPr="00DB49E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E46C5" w:rsidRPr="00DB49EC">
              <w:rPr>
                <w:sz w:val="18"/>
                <w:szCs w:val="18"/>
              </w:rPr>
              <w:t>эффектив</w:t>
            </w:r>
            <w:r w:rsidR="00DB49EC" w:rsidRPr="00DB49EC">
              <w:rPr>
                <w:sz w:val="18"/>
                <w:szCs w:val="18"/>
              </w:rPr>
              <w:t>-</w:t>
            </w:r>
            <w:r w:rsidR="00CE46C5" w:rsidRPr="00DB49EC">
              <w:rPr>
                <w:sz w:val="18"/>
                <w:szCs w:val="18"/>
              </w:rPr>
              <w:t>н</w:t>
            </w:r>
            <w:r w:rsidR="00DB49EC" w:rsidRPr="00DB49EC">
              <w:rPr>
                <w:sz w:val="18"/>
                <w:szCs w:val="18"/>
              </w:rPr>
              <w:t>ая</w:t>
            </w:r>
            <w:proofErr w:type="spellEnd"/>
            <w:proofErr w:type="gramEnd"/>
          </w:p>
        </w:tc>
        <w:tc>
          <w:tcPr>
            <w:tcW w:w="992" w:type="dxa"/>
          </w:tcPr>
          <w:p w:rsidR="00CE46C5" w:rsidRPr="005776D8" w:rsidRDefault="001D5467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1 079,9</w:t>
            </w:r>
          </w:p>
        </w:tc>
        <w:tc>
          <w:tcPr>
            <w:tcW w:w="993" w:type="dxa"/>
          </w:tcPr>
          <w:p w:rsidR="00CE46C5" w:rsidRPr="005776D8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806,3</w:t>
            </w:r>
          </w:p>
        </w:tc>
        <w:tc>
          <w:tcPr>
            <w:tcW w:w="708" w:type="dxa"/>
          </w:tcPr>
          <w:p w:rsidR="00CE46C5" w:rsidRPr="00475D93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74,7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5" w:type="dxa"/>
          </w:tcPr>
          <w:p w:rsidR="004365DA" w:rsidRPr="005776D8" w:rsidRDefault="00CE46C5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1</w:t>
            </w:r>
          </w:p>
          <w:p w:rsidR="004365DA" w:rsidRPr="005776D8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«Совершенствование управления и </w:t>
            </w:r>
            <w:proofErr w:type="spellStart"/>
            <w:r w:rsidRPr="005776D8">
              <w:rPr>
                <w:sz w:val="18"/>
                <w:szCs w:val="18"/>
              </w:rPr>
              <w:t>расп</w:t>
            </w:r>
            <w:r w:rsidR="00607352" w:rsidRPr="005776D8">
              <w:rPr>
                <w:sz w:val="18"/>
                <w:szCs w:val="18"/>
              </w:rPr>
              <w:t>о-</w:t>
            </w:r>
            <w:r w:rsidRPr="005776D8">
              <w:rPr>
                <w:sz w:val="18"/>
                <w:szCs w:val="18"/>
              </w:rPr>
              <w:t>ряжения</w:t>
            </w:r>
            <w:proofErr w:type="spellEnd"/>
            <w:r w:rsidRPr="005776D8">
              <w:rPr>
                <w:sz w:val="18"/>
                <w:szCs w:val="18"/>
              </w:rPr>
              <w:t xml:space="preserve"> </w:t>
            </w:r>
            <w:proofErr w:type="spellStart"/>
            <w:r w:rsidRPr="005776D8">
              <w:rPr>
                <w:sz w:val="18"/>
                <w:szCs w:val="18"/>
              </w:rPr>
              <w:t>муниципаль-ным</w:t>
            </w:r>
            <w:proofErr w:type="spellEnd"/>
            <w:r w:rsidRPr="005776D8">
              <w:rPr>
                <w:sz w:val="18"/>
                <w:szCs w:val="18"/>
              </w:rPr>
              <w:t xml:space="preserve"> имуществом</w:t>
            </w:r>
            <w:r w:rsidR="00FE70AC" w:rsidRPr="005776D8">
              <w:rPr>
                <w:sz w:val="18"/>
                <w:szCs w:val="18"/>
              </w:rPr>
              <w:t xml:space="preserve"> муниципального образования</w:t>
            </w:r>
            <w:r w:rsidRPr="005776D8">
              <w:rPr>
                <w:sz w:val="18"/>
                <w:szCs w:val="18"/>
              </w:rPr>
              <w:t xml:space="preserve"> г</w:t>
            </w:r>
            <w:r w:rsidR="00E84939">
              <w:rPr>
                <w:sz w:val="18"/>
                <w:szCs w:val="18"/>
              </w:rPr>
              <w:t>.</w:t>
            </w:r>
            <w:r w:rsidRPr="005776D8">
              <w:rPr>
                <w:sz w:val="18"/>
                <w:szCs w:val="18"/>
              </w:rPr>
              <w:t xml:space="preserve"> Бодайбо и района» </w:t>
            </w:r>
            <w:proofErr w:type="gramStart"/>
            <w:r w:rsidRPr="005776D8">
              <w:rPr>
                <w:sz w:val="18"/>
                <w:szCs w:val="18"/>
              </w:rPr>
              <w:t>на</w:t>
            </w:r>
            <w:proofErr w:type="gramEnd"/>
          </w:p>
          <w:p w:rsidR="004365DA" w:rsidRPr="005776D8" w:rsidRDefault="004365DA" w:rsidP="00FE70A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201</w:t>
            </w:r>
            <w:r w:rsidR="00FE70AC" w:rsidRPr="005776D8">
              <w:rPr>
                <w:sz w:val="18"/>
                <w:szCs w:val="18"/>
              </w:rPr>
              <w:t>7</w:t>
            </w:r>
            <w:r w:rsidRPr="005776D8">
              <w:rPr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5776D8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5776D8" w:rsidRDefault="004365DA" w:rsidP="00070BD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Степень достижения цели = </w:t>
            </w:r>
            <w:r w:rsidR="001A2B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5776D8" w:rsidRDefault="007F76EC" w:rsidP="007F76E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8E078E">
              <w:rPr>
                <w:sz w:val="18"/>
                <w:szCs w:val="18"/>
              </w:rPr>
              <w:t>0</w:t>
            </w:r>
            <w:r w:rsidR="001E0062" w:rsidRPr="008E078E">
              <w:rPr>
                <w:sz w:val="18"/>
                <w:szCs w:val="18"/>
              </w:rPr>
              <w:t>,64</w:t>
            </w:r>
            <w:r w:rsidR="004365DA" w:rsidRPr="008E078E">
              <w:rPr>
                <w:sz w:val="18"/>
                <w:szCs w:val="18"/>
              </w:rPr>
              <w:t xml:space="preserve"> – </w:t>
            </w:r>
            <w:r w:rsidR="005776D8" w:rsidRPr="008E078E">
              <w:rPr>
                <w:sz w:val="18"/>
                <w:szCs w:val="18"/>
              </w:rPr>
              <w:t xml:space="preserve">уровень </w:t>
            </w:r>
            <w:r w:rsidR="008E078E" w:rsidRPr="008E078E">
              <w:rPr>
                <w:sz w:val="18"/>
                <w:szCs w:val="18"/>
              </w:rPr>
              <w:t>эффективности</w:t>
            </w:r>
            <w:r w:rsidR="00DB49EC">
              <w:rPr>
                <w:sz w:val="18"/>
                <w:szCs w:val="18"/>
              </w:rPr>
              <w:t xml:space="preserve"> </w:t>
            </w:r>
            <w:r w:rsidR="005776D8" w:rsidRPr="008E078E"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992" w:type="dxa"/>
          </w:tcPr>
          <w:p w:rsidR="004365DA" w:rsidRPr="005776D8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7</w:t>
            </w:r>
            <w:r w:rsidR="001D5467" w:rsidRPr="005776D8">
              <w:rPr>
                <w:sz w:val="18"/>
                <w:szCs w:val="18"/>
              </w:rPr>
              <w:t>55,9</w:t>
            </w:r>
          </w:p>
        </w:tc>
        <w:tc>
          <w:tcPr>
            <w:tcW w:w="993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4</w:t>
            </w:r>
            <w:r w:rsidR="001D5467" w:rsidRPr="005776D8">
              <w:rPr>
                <w:sz w:val="18"/>
                <w:szCs w:val="18"/>
              </w:rPr>
              <w:t>82,5</w:t>
            </w:r>
          </w:p>
        </w:tc>
        <w:tc>
          <w:tcPr>
            <w:tcW w:w="708" w:type="dxa"/>
          </w:tcPr>
          <w:p w:rsidR="004365DA" w:rsidRPr="00475D93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63,8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</w:tcPr>
          <w:p w:rsidR="004365DA" w:rsidRPr="005776D8" w:rsidRDefault="00CE46C5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2</w:t>
            </w:r>
          </w:p>
          <w:p w:rsidR="004365DA" w:rsidRPr="005776D8" w:rsidRDefault="004365DA" w:rsidP="00FB1A08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r w:rsidRPr="005776D8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76D8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 w:rsidR="00E84939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776D8">
              <w:rPr>
                <w:rFonts w:ascii="Times New Roman" w:hAnsi="Times New Roman"/>
                <w:sz w:val="18"/>
                <w:szCs w:val="18"/>
              </w:rPr>
              <w:t>земельных</w:t>
            </w:r>
            <w:proofErr w:type="gram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E70AC" w:rsidRPr="005776D8">
              <w:rPr>
                <w:rFonts w:ascii="Times New Roman" w:hAnsi="Times New Roman"/>
                <w:sz w:val="18"/>
                <w:szCs w:val="18"/>
              </w:rPr>
              <w:t>участ</w:t>
            </w:r>
            <w:r w:rsidR="00E84939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ков</w:t>
            </w:r>
            <w:proofErr w:type="spell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, расположенных на территории </w:t>
            </w:r>
            <w:proofErr w:type="spellStart"/>
            <w:r w:rsidR="00FE70AC" w:rsidRPr="005776D8">
              <w:rPr>
                <w:rFonts w:ascii="Times New Roman" w:hAnsi="Times New Roman"/>
                <w:sz w:val="18"/>
                <w:szCs w:val="18"/>
              </w:rPr>
              <w:t>муни</w:t>
            </w:r>
            <w:r w:rsidR="00E84939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ципального</w:t>
            </w:r>
            <w:proofErr w:type="spell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E70AC" w:rsidRPr="005776D8">
              <w:rPr>
                <w:rFonts w:ascii="Times New Roman" w:hAnsi="Times New Roman"/>
                <w:sz w:val="18"/>
                <w:szCs w:val="18"/>
              </w:rPr>
              <w:t>образова</w:t>
            </w:r>
            <w:r w:rsidR="00E84939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1A08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Бодайбо и района» на 2017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5776D8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5776D8" w:rsidRDefault="004365DA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Степень достижения цели = </w:t>
            </w:r>
            <w:r w:rsidR="001E006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5776D8" w:rsidRDefault="002536E5" w:rsidP="00B251C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02E7" w:rsidRPr="005776D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365DA" w:rsidRPr="005776D8">
              <w:rPr>
                <w:sz w:val="18"/>
                <w:szCs w:val="18"/>
              </w:rPr>
              <w:t>эффектив</w:t>
            </w:r>
            <w:r w:rsidR="00A302E7" w:rsidRPr="005776D8">
              <w:rPr>
                <w:sz w:val="18"/>
                <w:szCs w:val="18"/>
              </w:rPr>
              <w:t>-</w:t>
            </w:r>
            <w:r w:rsidR="004365DA" w:rsidRPr="005776D8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5776D8" w:rsidRDefault="001D5467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</w:tcPr>
          <w:p w:rsidR="004365DA" w:rsidRPr="005776D8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100</w:t>
            </w:r>
          </w:p>
        </w:tc>
      </w:tr>
      <w:tr w:rsidR="00475D93" w:rsidRPr="00475D93" w:rsidTr="00CE46C5">
        <w:tc>
          <w:tcPr>
            <w:tcW w:w="567" w:type="dxa"/>
          </w:tcPr>
          <w:p w:rsidR="00475D93" w:rsidRPr="005776D8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</w:tcPr>
          <w:p w:rsidR="00475D93" w:rsidRPr="005776D8" w:rsidRDefault="00CE46C5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3</w:t>
            </w:r>
          </w:p>
          <w:p w:rsidR="00475D93" w:rsidRPr="005776D8" w:rsidRDefault="00FE70AC" w:rsidP="00FB1A0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«Развитие системы рас</w:t>
            </w:r>
            <w:r w:rsidR="00475D93" w:rsidRPr="005776D8">
              <w:rPr>
                <w:sz w:val="18"/>
                <w:szCs w:val="18"/>
              </w:rPr>
              <w:t>простр</w:t>
            </w:r>
            <w:r w:rsidRPr="005776D8">
              <w:rPr>
                <w:sz w:val="18"/>
                <w:szCs w:val="18"/>
              </w:rPr>
              <w:t xml:space="preserve">анения наружной рекламы в муниципальном образовании </w:t>
            </w:r>
            <w:proofErr w:type="gramStart"/>
            <w:r w:rsidRPr="005776D8">
              <w:rPr>
                <w:sz w:val="18"/>
                <w:szCs w:val="18"/>
              </w:rPr>
              <w:t>г</w:t>
            </w:r>
            <w:proofErr w:type="gramEnd"/>
            <w:r w:rsidR="00FB1A08">
              <w:rPr>
                <w:sz w:val="18"/>
                <w:szCs w:val="18"/>
              </w:rPr>
              <w:t>.</w:t>
            </w:r>
            <w:r w:rsidRPr="005776D8">
              <w:rPr>
                <w:sz w:val="18"/>
                <w:szCs w:val="18"/>
              </w:rPr>
              <w:t xml:space="preserve"> Бодайбо и района» на 2017</w:t>
            </w:r>
            <w:r w:rsidR="00475D93" w:rsidRPr="005776D8">
              <w:rPr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75D93" w:rsidRPr="005776D8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5776D8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75D93" w:rsidRPr="005776D8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Степень достижения цели =</w:t>
            </w:r>
            <w:r w:rsidR="00E66561" w:rsidRPr="005776D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5D93" w:rsidRPr="005776D8" w:rsidRDefault="002536E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76D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75D93" w:rsidRPr="005776D8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5776D8" w:rsidRDefault="001D5467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114,0</w:t>
            </w:r>
          </w:p>
        </w:tc>
        <w:tc>
          <w:tcPr>
            <w:tcW w:w="993" w:type="dxa"/>
          </w:tcPr>
          <w:p w:rsidR="00475D93" w:rsidRPr="005776D8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113,8</w:t>
            </w:r>
          </w:p>
        </w:tc>
        <w:tc>
          <w:tcPr>
            <w:tcW w:w="708" w:type="dxa"/>
          </w:tcPr>
          <w:p w:rsidR="00475D93" w:rsidRPr="00475D93" w:rsidRDefault="001D54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99,8</w:t>
            </w:r>
          </w:p>
        </w:tc>
      </w:tr>
      <w:tr w:rsidR="00475D93" w:rsidRPr="004365DA" w:rsidTr="00CE46C5">
        <w:tc>
          <w:tcPr>
            <w:tcW w:w="567" w:type="dxa"/>
          </w:tcPr>
          <w:p w:rsidR="00475D93" w:rsidRPr="00270E9A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3</w:t>
            </w:r>
            <w:r w:rsidR="00475D93" w:rsidRPr="00270E9A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270E9A" w:rsidRDefault="00475D93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b/>
                <w:sz w:val="18"/>
                <w:szCs w:val="18"/>
              </w:rPr>
              <w:t>Муниципальная программа</w:t>
            </w:r>
            <w:r w:rsidRPr="00270E9A">
              <w:rPr>
                <w:sz w:val="18"/>
                <w:szCs w:val="18"/>
              </w:rPr>
              <w:t xml:space="preserve"> </w:t>
            </w:r>
          </w:p>
          <w:p w:rsidR="00475D93" w:rsidRPr="00270E9A" w:rsidRDefault="00475D93" w:rsidP="00FE70A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270E9A">
              <w:rPr>
                <w:sz w:val="18"/>
                <w:szCs w:val="18"/>
              </w:rPr>
              <w:t xml:space="preserve">«Развитие системы образования </w:t>
            </w:r>
            <w:proofErr w:type="spellStart"/>
            <w:r w:rsidRPr="00270E9A">
              <w:rPr>
                <w:sz w:val="18"/>
                <w:szCs w:val="18"/>
              </w:rPr>
              <w:t>Бодайби</w:t>
            </w:r>
            <w:r w:rsidR="00FB1A08">
              <w:rPr>
                <w:sz w:val="18"/>
                <w:szCs w:val="18"/>
              </w:rPr>
              <w:t>-</w:t>
            </w:r>
            <w:r w:rsidRPr="00270E9A">
              <w:rPr>
                <w:sz w:val="18"/>
                <w:szCs w:val="18"/>
              </w:rPr>
              <w:t>нского</w:t>
            </w:r>
            <w:proofErr w:type="spellEnd"/>
            <w:r w:rsidRPr="00270E9A">
              <w:rPr>
                <w:sz w:val="18"/>
                <w:szCs w:val="18"/>
              </w:rPr>
              <w:t xml:space="preserve"> ра</w:t>
            </w:r>
            <w:r w:rsidR="00FE70AC" w:rsidRPr="00270E9A">
              <w:rPr>
                <w:sz w:val="18"/>
                <w:szCs w:val="18"/>
              </w:rPr>
              <w:t xml:space="preserve">йона на 2015 – 2020 годы» (утв. </w:t>
            </w:r>
            <w:r w:rsidRPr="00270E9A">
              <w:rPr>
                <w:sz w:val="18"/>
                <w:szCs w:val="18"/>
              </w:rPr>
              <w:t>пост.</w:t>
            </w:r>
            <w:proofErr w:type="gramEnd"/>
            <w:r w:rsidRPr="00270E9A">
              <w:rPr>
                <w:sz w:val="18"/>
                <w:szCs w:val="18"/>
              </w:rPr>
              <w:t xml:space="preserve"> </w:t>
            </w:r>
            <w:proofErr w:type="gramStart"/>
            <w:r w:rsidRPr="00270E9A">
              <w:rPr>
                <w:sz w:val="18"/>
                <w:szCs w:val="18"/>
              </w:rPr>
              <w:t>Администрации г. Бодайбо и района от 10.11.2014 № 515-п)</w:t>
            </w:r>
            <w:proofErr w:type="gramEnd"/>
          </w:p>
        </w:tc>
        <w:tc>
          <w:tcPr>
            <w:tcW w:w="1559" w:type="dxa"/>
          </w:tcPr>
          <w:p w:rsidR="00475D93" w:rsidRPr="00270E9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</w:tcPr>
          <w:p w:rsidR="00475D93" w:rsidRPr="00270E9A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Степень достижения цели =</w:t>
            </w:r>
            <w:r w:rsidR="00270E9A" w:rsidRPr="00270E9A">
              <w:rPr>
                <w:sz w:val="18"/>
                <w:szCs w:val="18"/>
              </w:rPr>
              <w:t>1,03</w:t>
            </w:r>
            <w:r w:rsidRPr="00270E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75D93" w:rsidRPr="00270E9A" w:rsidRDefault="00270E9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0,99</w:t>
            </w:r>
          </w:p>
          <w:p w:rsidR="00475D93" w:rsidRPr="00270E9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(</w:t>
            </w:r>
            <w:proofErr w:type="spellStart"/>
            <w:r w:rsidRPr="00270E9A">
              <w:rPr>
                <w:sz w:val="18"/>
                <w:szCs w:val="18"/>
              </w:rPr>
              <w:t>программаэффектив-ная</w:t>
            </w:r>
            <w:proofErr w:type="spellEnd"/>
            <w:r w:rsidRPr="00270E9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75D93" w:rsidRPr="00B03023" w:rsidRDefault="00932A82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615 261,2</w:t>
            </w:r>
          </w:p>
          <w:p w:rsidR="00475D93" w:rsidRPr="00B03023" w:rsidRDefault="00B0302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280 86</w:t>
            </w:r>
            <w:r w:rsidR="00932A82" w:rsidRPr="00B03023">
              <w:rPr>
                <w:sz w:val="16"/>
                <w:szCs w:val="16"/>
              </w:rPr>
              <w:t>0,0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м.б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475D93" w:rsidRPr="00B03023" w:rsidRDefault="00B0302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334 401</w:t>
            </w:r>
            <w:r w:rsidR="00932A82" w:rsidRPr="00B03023">
              <w:rPr>
                <w:sz w:val="16"/>
                <w:szCs w:val="16"/>
              </w:rPr>
              <w:t>,2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о.б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475D93" w:rsidRPr="00B03023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B03023" w:rsidRDefault="00932A8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592 693,5</w:t>
            </w:r>
          </w:p>
          <w:p w:rsidR="00475D9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258 63</w:t>
            </w:r>
            <w:r w:rsidR="00932A82" w:rsidRPr="00B03023">
              <w:rPr>
                <w:sz w:val="16"/>
                <w:szCs w:val="16"/>
              </w:rPr>
              <w:t>1,0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м.б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475D9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334 062</w:t>
            </w:r>
            <w:r w:rsidR="00932A82" w:rsidRPr="00B03023">
              <w:rPr>
                <w:sz w:val="16"/>
                <w:szCs w:val="16"/>
              </w:rPr>
              <w:t>,5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о.б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475D93" w:rsidRPr="00B0302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270E9A">
              <w:rPr>
                <w:sz w:val="18"/>
                <w:szCs w:val="18"/>
              </w:rPr>
              <w:t>9</w:t>
            </w:r>
            <w:r w:rsidR="00932A82" w:rsidRPr="00270E9A">
              <w:rPr>
                <w:sz w:val="18"/>
                <w:szCs w:val="18"/>
              </w:rPr>
              <w:t>6,3</w:t>
            </w:r>
          </w:p>
        </w:tc>
      </w:tr>
      <w:tr w:rsidR="00475D93" w:rsidRPr="00475D93" w:rsidTr="00CE46C5">
        <w:tc>
          <w:tcPr>
            <w:tcW w:w="567" w:type="dxa"/>
          </w:tcPr>
          <w:p w:rsidR="00475D93" w:rsidRPr="001A2B8C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A2B8C">
              <w:rPr>
                <w:sz w:val="18"/>
                <w:szCs w:val="18"/>
              </w:rPr>
              <w:t>4</w:t>
            </w:r>
            <w:r w:rsidR="00475D93" w:rsidRPr="001A2B8C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1A2B8C" w:rsidRDefault="00475D93" w:rsidP="0001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A2B8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 w:rsidRPr="001A2B8C">
              <w:rPr>
                <w:sz w:val="18"/>
                <w:szCs w:val="18"/>
              </w:rPr>
              <w:t xml:space="preserve"> </w:t>
            </w:r>
          </w:p>
          <w:p w:rsidR="00475D93" w:rsidRPr="001A2B8C" w:rsidRDefault="00475D93" w:rsidP="00FB1A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«Развитие  культуры </w:t>
            </w:r>
            <w:proofErr w:type="spellStart"/>
            <w:r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района на 2015–20</w:t>
            </w:r>
            <w:r w:rsidR="00FE70AC"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>520 годы» (утв. пост.</w:t>
            </w:r>
            <w:proofErr w:type="gramEnd"/>
            <w:r w:rsidR="00FE70AC"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E70AC"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>Админист</w:t>
            </w:r>
            <w:r w:rsidR="00FB1A08"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 w:rsidR="00FE70AC"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>ра</w:t>
            </w:r>
            <w:r w:rsidR="00FB1A08">
              <w:rPr>
                <w:rFonts w:ascii="Times New Roman" w:eastAsia="Arial Unicode MS" w:hAnsi="Times New Roman" w:cs="Times New Roman"/>
                <w:sz w:val="18"/>
                <w:szCs w:val="18"/>
              </w:rPr>
              <w:t>ц</w:t>
            </w:r>
            <w:r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>ии</w:t>
            </w:r>
            <w:proofErr w:type="spellEnd"/>
            <w:r w:rsidRPr="001A2B8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 Бодайбо и района от 10.11.2014 № 517-п)</w:t>
            </w:r>
            <w:proofErr w:type="gramEnd"/>
          </w:p>
        </w:tc>
        <w:tc>
          <w:tcPr>
            <w:tcW w:w="1559" w:type="dxa"/>
          </w:tcPr>
          <w:p w:rsidR="00475D93" w:rsidRPr="001A2B8C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A2B8C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701" w:type="dxa"/>
          </w:tcPr>
          <w:p w:rsidR="00475D93" w:rsidRPr="001A2B8C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A2B8C">
              <w:rPr>
                <w:sz w:val="18"/>
                <w:szCs w:val="18"/>
              </w:rPr>
              <w:t>Степень достижения цели = 1,</w:t>
            </w:r>
            <w:r w:rsidR="00561D7F" w:rsidRPr="001A2B8C">
              <w:rPr>
                <w:sz w:val="18"/>
                <w:szCs w:val="18"/>
              </w:rPr>
              <w:t>0</w:t>
            </w:r>
            <w:r w:rsidR="00DC728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75D93" w:rsidRPr="001A2B8C" w:rsidRDefault="00DC728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1D7F" w:rsidRPr="001A2B8C">
              <w:rPr>
                <w:sz w:val="18"/>
                <w:szCs w:val="18"/>
              </w:rPr>
              <w:t xml:space="preserve"> </w:t>
            </w:r>
            <w:r w:rsidR="00475D93" w:rsidRPr="001A2B8C">
              <w:rPr>
                <w:sz w:val="18"/>
                <w:szCs w:val="18"/>
              </w:rPr>
              <w:t xml:space="preserve">программа </w:t>
            </w:r>
            <w:proofErr w:type="spellStart"/>
            <w:proofErr w:type="gramStart"/>
            <w:r w:rsidR="00561D7F" w:rsidRPr="001A2B8C">
              <w:rPr>
                <w:sz w:val="18"/>
                <w:szCs w:val="18"/>
              </w:rPr>
              <w:t>эф</w:t>
            </w:r>
            <w:r w:rsidR="00475D93" w:rsidRPr="001A2B8C">
              <w:rPr>
                <w:sz w:val="18"/>
                <w:szCs w:val="18"/>
              </w:rPr>
              <w:t>фектив</w:t>
            </w:r>
            <w:r w:rsidR="00561D7F" w:rsidRPr="001A2B8C">
              <w:rPr>
                <w:sz w:val="18"/>
                <w:szCs w:val="18"/>
              </w:rPr>
              <w:t>-</w:t>
            </w:r>
            <w:r w:rsidR="00475D93" w:rsidRPr="001A2B8C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B03023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148 464,0</w:t>
            </w:r>
          </w:p>
          <w:p w:rsidR="00475D9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147 055,7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м.б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B0302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909,0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о.б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  <w:r w:rsidRPr="00B03023">
              <w:rPr>
                <w:sz w:val="16"/>
                <w:szCs w:val="16"/>
              </w:rPr>
              <w:t xml:space="preserve">   499,3– ф.б.</w:t>
            </w:r>
          </w:p>
          <w:p w:rsidR="00475D93" w:rsidRPr="00B0302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B03023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136 342,9</w:t>
            </w:r>
          </w:p>
          <w:p w:rsidR="00475D93" w:rsidRPr="00B03023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13</w:t>
            </w:r>
            <w:r w:rsidR="00B03023" w:rsidRPr="00B03023">
              <w:rPr>
                <w:sz w:val="16"/>
                <w:szCs w:val="16"/>
              </w:rPr>
              <w:t>4 934,6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м.б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475D9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909,0</w:t>
            </w:r>
            <w:r w:rsidR="00475D93" w:rsidRPr="00B03023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B03023">
              <w:rPr>
                <w:sz w:val="16"/>
                <w:szCs w:val="16"/>
              </w:rPr>
              <w:t>о.б</w:t>
            </w:r>
            <w:proofErr w:type="gramEnd"/>
            <w:r w:rsidR="00475D93" w:rsidRPr="00B03023">
              <w:rPr>
                <w:sz w:val="16"/>
                <w:szCs w:val="16"/>
              </w:rPr>
              <w:t>.</w:t>
            </w:r>
          </w:p>
          <w:p w:rsidR="00B03023" w:rsidRPr="00B03023" w:rsidRDefault="00B0302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B03023">
              <w:rPr>
                <w:sz w:val="16"/>
                <w:szCs w:val="16"/>
              </w:rPr>
              <w:t>499,3-ф.б.</w:t>
            </w:r>
          </w:p>
          <w:p w:rsidR="00475D93" w:rsidRPr="00B0302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A2B8C">
              <w:rPr>
                <w:sz w:val="18"/>
                <w:szCs w:val="18"/>
              </w:rPr>
              <w:t>9</w:t>
            </w:r>
            <w:r w:rsidR="00C350C5" w:rsidRPr="001A2B8C">
              <w:rPr>
                <w:sz w:val="18"/>
                <w:szCs w:val="18"/>
              </w:rPr>
              <w:t>1,</w:t>
            </w:r>
            <w:r w:rsidR="004E6612">
              <w:rPr>
                <w:sz w:val="18"/>
                <w:szCs w:val="18"/>
              </w:rPr>
              <w:t>9</w:t>
            </w:r>
          </w:p>
        </w:tc>
      </w:tr>
      <w:tr w:rsidR="00475D93" w:rsidRPr="00D3374C" w:rsidTr="00CE46C5">
        <w:tc>
          <w:tcPr>
            <w:tcW w:w="567" w:type="dxa"/>
          </w:tcPr>
          <w:p w:rsidR="00475D93" w:rsidRPr="008E078E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8E078E">
              <w:rPr>
                <w:sz w:val="18"/>
                <w:szCs w:val="18"/>
              </w:rPr>
              <w:t>5</w:t>
            </w:r>
            <w:r w:rsidR="00475D93" w:rsidRPr="008E078E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8E078E" w:rsidRDefault="00475D93" w:rsidP="00B00D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8E078E" w:rsidRDefault="00475D93" w:rsidP="00FB1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>«Развитие террит</w:t>
            </w:r>
            <w:r w:rsidR="00FE70AC" w:rsidRPr="008E078E">
              <w:rPr>
                <w:rFonts w:ascii="Times New Roman" w:hAnsi="Times New Roman" w:cs="Times New Roman"/>
                <w:sz w:val="18"/>
                <w:szCs w:val="18"/>
              </w:rPr>
              <w:t xml:space="preserve">ории муниципального образования </w:t>
            </w:r>
            <w:r w:rsidRPr="008E0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0AC" w:rsidRPr="008E07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B1A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0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>Бодай</w:t>
            </w:r>
            <w:r w:rsidR="00FB1A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078E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proofErr w:type="spellEnd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 xml:space="preserve"> и района» на 2015-2020 годы (утв. пост.</w:t>
            </w:r>
            <w:proofErr w:type="gramEnd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</w:t>
            </w:r>
            <w:proofErr w:type="gramStart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E078E">
              <w:rPr>
                <w:rFonts w:ascii="Times New Roman" w:hAnsi="Times New Roman" w:cs="Times New Roman"/>
                <w:sz w:val="18"/>
                <w:szCs w:val="18"/>
              </w:rPr>
              <w:t>одайбо и района от 10.11.2014 № 520-п)</w:t>
            </w:r>
          </w:p>
        </w:tc>
        <w:tc>
          <w:tcPr>
            <w:tcW w:w="1559" w:type="dxa"/>
          </w:tcPr>
          <w:p w:rsidR="00475D93" w:rsidRPr="008E078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8E078E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8E078E">
              <w:rPr>
                <w:sz w:val="18"/>
                <w:szCs w:val="18"/>
              </w:rPr>
              <w:t>г</w:t>
            </w:r>
            <w:proofErr w:type="gramEnd"/>
            <w:r w:rsidRPr="008E078E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8E078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8E078E">
              <w:rPr>
                <w:sz w:val="18"/>
                <w:szCs w:val="18"/>
              </w:rPr>
              <w:t>Степень достижения цели = 0,</w:t>
            </w:r>
            <w:r w:rsidR="00270E9A">
              <w:rPr>
                <w:sz w:val="18"/>
                <w:szCs w:val="18"/>
              </w:rPr>
              <w:t>9</w:t>
            </w:r>
            <w:r w:rsidR="006F20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5D93" w:rsidRPr="008E078E" w:rsidRDefault="006F2091" w:rsidP="006F209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  <w:r w:rsidR="00475D93" w:rsidRPr="008E078E">
              <w:rPr>
                <w:sz w:val="18"/>
                <w:szCs w:val="18"/>
              </w:rPr>
              <w:t xml:space="preserve"> –</w:t>
            </w:r>
            <w:proofErr w:type="spellStart"/>
            <w:r w:rsidR="00475D93" w:rsidRPr="008E078E">
              <w:rPr>
                <w:sz w:val="18"/>
                <w:szCs w:val="18"/>
              </w:rPr>
              <w:t>эффектив-н</w:t>
            </w:r>
            <w:r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992" w:type="dxa"/>
          </w:tcPr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154 172,0</w:t>
            </w:r>
          </w:p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112 469,2</w:t>
            </w:r>
            <w:r w:rsidR="00475D93" w:rsidRPr="008E078E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8E078E">
              <w:rPr>
                <w:sz w:val="16"/>
                <w:szCs w:val="16"/>
              </w:rPr>
              <w:t>м.б</w:t>
            </w:r>
            <w:proofErr w:type="gramEnd"/>
            <w:r w:rsidR="00475D93" w:rsidRPr="008E078E">
              <w:rPr>
                <w:sz w:val="16"/>
                <w:szCs w:val="16"/>
              </w:rPr>
              <w:t>.</w:t>
            </w:r>
          </w:p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41 702,9</w:t>
            </w:r>
            <w:r w:rsidR="00475D93" w:rsidRPr="008E078E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8E078E">
              <w:rPr>
                <w:sz w:val="16"/>
                <w:szCs w:val="16"/>
              </w:rPr>
              <w:t>о.б</w:t>
            </w:r>
            <w:proofErr w:type="gramEnd"/>
            <w:r w:rsidR="00475D93" w:rsidRPr="008E078E">
              <w:rPr>
                <w:sz w:val="16"/>
                <w:szCs w:val="16"/>
              </w:rPr>
              <w:t>.</w:t>
            </w:r>
          </w:p>
          <w:p w:rsidR="00475D93" w:rsidRPr="008E078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137 386,5</w:t>
            </w:r>
          </w:p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96 484,7</w:t>
            </w:r>
            <w:r w:rsidR="00475D93" w:rsidRPr="008E078E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8E078E">
              <w:rPr>
                <w:sz w:val="16"/>
                <w:szCs w:val="16"/>
              </w:rPr>
              <w:t>м.б</w:t>
            </w:r>
            <w:proofErr w:type="gramEnd"/>
            <w:r w:rsidR="00475D93" w:rsidRPr="008E078E">
              <w:rPr>
                <w:sz w:val="16"/>
                <w:szCs w:val="16"/>
              </w:rPr>
              <w:t>.</w:t>
            </w:r>
          </w:p>
          <w:p w:rsidR="00475D93" w:rsidRPr="008E078E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8E078E">
              <w:rPr>
                <w:sz w:val="16"/>
                <w:szCs w:val="16"/>
              </w:rPr>
              <w:t>40 901,8</w:t>
            </w:r>
            <w:r w:rsidR="00475D93" w:rsidRPr="008E078E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8E078E">
              <w:rPr>
                <w:sz w:val="16"/>
                <w:szCs w:val="16"/>
              </w:rPr>
              <w:t>о.б</w:t>
            </w:r>
            <w:proofErr w:type="gramEnd"/>
            <w:r w:rsidR="00475D93" w:rsidRPr="008E078E">
              <w:rPr>
                <w:sz w:val="16"/>
                <w:szCs w:val="16"/>
              </w:rPr>
              <w:t>.</w:t>
            </w:r>
          </w:p>
          <w:p w:rsidR="00475D93" w:rsidRPr="008E078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D3374C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8E078E">
              <w:rPr>
                <w:sz w:val="18"/>
                <w:szCs w:val="18"/>
              </w:rPr>
              <w:t>89,1</w:t>
            </w:r>
          </w:p>
        </w:tc>
      </w:tr>
      <w:tr w:rsidR="00475D93" w:rsidRPr="009E7726" w:rsidTr="00CE46C5">
        <w:tc>
          <w:tcPr>
            <w:tcW w:w="567" w:type="dxa"/>
          </w:tcPr>
          <w:p w:rsidR="00475D93" w:rsidRPr="009E7726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1985" w:type="dxa"/>
          </w:tcPr>
          <w:p w:rsidR="00475D93" w:rsidRPr="009E7726" w:rsidRDefault="00475D93" w:rsidP="00127E6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 xml:space="preserve">Подпрограмма 1 </w:t>
            </w:r>
          </w:p>
          <w:p w:rsidR="00475D93" w:rsidRPr="009E7726" w:rsidRDefault="00475D93" w:rsidP="004A3D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726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муниципального управления» на 2015-2020 годы</w:t>
            </w:r>
          </w:p>
        </w:tc>
        <w:tc>
          <w:tcPr>
            <w:tcW w:w="1559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>. Бодайбо и района;</w:t>
            </w:r>
          </w:p>
          <w:p w:rsid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МКУ «Централизованная бухгалтерия»</w:t>
            </w:r>
            <w:r w:rsidR="0075504C">
              <w:rPr>
                <w:sz w:val="18"/>
                <w:szCs w:val="18"/>
              </w:rPr>
              <w:t>;</w:t>
            </w:r>
          </w:p>
          <w:p w:rsidR="0075504C" w:rsidRDefault="0075504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«Архив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  <w:p w:rsidR="0075504C" w:rsidRPr="009E7726" w:rsidRDefault="0075504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«ЕДДС администрации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701" w:type="dxa"/>
          </w:tcPr>
          <w:p w:rsidR="00475D93" w:rsidRPr="001A2B8C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1A2B8C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1A2B8C" w:rsidRDefault="001A2B8C" w:rsidP="007F688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  <w:r w:rsidR="00475D93" w:rsidRPr="001A2B8C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75D93" w:rsidRPr="001A2B8C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133 213,0</w:t>
            </w:r>
          </w:p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91 510,2</w:t>
            </w:r>
            <w:r w:rsidR="00475D93" w:rsidRPr="009E7726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9E7726">
              <w:rPr>
                <w:sz w:val="18"/>
                <w:szCs w:val="18"/>
              </w:rPr>
              <w:t>м.б</w:t>
            </w:r>
            <w:proofErr w:type="gramEnd"/>
            <w:r w:rsidR="00475D93" w:rsidRPr="009E7726">
              <w:rPr>
                <w:sz w:val="18"/>
                <w:szCs w:val="18"/>
              </w:rPr>
              <w:t>.</w:t>
            </w:r>
          </w:p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41 702,9</w:t>
            </w:r>
            <w:r w:rsidR="00475D93" w:rsidRPr="009E7726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9E7726">
              <w:rPr>
                <w:sz w:val="18"/>
                <w:szCs w:val="18"/>
              </w:rPr>
              <w:t>о.б</w:t>
            </w:r>
            <w:proofErr w:type="gramEnd"/>
            <w:r w:rsidR="00475D93"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122 778,1</w:t>
            </w:r>
          </w:p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81 876,3</w:t>
            </w:r>
            <w:r w:rsidR="00475D93" w:rsidRPr="009E7726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9E7726">
              <w:rPr>
                <w:sz w:val="18"/>
                <w:szCs w:val="18"/>
              </w:rPr>
              <w:t>м.б</w:t>
            </w:r>
            <w:proofErr w:type="gramEnd"/>
            <w:r w:rsidR="00475D93" w:rsidRPr="009E7726">
              <w:rPr>
                <w:sz w:val="18"/>
                <w:szCs w:val="18"/>
              </w:rPr>
              <w:t>.</w:t>
            </w:r>
          </w:p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40 901,8</w:t>
            </w:r>
            <w:r w:rsidR="00475D93" w:rsidRPr="009E7726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9E7726">
              <w:rPr>
                <w:sz w:val="18"/>
                <w:szCs w:val="18"/>
              </w:rPr>
              <w:t>о.б</w:t>
            </w:r>
            <w:proofErr w:type="gramEnd"/>
            <w:r w:rsidR="00475D93" w:rsidRPr="009E772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</w:t>
            </w:r>
            <w:r w:rsidR="00C350C5">
              <w:rPr>
                <w:sz w:val="18"/>
                <w:szCs w:val="18"/>
              </w:rPr>
              <w:t>2,2</w:t>
            </w:r>
          </w:p>
        </w:tc>
      </w:tr>
      <w:tr w:rsidR="00475D93" w:rsidRPr="009E7726" w:rsidTr="00CE46C5">
        <w:tc>
          <w:tcPr>
            <w:tcW w:w="567" w:type="dxa"/>
          </w:tcPr>
          <w:p w:rsidR="00475D93" w:rsidRPr="009E7726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1985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>Подпрограмма 2</w:t>
            </w:r>
            <w:r w:rsidRPr="009E7726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2015-2020 годы</w:t>
            </w:r>
          </w:p>
        </w:tc>
        <w:tc>
          <w:tcPr>
            <w:tcW w:w="1559" w:type="dxa"/>
          </w:tcPr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>. Бодайбо и района</w:t>
            </w:r>
          </w:p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E7726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9E7726" w:rsidRDefault="002536E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D93" w:rsidRPr="009E7726" w:rsidTr="00CE46C5">
        <w:tc>
          <w:tcPr>
            <w:tcW w:w="567" w:type="dxa"/>
          </w:tcPr>
          <w:p w:rsidR="00475D93" w:rsidRPr="009E7726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1985" w:type="dxa"/>
          </w:tcPr>
          <w:p w:rsidR="00475D93" w:rsidRPr="009E7726" w:rsidRDefault="00475D93" w:rsidP="003D45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726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9E7726">
              <w:rPr>
                <w:sz w:val="18"/>
                <w:szCs w:val="18"/>
              </w:rPr>
              <w:t xml:space="preserve">«Энергосбережение и </w:t>
            </w:r>
            <w:r w:rsidR="00CE46C5">
              <w:rPr>
                <w:sz w:val="18"/>
                <w:szCs w:val="18"/>
              </w:rPr>
              <w:t>повышение энергетиче</w:t>
            </w:r>
            <w:r w:rsidRPr="009E7726">
              <w:rPr>
                <w:sz w:val="18"/>
                <w:szCs w:val="18"/>
              </w:rPr>
              <w:t>ской эффективности в МО г. Бодайбо и района» на 2015-2017 годы</w:t>
            </w:r>
          </w:p>
        </w:tc>
        <w:tc>
          <w:tcPr>
            <w:tcW w:w="1559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Управление культуры, Управление образования</w:t>
            </w:r>
          </w:p>
        </w:tc>
        <w:tc>
          <w:tcPr>
            <w:tcW w:w="1701" w:type="dxa"/>
          </w:tcPr>
          <w:p w:rsidR="00475D93" w:rsidRPr="009E7726" w:rsidRDefault="00C350C5" w:rsidP="00887DE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5D93" w:rsidRPr="009E7726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5.4.</w:t>
            </w:r>
          </w:p>
        </w:tc>
        <w:tc>
          <w:tcPr>
            <w:tcW w:w="1985" w:type="dxa"/>
          </w:tcPr>
          <w:p w:rsidR="00475D93" w:rsidRPr="004E6612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Подпрограмма 4</w:t>
            </w:r>
          </w:p>
          <w:p w:rsidR="00475D93" w:rsidRPr="004E6612" w:rsidRDefault="00475D93" w:rsidP="00FB1A0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E6612">
              <w:rPr>
                <w:sz w:val="18"/>
                <w:szCs w:val="18"/>
              </w:rPr>
              <w:t xml:space="preserve">«Кадровое </w:t>
            </w:r>
            <w:proofErr w:type="spellStart"/>
            <w:r w:rsidRPr="004E6612">
              <w:rPr>
                <w:sz w:val="18"/>
                <w:szCs w:val="18"/>
              </w:rPr>
              <w:t>обеспече</w:t>
            </w:r>
            <w:r w:rsidR="00FB1A08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ние</w:t>
            </w:r>
            <w:proofErr w:type="spellEnd"/>
            <w:r w:rsidRPr="004E6612">
              <w:rPr>
                <w:sz w:val="18"/>
                <w:szCs w:val="18"/>
              </w:rPr>
              <w:t xml:space="preserve">  учреждений образования, </w:t>
            </w:r>
            <w:proofErr w:type="spellStart"/>
            <w:r w:rsidRPr="004E6612">
              <w:rPr>
                <w:sz w:val="18"/>
                <w:szCs w:val="18"/>
              </w:rPr>
              <w:t>культу</w:t>
            </w:r>
            <w:r w:rsidR="00FB1A08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ры</w:t>
            </w:r>
            <w:proofErr w:type="spellEnd"/>
            <w:r w:rsidRPr="004E6612">
              <w:rPr>
                <w:sz w:val="18"/>
                <w:szCs w:val="18"/>
              </w:rPr>
              <w:t>, здравоохранения в МО г. Бодайбо и района» на 2015-2020 годы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4E6612">
              <w:rPr>
                <w:sz w:val="18"/>
                <w:szCs w:val="18"/>
              </w:rPr>
              <w:t>г</w:t>
            </w:r>
            <w:proofErr w:type="gramEnd"/>
            <w:r w:rsidRPr="004E6612">
              <w:rPr>
                <w:sz w:val="18"/>
                <w:szCs w:val="18"/>
              </w:rPr>
              <w:t>. Бодайбо и района (Управление культуры, Управление образования)</w:t>
            </w:r>
          </w:p>
        </w:tc>
        <w:tc>
          <w:tcPr>
            <w:tcW w:w="1701" w:type="dxa"/>
          </w:tcPr>
          <w:p w:rsidR="00475D93" w:rsidRPr="004E6612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</w:t>
            </w:r>
            <w:r w:rsidR="004B0107" w:rsidRPr="004E6612">
              <w:rPr>
                <w:sz w:val="18"/>
                <w:szCs w:val="18"/>
              </w:rPr>
              <w:t>,</w:t>
            </w:r>
            <w:r w:rsidR="00795C7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75D93" w:rsidRPr="004E6612" w:rsidRDefault="00795C78" w:rsidP="007763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</w:t>
            </w:r>
            <w:r w:rsidR="00475D93" w:rsidRPr="004E6612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475D93" w:rsidRPr="004E6612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4E6612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10 641,2</w:t>
            </w:r>
          </w:p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</w:t>
            </w:r>
            <w:r w:rsidR="00C350C5" w:rsidRPr="004E6612">
              <w:rPr>
                <w:sz w:val="18"/>
                <w:szCs w:val="18"/>
              </w:rPr>
              <w:t> 514,4</w:t>
            </w:r>
          </w:p>
        </w:tc>
        <w:tc>
          <w:tcPr>
            <w:tcW w:w="708" w:type="dxa"/>
          </w:tcPr>
          <w:p w:rsidR="00475D93" w:rsidRPr="009E7726" w:rsidRDefault="00C350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89,4</w:t>
            </w:r>
          </w:p>
        </w:tc>
      </w:tr>
      <w:tr w:rsidR="00475D93" w:rsidRPr="00FA38DE" w:rsidTr="00CE46C5">
        <w:tc>
          <w:tcPr>
            <w:tcW w:w="567" w:type="dxa"/>
          </w:tcPr>
          <w:p w:rsidR="00475D93" w:rsidRPr="00FA38DE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5.5.</w:t>
            </w:r>
          </w:p>
        </w:tc>
        <w:tc>
          <w:tcPr>
            <w:tcW w:w="1985" w:type="dxa"/>
          </w:tcPr>
          <w:p w:rsidR="00475D93" w:rsidRPr="00FA38DE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FA38DE">
              <w:rPr>
                <w:b/>
                <w:sz w:val="18"/>
                <w:szCs w:val="18"/>
              </w:rPr>
              <w:t>Подпрограмма 5</w:t>
            </w:r>
          </w:p>
          <w:p w:rsidR="00475D93" w:rsidRPr="00FA38DE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FA38DE">
              <w:rPr>
                <w:sz w:val="18"/>
                <w:szCs w:val="18"/>
              </w:rPr>
              <w:t>право-нарушений</w:t>
            </w:r>
            <w:proofErr w:type="spellEnd"/>
            <w:proofErr w:type="gramEnd"/>
            <w:r w:rsidRPr="00FA38DE">
              <w:rPr>
                <w:sz w:val="18"/>
                <w:szCs w:val="18"/>
              </w:rPr>
              <w:t xml:space="preserve"> в МО г. Бодайбо и района»  на 2015-2020 годы</w:t>
            </w:r>
          </w:p>
        </w:tc>
        <w:tc>
          <w:tcPr>
            <w:tcW w:w="1559" w:type="dxa"/>
          </w:tcPr>
          <w:p w:rsidR="00475D93" w:rsidRPr="00FA38DE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FA38DE">
              <w:rPr>
                <w:sz w:val="18"/>
                <w:szCs w:val="18"/>
              </w:rPr>
              <w:t>г</w:t>
            </w:r>
            <w:proofErr w:type="gramEnd"/>
            <w:r w:rsidRPr="00FA38DE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FA38DE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Степень достижения цели = 0,</w:t>
            </w:r>
            <w:r w:rsidR="00FA38DE" w:rsidRPr="00FA38DE">
              <w:rPr>
                <w:sz w:val="18"/>
                <w:szCs w:val="18"/>
              </w:rPr>
              <w:t>5</w:t>
            </w:r>
            <w:r w:rsidR="008E07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5D93" w:rsidRPr="00FA38DE" w:rsidRDefault="00FA38DE" w:rsidP="001F627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0,51</w:t>
            </w:r>
            <w:r w:rsidR="00475D93" w:rsidRPr="00FA38DE">
              <w:rPr>
                <w:sz w:val="18"/>
                <w:szCs w:val="18"/>
              </w:rPr>
              <w:t xml:space="preserve"> – уровень </w:t>
            </w:r>
            <w:proofErr w:type="spellStart"/>
            <w:proofErr w:type="gramStart"/>
            <w:r w:rsidR="00475D93" w:rsidRPr="00FA38DE">
              <w:rPr>
                <w:sz w:val="18"/>
                <w:szCs w:val="18"/>
              </w:rPr>
              <w:t>эффектив</w:t>
            </w:r>
            <w:r w:rsidR="004E6612" w:rsidRPr="00FA38DE">
              <w:rPr>
                <w:sz w:val="18"/>
                <w:szCs w:val="18"/>
              </w:rPr>
              <w:t>-</w:t>
            </w:r>
            <w:r w:rsidR="00475D93" w:rsidRPr="00FA38DE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="00475D93" w:rsidRPr="00FA38DE">
              <w:rPr>
                <w:sz w:val="18"/>
                <w:szCs w:val="18"/>
              </w:rPr>
              <w:t xml:space="preserve"> удовлетворительный</w:t>
            </w:r>
          </w:p>
        </w:tc>
        <w:tc>
          <w:tcPr>
            <w:tcW w:w="992" w:type="dxa"/>
          </w:tcPr>
          <w:p w:rsidR="00475D93" w:rsidRPr="00FA38D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3</w:t>
            </w:r>
            <w:r w:rsidR="000E095B" w:rsidRPr="00FA38DE">
              <w:rPr>
                <w:sz w:val="18"/>
                <w:szCs w:val="18"/>
              </w:rPr>
              <w:t> 850,1</w:t>
            </w:r>
          </w:p>
        </w:tc>
        <w:tc>
          <w:tcPr>
            <w:tcW w:w="993" w:type="dxa"/>
          </w:tcPr>
          <w:p w:rsidR="00475D93" w:rsidRPr="00FA38DE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3</w:t>
            </w:r>
            <w:r w:rsidR="000E095B" w:rsidRPr="00FA38DE">
              <w:rPr>
                <w:sz w:val="18"/>
                <w:szCs w:val="18"/>
              </w:rPr>
              <w:t> 850,1</w:t>
            </w:r>
          </w:p>
        </w:tc>
        <w:tc>
          <w:tcPr>
            <w:tcW w:w="708" w:type="dxa"/>
          </w:tcPr>
          <w:p w:rsidR="00475D93" w:rsidRPr="00FA38DE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FA38DE">
              <w:rPr>
                <w:sz w:val="18"/>
                <w:szCs w:val="18"/>
              </w:rPr>
              <w:t>100</w:t>
            </w:r>
          </w:p>
        </w:tc>
      </w:tr>
      <w:tr w:rsidR="00475D93" w:rsidRPr="009E7726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5.6.</w:t>
            </w:r>
          </w:p>
        </w:tc>
        <w:tc>
          <w:tcPr>
            <w:tcW w:w="1985" w:type="dxa"/>
          </w:tcPr>
          <w:p w:rsidR="00475D93" w:rsidRPr="004E6612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 xml:space="preserve">Подпрограмма 6 </w:t>
            </w:r>
          </w:p>
          <w:p w:rsidR="00475D93" w:rsidRPr="004E6612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4E6612">
              <w:rPr>
                <w:sz w:val="18"/>
                <w:szCs w:val="18"/>
              </w:rPr>
              <w:t>терро-ризма</w:t>
            </w:r>
            <w:proofErr w:type="spellEnd"/>
            <w:proofErr w:type="gramEnd"/>
            <w:r w:rsidRPr="004E6612">
              <w:rPr>
                <w:sz w:val="18"/>
                <w:szCs w:val="18"/>
              </w:rPr>
              <w:t xml:space="preserve"> и экстремизма в МО г. Бодайбо и района» на 2015-2020 годы</w:t>
            </w:r>
          </w:p>
        </w:tc>
        <w:tc>
          <w:tcPr>
            <w:tcW w:w="1559" w:type="dxa"/>
          </w:tcPr>
          <w:p w:rsidR="00475D93" w:rsidRPr="004E6612" w:rsidRDefault="0075504C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Отдел </w:t>
            </w:r>
            <w:r w:rsidR="00475D93" w:rsidRPr="004E6612">
              <w:rPr>
                <w:sz w:val="18"/>
                <w:szCs w:val="18"/>
              </w:rPr>
              <w:t>по делам ГО и ЧС</w:t>
            </w:r>
          </w:p>
        </w:tc>
        <w:tc>
          <w:tcPr>
            <w:tcW w:w="1701" w:type="dxa"/>
          </w:tcPr>
          <w:p w:rsidR="00475D93" w:rsidRPr="004E6612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4E6612" w:rsidRDefault="00A6557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475D93" w:rsidRPr="004E6612">
              <w:rPr>
                <w:sz w:val="18"/>
                <w:szCs w:val="18"/>
              </w:rPr>
              <w:t>подпрограм-ма</w:t>
            </w:r>
            <w:proofErr w:type="spellEnd"/>
            <w:proofErr w:type="gramEnd"/>
            <w:r w:rsidR="00475D93" w:rsidRPr="004E6612">
              <w:rPr>
                <w:sz w:val="18"/>
                <w:szCs w:val="18"/>
              </w:rPr>
              <w:t xml:space="preserve"> </w:t>
            </w:r>
            <w:proofErr w:type="spellStart"/>
            <w:r w:rsidR="00475D93" w:rsidRPr="004E6612">
              <w:rPr>
                <w:sz w:val="18"/>
                <w:szCs w:val="18"/>
              </w:rPr>
              <w:t>эффектив-ная</w:t>
            </w:r>
            <w:proofErr w:type="spellEnd"/>
          </w:p>
        </w:tc>
        <w:tc>
          <w:tcPr>
            <w:tcW w:w="992" w:type="dxa"/>
          </w:tcPr>
          <w:p w:rsidR="00475D93" w:rsidRPr="004E6612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</w:tcPr>
          <w:p w:rsidR="00475D93" w:rsidRPr="004E6612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475D93" w:rsidRPr="009E7726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100</w:t>
            </w:r>
          </w:p>
        </w:tc>
      </w:tr>
      <w:tr w:rsidR="00475D93" w:rsidRPr="004E6612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5.7.</w:t>
            </w:r>
          </w:p>
        </w:tc>
        <w:tc>
          <w:tcPr>
            <w:tcW w:w="1985" w:type="dxa"/>
          </w:tcPr>
          <w:p w:rsidR="00475D93" w:rsidRPr="004E6612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Подпрограмма 7</w:t>
            </w:r>
            <w:r w:rsidRPr="004E6612">
              <w:rPr>
                <w:sz w:val="18"/>
                <w:szCs w:val="18"/>
              </w:rPr>
              <w:t xml:space="preserve"> «Защита окружающей среды МО г. Бодайбо и района» на 2015 – 2018 годы</w:t>
            </w:r>
          </w:p>
        </w:tc>
        <w:tc>
          <w:tcPr>
            <w:tcW w:w="1559" w:type="dxa"/>
          </w:tcPr>
          <w:p w:rsidR="00475D93" w:rsidRPr="004E6612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4E6612" w:rsidRDefault="008E078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E6612">
              <w:rPr>
                <w:sz w:val="18"/>
                <w:szCs w:val="18"/>
              </w:rPr>
              <w:t>подрограмма</w:t>
            </w:r>
            <w:proofErr w:type="spellEnd"/>
            <w:r w:rsidRPr="004E6612">
              <w:rPr>
                <w:sz w:val="18"/>
                <w:szCs w:val="18"/>
              </w:rPr>
              <w:t xml:space="preserve"> неэффективная</w:t>
            </w:r>
          </w:p>
        </w:tc>
        <w:tc>
          <w:tcPr>
            <w:tcW w:w="992" w:type="dxa"/>
          </w:tcPr>
          <w:p w:rsidR="00475D93" w:rsidRPr="004E6612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6 117,7</w:t>
            </w:r>
          </w:p>
        </w:tc>
        <w:tc>
          <w:tcPr>
            <w:tcW w:w="993" w:type="dxa"/>
          </w:tcPr>
          <w:p w:rsidR="00475D93" w:rsidRPr="004E6612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894,0</w:t>
            </w:r>
          </w:p>
        </w:tc>
        <w:tc>
          <w:tcPr>
            <w:tcW w:w="708" w:type="dxa"/>
          </w:tcPr>
          <w:p w:rsidR="00475D93" w:rsidRPr="004E6612" w:rsidRDefault="000E095B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14,6</w:t>
            </w:r>
          </w:p>
        </w:tc>
      </w:tr>
      <w:tr w:rsidR="00475D93" w:rsidRPr="00CD27D9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6</w:t>
            </w:r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4E6612" w:rsidRDefault="00475D93" w:rsidP="005464F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4E6612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E6612">
              <w:rPr>
                <w:sz w:val="18"/>
                <w:szCs w:val="18"/>
              </w:rPr>
              <w:t>«Молодым семьям – доступное жилье» на 2015-2020 годы (утв. пост.</w:t>
            </w:r>
            <w:proofErr w:type="gramEnd"/>
            <w:r w:rsidRPr="004E6612">
              <w:rPr>
                <w:sz w:val="18"/>
                <w:szCs w:val="18"/>
              </w:rPr>
              <w:t xml:space="preserve"> </w:t>
            </w:r>
            <w:proofErr w:type="gramStart"/>
            <w:r w:rsidRPr="004E6612">
              <w:rPr>
                <w:sz w:val="18"/>
                <w:szCs w:val="18"/>
              </w:rPr>
              <w:t>Администрации г. Бодайбо и района от 10.11.2014 № 514-п)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4E6612">
              <w:rPr>
                <w:sz w:val="18"/>
                <w:szCs w:val="18"/>
              </w:rPr>
              <w:t>г</w:t>
            </w:r>
            <w:proofErr w:type="gramEnd"/>
            <w:r w:rsidRPr="004E6612">
              <w:rPr>
                <w:sz w:val="18"/>
                <w:szCs w:val="18"/>
              </w:rPr>
              <w:t>. Бодайбо и района</w:t>
            </w:r>
          </w:p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E6612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4E6612" w:rsidRDefault="00867449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0,94</w:t>
            </w:r>
          </w:p>
        </w:tc>
        <w:tc>
          <w:tcPr>
            <w:tcW w:w="1134" w:type="dxa"/>
          </w:tcPr>
          <w:p w:rsidR="00475D93" w:rsidRPr="004E6612" w:rsidRDefault="00867449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0,82</w:t>
            </w:r>
            <w:r w:rsidR="00475D93" w:rsidRPr="004E6612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475D93" w:rsidRPr="004E6612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4E6612" w:rsidRDefault="00FE70A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6 175,1</w:t>
            </w:r>
          </w:p>
          <w:p w:rsidR="00475D93" w:rsidRPr="004E6612" w:rsidRDefault="00355F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2 785,8</w:t>
            </w:r>
            <w:r w:rsidR="00475D93" w:rsidRPr="004E6612">
              <w:rPr>
                <w:sz w:val="18"/>
                <w:szCs w:val="18"/>
              </w:rPr>
              <w:t>-</w:t>
            </w:r>
            <w:proofErr w:type="gramStart"/>
            <w:r w:rsidR="00475D93" w:rsidRPr="004E6612">
              <w:rPr>
                <w:sz w:val="18"/>
                <w:szCs w:val="18"/>
              </w:rPr>
              <w:t>м.б</w:t>
            </w:r>
            <w:proofErr w:type="gramEnd"/>
            <w:r w:rsidR="00475D93" w:rsidRPr="004E6612">
              <w:rPr>
                <w:sz w:val="18"/>
                <w:szCs w:val="18"/>
              </w:rPr>
              <w:t>.</w:t>
            </w:r>
          </w:p>
          <w:p w:rsidR="00475D93" w:rsidRPr="004E6612" w:rsidRDefault="00355F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1 820,5</w:t>
            </w:r>
            <w:r w:rsidR="00475D93" w:rsidRPr="004E6612">
              <w:rPr>
                <w:sz w:val="18"/>
                <w:szCs w:val="18"/>
              </w:rPr>
              <w:t>- ф.б.</w:t>
            </w:r>
          </w:p>
          <w:p w:rsidR="00475D93" w:rsidRPr="004E6612" w:rsidRDefault="00355F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1 568,8</w:t>
            </w:r>
            <w:r w:rsidR="00475D93" w:rsidRPr="004E6612">
              <w:rPr>
                <w:sz w:val="18"/>
                <w:szCs w:val="18"/>
              </w:rPr>
              <w:t xml:space="preserve"> -</w:t>
            </w:r>
            <w:proofErr w:type="gramStart"/>
            <w:r w:rsidR="00475D93" w:rsidRPr="004E6612">
              <w:rPr>
                <w:sz w:val="18"/>
                <w:szCs w:val="18"/>
              </w:rPr>
              <w:t>о.б</w:t>
            </w:r>
            <w:proofErr w:type="gramEnd"/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75D93" w:rsidRPr="004E6612" w:rsidRDefault="00FE70A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5 348,2</w:t>
            </w:r>
          </w:p>
          <w:p w:rsidR="00475D93" w:rsidRPr="004E6612" w:rsidRDefault="0042513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2 353</w:t>
            </w:r>
            <w:r w:rsidR="00355F25" w:rsidRPr="004E6612">
              <w:rPr>
                <w:sz w:val="18"/>
                <w:szCs w:val="18"/>
              </w:rPr>
              <w:t>,2</w:t>
            </w:r>
            <w:r w:rsidR="00475D93" w:rsidRPr="004E6612">
              <w:rPr>
                <w:sz w:val="18"/>
                <w:szCs w:val="18"/>
              </w:rPr>
              <w:t>-</w:t>
            </w:r>
            <w:proofErr w:type="gramStart"/>
            <w:r w:rsidR="00475D93" w:rsidRPr="004E6612">
              <w:rPr>
                <w:sz w:val="18"/>
                <w:szCs w:val="18"/>
              </w:rPr>
              <w:t>м.б</w:t>
            </w:r>
            <w:proofErr w:type="gramEnd"/>
            <w:r w:rsidR="00475D93" w:rsidRPr="004E6612">
              <w:rPr>
                <w:sz w:val="18"/>
                <w:szCs w:val="18"/>
              </w:rPr>
              <w:t>.</w:t>
            </w:r>
          </w:p>
          <w:p w:rsidR="00475D93" w:rsidRPr="004E6612" w:rsidRDefault="00355F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1 608,7</w:t>
            </w:r>
            <w:r w:rsidR="00475D93" w:rsidRPr="004E6612">
              <w:rPr>
                <w:sz w:val="18"/>
                <w:szCs w:val="18"/>
              </w:rPr>
              <w:t>- ф.б.</w:t>
            </w:r>
          </w:p>
          <w:p w:rsidR="00475D93" w:rsidRPr="004E6612" w:rsidRDefault="0042513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1 386</w:t>
            </w:r>
            <w:r w:rsidR="00355F25" w:rsidRPr="004E6612">
              <w:rPr>
                <w:sz w:val="18"/>
                <w:szCs w:val="18"/>
              </w:rPr>
              <w:t>,3</w:t>
            </w:r>
            <w:r w:rsidR="00475D93" w:rsidRPr="004E6612">
              <w:rPr>
                <w:sz w:val="18"/>
                <w:szCs w:val="18"/>
              </w:rPr>
              <w:t xml:space="preserve">- </w:t>
            </w:r>
            <w:proofErr w:type="gramStart"/>
            <w:r w:rsidR="00475D93" w:rsidRPr="004E6612">
              <w:rPr>
                <w:sz w:val="18"/>
                <w:szCs w:val="18"/>
              </w:rPr>
              <w:t>о.б</w:t>
            </w:r>
            <w:proofErr w:type="gramEnd"/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CD27D9" w:rsidRDefault="00FE70A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86,6</w:t>
            </w:r>
          </w:p>
        </w:tc>
      </w:tr>
      <w:tr w:rsidR="00475D93" w:rsidRPr="00CD27D9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7</w:t>
            </w:r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4E6612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Муниципальная программа</w:t>
            </w:r>
            <w:r w:rsidR="009E4D5F" w:rsidRPr="004E6612">
              <w:rPr>
                <w:sz w:val="18"/>
                <w:szCs w:val="18"/>
              </w:rPr>
              <w:t xml:space="preserve">  «Строительство, </w:t>
            </w:r>
            <w:proofErr w:type="spellStart"/>
            <w:r w:rsidR="009E4D5F" w:rsidRPr="004E6612">
              <w:rPr>
                <w:sz w:val="18"/>
                <w:szCs w:val="18"/>
              </w:rPr>
              <w:t>рекон</w:t>
            </w:r>
            <w:r w:rsidR="00FB1A08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трукция</w:t>
            </w:r>
            <w:proofErr w:type="spellEnd"/>
            <w:r w:rsidRPr="004E6612">
              <w:rPr>
                <w:sz w:val="18"/>
                <w:szCs w:val="18"/>
              </w:rPr>
              <w:t xml:space="preserve">, </w:t>
            </w:r>
            <w:proofErr w:type="spellStart"/>
            <w:r w:rsidRPr="004E6612">
              <w:rPr>
                <w:sz w:val="18"/>
                <w:szCs w:val="18"/>
              </w:rPr>
              <w:t>кап</w:t>
            </w:r>
            <w:r w:rsidR="00FB1A08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тальные</w:t>
            </w:r>
            <w:proofErr w:type="spellEnd"/>
            <w:r w:rsidRPr="004E6612">
              <w:rPr>
                <w:sz w:val="18"/>
                <w:szCs w:val="18"/>
              </w:rPr>
              <w:t xml:space="preserve"> и текущие ремонты объектов </w:t>
            </w:r>
            <w:proofErr w:type="gramStart"/>
            <w:r w:rsidRPr="004E6612">
              <w:rPr>
                <w:sz w:val="18"/>
                <w:szCs w:val="18"/>
              </w:rPr>
              <w:t>муниципальной</w:t>
            </w:r>
            <w:proofErr w:type="gram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соб</w:t>
            </w:r>
            <w:r w:rsidR="00FB1A08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ственности</w:t>
            </w:r>
            <w:proofErr w:type="spellEnd"/>
            <w:r w:rsidRPr="004E6612">
              <w:rPr>
                <w:sz w:val="18"/>
                <w:szCs w:val="18"/>
              </w:rPr>
              <w:t xml:space="preserve"> МО г. Бодайбо и района» на</w:t>
            </w:r>
          </w:p>
          <w:p w:rsidR="00475D93" w:rsidRPr="004E6612" w:rsidRDefault="0075504C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E6612">
              <w:rPr>
                <w:sz w:val="18"/>
                <w:szCs w:val="18"/>
              </w:rPr>
              <w:t>2015-2019</w:t>
            </w:r>
            <w:r w:rsidR="00475D93" w:rsidRPr="004E6612">
              <w:rPr>
                <w:sz w:val="18"/>
                <w:szCs w:val="18"/>
              </w:rPr>
              <w:t xml:space="preserve"> годы (утв. пост.</w:t>
            </w:r>
            <w:proofErr w:type="gramEnd"/>
            <w:r w:rsidR="00475D93" w:rsidRPr="004E6612">
              <w:rPr>
                <w:sz w:val="18"/>
                <w:szCs w:val="18"/>
              </w:rPr>
              <w:t xml:space="preserve"> </w:t>
            </w:r>
            <w:proofErr w:type="gramStart"/>
            <w:r w:rsidR="00475D93" w:rsidRPr="004E6612">
              <w:rPr>
                <w:sz w:val="18"/>
                <w:szCs w:val="18"/>
              </w:rPr>
              <w:t>Администрации г. Бодайбо и района  от 10.11.2016 № 511-п)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МКУ «</w:t>
            </w:r>
            <w:proofErr w:type="spellStart"/>
            <w:proofErr w:type="gramStart"/>
            <w:r w:rsidRPr="004E6612">
              <w:rPr>
                <w:sz w:val="18"/>
                <w:szCs w:val="18"/>
              </w:rPr>
              <w:t>Управ-ление</w:t>
            </w:r>
            <w:proofErr w:type="spellEnd"/>
            <w:proofErr w:type="gram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капи-тального</w:t>
            </w:r>
            <w:proofErr w:type="spell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строи-тельства</w:t>
            </w:r>
            <w:proofErr w:type="spellEnd"/>
            <w:r w:rsidRPr="004E6612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0,</w:t>
            </w:r>
            <w:r w:rsidR="0075504C" w:rsidRPr="004E6612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75D93" w:rsidRPr="004E6612" w:rsidRDefault="0075504C" w:rsidP="0075504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0,9</w:t>
            </w:r>
            <w:r w:rsidR="00475D93" w:rsidRPr="004E6612">
              <w:rPr>
                <w:sz w:val="18"/>
                <w:szCs w:val="18"/>
              </w:rPr>
              <w:t xml:space="preserve">1 </w:t>
            </w:r>
            <w:r w:rsidRPr="004E6612">
              <w:rPr>
                <w:sz w:val="18"/>
                <w:szCs w:val="18"/>
              </w:rPr>
              <w:t xml:space="preserve">– </w:t>
            </w:r>
            <w:proofErr w:type="spellStart"/>
            <w:proofErr w:type="gramStart"/>
            <w:r w:rsidRPr="004E6612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A3671" w:rsidRDefault="00177A7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104 993,3</w:t>
            </w:r>
          </w:p>
          <w:p w:rsidR="00475D93" w:rsidRPr="000A3671" w:rsidRDefault="003A19D0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90 062,6</w:t>
            </w:r>
            <w:r w:rsidR="00475D93" w:rsidRPr="000A3671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A3671">
              <w:rPr>
                <w:sz w:val="18"/>
                <w:szCs w:val="18"/>
              </w:rPr>
              <w:t>м.б</w:t>
            </w:r>
            <w:proofErr w:type="gramEnd"/>
            <w:r w:rsidR="00475D93" w:rsidRPr="000A3671">
              <w:rPr>
                <w:sz w:val="18"/>
                <w:szCs w:val="18"/>
              </w:rPr>
              <w:t>.</w:t>
            </w:r>
          </w:p>
          <w:p w:rsidR="00475D93" w:rsidRPr="000A3671" w:rsidRDefault="003A19D0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14 406,3</w:t>
            </w:r>
            <w:r w:rsidR="00177A7C" w:rsidRPr="000A3671">
              <w:rPr>
                <w:sz w:val="18"/>
                <w:szCs w:val="18"/>
              </w:rPr>
              <w:t xml:space="preserve"> -</w:t>
            </w:r>
            <w:r w:rsidR="00475D93" w:rsidRPr="000A3671">
              <w:rPr>
                <w:sz w:val="18"/>
                <w:szCs w:val="18"/>
              </w:rPr>
              <w:t xml:space="preserve"> </w:t>
            </w:r>
            <w:proofErr w:type="gramStart"/>
            <w:r w:rsidR="00475D93" w:rsidRPr="000A3671">
              <w:rPr>
                <w:sz w:val="18"/>
                <w:szCs w:val="18"/>
              </w:rPr>
              <w:t>о.б</w:t>
            </w:r>
            <w:proofErr w:type="gramEnd"/>
            <w:r w:rsidR="00475D93" w:rsidRPr="000A3671">
              <w:rPr>
                <w:sz w:val="18"/>
                <w:szCs w:val="18"/>
              </w:rPr>
              <w:t>.</w:t>
            </w:r>
          </w:p>
          <w:p w:rsidR="00177A7C" w:rsidRPr="000A3671" w:rsidRDefault="00177A7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524,4 – ф.б.</w:t>
            </w:r>
          </w:p>
        </w:tc>
        <w:tc>
          <w:tcPr>
            <w:tcW w:w="993" w:type="dxa"/>
          </w:tcPr>
          <w:p w:rsidR="00475D93" w:rsidRPr="000A3671" w:rsidRDefault="00177A7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97 023,6</w:t>
            </w:r>
          </w:p>
          <w:p w:rsidR="00475D93" w:rsidRPr="000A3671" w:rsidRDefault="000A367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83 001,3</w:t>
            </w:r>
            <w:r w:rsidR="00475D93" w:rsidRPr="000A3671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A3671">
              <w:rPr>
                <w:sz w:val="18"/>
                <w:szCs w:val="18"/>
              </w:rPr>
              <w:t>м.б</w:t>
            </w:r>
            <w:proofErr w:type="gramEnd"/>
            <w:r w:rsidR="00475D93" w:rsidRPr="000A3671">
              <w:rPr>
                <w:sz w:val="18"/>
                <w:szCs w:val="18"/>
              </w:rPr>
              <w:t>.</w:t>
            </w:r>
          </w:p>
          <w:p w:rsidR="00475D93" w:rsidRPr="000A3671" w:rsidRDefault="000A367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13 508,5</w:t>
            </w:r>
            <w:r w:rsidR="00475D93" w:rsidRPr="000A3671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A3671">
              <w:rPr>
                <w:sz w:val="18"/>
                <w:szCs w:val="18"/>
              </w:rPr>
              <w:t>о.б</w:t>
            </w:r>
            <w:proofErr w:type="gramEnd"/>
            <w:r w:rsidR="00475D93" w:rsidRPr="000A3671">
              <w:rPr>
                <w:sz w:val="18"/>
                <w:szCs w:val="18"/>
              </w:rPr>
              <w:t>.</w:t>
            </w:r>
          </w:p>
          <w:p w:rsidR="00177A7C" w:rsidRPr="000A3671" w:rsidRDefault="00177A7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A3671">
              <w:rPr>
                <w:sz w:val="18"/>
                <w:szCs w:val="18"/>
              </w:rPr>
              <w:t>513,8 – ф.б.</w:t>
            </w:r>
          </w:p>
        </w:tc>
        <w:tc>
          <w:tcPr>
            <w:tcW w:w="708" w:type="dxa"/>
          </w:tcPr>
          <w:p w:rsidR="00475D93" w:rsidRPr="00CD27D9" w:rsidRDefault="00177A7C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92,4</w:t>
            </w:r>
          </w:p>
        </w:tc>
      </w:tr>
      <w:tr w:rsidR="00475D93" w:rsidRPr="001047F1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8</w:t>
            </w:r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4E6612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4E6612" w:rsidRDefault="00475D93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E6612">
              <w:rPr>
                <w:sz w:val="18"/>
                <w:szCs w:val="18"/>
              </w:rPr>
              <w:t>«Разви</w:t>
            </w:r>
            <w:r w:rsidR="00FE70AC" w:rsidRPr="004E6612">
              <w:rPr>
                <w:sz w:val="18"/>
                <w:szCs w:val="18"/>
              </w:rPr>
              <w:t xml:space="preserve">тие </w:t>
            </w:r>
            <w:proofErr w:type="spellStart"/>
            <w:r w:rsidR="00FE70AC" w:rsidRPr="004E6612">
              <w:rPr>
                <w:sz w:val="18"/>
                <w:szCs w:val="18"/>
              </w:rPr>
              <w:t>молодеж</w:t>
            </w:r>
            <w:r w:rsidR="00FB1A08">
              <w:rPr>
                <w:sz w:val="18"/>
                <w:szCs w:val="18"/>
              </w:rPr>
              <w:t>-</w:t>
            </w:r>
            <w:r w:rsidR="00FE70AC" w:rsidRPr="004E6612">
              <w:rPr>
                <w:sz w:val="18"/>
                <w:szCs w:val="18"/>
              </w:rPr>
              <w:t>ной</w:t>
            </w:r>
            <w:proofErr w:type="spellEnd"/>
            <w:r w:rsidR="00FE70AC" w:rsidRPr="004E6612">
              <w:rPr>
                <w:sz w:val="18"/>
                <w:szCs w:val="18"/>
              </w:rPr>
              <w:t xml:space="preserve"> политики в </w:t>
            </w:r>
            <w:proofErr w:type="spellStart"/>
            <w:r w:rsidR="00FE70AC" w:rsidRPr="004E6612">
              <w:rPr>
                <w:sz w:val="18"/>
                <w:szCs w:val="18"/>
              </w:rPr>
              <w:t>Бодай</w:t>
            </w:r>
            <w:r w:rsidRPr="004E6612">
              <w:rPr>
                <w:sz w:val="18"/>
                <w:szCs w:val="18"/>
              </w:rPr>
              <w:t>бинском</w:t>
            </w:r>
            <w:proofErr w:type="spell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райо</w:t>
            </w:r>
            <w:r w:rsidR="00B732AA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не</w:t>
            </w:r>
            <w:proofErr w:type="spellEnd"/>
            <w:r w:rsidRPr="004E6612">
              <w:rPr>
                <w:sz w:val="18"/>
                <w:szCs w:val="18"/>
              </w:rPr>
              <w:t>» на 2015 – 2020 годы (утв. пост.</w:t>
            </w:r>
            <w:proofErr w:type="gram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6612">
              <w:rPr>
                <w:sz w:val="18"/>
                <w:szCs w:val="18"/>
              </w:rPr>
              <w:t>Адми</w:t>
            </w:r>
            <w:r w:rsidR="00B732AA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нистрации</w:t>
            </w:r>
            <w:proofErr w:type="spellEnd"/>
            <w:r w:rsidRPr="004E6612">
              <w:rPr>
                <w:sz w:val="18"/>
                <w:szCs w:val="18"/>
              </w:rPr>
              <w:t xml:space="preserve"> г. Бодайбо </w:t>
            </w:r>
            <w:r w:rsidRPr="004E6612">
              <w:rPr>
                <w:sz w:val="18"/>
                <w:szCs w:val="18"/>
              </w:rPr>
              <w:lastRenderedPageBreak/>
              <w:t xml:space="preserve">и района от 10.11.2014 № 516-п) 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lastRenderedPageBreak/>
              <w:t xml:space="preserve">Отдел по молодежной политике и спорту (далее – </w:t>
            </w:r>
            <w:proofErr w:type="spellStart"/>
            <w:r w:rsidRPr="004E6612">
              <w:rPr>
                <w:sz w:val="18"/>
                <w:szCs w:val="18"/>
              </w:rPr>
              <w:t>ОМПиС</w:t>
            </w:r>
            <w:proofErr w:type="spellEnd"/>
            <w:r w:rsidRPr="004E661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Степень достижения цели = </w:t>
            </w:r>
            <w:r w:rsidR="001047F1" w:rsidRPr="004E6612">
              <w:rPr>
                <w:sz w:val="18"/>
                <w:szCs w:val="18"/>
              </w:rPr>
              <w:t>2,74</w:t>
            </w:r>
          </w:p>
        </w:tc>
        <w:tc>
          <w:tcPr>
            <w:tcW w:w="1134" w:type="dxa"/>
          </w:tcPr>
          <w:p w:rsidR="00475D93" w:rsidRPr="004E6612" w:rsidRDefault="001047F1" w:rsidP="00F1418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2,54</w:t>
            </w:r>
            <w:r w:rsidR="00475D93" w:rsidRPr="004E661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75D93" w:rsidRPr="004E6612">
              <w:rPr>
                <w:sz w:val="18"/>
                <w:szCs w:val="18"/>
              </w:rPr>
              <w:t>высокоэф-фективная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719,4</w:t>
            </w:r>
          </w:p>
        </w:tc>
        <w:tc>
          <w:tcPr>
            <w:tcW w:w="993" w:type="dxa"/>
          </w:tcPr>
          <w:p w:rsidR="00475D93" w:rsidRPr="004E6612" w:rsidRDefault="00B10E9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667,8</w:t>
            </w:r>
          </w:p>
        </w:tc>
        <w:tc>
          <w:tcPr>
            <w:tcW w:w="708" w:type="dxa"/>
          </w:tcPr>
          <w:p w:rsidR="00475D93" w:rsidRPr="004E6612" w:rsidRDefault="00B10E9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92,8</w:t>
            </w:r>
          </w:p>
        </w:tc>
      </w:tr>
      <w:tr w:rsidR="00475D93" w:rsidRPr="001047F1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lastRenderedPageBreak/>
              <w:t>8.1.</w:t>
            </w:r>
          </w:p>
        </w:tc>
        <w:tc>
          <w:tcPr>
            <w:tcW w:w="1985" w:type="dxa"/>
          </w:tcPr>
          <w:p w:rsidR="00475D93" w:rsidRPr="004E6612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Подпрограмма 1</w:t>
            </w:r>
          </w:p>
          <w:p w:rsidR="00475D93" w:rsidRPr="004E6612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«Молодежь </w:t>
            </w:r>
            <w:proofErr w:type="spellStart"/>
            <w:r w:rsidRPr="004E6612">
              <w:rPr>
                <w:sz w:val="18"/>
                <w:szCs w:val="18"/>
              </w:rPr>
              <w:t>Бодайбин-ского</w:t>
            </w:r>
            <w:proofErr w:type="spellEnd"/>
            <w:r w:rsidRPr="004E6612">
              <w:rPr>
                <w:sz w:val="18"/>
                <w:szCs w:val="18"/>
              </w:rPr>
              <w:t xml:space="preserve"> района» на 2015-2020 годы</w:t>
            </w:r>
          </w:p>
        </w:tc>
        <w:tc>
          <w:tcPr>
            <w:tcW w:w="1559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E6612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Степень достижения цели = </w:t>
            </w:r>
            <w:r w:rsidR="001047F1" w:rsidRPr="004E6612">
              <w:rPr>
                <w:sz w:val="18"/>
                <w:szCs w:val="18"/>
              </w:rPr>
              <w:t>3,66</w:t>
            </w:r>
          </w:p>
        </w:tc>
        <w:tc>
          <w:tcPr>
            <w:tcW w:w="1134" w:type="dxa"/>
          </w:tcPr>
          <w:p w:rsidR="00475D93" w:rsidRPr="004E6612" w:rsidRDefault="001047F1" w:rsidP="00C52F6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 xml:space="preserve">3,4 </w:t>
            </w:r>
            <w:r w:rsidR="00475D93" w:rsidRPr="004E6612">
              <w:rPr>
                <w:sz w:val="18"/>
                <w:szCs w:val="18"/>
              </w:rPr>
              <w:t>высокоэффективная</w:t>
            </w:r>
          </w:p>
        </w:tc>
        <w:tc>
          <w:tcPr>
            <w:tcW w:w="992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719,4</w:t>
            </w:r>
          </w:p>
        </w:tc>
        <w:tc>
          <w:tcPr>
            <w:tcW w:w="993" w:type="dxa"/>
          </w:tcPr>
          <w:p w:rsidR="00475D93" w:rsidRPr="004E6612" w:rsidRDefault="00B10E9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667,8</w:t>
            </w:r>
          </w:p>
        </w:tc>
        <w:tc>
          <w:tcPr>
            <w:tcW w:w="708" w:type="dxa"/>
          </w:tcPr>
          <w:p w:rsidR="00475D93" w:rsidRPr="004E6612" w:rsidRDefault="00B10E9E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92,8</w:t>
            </w:r>
          </w:p>
        </w:tc>
      </w:tr>
      <w:tr w:rsidR="00475D93" w:rsidRPr="00CD27D9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8.2.</w:t>
            </w:r>
          </w:p>
        </w:tc>
        <w:tc>
          <w:tcPr>
            <w:tcW w:w="1985" w:type="dxa"/>
          </w:tcPr>
          <w:p w:rsidR="00475D93" w:rsidRPr="004E6612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Подпрограмма 2</w:t>
            </w:r>
          </w:p>
          <w:p w:rsidR="00475D93" w:rsidRPr="004E6612" w:rsidRDefault="00475D93" w:rsidP="00B732A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«Комплек</w:t>
            </w:r>
            <w:r w:rsidR="00FE70AC" w:rsidRPr="004E6612">
              <w:rPr>
                <w:sz w:val="18"/>
                <w:szCs w:val="18"/>
              </w:rPr>
              <w:t xml:space="preserve">сные меры  профилактики </w:t>
            </w:r>
            <w:proofErr w:type="spellStart"/>
            <w:proofErr w:type="gramStart"/>
            <w:r w:rsidR="00FE70AC" w:rsidRPr="004E6612">
              <w:rPr>
                <w:sz w:val="18"/>
                <w:szCs w:val="18"/>
              </w:rPr>
              <w:t>злоу</w:t>
            </w:r>
            <w:r w:rsidR="00B732AA">
              <w:rPr>
                <w:sz w:val="18"/>
                <w:szCs w:val="18"/>
              </w:rPr>
              <w:t>-</w:t>
            </w:r>
            <w:r w:rsidR="00FE70AC" w:rsidRPr="004E6612">
              <w:rPr>
                <w:sz w:val="18"/>
                <w:szCs w:val="18"/>
              </w:rPr>
              <w:t>потребления</w:t>
            </w:r>
            <w:proofErr w:type="spellEnd"/>
            <w:proofErr w:type="gramEnd"/>
            <w:r w:rsidR="00FE70AC" w:rsidRPr="004E6612">
              <w:rPr>
                <w:sz w:val="18"/>
                <w:szCs w:val="18"/>
              </w:rPr>
              <w:t xml:space="preserve"> </w:t>
            </w:r>
            <w:proofErr w:type="spellStart"/>
            <w:r w:rsidR="00FE70AC" w:rsidRPr="004E6612">
              <w:rPr>
                <w:sz w:val="18"/>
                <w:szCs w:val="18"/>
              </w:rPr>
              <w:t>нарко</w:t>
            </w:r>
            <w:r w:rsidR="00B732AA">
              <w:rPr>
                <w:sz w:val="18"/>
                <w:szCs w:val="18"/>
              </w:rPr>
              <w:t>-</w:t>
            </w:r>
            <w:r w:rsidR="00FE70AC" w:rsidRPr="004E6612">
              <w:rPr>
                <w:sz w:val="18"/>
                <w:szCs w:val="18"/>
              </w:rPr>
              <w:t>тически</w:t>
            </w:r>
            <w:r w:rsidRPr="004E6612">
              <w:rPr>
                <w:sz w:val="18"/>
                <w:szCs w:val="18"/>
              </w:rPr>
              <w:t>ми</w:t>
            </w:r>
            <w:proofErr w:type="spellEnd"/>
            <w:r w:rsidRPr="004E6612">
              <w:rPr>
                <w:sz w:val="18"/>
                <w:szCs w:val="18"/>
              </w:rPr>
              <w:t xml:space="preserve"> средствами и психотропными веществами в </w:t>
            </w:r>
            <w:proofErr w:type="spellStart"/>
            <w:r w:rsidRPr="004E6612">
              <w:rPr>
                <w:sz w:val="18"/>
                <w:szCs w:val="18"/>
              </w:rPr>
              <w:t>Бодайбинском</w:t>
            </w:r>
            <w:proofErr w:type="spell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райо</w:t>
            </w:r>
            <w:r w:rsidR="00B732AA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не</w:t>
            </w:r>
            <w:proofErr w:type="spellEnd"/>
            <w:r w:rsidRPr="004E6612">
              <w:rPr>
                <w:sz w:val="18"/>
                <w:szCs w:val="18"/>
              </w:rPr>
              <w:t>» на 2015-2020 годы</w:t>
            </w:r>
          </w:p>
        </w:tc>
        <w:tc>
          <w:tcPr>
            <w:tcW w:w="1559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E6612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4E6612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1,</w:t>
            </w:r>
            <w:r w:rsidR="001047F1" w:rsidRPr="004E6612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75D93" w:rsidRPr="004E6612" w:rsidRDefault="001047F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4E6612" w:rsidRDefault="001047F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5D93" w:rsidRPr="004E6612" w:rsidRDefault="001047F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75D93" w:rsidRPr="00CD27D9" w:rsidRDefault="001047F1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-</w:t>
            </w:r>
          </w:p>
        </w:tc>
      </w:tr>
      <w:tr w:rsidR="00475D93" w:rsidRPr="00CD27D9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</w:t>
            </w:r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4E6612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b/>
                <w:sz w:val="18"/>
                <w:szCs w:val="18"/>
              </w:rPr>
              <w:t>Муниципальная программа</w:t>
            </w:r>
            <w:r w:rsidRPr="004E6612">
              <w:rPr>
                <w:sz w:val="18"/>
                <w:szCs w:val="18"/>
              </w:rPr>
              <w:t xml:space="preserve"> </w:t>
            </w:r>
          </w:p>
          <w:p w:rsidR="00475D93" w:rsidRPr="004E6612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E6612"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 w:rsidRPr="004E6612">
              <w:rPr>
                <w:sz w:val="18"/>
                <w:szCs w:val="18"/>
              </w:rPr>
              <w:t>Бодайбинском</w:t>
            </w:r>
            <w:proofErr w:type="spellEnd"/>
            <w:r w:rsidRPr="004E6612">
              <w:rPr>
                <w:sz w:val="18"/>
                <w:szCs w:val="18"/>
              </w:rPr>
              <w:t xml:space="preserve"> </w:t>
            </w:r>
            <w:proofErr w:type="spellStart"/>
            <w:r w:rsidRPr="004E6612">
              <w:rPr>
                <w:sz w:val="18"/>
                <w:szCs w:val="18"/>
              </w:rPr>
              <w:t>райо</w:t>
            </w:r>
            <w:r w:rsidR="00B732AA">
              <w:rPr>
                <w:sz w:val="18"/>
                <w:szCs w:val="18"/>
              </w:rPr>
              <w:t>-</w:t>
            </w:r>
            <w:r w:rsidRPr="004E6612">
              <w:rPr>
                <w:sz w:val="18"/>
                <w:szCs w:val="18"/>
              </w:rPr>
              <w:t>не</w:t>
            </w:r>
            <w:proofErr w:type="spellEnd"/>
            <w:r w:rsidRPr="004E6612">
              <w:rPr>
                <w:sz w:val="18"/>
                <w:szCs w:val="18"/>
              </w:rPr>
              <w:t>» на 2015 – 2</w:t>
            </w:r>
            <w:r w:rsidR="00FE70AC" w:rsidRPr="004E6612">
              <w:rPr>
                <w:sz w:val="18"/>
                <w:szCs w:val="18"/>
              </w:rPr>
              <w:t>020 годы (утв. пост.</w:t>
            </w:r>
            <w:proofErr w:type="gramEnd"/>
            <w:r w:rsidR="00FE70AC" w:rsidRPr="004E6612">
              <w:rPr>
                <w:sz w:val="18"/>
                <w:szCs w:val="18"/>
              </w:rPr>
              <w:t xml:space="preserve"> </w:t>
            </w:r>
            <w:proofErr w:type="gramStart"/>
            <w:r w:rsidR="00FE70AC" w:rsidRPr="004E6612">
              <w:rPr>
                <w:sz w:val="18"/>
                <w:szCs w:val="18"/>
              </w:rPr>
              <w:t>Администра</w:t>
            </w:r>
            <w:r w:rsidRPr="004E6612">
              <w:rPr>
                <w:sz w:val="18"/>
                <w:szCs w:val="18"/>
              </w:rPr>
              <w:t>ции г. Бодайбо и района от 10.11.2014 № 512-п)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F3776B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E6612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1,</w:t>
            </w:r>
            <w:r w:rsidR="00F72DB3" w:rsidRPr="004E6612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75D93" w:rsidRPr="004E6612" w:rsidRDefault="00F72DB3" w:rsidP="00A049A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1,14</w:t>
            </w:r>
            <w:r w:rsidR="00475D93" w:rsidRPr="004E6612">
              <w:rPr>
                <w:sz w:val="18"/>
                <w:szCs w:val="18"/>
              </w:rPr>
              <w:t xml:space="preserve"> программа высокоэффективная</w:t>
            </w:r>
          </w:p>
        </w:tc>
        <w:tc>
          <w:tcPr>
            <w:tcW w:w="992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</w:t>
            </w:r>
            <w:r w:rsidR="00824C09" w:rsidRPr="004E6612">
              <w:rPr>
                <w:sz w:val="18"/>
                <w:szCs w:val="18"/>
              </w:rPr>
              <w:t> 908,9</w:t>
            </w:r>
          </w:p>
        </w:tc>
        <w:tc>
          <w:tcPr>
            <w:tcW w:w="993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</w:t>
            </w:r>
            <w:r w:rsidR="00824C09" w:rsidRPr="004E6612">
              <w:rPr>
                <w:sz w:val="18"/>
                <w:szCs w:val="18"/>
              </w:rPr>
              <w:t> 772,2</w:t>
            </w:r>
          </w:p>
        </w:tc>
        <w:tc>
          <w:tcPr>
            <w:tcW w:w="708" w:type="dxa"/>
          </w:tcPr>
          <w:p w:rsidR="00475D93" w:rsidRPr="00CD27D9" w:rsidRDefault="00824C09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92,8</w:t>
            </w:r>
          </w:p>
        </w:tc>
      </w:tr>
      <w:tr w:rsidR="00475D93" w:rsidRPr="00CD27D9" w:rsidTr="00CE46C5">
        <w:tc>
          <w:tcPr>
            <w:tcW w:w="567" w:type="dxa"/>
          </w:tcPr>
          <w:p w:rsidR="00475D93" w:rsidRPr="004E6612" w:rsidRDefault="00CE46C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10</w:t>
            </w:r>
            <w:r w:rsidR="00475D93" w:rsidRPr="004E661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4E6612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proofErr w:type="gramStart"/>
            <w:r w:rsidRPr="004E6612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4E6612">
              <w:rPr>
                <w:sz w:val="18"/>
                <w:szCs w:val="18"/>
              </w:rPr>
              <w:t xml:space="preserve">«Семья и дети </w:t>
            </w:r>
            <w:proofErr w:type="spellStart"/>
            <w:r w:rsidRPr="004E6612">
              <w:rPr>
                <w:sz w:val="18"/>
                <w:szCs w:val="18"/>
              </w:rPr>
              <w:t>Бодайбинского</w:t>
            </w:r>
            <w:proofErr w:type="spellEnd"/>
            <w:r w:rsidRPr="004E6612">
              <w:rPr>
                <w:sz w:val="18"/>
                <w:szCs w:val="18"/>
              </w:rPr>
              <w:t xml:space="preserve"> района» на 2016-2020 годы (утв. пост.</w:t>
            </w:r>
            <w:proofErr w:type="gramEnd"/>
            <w:r w:rsidRPr="004E6612">
              <w:rPr>
                <w:sz w:val="18"/>
                <w:szCs w:val="18"/>
              </w:rPr>
              <w:t xml:space="preserve"> </w:t>
            </w:r>
            <w:proofErr w:type="gramStart"/>
            <w:r w:rsidRPr="004E6612">
              <w:rPr>
                <w:sz w:val="18"/>
                <w:szCs w:val="18"/>
              </w:rPr>
              <w:t>Администрации г. Бодайбо и района от 16.02.2016 № 18-п)</w:t>
            </w:r>
            <w:proofErr w:type="gramEnd"/>
          </w:p>
        </w:tc>
        <w:tc>
          <w:tcPr>
            <w:tcW w:w="1559" w:type="dxa"/>
          </w:tcPr>
          <w:p w:rsidR="00475D93" w:rsidRPr="004E6612" w:rsidRDefault="00475D93" w:rsidP="00F3776B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475D93" w:rsidRPr="004E6612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Степень достижения цели = 1</w:t>
            </w:r>
            <w:r w:rsidR="00F72DB3" w:rsidRPr="004E6612">
              <w:rPr>
                <w:sz w:val="18"/>
                <w:szCs w:val="18"/>
              </w:rPr>
              <w:t>,17</w:t>
            </w:r>
          </w:p>
        </w:tc>
        <w:tc>
          <w:tcPr>
            <w:tcW w:w="1134" w:type="dxa"/>
          </w:tcPr>
          <w:p w:rsidR="00475D93" w:rsidRPr="004E6612" w:rsidRDefault="00475D93" w:rsidP="00A049A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1</w:t>
            </w:r>
            <w:r w:rsidR="00F72DB3" w:rsidRPr="004E6612">
              <w:rPr>
                <w:sz w:val="18"/>
                <w:szCs w:val="18"/>
              </w:rPr>
              <w:t>,09</w:t>
            </w:r>
            <w:r w:rsidRPr="004E6612">
              <w:rPr>
                <w:sz w:val="18"/>
                <w:szCs w:val="18"/>
              </w:rPr>
              <w:t xml:space="preserve"> – </w:t>
            </w:r>
            <w:proofErr w:type="spellStart"/>
            <w:r w:rsidR="00F72DB3" w:rsidRPr="004E6612">
              <w:rPr>
                <w:sz w:val="18"/>
                <w:szCs w:val="18"/>
              </w:rPr>
              <w:t>высоко-</w:t>
            </w:r>
            <w:r w:rsidRPr="004E6612">
              <w:rPr>
                <w:sz w:val="18"/>
                <w:szCs w:val="18"/>
              </w:rPr>
              <w:t>эффектив-ная</w:t>
            </w:r>
            <w:proofErr w:type="spellEnd"/>
          </w:p>
        </w:tc>
        <w:tc>
          <w:tcPr>
            <w:tcW w:w="992" w:type="dxa"/>
          </w:tcPr>
          <w:p w:rsidR="00475D93" w:rsidRPr="004E6612" w:rsidRDefault="008E40AF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760,3</w:t>
            </w:r>
          </w:p>
        </w:tc>
        <w:tc>
          <w:tcPr>
            <w:tcW w:w="993" w:type="dxa"/>
          </w:tcPr>
          <w:p w:rsidR="00475D93" w:rsidRPr="004E6612" w:rsidRDefault="008E40AF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704,2</w:t>
            </w:r>
          </w:p>
        </w:tc>
        <w:tc>
          <w:tcPr>
            <w:tcW w:w="708" w:type="dxa"/>
          </w:tcPr>
          <w:p w:rsidR="00475D93" w:rsidRPr="00CD27D9" w:rsidRDefault="008E40AF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E6612">
              <w:rPr>
                <w:sz w:val="18"/>
                <w:szCs w:val="18"/>
              </w:rPr>
              <w:t>92,6</w:t>
            </w:r>
          </w:p>
        </w:tc>
      </w:tr>
    </w:tbl>
    <w:p w:rsidR="00603419" w:rsidRDefault="00603419" w:rsidP="00822C46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4646CF" w:rsidRDefault="004646CF" w:rsidP="00822C46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5753">
        <w:rPr>
          <w:sz w:val="24"/>
          <w:szCs w:val="24"/>
        </w:rPr>
        <w:t xml:space="preserve"> Реализация мероприятий в 2017</w:t>
      </w:r>
      <w:r w:rsidR="00AD6A67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проводилась в рамках следующих программ (подпрограмм):</w:t>
      </w:r>
    </w:p>
    <w:p w:rsidR="00586829" w:rsidRPr="0047732A" w:rsidRDefault="000F1E54" w:rsidP="009530DD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47732A">
        <w:rPr>
          <w:sz w:val="24"/>
          <w:szCs w:val="24"/>
        </w:rPr>
        <w:t xml:space="preserve">1) 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Муниципальная программа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«</w:t>
      </w:r>
      <w:r w:rsidR="00056B6F" w:rsidRPr="0047732A">
        <w:rPr>
          <w:b/>
          <w:sz w:val="24"/>
          <w:szCs w:val="24"/>
        </w:rPr>
        <w:t>Р</w:t>
      </w:r>
      <w:r w:rsidR="00BC5BD5" w:rsidRPr="0047732A">
        <w:rPr>
          <w:b/>
          <w:sz w:val="24"/>
          <w:szCs w:val="24"/>
        </w:rPr>
        <w:t xml:space="preserve">азвитие системы образования </w:t>
      </w:r>
      <w:proofErr w:type="gramStart"/>
      <w:r w:rsidR="00BC5BD5" w:rsidRPr="0047732A">
        <w:rPr>
          <w:b/>
          <w:sz w:val="24"/>
          <w:szCs w:val="24"/>
        </w:rPr>
        <w:t>г</w:t>
      </w:r>
      <w:proofErr w:type="gramEnd"/>
      <w:r w:rsidR="00BC5BD5" w:rsidRPr="0047732A">
        <w:rPr>
          <w:b/>
          <w:sz w:val="24"/>
          <w:szCs w:val="24"/>
        </w:rPr>
        <w:t>. Бодайбо и района</w:t>
      </w:r>
      <w:r w:rsidR="00976E46" w:rsidRPr="0047732A">
        <w:rPr>
          <w:b/>
          <w:sz w:val="24"/>
          <w:szCs w:val="24"/>
        </w:rPr>
        <w:t>»</w:t>
      </w:r>
      <w:r w:rsidR="00BC5BD5" w:rsidRPr="0047732A">
        <w:rPr>
          <w:b/>
          <w:sz w:val="24"/>
          <w:szCs w:val="24"/>
        </w:rPr>
        <w:t xml:space="preserve"> на 201</w:t>
      </w:r>
      <w:r w:rsidR="00AD6A67" w:rsidRPr="0047732A">
        <w:rPr>
          <w:b/>
          <w:sz w:val="24"/>
          <w:szCs w:val="24"/>
        </w:rPr>
        <w:t>5 – 2020</w:t>
      </w:r>
      <w:r w:rsidR="00BC5BD5" w:rsidRPr="0047732A">
        <w:rPr>
          <w:b/>
          <w:sz w:val="24"/>
          <w:szCs w:val="24"/>
        </w:rPr>
        <w:t xml:space="preserve"> годы</w:t>
      </w:r>
      <w:r w:rsidR="0034121D" w:rsidRPr="0047732A">
        <w:rPr>
          <w:b/>
          <w:sz w:val="24"/>
          <w:szCs w:val="24"/>
        </w:rPr>
        <w:t>.</w:t>
      </w:r>
    </w:p>
    <w:p w:rsidR="00032F17" w:rsidRPr="0047732A" w:rsidRDefault="00032F17" w:rsidP="0003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sz w:val="24"/>
          <w:szCs w:val="24"/>
        </w:rPr>
        <w:t xml:space="preserve">              </w:t>
      </w: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76E46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- обеспечение доступного и качественного  дошкольного, общего и дополнительного образования. </w:t>
      </w:r>
    </w:p>
    <w:p w:rsidR="00235C1B" w:rsidRPr="0047732A" w:rsidRDefault="00235C1B" w:rsidP="0023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 В течение реализации программы вносилось </w:t>
      </w:r>
      <w:r w:rsidR="00AF4772">
        <w:rPr>
          <w:rFonts w:ascii="Times New Roman" w:hAnsi="Times New Roman" w:cs="Times New Roman"/>
          <w:sz w:val="24"/>
          <w:szCs w:val="24"/>
        </w:rPr>
        <w:t>4</w:t>
      </w:r>
      <w:r w:rsidRPr="0047732A">
        <w:rPr>
          <w:rFonts w:ascii="Times New Roman" w:hAnsi="Times New Roman" w:cs="Times New Roman"/>
          <w:sz w:val="24"/>
          <w:szCs w:val="24"/>
        </w:rPr>
        <w:t xml:space="preserve"> изменения, в части уточнения финансирования мероприятий программы. </w:t>
      </w:r>
    </w:p>
    <w:p w:rsidR="00933632" w:rsidRPr="00933632" w:rsidRDefault="00235C1B" w:rsidP="00B732A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7732A">
        <w:rPr>
          <w:rFonts w:ascii="Times New Roman" w:hAnsi="Times New Roman" w:cs="Times New Roman"/>
          <w:sz w:val="24"/>
          <w:szCs w:val="24"/>
        </w:rPr>
        <w:t>На реализацию мероприятий программы</w:t>
      </w:r>
      <w:r w:rsidR="007D1234">
        <w:rPr>
          <w:rFonts w:ascii="Times New Roman" w:hAnsi="Times New Roman" w:cs="Times New Roman"/>
          <w:sz w:val="24"/>
          <w:szCs w:val="24"/>
        </w:rPr>
        <w:t xml:space="preserve"> (с учетом  внесенных  изменений в течение 2017 года)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8D2B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7D1234">
        <w:rPr>
          <w:rFonts w:ascii="Times New Roman" w:hAnsi="Times New Roman" w:cs="Times New Roman"/>
          <w:sz w:val="24"/>
          <w:szCs w:val="24"/>
        </w:rPr>
        <w:t>предусмотрено -  615 261,2</w:t>
      </w:r>
      <w:r w:rsidRPr="0047732A">
        <w:rPr>
          <w:rFonts w:ascii="Times New Roman" w:hAnsi="Times New Roman" w:cs="Times New Roman"/>
          <w:sz w:val="24"/>
          <w:szCs w:val="24"/>
        </w:rPr>
        <w:t xml:space="preserve"> тыс. руб., из них</w:t>
      </w:r>
      <w:r w:rsidR="008D2BBD">
        <w:rPr>
          <w:rFonts w:ascii="Times New Roman" w:hAnsi="Times New Roman" w:cs="Times New Roman"/>
          <w:sz w:val="24"/>
          <w:szCs w:val="24"/>
        </w:rPr>
        <w:t>:</w:t>
      </w:r>
      <w:r w:rsidRPr="0047732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D1234">
        <w:rPr>
          <w:rFonts w:ascii="Times New Roman" w:hAnsi="Times New Roman" w:cs="Times New Roman"/>
          <w:sz w:val="24"/>
          <w:szCs w:val="24"/>
        </w:rPr>
        <w:t>МО г. Бодайбо и района -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B03023">
        <w:rPr>
          <w:rFonts w:ascii="Times New Roman" w:hAnsi="Times New Roman" w:cs="Times New Roman"/>
          <w:sz w:val="24"/>
          <w:szCs w:val="24"/>
        </w:rPr>
        <w:t>280 86</w:t>
      </w:r>
      <w:r w:rsidR="007D1234">
        <w:rPr>
          <w:rFonts w:ascii="Times New Roman" w:hAnsi="Times New Roman" w:cs="Times New Roman"/>
          <w:sz w:val="24"/>
          <w:szCs w:val="24"/>
        </w:rPr>
        <w:t xml:space="preserve">0,0 </w:t>
      </w:r>
      <w:r w:rsidRPr="0047732A">
        <w:rPr>
          <w:rFonts w:ascii="Times New Roman" w:hAnsi="Times New Roman" w:cs="Times New Roman"/>
          <w:sz w:val="24"/>
          <w:szCs w:val="24"/>
        </w:rPr>
        <w:t>тыс. ру</w:t>
      </w:r>
      <w:r w:rsidR="007D1234">
        <w:rPr>
          <w:rFonts w:ascii="Times New Roman" w:hAnsi="Times New Roman" w:cs="Times New Roman"/>
          <w:sz w:val="24"/>
          <w:szCs w:val="24"/>
        </w:rPr>
        <w:t xml:space="preserve">б., областной бюджет – </w:t>
      </w:r>
      <w:r w:rsidR="00B03023" w:rsidRPr="00B03023">
        <w:rPr>
          <w:rFonts w:ascii="Times New Roman" w:hAnsi="Times New Roman" w:cs="Times New Roman"/>
          <w:sz w:val="24"/>
          <w:szCs w:val="24"/>
        </w:rPr>
        <w:t>334 40</w:t>
      </w:r>
      <w:r w:rsidR="007D1234" w:rsidRPr="00B03023">
        <w:rPr>
          <w:rFonts w:ascii="Times New Roman" w:hAnsi="Times New Roman" w:cs="Times New Roman"/>
          <w:sz w:val="24"/>
          <w:szCs w:val="24"/>
        </w:rPr>
        <w:t>1,2</w:t>
      </w:r>
      <w:r w:rsidRPr="00B03023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7D1234" w:rsidRPr="00B03023">
        <w:rPr>
          <w:rFonts w:ascii="Times New Roman" w:hAnsi="Times New Roman" w:cs="Times New Roman"/>
          <w:sz w:val="24"/>
          <w:szCs w:val="24"/>
        </w:rPr>
        <w:t>Фактическое освоение</w:t>
      </w:r>
      <w:r w:rsidRPr="00B03023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7D1234" w:rsidRPr="00B03023">
        <w:rPr>
          <w:rFonts w:ascii="Times New Roman" w:hAnsi="Times New Roman" w:cs="Times New Roman"/>
          <w:sz w:val="24"/>
          <w:szCs w:val="24"/>
        </w:rPr>
        <w:t xml:space="preserve"> составляет -  592 693,5</w:t>
      </w:r>
      <w:r w:rsidRPr="00B03023">
        <w:rPr>
          <w:rFonts w:ascii="Times New Roman" w:hAnsi="Times New Roman" w:cs="Times New Roman"/>
          <w:sz w:val="24"/>
          <w:szCs w:val="24"/>
        </w:rPr>
        <w:t xml:space="preserve"> тыс. руб., из них</w:t>
      </w:r>
      <w:r w:rsidR="008D2BBD" w:rsidRPr="00B03023">
        <w:rPr>
          <w:rFonts w:ascii="Times New Roman" w:hAnsi="Times New Roman" w:cs="Times New Roman"/>
          <w:sz w:val="24"/>
          <w:szCs w:val="24"/>
        </w:rPr>
        <w:t>:</w:t>
      </w:r>
      <w:r w:rsidRPr="00B03023">
        <w:rPr>
          <w:rFonts w:ascii="Times New Roman" w:hAnsi="Times New Roman" w:cs="Times New Roman"/>
          <w:sz w:val="24"/>
          <w:szCs w:val="24"/>
        </w:rPr>
        <w:t xml:space="preserve"> бюджет МО</w:t>
      </w:r>
      <w:r w:rsidR="00B03023" w:rsidRPr="00B03023">
        <w:rPr>
          <w:rFonts w:ascii="Times New Roman" w:hAnsi="Times New Roman" w:cs="Times New Roman"/>
          <w:sz w:val="24"/>
          <w:szCs w:val="24"/>
        </w:rPr>
        <w:t xml:space="preserve"> г. Бодайбо и района – 258 63</w:t>
      </w:r>
      <w:r w:rsidR="007D1234" w:rsidRPr="00B03023">
        <w:rPr>
          <w:rFonts w:ascii="Times New Roman" w:hAnsi="Times New Roman" w:cs="Times New Roman"/>
          <w:sz w:val="24"/>
          <w:szCs w:val="24"/>
        </w:rPr>
        <w:t>1,0 тыс. руб., что составляет – 92</w:t>
      </w:r>
      <w:proofErr w:type="gramEnd"/>
      <w:r w:rsidRPr="00B03023">
        <w:rPr>
          <w:rFonts w:ascii="Times New Roman" w:hAnsi="Times New Roman" w:cs="Times New Roman"/>
          <w:sz w:val="24"/>
          <w:szCs w:val="24"/>
        </w:rPr>
        <w:t xml:space="preserve">%, областной бюджет </w:t>
      </w:r>
      <w:r w:rsidR="007D1234" w:rsidRPr="00B03023">
        <w:rPr>
          <w:rFonts w:ascii="Times New Roman" w:hAnsi="Times New Roman" w:cs="Times New Roman"/>
          <w:sz w:val="24"/>
          <w:szCs w:val="24"/>
        </w:rPr>
        <w:t xml:space="preserve">– </w:t>
      </w:r>
      <w:r w:rsidR="00B03023" w:rsidRPr="00B03023">
        <w:rPr>
          <w:rFonts w:ascii="Times New Roman" w:hAnsi="Times New Roman" w:cs="Times New Roman"/>
          <w:sz w:val="24"/>
          <w:szCs w:val="24"/>
        </w:rPr>
        <w:t>334 062</w:t>
      </w:r>
      <w:r w:rsidR="007D1234" w:rsidRPr="00B03023">
        <w:rPr>
          <w:rFonts w:ascii="Times New Roman" w:hAnsi="Times New Roman" w:cs="Times New Roman"/>
          <w:sz w:val="24"/>
          <w:szCs w:val="24"/>
        </w:rPr>
        <w:t>,5 тыс. руб., что составляет – 99,8</w:t>
      </w:r>
      <w:r w:rsidRPr="00B03023">
        <w:rPr>
          <w:rFonts w:ascii="Times New Roman" w:hAnsi="Times New Roman" w:cs="Times New Roman"/>
          <w:sz w:val="24"/>
          <w:szCs w:val="24"/>
        </w:rPr>
        <w:t>%.</w:t>
      </w:r>
      <w:r w:rsidR="00933632" w:rsidRPr="00B03023">
        <w:rPr>
          <w:bCs/>
          <w:sz w:val="28"/>
          <w:szCs w:val="28"/>
        </w:rPr>
        <w:t xml:space="preserve"> </w:t>
      </w:r>
      <w:r w:rsidR="00756F09" w:rsidRPr="00B03023">
        <w:rPr>
          <w:rFonts w:ascii="Times New Roman" w:hAnsi="Times New Roman" w:cs="Times New Roman"/>
          <w:bCs/>
          <w:sz w:val="24"/>
          <w:szCs w:val="24"/>
        </w:rPr>
        <w:t>Экономия средств по</w:t>
      </w:r>
      <w:r w:rsidR="00933632" w:rsidRPr="00B03023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бюджету</w:t>
      </w:r>
      <w:r w:rsidR="00756F09" w:rsidRPr="00B03023">
        <w:rPr>
          <w:rFonts w:ascii="Times New Roman" w:hAnsi="Times New Roman" w:cs="Times New Roman"/>
          <w:bCs/>
          <w:sz w:val="24"/>
          <w:szCs w:val="24"/>
        </w:rPr>
        <w:t xml:space="preserve"> МО г. Бодайбо и района</w:t>
      </w:r>
      <w:r w:rsidR="00933632" w:rsidRPr="00B03023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составила</w:t>
      </w:r>
      <w:r w:rsidR="00933632" w:rsidRPr="00B03023">
        <w:rPr>
          <w:rFonts w:ascii="Times New Roman" w:hAnsi="Times New Roman" w:cs="Times New Roman"/>
          <w:bCs/>
          <w:sz w:val="24"/>
          <w:szCs w:val="24"/>
        </w:rPr>
        <w:t xml:space="preserve"> 22 567,7 тыс. руб.,</w:t>
      </w:r>
      <w:r w:rsidR="00933632" w:rsidRPr="00B03023">
        <w:rPr>
          <w:rFonts w:ascii="Times New Roman" w:eastAsia="Calibri" w:hAnsi="Times New Roman" w:cs="Times New Roman"/>
          <w:bCs/>
          <w:sz w:val="24"/>
          <w:szCs w:val="24"/>
        </w:rPr>
        <w:t xml:space="preserve"> за счет проведения конкурсных</w:t>
      </w:r>
      <w:r w:rsidR="00933632" w:rsidRPr="00933632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 согласно ФЗ-№44, экономии расходования образовательными организациями энергетических ресурсов и экономии по проездам в отпуск.</w:t>
      </w:r>
    </w:p>
    <w:p w:rsidR="00032F17" w:rsidRDefault="00235C1B" w:rsidP="00B7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 Бюджетная эффективность программы составляет</w:t>
      </w:r>
      <w:r w:rsidR="007D1234">
        <w:rPr>
          <w:rFonts w:ascii="Times New Roman" w:hAnsi="Times New Roman" w:cs="Times New Roman"/>
          <w:sz w:val="24"/>
          <w:szCs w:val="24"/>
        </w:rPr>
        <w:t xml:space="preserve"> 96</w:t>
      </w:r>
      <w:r w:rsidR="00032F17" w:rsidRPr="0047732A">
        <w:rPr>
          <w:rFonts w:ascii="Times New Roman" w:hAnsi="Times New Roman" w:cs="Times New Roman"/>
          <w:sz w:val="24"/>
          <w:szCs w:val="24"/>
        </w:rPr>
        <w:t>%, в том числе</w:t>
      </w:r>
      <w:r w:rsidR="00AD4188" w:rsidRPr="0047732A">
        <w:rPr>
          <w:rFonts w:ascii="Times New Roman" w:hAnsi="Times New Roman" w:cs="Times New Roman"/>
          <w:sz w:val="24"/>
          <w:szCs w:val="24"/>
        </w:rPr>
        <w:t>:</w:t>
      </w:r>
    </w:p>
    <w:p w:rsidR="00933632" w:rsidRPr="00756F09" w:rsidRDefault="00933632" w:rsidP="00756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1: Организация предоставления доступного и качественного дошкольного образования в дошкольных образовательных организациях выполнены по финансовым расходам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>96,8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B732AA">
        <w:rPr>
          <w:rFonts w:ascii="Times New Roman" w:eastAsia="Calibri" w:hAnsi="Times New Roman" w:cs="Times New Roman"/>
          <w:bCs/>
          <w:sz w:val="24"/>
          <w:szCs w:val="24"/>
        </w:rPr>
        <w:t>. Наиб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ольшую долю занимает заработная плата работников дошкольных учреждений. Оценка степени достижения задачи составила 100%. Необходимо отметить, что в 2017 году сохранена 100% доступность дошкольного образования для детей в возрасте от 1,5 до 7 лет. </w:t>
      </w:r>
    </w:p>
    <w:p w:rsidR="00933632" w:rsidRPr="00756F09" w:rsidRDefault="00933632" w:rsidP="0075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2: Организация предоставления доступного и качественного общего образования на основе введения и реализации федеральных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государственных образовательных стандартов нового поколения по финансовым расходам выполнены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>95,9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096C91">
        <w:rPr>
          <w:rFonts w:ascii="Times New Roman" w:eastAsia="Calibri" w:hAnsi="Times New Roman" w:cs="Times New Roman"/>
          <w:bCs/>
          <w:sz w:val="24"/>
          <w:szCs w:val="24"/>
        </w:rPr>
        <w:t>. Наи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большую долю занимают расходы на оплату труда работников общеобразовательных учреждений.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99,</w:t>
      </w:r>
      <w:r w:rsidR="00096C91">
        <w:rPr>
          <w:rFonts w:ascii="Times New Roman" w:eastAsia="Calibri" w:hAnsi="Times New Roman" w:cs="Times New Roman"/>
          <w:sz w:val="24"/>
          <w:szCs w:val="24"/>
        </w:rPr>
        <w:t>5</w:t>
      </w:r>
      <w:r w:rsidRPr="00756F0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33632" w:rsidRPr="00756F09" w:rsidRDefault="00933632" w:rsidP="00756F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 Мероприятия по задаче № 3: Организация предоставления доступного и качественного дополнительного образования детей выполнено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 xml:space="preserve"> 94,1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%, основная часть денежных средств составляет оплата труда.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97,5%.</w:t>
      </w:r>
    </w:p>
    <w:p w:rsidR="00933632" w:rsidRPr="00756F09" w:rsidRDefault="00933632" w:rsidP="0075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4: Создание условий для выявления, развития и сопровождения талантливых и мотивированных детей и детей с ограниченными возможностями здоровья выполнено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>98,3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%. Все запланированные в плане реализации мероприятия в 2017 году выполнены. </w:t>
      </w:r>
      <w:r w:rsidRPr="00756F09">
        <w:rPr>
          <w:rFonts w:ascii="Times New Roman" w:eastAsia="Calibri" w:hAnsi="Times New Roman" w:cs="Times New Roman"/>
          <w:sz w:val="24"/>
          <w:szCs w:val="24"/>
        </w:rPr>
        <w:t xml:space="preserve">Оценка степени достижения задачи составила 100%. </w:t>
      </w:r>
      <w:r w:rsidRPr="00756F09">
        <w:rPr>
          <w:rFonts w:ascii="Times New Roman" w:eastAsia="Calibri" w:hAnsi="Times New Roman" w:cs="Times New Roman"/>
          <w:sz w:val="24"/>
          <w:szCs w:val="24"/>
        </w:rPr>
        <w:tab/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5: Создание условий для организации отдыха, оздоровления и занятости детей и подростков выполнены по финансам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>99,2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%.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100%.</w:t>
      </w:r>
    </w:p>
    <w:p w:rsidR="00933632" w:rsidRPr="00756F09" w:rsidRDefault="00933632" w:rsidP="0075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6: Совершенствование  механизмов мотивации педагогов к повышению качества работы и непрерывному профессиональному развитию финансовая составляющая выполнена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 xml:space="preserve"> 98,3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%. Оценка степени достижения задачи составила 100%.</w:t>
      </w:r>
    </w:p>
    <w:p w:rsidR="00933632" w:rsidRPr="00756F09" w:rsidRDefault="00933632" w:rsidP="0075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Мероприятия п</w:t>
      </w:r>
      <w:r w:rsidR="00096C91">
        <w:rPr>
          <w:rFonts w:ascii="Times New Roman" w:eastAsia="Calibri" w:hAnsi="Times New Roman" w:cs="Times New Roman"/>
          <w:bCs/>
          <w:sz w:val="24"/>
          <w:szCs w:val="24"/>
        </w:rPr>
        <w:t xml:space="preserve">о задаче № 7: Совершенствование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организационного, методического, экономического механизмов функционирования сферы образования выполнение финансовой составляющей выполнено на 97,</w:t>
      </w:r>
      <w:r w:rsidRPr="00756F09">
        <w:rPr>
          <w:rFonts w:ascii="Times New Roman" w:hAnsi="Times New Roman" w:cs="Times New Roman"/>
          <w:bCs/>
          <w:sz w:val="24"/>
          <w:szCs w:val="24"/>
        </w:rPr>
        <w:t>2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%.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100%.</w:t>
      </w:r>
    </w:p>
    <w:p w:rsidR="00933632" w:rsidRPr="00756F09" w:rsidRDefault="00933632" w:rsidP="00756F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Причинами не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F2D79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освоения</w:t>
      </w:r>
      <w:proofErr w:type="spellEnd"/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финансовых средств</w:t>
      </w:r>
      <w:r w:rsidR="00756F0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экономия за счет проведения конкурсных процедур, не в полном объеме израсходованы средства на проезды в отпуск. </w:t>
      </w:r>
    </w:p>
    <w:p w:rsidR="00933632" w:rsidRPr="00756F09" w:rsidRDefault="00933632" w:rsidP="0075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8: Создание безопасных условий пребывания учащихся, воспитанников и работников в образовательных организациях выполнены на </w:t>
      </w:r>
      <w:r w:rsidRPr="00756F09">
        <w:rPr>
          <w:rFonts w:ascii="Times New Roman" w:hAnsi="Times New Roman" w:cs="Times New Roman"/>
          <w:bCs/>
          <w:sz w:val="24"/>
          <w:szCs w:val="24"/>
        </w:rPr>
        <w:t xml:space="preserve"> 98,6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%. </w:t>
      </w:r>
      <w:r w:rsidR="00756F09" w:rsidRPr="00756F09">
        <w:rPr>
          <w:rFonts w:ascii="Times New Roman" w:hAnsi="Times New Roman" w:cs="Times New Roman"/>
          <w:bCs/>
          <w:sz w:val="24"/>
          <w:szCs w:val="24"/>
        </w:rPr>
        <w:t>Все мероприятия по данной задаче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выполнены в полном объеме.  </w:t>
      </w:r>
    </w:p>
    <w:p w:rsidR="00756F09" w:rsidRDefault="00933632" w:rsidP="0075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 № 9: Переподготовка и повышение квалификации выполнено на 95,7%.  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елевы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показател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задач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на 96,2%, что на 11,2 % превышает запланированного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 xml:space="preserve"> уровня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327F3" w:rsidRPr="00756F09" w:rsidRDefault="00AA0C7D" w:rsidP="0075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032F17" w:rsidRPr="0047732A">
        <w:rPr>
          <w:rFonts w:ascii="Times New Roman" w:hAnsi="Times New Roman" w:cs="Times New Roman"/>
          <w:sz w:val="24"/>
          <w:szCs w:val="24"/>
        </w:rPr>
        <w:t>эффективной</w:t>
      </w:r>
      <w:r w:rsidR="005955DC" w:rsidRPr="0047732A">
        <w:rPr>
          <w:rFonts w:ascii="Times New Roman" w:hAnsi="Times New Roman" w:cs="Times New Roman"/>
          <w:sz w:val="24"/>
          <w:szCs w:val="24"/>
        </w:rPr>
        <w:t>, по критериям оценки эффективности составляет -</w:t>
      </w:r>
      <w:r w:rsidRPr="0047732A">
        <w:rPr>
          <w:rFonts w:ascii="Times New Roman" w:hAnsi="Times New Roman" w:cs="Times New Roman"/>
          <w:sz w:val="24"/>
          <w:szCs w:val="24"/>
        </w:rPr>
        <w:t xml:space="preserve"> 0</w:t>
      </w:r>
      <w:r w:rsidR="00032F17" w:rsidRPr="0047732A">
        <w:rPr>
          <w:rFonts w:ascii="Times New Roman" w:hAnsi="Times New Roman" w:cs="Times New Roman"/>
          <w:sz w:val="24"/>
          <w:szCs w:val="24"/>
        </w:rPr>
        <w:t>,</w:t>
      </w:r>
      <w:r w:rsidR="007D1234">
        <w:rPr>
          <w:rFonts w:ascii="Times New Roman" w:hAnsi="Times New Roman" w:cs="Times New Roman"/>
          <w:sz w:val="24"/>
          <w:szCs w:val="24"/>
        </w:rPr>
        <w:t xml:space="preserve">99, 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что </w:t>
      </w:r>
      <w:r w:rsidR="00474855">
        <w:rPr>
          <w:rFonts w:ascii="Times New Roman" w:hAnsi="Times New Roman" w:cs="Times New Roman"/>
          <w:sz w:val="24"/>
          <w:szCs w:val="24"/>
        </w:rPr>
        <w:t>свидетельствует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о качественном планировании мероприятий и их реализации.</w:t>
      </w:r>
    </w:p>
    <w:p w:rsidR="00CD6C35" w:rsidRPr="0047732A" w:rsidRDefault="00CD6C35" w:rsidP="0075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2)  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Муниципальная программа  «Развитие  культуры </w:t>
      </w:r>
      <w:proofErr w:type="spellStart"/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>Бода</w:t>
      </w:r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>йбинского</w:t>
      </w:r>
      <w:proofErr w:type="spellEnd"/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района» на 2015 – 2020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годы.</w:t>
      </w:r>
    </w:p>
    <w:p w:rsidR="00CD6C35" w:rsidRPr="0047732A" w:rsidRDefault="00CD6C35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Целью программы является - у</w:t>
      </w:r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довлетворение потребностей населения </w:t>
      </w:r>
      <w:proofErr w:type="spellStart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сфере культуры, повышение качества услуг, предоставляемых учреждениями культуры</w:t>
      </w:r>
      <w:r w:rsidR="00D4537F"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6829" w:rsidRPr="0047732A" w:rsidRDefault="00A974B4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В течение 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4604D8">
        <w:rPr>
          <w:rFonts w:ascii="Times New Roman" w:eastAsia="Arial Unicode MS" w:hAnsi="Times New Roman" w:cs="Times New Roman"/>
          <w:sz w:val="24"/>
          <w:szCs w:val="24"/>
        </w:rPr>
        <w:t>7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а в программу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было внесено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шесть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изменений</w:t>
      </w:r>
      <w:r w:rsidR="00BF6829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в части 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>ресурсного обес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>печения, изменения асс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игнований.</w:t>
      </w:r>
    </w:p>
    <w:p w:rsidR="00A974B4" w:rsidRPr="0047732A" w:rsidRDefault="00DF2D79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>а реализацию мероприятий программы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с учетом внесенных изменений </w:t>
      </w:r>
      <w:r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ыло </w:t>
      </w:r>
      <w:r>
        <w:rPr>
          <w:rFonts w:ascii="Times New Roman" w:eastAsia="Arial Unicode MS" w:hAnsi="Times New Roman" w:cs="Times New Roman"/>
          <w:sz w:val="24"/>
          <w:szCs w:val="24"/>
        </w:rPr>
        <w:t>запланировано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148 464,0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тыс. руб., 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>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МО г. Бодайбо и района </w:t>
      </w:r>
      <w:r w:rsidR="00A974B4" w:rsidRPr="00BB467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>147 055,7</w:t>
      </w:r>
      <w:r w:rsidR="00A974B4" w:rsidRPr="00BB4671">
        <w:rPr>
          <w:rFonts w:ascii="Times New Roman" w:eastAsia="Arial Unicode MS" w:hAnsi="Times New Roman" w:cs="Times New Roman"/>
          <w:sz w:val="24"/>
          <w:szCs w:val="24"/>
        </w:rPr>
        <w:t xml:space="preserve"> тыс. 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руб.,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из областного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>909,0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тыс. руб.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>федеральн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 xml:space="preserve"> 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>– 499,3 тыс. руб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Фактически о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своено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136 342,9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тыс. руб., 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МО 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>г. Бодайбо и района -  134 934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тыс. руб., что сост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>авляет</w:t>
      </w:r>
      <w:proofErr w:type="gramEnd"/>
      <w:r w:rsidR="00AA72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AA7248">
        <w:rPr>
          <w:rFonts w:ascii="Times New Roman" w:eastAsia="Arial Unicode MS" w:hAnsi="Times New Roman" w:cs="Times New Roman"/>
          <w:sz w:val="24"/>
          <w:szCs w:val="24"/>
        </w:rPr>
        <w:t>91,7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%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от запланированного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; из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областно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го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 xml:space="preserve"> и федеральн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средства освоены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на 100%.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Бюджетная эффек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тивность программы составляет 92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>%.</w:t>
      </w:r>
      <w:proofErr w:type="gramEnd"/>
    </w:p>
    <w:p w:rsidR="004B188E" w:rsidRPr="007B6820" w:rsidRDefault="0030550B" w:rsidP="007B6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Не использованные финансовые средства образовались в связи с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экономией по оплате услуг ЖКХ, 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остатками средств по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статье «повышение квалификации»,</w:t>
      </w:r>
      <w:r w:rsidR="004B188E" w:rsidRPr="004B188E">
        <w:rPr>
          <w:rFonts w:ascii="Times New Roman" w:hAnsi="Times New Roman" w:cs="Times New Roman"/>
          <w:sz w:val="24"/>
          <w:szCs w:val="24"/>
        </w:rPr>
        <w:t xml:space="preserve"> </w:t>
      </w:r>
      <w:r w:rsidR="004B188E">
        <w:rPr>
          <w:rFonts w:ascii="Times New Roman" w:hAnsi="Times New Roman" w:cs="Times New Roman"/>
          <w:sz w:val="24"/>
          <w:szCs w:val="24"/>
        </w:rPr>
        <w:t xml:space="preserve">с </w:t>
      </w:r>
      <w:r w:rsidR="004B188E" w:rsidRPr="005864C6">
        <w:rPr>
          <w:rFonts w:ascii="Times New Roman" w:hAnsi="Times New Roman" w:cs="Times New Roman"/>
          <w:sz w:val="24"/>
          <w:szCs w:val="24"/>
        </w:rPr>
        <w:t xml:space="preserve">уточненным прогнозом среднемесячной заработной платы («майские» Указы Президента РФ),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188E" w:rsidRPr="005864C6">
        <w:rPr>
          <w:rFonts w:ascii="Times New Roman" w:hAnsi="Times New Roman" w:cs="Times New Roman"/>
          <w:sz w:val="24"/>
          <w:szCs w:val="24"/>
        </w:rPr>
        <w:t>не использованием в полном объеме запланированных средств на оплату проездов к месту отдыха (изменения места отдыха работниками и отказы от «проездов»), с экономией средств по оплате проездов в командировки</w:t>
      </w:r>
      <w:r w:rsidR="004B18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713" w:rsidRDefault="002E368E" w:rsidP="00CD6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          Из 6 задач программы 3 выполнены частично</w:t>
      </w:r>
      <w:r w:rsidR="00E367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1400E9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одна</w:t>
      </w:r>
      <w:r w:rsidR="00E367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задача не достигнута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. Из 16 целевых показателей на 100% выполнены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B188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свыше 100% - </w:t>
      </w:r>
      <w:r w:rsidR="004B188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F97A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меньше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100% - </w:t>
      </w:r>
      <w:r w:rsidR="00E3670C">
        <w:rPr>
          <w:rFonts w:ascii="Times New Roman" w:eastAsia="Arial Unicode MS" w:hAnsi="Times New Roman" w:cs="Times New Roman"/>
          <w:sz w:val="24"/>
          <w:szCs w:val="24"/>
          <w:lang w:eastAsia="ru-RU"/>
        </w:rPr>
        <w:t>7, два показателя – количество замечаний и жалоб не достигнуты.</w:t>
      </w:r>
    </w:p>
    <w:p w:rsidR="00563D41" w:rsidRDefault="00BB4671" w:rsidP="00F97AF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671">
        <w:rPr>
          <w:rFonts w:ascii="Times New Roman" w:hAnsi="Times New Roman" w:cs="Times New Roman"/>
          <w:sz w:val="24"/>
          <w:szCs w:val="24"/>
        </w:rPr>
        <w:t xml:space="preserve">В основном мероприятии «Реализация дополнительного образования в </w:t>
      </w:r>
      <w:r w:rsidRPr="005864C6">
        <w:rPr>
          <w:rFonts w:ascii="Times New Roman" w:hAnsi="Times New Roman" w:cs="Times New Roman"/>
          <w:sz w:val="24"/>
          <w:szCs w:val="24"/>
        </w:rPr>
        <w:t>сфере культуры» не в полном объеме выполнен показатель «Охват детей эстетическим образованием</w:t>
      </w:r>
      <w:r w:rsidR="00F97AF7">
        <w:rPr>
          <w:rFonts w:ascii="Times New Roman" w:hAnsi="Times New Roman" w:cs="Times New Roman"/>
          <w:sz w:val="24"/>
          <w:szCs w:val="24"/>
        </w:rPr>
        <w:t xml:space="preserve">» </w:t>
      </w:r>
      <w:r w:rsidRPr="005864C6">
        <w:rPr>
          <w:rFonts w:ascii="Times New Roman" w:hAnsi="Times New Roman" w:cs="Times New Roman"/>
          <w:sz w:val="24"/>
          <w:szCs w:val="24"/>
        </w:rPr>
        <w:t xml:space="preserve"> относительно числу обучающихся в общеобразовательных школах с 1 по 7 классы (2</w:t>
      </w:r>
      <w:r w:rsidR="00F97AF7">
        <w:rPr>
          <w:rFonts w:ascii="Times New Roman" w:hAnsi="Times New Roman" w:cs="Times New Roman"/>
          <w:sz w:val="24"/>
          <w:szCs w:val="24"/>
        </w:rPr>
        <w:t xml:space="preserve"> </w:t>
      </w:r>
      <w:r w:rsidRPr="005864C6">
        <w:rPr>
          <w:rFonts w:ascii="Times New Roman" w:hAnsi="Times New Roman" w:cs="Times New Roman"/>
          <w:sz w:val="24"/>
          <w:szCs w:val="24"/>
        </w:rPr>
        <w:t>187 чел.). Невыполнение показателя связано с нехваткой преподавателей.</w:t>
      </w:r>
    </w:p>
    <w:p w:rsidR="00BB4671" w:rsidRPr="005864C6" w:rsidRDefault="00BB4671" w:rsidP="00BB467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671">
        <w:rPr>
          <w:rFonts w:ascii="Times New Roman" w:hAnsi="Times New Roman" w:cs="Times New Roman"/>
          <w:sz w:val="24"/>
          <w:szCs w:val="24"/>
        </w:rPr>
        <w:t xml:space="preserve">В основном мероприятии Программы «Создание условий для организации </w:t>
      </w:r>
      <w:proofErr w:type="spellStart"/>
      <w:r w:rsidRPr="005864C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5864C6">
        <w:rPr>
          <w:rFonts w:ascii="Times New Roman" w:hAnsi="Times New Roman" w:cs="Times New Roman"/>
          <w:sz w:val="24"/>
          <w:szCs w:val="24"/>
        </w:rPr>
        <w:t xml:space="preserve"> деятельности населения» по итогам 2017 года все показатели перевыполнены. Показатель «Количество кружков и клубных формирований» перевыполнен на 3,2%</w:t>
      </w:r>
      <w:r w:rsidR="00F97AF7">
        <w:rPr>
          <w:rFonts w:ascii="Times New Roman" w:hAnsi="Times New Roman" w:cs="Times New Roman"/>
          <w:sz w:val="24"/>
          <w:szCs w:val="24"/>
        </w:rPr>
        <w:t>.</w:t>
      </w:r>
      <w:r w:rsidRPr="005864C6">
        <w:rPr>
          <w:rFonts w:ascii="Times New Roman" w:hAnsi="Times New Roman" w:cs="Times New Roman"/>
          <w:sz w:val="24"/>
          <w:szCs w:val="24"/>
        </w:rPr>
        <w:t xml:space="preserve"> Вновь созданы кружки и клубные формирования в количестве трех в </w:t>
      </w:r>
      <w:proofErr w:type="spellStart"/>
      <w:r w:rsidRPr="005864C6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5864C6">
        <w:rPr>
          <w:rFonts w:ascii="Times New Roman" w:hAnsi="Times New Roman" w:cs="Times New Roman"/>
          <w:sz w:val="24"/>
          <w:szCs w:val="24"/>
        </w:rPr>
        <w:t xml:space="preserve"> учреждениях п. Кропоткин и п. Артемовского.  </w:t>
      </w:r>
    </w:p>
    <w:p w:rsidR="00BB4671" w:rsidRPr="005864C6" w:rsidRDefault="00BB4671" w:rsidP="00BB467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B4671">
        <w:rPr>
          <w:rFonts w:ascii="Times New Roman" w:eastAsia="Calibri" w:hAnsi="Times New Roman" w:cs="Times New Roman"/>
          <w:sz w:val="24"/>
          <w:szCs w:val="24"/>
        </w:rPr>
        <w:t xml:space="preserve">Показатели основного мероприятия Программы «Повышение </w:t>
      </w:r>
      <w:r w:rsidRPr="005864C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библиотечного, библиографического и информационного обслуживания жителей»</w:t>
      </w:r>
      <w:r w:rsidRPr="005864C6">
        <w:rPr>
          <w:rFonts w:ascii="Times New Roman" w:hAnsi="Times New Roman" w:cs="Times New Roman"/>
          <w:sz w:val="24"/>
          <w:szCs w:val="24"/>
        </w:rPr>
        <w:t xml:space="preserve"> выполнены частично.</w:t>
      </w:r>
    </w:p>
    <w:p w:rsidR="00BB4671" w:rsidRPr="00BB4671" w:rsidRDefault="00BB4671" w:rsidP="00BB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64C6">
        <w:rPr>
          <w:rFonts w:ascii="Times New Roman" w:hAnsi="Times New Roman" w:cs="Times New Roman"/>
          <w:sz w:val="24"/>
          <w:szCs w:val="24"/>
        </w:rPr>
        <w:t>За отчетный период сохранена библиотечная сеть в районе. В работе библиотек применяются новые формы работы: вечера-встречи, поэтические гостиные, викторины, выставки творческих работ читателей, мероприятия в городском парке.</w:t>
      </w:r>
    </w:p>
    <w:p w:rsidR="00D4537F" w:rsidRPr="0047732A" w:rsidRDefault="002E368E" w:rsidP="00A42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="00CD6C35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е все целевые показатели выполнены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полном объеме</w:t>
      </w:r>
      <w:r w:rsidR="00CD6C35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на что имеются объективные причины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в основном </w:t>
      </w:r>
      <w:r w:rsidR="00F3776B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="0035642C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евыполнение показателя связано с уменьшением количества детей</w:t>
      </w:r>
      <w:r w:rsidR="0009555D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районе из-за оттока насе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ления, нехваткой преподавателей, с отсутствием специалистов</w:t>
      </w:r>
      <w:r w:rsidR="0030550B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D6C35" w:rsidRPr="0047732A" w:rsidRDefault="0009555D" w:rsidP="000E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7847DD" w:rsidRPr="0047732A">
        <w:rPr>
          <w:rFonts w:ascii="Times New Roman" w:hAnsi="Times New Roman"/>
          <w:sz w:val="24"/>
          <w:szCs w:val="24"/>
        </w:rPr>
        <w:t>Программа является</w:t>
      </w:r>
      <w:r w:rsidR="00CD6C35" w:rsidRPr="0047732A">
        <w:rPr>
          <w:rFonts w:ascii="Times New Roman" w:hAnsi="Times New Roman"/>
          <w:sz w:val="24"/>
          <w:szCs w:val="24"/>
        </w:rPr>
        <w:t xml:space="preserve"> эффективной</w:t>
      </w:r>
      <w:r w:rsidR="00E92EFB" w:rsidRPr="0047732A">
        <w:rPr>
          <w:rFonts w:ascii="Times New Roman" w:hAnsi="Times New Roman"/>
          <w:sz w:val="24"/>
          <w:szCs w:val="24"/>
        </w:rPr>
        <w:t>, по критериям оценки эф</w:t>
      </w:r>
      <w:r w:rsidR="004B188E">
        <w:rPr>
          <w:rFonts w:ascii="Times New Roman" w:hAnsi="Times New Roman"/>
          <w:sz w:val="24"/>
          <w:szCs w:val="24"/>
        </w:rPr>
        <w:t>фективности составляет - 1</w:t>
      </w:r>
      <w:r w:rsidR="00E92EFB" w:rsidRPr="0047732A">
        <w:rPr>
          <w:rFonts w:ascii="Times New Roman" w:hAnsi="Times New Roman"/>
          <w:sz w:val="24"/>
          <w:szCs w:val="24"/>
        </w:rPr>
        <w:t>.</w:t>
      </w:r>
      <w:r w:rsidR="00155C1A" w:rsidRPr="0047732A">
        <w:rPr>
          <w:rFonts w:ascii="Times New Roman" w:hAnsi="Times New Roman"/>
          <w:sz w:val="24"/>
          <w:szCs w:val="24"/>
        </w:rPr>
        <w:t xml:space="preserve"> </w:t>
      </w:r>
      <w:r w:rsidR="00CD6C35" w:rsidRPr="0047732A">
        <w:rPr>
          <w:rFonts w:ascii="Times New Roman" w:hAnsi="Times New Roman"/>
          <w:sz w:val="24"/>
          <w:szCs w:val="24"/>
        </w:rPr>
        <w:t>Запланированные мероприятия выполнены,</w:t>
      </w:r>
      <w:r w:rsidR="00E92EFB" w:rsidRPr="0047732A">
        <w:rPr>
          <w:rFonts w:ascii="Times New Roman" w:hAnsi="Times New Roman"/>
          <w:sz w:val="24"/>
          <w:szCs w:val="24"/>
        </w:rPr>
        <w:t xml:space="preserve"> </w:t>
      </w:r>
      <w:r w:rsidR="00CD6C35" w:rsidRPr="0047732A">
        <w:rPr>
          <w:rFonts w:ascii="Times New Roman" w:hAnsi="Times New Roman"/>
          <w:sz w:val="24"/>
          <w:szCs w:val="24"/>
        </w:rPr>
        <w:t>денежные средст</w:t>
      </w:r>
      <w:r w:rsidR="00687A40" w:rsidRPr="0047732A">
        <w:rPr>
          <w:rFonts w:ascii="Times New Roman" w:hAnsi="Times New Roman"/>
          <w:sz w:val="24"/>
          <w:szCs w:val="24"/>
        </w:rPr>
        <w:t>в</w:t>
      </w:r>
      <w:r w:rsidR="00CD6C35" w:rsidRPr="0047732A">
        <w:rPr>
          <w:rFonts w:ascii="Times New Roman" w:hAnsi="Times New Roman"/>
          <w:sz w:val="24"/>
          <w:szCs w:val="24"/>
        </w:rPr>
        <w:t xml:space="preserve">а израсходованы по </w:t>
      </w:r>
      <w:r w:rsidR="00E3670C">
        <w:rPr>
          <w:rFonts w:ascii="Times New Roman" w:hAnsi="Times New Roman"/>
          <w:sz w:val="24"/>
          <w:szCs w:val="24"/>
        </w:rPr>
        <w:t xml:space="preserve">целевому </w:t>
      </w:r>
      <w:r w:rsidR="00CD6C35" w:rsidRPr="0047732A">
        <w:rPr>
          <w:rFonts w:ascii="Times New Roman" w:hAnsi="Times New Roman"/>
          <w:sz w:val="24"/>
          <w:szCs w:val="24"/>
        </w:rPr>
        <w:t xml:space="preserve">назначению. </w:t>
      </w:r>
    </w:p>
    <w:p w:rsidR="004959BA" w:rsidRDefault="005032FF" w:rsidP="004959BA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8317D9">
        <w:rPr>
          <w:sz w:val="24"/>
          <w:szCs w:val="24"/>
        </w:rPr>
        <w:t xml:space="preserve">3) </w:t>
      </w:r>
      <w:r w:rsidRPr="008317D9">
        <w:rPr>
          <w:b/>
          <w:sz w:val="24"/>
          <w:szCs w:val="24"/>
        </w:rPr>
        <w:t>Муниципальная программа</w:t>
      </w:r>
      <w:r w:rsidR="004959BA">
        <w:rPr>
          <w:b/>
          <w:sz w:val="24"/>
          <w:szCs w:val="24"/>
        </w:rPr>
        <w:t xml:space="preserve"> «Управление муниципальными финансами муниципального образования </w:t>
      </w:r>
      <w:proofErr w:type="gramStart"/>
      <w:r w:rsidR="004959BA">
        <w:rPr>
          <w:b/>
          <w:sz w:val="24"/>
          <w:szCs w:val="24"/>
        </w:rPr>
        <w:t>г</w:t>
      </w:r>
      <w:proofErr w:type="gramEnd"/>
      <w:r w:rsidR="004959BA">
        <w:rPr>
          <w:b/>
          <w:sz w:val="24"/>
          <w:szCs w:val="24"/>
        </w:rPr>
        <w:t>. Бодайбо и района» на 2017-2020 годы</w:t>
      </w:r>
      <w:r w:rsidR="00F97AF7">
        <w:rPr>
          <w:b/>
          <w:sz w:val="24"/>
          <w:szCs w:val="24"/>
        </w:rPr>
        <w:t>.</w:t>
      </w:r>
    </w:p>
    <w:p w:rsidR="00FE2F81" w:rsidRPr="00FE2F81" w:rsidRDefault="005032FF" w:rsidP="00F97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8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A07FF" w:rsidRPr="00FE2F81">
        <w:rPr>
          <w:rFonts w:ascii="Times New Roman" w:hAnsi="Times New Roman" w:cs="Times New Roman"/>
          <w:sz w:val="24"/>
          <w:szCs w:val="24"/>
        </w:rPr>
        <w:t>п</w:t>
      </w:r>
      <w:r w:rsidRPr="00FE2F81">
        <w:rPr>
          <w:rFonts w:ascii="Times New Roman" w:hAnsi="Times New Roman" w:cs="Times New Roman"/>
          <w:sz w:val="24"/>
          <w:szCs w:val="24"/>
        </w:rPr>
        <w:t>рограммы  является - повышение качества упра</w:t>
      </w:r>
      <w:r w:rsidR="004959BA">
        <w:rPr>
          <w:rFonts w:ascii="Times New Roman" w:hAnsi="Times New Roman" w:cs="Times New Roman"/>
          <w:sz w:val="24"/>
          <w:szCs w:val="24"/>
        </w:rPr>
        <w:t>вления муниципальными финансами.</w:t>
      </w:r>
    </w:p>
    <w:p w:rsidR="00FE2F81" w:rsidRDefault="00FE2F81" w:rsidP="0049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61A2">
        <w:rPr>
          <w:rFonts w:ascii="Times New Roman" w:hAnsi="Times New Roman" w:cs="Times New Roman"/>
          <w:sz w:val="24"/>
          <w:szCs w:val="24"/>
        </w:rPr>
        <w:t>Эффективное,</w:t>
      </w:r>
      <w:r w:rsidR="00195D61">
        <w:rPr>
          <w:rFonts w:ascii="Times New Roman" w:hAnsi="Times New Roman" w:cs="Times New Roman"/>
          <w:sz w:val="24"/>
          <w:szCs w:val="24"/>
        </w:rPr>
        <w:t xml:space="preserve"> </w:t>
      </w:r>
      <w:r w:rsidRPr="00E661A2">
        <w:rPr>
          <w:rFonts w:ascii="Times New Roman" w:hAnsi="Times New Roman" w:cs="Times New Roman"/>
          <w:sz w:val="24"/>
          <w:szCs w:val="24"/>
        </w:rPr>
        <w:t>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24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0B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61A2">
        <w:rPr>
          <w:rFonts w:ascii="Times New Roman" w:hAnsi="Times New Roman" w:cs="Times New Roman"/>
          <w:sz w:val="24"/>
          <w:szCs w:val="24"/>
        </w:rPr>
        <w:t>, устойчивого экономического роста и достижения других стратегических целей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 </w:t>
      </w:r>
    </w:p>
    <w:p w:rsidR="00FE2F81" w:rsidRDefault="00FE2F81" w:rsidP="00FE2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Подпрограммы создаст необходимые условия для повышения эффективности и открытости управления муниципальными финансами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6E5640" w:rsidRPr="00FE2F81" w:rsidRDefault="006E5640" w:rsidP="00FE2F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реализаци</w:t>
      </w:r>
      <w:r w:rsidR="001C37D9">
        <w:rPr>
          <w:rFonts w:ascii="Times New Roman" w:hAnsi="Times New Roman"/>
          <w:sz w:val="24"/>
          <w:szCs w:val="24"/>
        </w:rPr>
        <w:t>ю п</w:t>
      </w:r>
      <w:r>
        <w:rPr>
          <w:rFonts w:ascii="Times New Roman" w:hAnsi="Times New Roman"/>
          <w:sz w:val="24"/>
          <w:szCs w:val="24"/>
        </w:rPr>
        <w:t>рограммы</w:t>
      </w:r>
      <w:r w:rsidR="004959BA">
        <w:rPr>
          <w:rFonts w:ascii="Times New Roman" w:hAnsi="Times New Roman"/>
          <w:sz w:val="24"/>
          <w:szCs w:val="24"/>
        </w:rPr>
        <w:t xml:space="preserve"> в целом </w:t>
      </w:r>
      <w:r w:rsidR="00195D61">
        <w:rPr>
          <w:rFonts w:ascii="Times New Roman" w:hAnsi="Times New Roman"/>
          <w:sz w:val="24"/>
          <w:szCs w:val="24"/>
        </w:rPr>
        <w:t>было з</w:t>
      </w:r>
      <w:r w:rsidR="004959BA">
        <w:rPr>
          <w:rFonts w:ascii="Times New Roman" w:hAnsi="Times New Roman"/>
          <w:sz w:val="24"/>
          <w:szCs w:val="24"/>
        </w:rPr>
        <w:t>апланировано</w:t>
      </w:r>
      <w:r w:rsidR="009E7062">
        <w:rPr>
          <w:rFonts w:ascii="Times New Roman" w:hAnsi="Times New Roman"/>
          <w:sz w:val="24"/>
          <w:szCs w:val="24"/>
        </w:rPr>
        <w:t xml:space="preserve"> </w:t>
      </w:r>
      <w:r w:rsidR="004959BA" w:rsidRPr="009700E9">
        <w:rPr>
          <w:rFonts w:ascii="Times New Roman" w:hAnsi="Times New Roman"/>
          <w:sz w:val="24"/>
          <w:szCs w:val="24"/>
        </w:rPr>
        <w:t>100 739,2</w:t>
      </w:r>
      <w:r w:rsidRPr="009700E9">
        <w:rPr>
          <w:rFonts w:ascii="Times New Roman" w:hAnsi="Times New Roman"/>
          <w:sz w:val="24"/>
          <w:szCs w:val="24"/>
        </w:rPr>
        <w:t xml:space="preserve"> тыс. руб., </w:t>
      </w:r>
      <w:r w:rsidR="00BB4671" w:rsidRPr="009700E9">
        <w:rPr>
          <w:rFonts w:ascii="Times New Roman" w:hAnsi="Times New Roman"/>
          <w:sz w:val="24"/>
          <w:szCs w:val="24"/>
        </w:rPr>
        <w:t>из них за счет средств бюджета МО г. Бодайбо и района  - 89 384,8 тыс. руб., областно</w:t>
      </w:r>
      <w:r w:rsidR="00195D61">
        <w:rPr>
          <w:rFonts w:ascii="Times New Roman" w:hAnsi="Times New Roman"/>
          <w:sz w:val="24"/>
          <w:szCs w:val="24"/>
        </w:rPr>
        <w:t>го</w:t>
      </w:r>
      <w:r w:rsidR="00BB4671" w:rsidRPr="009700E9">
        <w:rPr>
          <w:rFonts w:ascii="Times New Roman" w:hAnsi="Times New Roman"/>
          <w:sz w:val="24"/>
          <w:szCs w:val="24"/>
        </w:rPr>
        <w:t xml:space="preserve"> бюджет</w:t>
      </w:r>
      <w:r w:rsidR="00195D61">
        <w:rPr>
          <w:rFonts w:ascii="Times New Roman" w:hAnsi="Times New Roman"/>
          <w:sz w:val="24"/>
          <w:szCs w:val="24"/>
        </w:rPr>
        <w:t>а -</w:t>
      </w:r>
      <w:r w:rsidR="00BB4671" w:rsidRPr="009700E9">
        <w:rPr>
          <w:rFonts w:ascii="Times New Roman" w:hAnsi="Times New Roman"/>
          <w:sz w:val="24"/>
          <w:szCs w:val="24"/>
        </w:rPr>
        <w:t xml:space="preserve"> 11 354,4 тыс. руб. Ф</w:t>
      </w:r>
      <w:r w:rsidR="004959BA" w:rsidRPr="009700E9">
        <w:rPr>
          <w:rFonts w:ascii="Times New Roman" w:hAnsi="Times New Roman"/>
          <w:sz w:val="24"/>
          <w:szCs w:val="24"/>
        </w:rPr>
        <w:t>актически освоено 99 826,3</w:t>
      </w:r>
      <w:r w:rsidRPr="009700E9">
        <w:rPr>
          <w:rFonts w:ascii="Times New Roman" w:hAnsi="Times New Roman"/>
          <w:sz w:val="24"/>
          <w:szCs w:val="24"/>
        </w:rPr>
        <w:t xml:space="preserve"> тыс. руб.</w:t>
      </w:r>
      <w:r w:rsidR="00BB4671" w:rsidRPr="009700E9">
        <w:rPr>
          <w:rFonts w:ascii="Times New Roman" w:hAnsi="Times New Roman"/>
          <w:sz w:val="24"/>
          <w:szCs w:val="24"/>
        </w:rPr>
        <w:t>(99</w:t>
      </w:r>
      <w:r w:rsidR="00BB4671">
        <w:rPr>
          <w:rFonts w:ascii="Times New Roman" w:hAnsi="Times New Roman"/>
          <w:sz w:val="24"/>
          <w:szCs w:val="24"/>
        </w:rPr>
        <w:t>%), из них: за счет средств бюджета МО г. Бодайбо и района 88471,9 тыс. руб. (98,9%), областн</w:t>
      </w:r>
      <w:r w:rsidR="00195D61">
        <w:rPr>
          <w:rFonts w:ascii="Times New Roman" w:hAnsi="Times New Roman"/>
          <w:sz w:val="24"/>
          <w:szCs w:val="24"/>
        </w:rPr>
        <w:t>ого бюджета</w:t>
      </w:r>
      <w:r w:rsidR="00BB4671">
        <w:rPr>
          <w:rFonts w:ascii="Times New Roman" w:hAnsi="Times New Roman"/>
          <w:sz w:val="24"/>
          <w:szCs w:val="24"/>
        </w:rPr>
        <w:t xml:space="preserve"> </w:t>
      </w:r>
      <w:r w:rsidR="00195D61">
        <w:rPr>
          <w:rFonts w:ascii="Times New Roman" w:hAnsi="Times New Roman"/>
          <w:sz w:val="24"/>
          <w:szCs w:val="24"/>
        </w:rPr>
        <w:t>– 11 354,4 тыс. руб</w:t>
      </w:r>
      <w:proofErr w:type="gramEnd"/>
      <w:r w:rsidR="00195D61">
        <w:rPr>
          <w:rFonts w:ascii="Times New Roman" w:hAnsi="Times New Roman"/>
          <w:sz w:val="24"/>
          <w:szCs w:val="24"/>
        </w:rPr>
        <w:t>. или 1</w:t>
      </w:r>
      <w:r w:rsidR="00BB4671">
        <w:rPr>
          <w:rFonts w:ascii="Times New Roman" w:hAnsi="Times New Roman"/>
          <w:sz w:val="24"/>
          <w:szCs w:val="24"/>
        </w:rPr>
        <w:t>00%.</w:t>
      </w:r>
    </w:p>
    <w:p w:rsidR="008317D9" w:rsidRDefault="00934DA3" w:rsidP="00934DA3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17D9">
        <w:rPr>
          <w:sz w:val="24"/>
          <w:szCs w:val="24"/>
        </w:rPr>
        <w:t>Бюджетная эффективность программы состав</w:t>
      </w:r>
      <w:r w:rsidR="00195D61">
        <w:rPr>
          <w:sz w:val="24"/>
          <w:szCs w:val="24"/>
        </w:rPr>
        <w:t>ила</w:t>
      </w:r>
      <w:r>
        <w:rPr>
          <w:sz w:val="24"/>
          <w:szCs w:val="24"/>
        </w:rPr>
        <w:t xml:space="preserve"> 99%. Степень достижения </w:t>
      </w:r>
      <w:r w:rsidR="00195D61">
        <w:rPr>
          <w:sz w:val="24"/>
          <w:szCs w:val="24"/>
        </w:rPr>
        <w:t>равна</w:t>
      </w:r>
      <w:r>
        <w:rPr>
          <w:sz w:val="24"/>
          <w:szCs w:val="24"/>
        </w:rPr>
        <w:t xml:space="preserve"> 1</w:t>
      </w:r>
      <w:r w:rsidR="008317D9">
        <w:rPr>
          <w:sz w:val="24"/>
          <w:szCs w:val="24"/>
        </w:rPr>
        <w:t>. По критериям оценки эффективности программа эф</w:t>
      </w:r>
      <w:r>
        <w:rPr>
          <w:sz w:val="24"/>
          <w:szCs w:val="24"/>
        </w:rPr>
        <w:t xml:space="preserve">фективная </w:t>
      </w:r>
      <w:r w:rsidR="00195D61">
        <w:rPr>
          <w:sz w:val="24"/>
          <w:szCs w:val="24"/>
        </w:rPr>
        <w:t>равна</w:t>
      </w:r>
      <w:r>
        <w:rPr>
          <w:sz w:val="24"/>
          <w:szCs w:val="24"/>
        </w:rPr>
        <w:t xml:space="preserve"> 0,99</w:t>
      </w:r>
      <w:r w:rsidR="008317D9">
        <w:rPr>
          <w:sz w:val="24"/>
          <w:szCs w:val="24"/>
        </w:rPr>
        <w:t>.</w:t>
      </w:r>
      <w:r>
        <w:rPr>
          <w:sz w:val="24"/>
          <w:szCs w:val="24"/>
        </w:rPr>
        <w:t xml:space="preserve"> Оценка качества управления муниципальными финансами составляет 1.</w:t>
      </w:r>
    </w:p>
    <w:p w:rsidR="00934DA3" w:rsidRPr="008317D9" w:rsidRDefault="00934DA3" w:rsidP="00195D6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программу вносилось 5 изменений в части уточнения финансирования.</w:t>
      </w:r>
    </w:p>
    <w:p w:rsidR="008317D9" w:rsidRPr="008317D9" w:rsidRDefault="008317D9" w:rsidP="00195D6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317D9">
        <w:rPr>
          <w:sz w:val="24"/>
          <w:szCs w:val="24"/>
        </w:rPr>
        <w:t>Анализ данной программы был проведен</w:t>
      </w:r>
      <w:r w:rsidR="00FE2F81">
        <w:rPr>
          <w:sz w:val="24"/>
          <w:szCs w:val="24"/>
        </w:rPr>
        <w:t xml:space="preserve"> </w:t>
      </w:r>
      <w:r w:rsidRPr="008317D9">
        <w:rPr>
          <w:sz w:val="24"/>
          <w:szCs w:val="24"/>
        </w:rPr>
        <w:t>в разрезе подпрограмм.</w:t>
      </w:r>
      <w:r w:rsidR="008B1086">
        <w:rPr>
          <w:sz w:val="24"/>
          <w:szCs w:val="24"/>
        </w:rPr>
        <w:t xml:space="preserve"> </w:t>
      </w:r>
    </w:p>
    <w:p w:rsidR="005032FF" w:rsidRPr="008317D9" w:rsidRDefault="005032FF" w:rsidP="00195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b/>
          <w:sz w:val="24"/>
          <w:szCs w:val="24"/>
        </w:rPr>
        <w:t xml:space="preserve">Подпрограмма 1 «Организация составления и исполнения бюджета </w:t>
      </w:r>
      <w:r w:rsidR="007A07FF" w:rsidRPr="008317D9">
        <w:rPr>
          <w:rFonts w:ascii="Times New Roman" w:hAnsi="Times New Roman" w:cs="Times New Roman"/>
          <w:b/>
          <w:sz w:val="24"/>
          <w:szCs w:val="24"/>
        </w:rPr>
        <w:t>МО</w:t>
      </w:r>
      <w:r w:rsidRPr="008317D9">
        <w:rPr>
          <w:rFonts w:ascii="Times New Roman" w:hAnsi="Times New Roman" w:cs="Times New Roman"/>
          <w:b/>
          <w:sz w:val="24"/>
          <w:szCs w:val="24"/>
        </w:rPr>
        <w:t xml:space="preserve"> г. Бодайбо и района, управление муниципальными финансами».</w:t>
      </w:r>
      <w:r w:rsidR="008317D9" w:rsidRPr="008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FF" w:rsidRDefault="005032FF" w:rsidP="00195D61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87A40"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 w:rsidRPr="00687A40">
        <w:rPr>
          <w:sz w:val="24"/>
          <w:szCs w:val="24"/>
        </w:rPr>
        <w:t xml:space="preserve">одпрограммы является - </w:t>
      </w:r>
      <w:r>
        <w:rPr>
          <w:sz w:val="24"/>
          <w:szCs w:val="24"/>
        </w:rPr>
        <w:t>п</w:t>
      </w:r>
      <w:r w:rsidRPr="008F3472">
        <w:rPr>
          <w:sz w:val="24"/>
          <w:szCs w:val="24"/>
        </w:rPr>
        <w:t>овышение качества управления</w:t>
      </w:r>
      <w:r>
        <w:rPr>
          <w:sz w:val="24"/>
          <w:szCs w:val="24"/>
        </w:rPr>
        <w:t xml:space="preserve"> муниципальными</w:t>
      </w:r>
      <w:r w:rsidRPr="008F3472">
        <w:rPr>
          <w:sz w:val="24"/>
          <w:szCs w:val="24"/>
        </w:rPr>
        <w:t xml:space="preserve"> </w:t>
      </w:r>
      <w:r w:rsidRPr="008F3472">
        <w:rPr>
          <w:sz w:val="24"/>
          <w:szCs w:val="24"/>
        </w:rPr>
        <w:lastRenderedPageBreak/>
        <w:t>финансами</w:t>
      </w:r>
      <w:r>
        <w:rPr>
          <w:sz w:val="24"/>
          <w:szCs w:val="24"/>
        </w:rPr>
        <w:t>.</w:t>
      </w:r>
    </w:p>
    <w:p w:rsidR="00622C5E" w:rsidRDefault="00622C5E" w:rsidP="00A4606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 реализацию мероприятий подпрограммы</w:t>
      </w:r>
      <w:r w:rsidR="009E7062">
        <w:rPr>
          <w:sz w:val="24"/>
          <w:szCs w:val="24"/>
        </w:rPr>
        <w:t xml:space="preserve"> с учетом внесенных изменений</w:t>
      </w:r>
      <w:r>
        <w:rPr>
          <w:sz w:val="24"/>
          <w:szCs w:val="24"/>
        </w:rPr>
        <w:t xml:space="preserve"> было запланировано</w:t>
      </w:r>
      <w:r w:rsidR="009E7062">
        <w:rPr>
          <w:sz w:val="24"/>
          <w:szCs w:val="24"/>
        </w:rPr>
        <w:t xml:space="preserve"> </w:t>
      </w:r>
      <w:r w:rsidR="00934DA3">
        <w:rPr>
          <w:sz w:val="24"/>
          <w:szCs w:val="24"/>
        </w:rPr>
        <w:t>99 981,4  тыс. руб.,</w:t>
      </w:r>
      <w:r w:rsidR="002557C7">
        <w:rPr>
          <w:sz w:val="24"/>
          <w:szCs w:val="24"/>
        </w:rPr>
        <w:t xml:space="preserve"> из них</w:t>
      </w:r>
      <w:r w:rsidR="00A46060">
        <w:rPr>
          <w:sz w:val="24"/>
          <w:szCs w:val="24"/>
        </w:rPr>
        <w:t>:</w:t>
      </w:r>
      <w:r w:rsidR="002557C7">
        <w:rPr>
          <w:sz w:val="24"/>
          <w:szCs w:val="24"/>
        </w:rPr>
        <w:t xml:space="preserve"> за счет средств бюджета МО г. Бодайбо и района – 88 626,9 тыс. руб., областно</w:t>
      </w:r>
      <w:r w:rsidR="00A46060">
        <w:rPr>
          <w:sz w:val="24"/>
          <w:szCs w:val="24"/>
        </w:rPr>
        <w:t>го</w:t>
      </w:r>
      <w:r w:rsidR="002557C7">
        <w:rPr>
          <w:sz w:val="24"/>
          <w:szCs w:val="24"/>
        </w:rPr>
        <w:t xml:space="preserve"> бюджет</w:t>
      </w:r>
      <w:r w:rsidR="00A46060">
        <w:rPr>
          <w:sz w:val="24"/>
          <w:szCs w:val="24"/>
        </w:rPr>
        <w:t>а</w:t>
      </w:r>
      <w:r w:rsidR="002557C7">
        <w:rPr>
          <w:sz w:val="24"/>
          <w:szCs w:val="24"/>
        </w:rPr>
        <w:t xml:space="preserve"> – 11 354,4 тыс. руб. Фактически</w:t>
      </w:r>
      <w:r w:rsidR="00934DA3">
        <w:rPr>
          <w:sz w:val="24"/>
          <w:szCs w:val="24"/>
        </w:rPr>
        <w:t xml:space="preserve"> освоено  99 068,5</w:t>
      </w:r>
      <w:r w:rsidR="006E5640">
        <w:rPr>
          <w:sz w:val="24"/>
          <w:szCs w:val="24"/>
        </w:rPr>
        <w:t xml:space="preserve"> тыс. руб.</w:t>
      </w:r>
      <w:r w:rsidR="002557C7">
        <w:rPr>
          <w:sz w:val="24"/>
          <w:szCs w:val="24"/>
        </w:rPr>
        <w:t xml:space="preserve"> (99%), из них</w:t>
      </w:r>
      <w:r w:rsidR="00A46060">
        <w:rPr>
          <w:sz w:val="24"/>
          <w:szCs w:val="24"/>
        </w:rPr>
        <w:t>:</w:t>
      </w:r>
      <w:r w:rsidR="002557C7">
        <w:rPr>
          <w:sz w:val="24"/>
          <w:szCs w:val="24"/>
        </w:rPr>
        <w:t xml:space="preserve"> за счет средств бюджета МО г. Бодайбо и района - 87 714,1 тыс. руб. (98,9%), областно</w:t>
      </w:r>
      <w:r w:rsidR="00A46060">
        <w:rPr>
          <w:sz w:val="24"/>
          <w:szCs w:val="24"/>
        </w:rPr>
        <w:t>го</w:t>
      </w:r>
      <w:r w:rsidR="002557C7">
        <w:rPr>
          <w:sz w:val="24"/>
          <w:szCs w:val="24"/>
        </w:rPr>
        <w:t xml:space="preserve"> бюджет</w:t>
      </w:r>
      <w:r w:rsidR="00A46060">
        <w:rPr>
          <w:sz w:val="24"/>
          <w:szCs w:val="24"/>
        </w:rPr>
        <w:t>а</w:t>
      </w:r>
      <w:proofErr w:type="gramEnd"/>
      <w:r w:rsidR="00A46060">
        <w:rPr>
          <w:sz w:val="24"/>
          <w:szCs w:val="24"/>
        </w:rPr>
        <w:t xml:space="preserve"> - 11 354,4 тыс. руб. или</w:t>
      </w:r>
      <w:r w:rsidR="002557C7">
        <w:rPr>
          <w:sz w:val="24"/>
          <w:szCs w:val="24"/>
        </w:rPr>
        <w:t xml:space="preserve"> 100%.</w:t>
      </w:r>
    </w:p>
    <w:p w:rsidR="005032FF" w:rsidRDefault="005032FF" w:rsidP="00A46060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E37D2">
        <w:rPr>
          <w:sz w:val="24"/>
          <w:szCs w:val="24"/>
        </w:rPr>
        <w:t xml:space="preserve">Расходование средств на реализацию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</w:t>
      </w:r>
      <w:r w:rsidRPr="003E37D2">
        <w:rPr>
          <w:sz w:val="24"/>
          <w:szCs w:val="24"/>
        </w:rPr>
        <w:t>программы осуществлялось в соответствии с программными мероприятиями.</w:t>
      </w:r>
    </w:p>
    <w:p w:rsidR="002557C7" w:rsidRPr="002557C7" w:rsidRDefault="002557C7" w:rsidP="00A4606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7C7">
        <w:rPr>
          <w:rFonts w:ascii="Times New Roman" w:hAnsi="Times New Roman" w:cs="Times New Roman"/>
          <w:sz w:val="24"/>
          <w:szCs w:val="24"/>
        </w:rPr>
        <w:t xml:space="preserve">Расходы по основному мероприятию «Обеспечение эффективного управления муниципальными финансами, формирования и организации исполнения  бюджета </w:t>
      </w:r>
      <w:r w:rsidR="00A46060">
        <w:rPr>
          <w:rFonts w:ascii="Times New Roman" w:hAnsi="Times New Roman" w:cs="Times New Roman"/>
          <w:sz w:val="24"/>
          <w:szCs w:val="24"/>
        </w:rPr>
        <w:t>МО</w:t>
      </w:r>
      <w:r w:rsidRPr="002557C7">
        <w:rPr>
          <w:rFonts w:ascii="Times New Roman" w:hAnsi="Times New Roman" w:cs="Times New Roman"/>
          <w:sz w:val="24"/>
          <w:szCs w:val="24"/>
        </w:rPr>
        <w:t xml:space="preserve"> г. Бодайбо и района» исполнены в сумме  24 747,2 тыс.</w:t>
      </w:r>
      <w:r w:rsidR="00A46060">
        <w:rPr>
          <w:rFonts w:ascii="Times New Roman" w:hAnsi="Times New Roman" w:cs="Times New Roman"/>
          <w:sz w:val="24"/>
          <w:szCs w:val="24"/>
        </w:rPr>
        <w:t xml:space="preserve"> </w:t>
      </w:r>
      <w:r w:rsidRPr="002557C7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46060">
        <w:rPr>
          <w:rFonts w:ascii="Times New Roman" w:hAnsi="Times New Roman" w:cs="Times New Roman"/>
          <w:sz w:val="24"/>
          <w:szCs w:val="24"/>
        </w:rPr>
        <w:t xml:space="preserve">на </w:t>
      </w:r>
      <w:r w:rsidRPr="002557C7">
        <w:rPr>
          <w:rFonts w:ascii="Times New Roman" w:hAnsi="Times New Roman" w:cs="Times New Roman"/>
          <w:sz w:val="24"/>
          <w:szCs w:val="24"/>
        </w:rPr>
        <w:t>97,4%.</w:t>
      </w:r>
    </w:p>
    <w:p w:rsidR="002557C7" w:rsidRDefault="002557C7" w:rsidP="00A4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основному</w:t>
      </w:r>
      <w:r w:rsidRPr="002557C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557C7">
        <w:rPr>
          <w:rFonts w:ascii="Times New Roman" w:hAnsi="Times New Roman" w:cs="Times New Roman"/>
          <w:sz w:val="24"/>
          <w:szCs w:val="24"/>
        </w:rPr>
        <w:t xml:space="preserve"> «Осуществление отдельных полномочий по учету средств резервного фонда </w:t>
      </w:r>
      <w:r w:rsidR="00A46060">
        <w:rPr>
          <w:rFonts w:ascii="Times New Roman" w:hAnsi="Times New Roman" w:cs="Times New Roman"/>
          <w:sz w:val="24"/>
          <w:szCs w:val="24"/>
        </w:rPr>
        <w:t>А</w:t>
      </w:r>
      <w:r w:rsidRPr="002557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2557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57C7">
        <w:rPr>
          <w:rFonts w:ascii="Times New Roman" w:hAnsi="Times New Roman" w:cs="Times New Roman"/>
          <w:sz w:val="24"/>
          <w:szCs w:val="24"/>
        </w:rPr>
        <w:t>. Бодайбо и района, а также исполнение судебных актов, управление муниципальным долгом и его обслуживание» осуществляется путем:</w:t>
      </w:r>
    </w:p>
    <w:p w:rsidR="002557C7" w:rsidRPr="002557C7" w:rsidRDefault="002557C7" w:rsidP="00A4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57C7">
        <w:rPr>
          <w:rFonts w:ascii="Times New Roman" w:hAnsi="Times New Roman" w:cs="Times New Roman"/>
          <w:sz w:val="24"/>
          <w:szCs w:val="24"/>
        </w:rPr>
        <w:t xml:space="preserve">своевременного предоставления бюджетных средств по распоряжениям </w:t>
      </w:r>
      <w:r w:rsidR="00A46060">
        <w:rPr>
          <w:rFonts w:ascii="Times New Roman" w:hAnsi="Times New Roman" w:cs="Times New Roman"/>
          <w:sz w:val="24"/>
          <w:szCs w:val="24"/>
        </w:rPr>
        <w:t>А</w:t>
      </w:r>
      <w:r w:rsidRPr="002557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2557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57C7">
        <w:rPr>
          <w:rFonts w:ascii="Times New Roman" w:hAnsi="Times New Roman" w:cs="Times New Roman"/>
          <w:sz w:val="24"/>
          <w:szCs w:val="24"/>
        </w:rPr>
        <w:t>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2017 г. исполнение составило 675 тыс. руб. или 91</w:t>
      </w:r>
      <w:r w:rsidR="00A46060">
        <w:rPr>
          <w:rFonts w:ascii="Times New Roman" w:hAnsi="Times New Roman" w:cs="Times New Roman"/>
          <w:sz w:val="24"/>
          <w:szCs w:val="24"/>
        </w:rPr>
        <w:t>,</w:t>
      </w:r>
      <w:r w:rsidRPr="002557C7">
        <w:rPr>
          <w:rFonts w:ascii="Times New Roman" w:hAnsi="Times New Roman" w:cs="Times New Roman"/>
          <w:sz w:val="24"/>
          <w:szCs w:val="24"/>
        </w:rPr>
        <w:t>8% от годового плана;</w:t>
      </w:r>
    </w:p>
    <w:p w:rsidR="002557C7" w:rsidRDefault="002557C7" w:rsidP="00A46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7C7">
        <w:rPr>
          <w:rFonts w:ascii="Times New Roman" w:hAnsi="Times New Roman" w:cs="Times New Roman"/>
          <w:sz w:val="24"/>
          <w:szCs w:val="24"/>
        </w:rPr>
        <w:t>- осуществления работы по учету и хранению исполнительных документов 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бюджета. За 2017 год исполнительные документы не поступали, приняты к учету и исполнению 4 решения налогового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934" w:rsidRDefault="00A727C4" w:rsidP="00A7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7C7" w:rsidRPr="002557C7">
        <w:rPr>
          <w:rFonts w:ascii="Times New Roman" w:hAnsi="Times New Roman" w:cs="Times New Roman"/>
          <w:sz w:val="24"/>
          <w:szCs w:val="24"/>
        </w:rPr>
        <w:t xml:space="preserve">По основному мероприятию «Повышение финансовой устойчивости бюджетов муниципальных образований </w:t>
      </w:r>
      <w:proofErr w:type="spellStart"/>
      <w:r w:rsidR="002557C7" w:rsidRPr="002557C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557C7" w:rsidRPr="002557C7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дотаций на выравнивание бюджетной обеспеченности поселений из районного фонда финансовой поддержки поселений </w:t>
      </w:r>
      <w:r w:rsidR="00056934">
        <w:rPr>
          <w:rFonts w:ascii="Times New Roman" w:hAnsi="Times New Roman" w:cs="Times New Roman"/>
          <w:sz w:val="24"/>
          <w:szCs w:val="24"/>
        </w:rPr>
        <w:t>МО</w:t>
      </w:r>
      <w:r w:rsidR="002557C7" w:rsidRPr="002557C7">
        <w:rPr>
          <w:rFonts w:ascii="Times New Roman" w:hAnsi="Times New Roman" w:cs="Times New Roman"/>
          <w:sz w:val="24"/>
          <w:szCs w:val="24"/>
        </w:rPr>
        <w:t xml:space="preserve"> г. Бодайбо и района. За 2017 г</w:t>
      </w:r>
      <w:r w:rsidR="00056934">
        <w:rPr>
          <w:rFonts w:ascii="Times New Roman" w:hAnsi="Times New Roman" w:cs="Times New Roman"/>
          <w:sz w:val="24"/>
          <w:szCs w:val="24"/>
        </w:rPr>
        <w:t>од</w:t>
      </w:r>
      <w:r w:rsidR="002557C7" w:rsidRPr="002557C7">
        <w:rPr>
          <w:rFonts w:ascii="Times New Roman" w:hAnsi="Times New Roman" w:cs="Times New Roman"/>
          <w:sz w:val="24"/>
          <w:szCs w:val="24"/>
        </w:rPr>
        <w:t xml:space="preserve"> в бюджеты поселений перечислено 41 186,4 тыс</w:t>
      </w:r>
      <w:proofErr w:type="gramStart"/>
      <w:r w:rsidR="002557C7" w:rsidRPr="002557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57C7" w:rsidRPr="002557C7">
        <w:rPr>
          <w:rFonts w:ascii="Times New Roman" w:hAnsi="Times New Roman" w:cs="Times New Roman"/>
          <w:sz w:val="24"/>
          <w:szCs w:val="24"/>
        </w:rPr>
        <w:t>уб. или 100 % от годового плана.</w:t>
      </w:r>
      <w:r w:rsidR="0005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C7" w:rsidRPr="002557C7" w:rsidRDefault="002557C7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7C7">
        <w:rPr>
          <w:rFonts w:ascii="Times New Roman" w:hAnsi="Times New Roman" w:cs="Times New Roman"/>
          <w:sz w:val="24"/>
          <w:szCs w:val="24"/>
        </w:rPr>
        <w:t xml:space="preserve">По основному мероприятию «Оказание финансовой поддержки муниципальным образованиям </w:t>
      </w:r>
      <w:proofErr w:type="spellStart"/>
      <w:r w:rsidRPr="002557C7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557C7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иных межбюджетных трансфертов поселениям, имеющих целевое назначение. Исполнение за 2017 год составило 32 459,9 тыс.</w:t>
      </w:r>
      <w:r w:rsidR="00056934">
        <w:rPr>
          <w:rFonts w:ascii="Times New Roman" w:hAnsi="Times New Roman" w:cs="Times New Roman"/>
          <w:sz w:val="24"/>
          <w:szCs w:val="24"/>
        </w:rPr>
        <w:t xml:space="preserve"> </w:t>
      </w:r>
      <w:r w:rsidRPr="002557C7">
        <w:rPr>
          <w:rFonts w:ascii="Times New Roman" w:hAnsi="Times New Roman" w:cs="Times New Roman"/>
          <w:sz w:val="24"/>
          <w:szCs w:val="24"/>
        </w:rPr>
        <w:t>руб. или 99,4%.</w:t>
      </w:r>
    </w:p>
    <w:p w:rsidR="005032FF" w:rsidRDefault="002557C7" w:rsidP="002557C7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17D9">
        <w:rPr>
          <w:sz w:val="24"/>
          <w:szCs w:val="24"/>
        </w:rPr>
        <w:t xml:space="preserve">Степень достижения цели  </w:t>
      </w:r>
      <w:r w:rsidR="00056934">
        <w:rPr>
          <w:sz w:val="24"/>
          <w:szCs w:val="24"/>
        </w:rPr>
        <w:t>равна</w:t>
      </w:r>
      <w:r w:rsidR="008317D9">
        <w:rPr>
          <w:sz w:val="24"/>
          <w:szCs w:val="24"/>
        </w:rPr>
        <w:t xml:space="preserve"> 1. </w:t>
      </w:r>
      <w:r w:rsidR="005032FF">
        <w:rPr>
          <w:sz w:val="24"/>
          <w:szCs w:val="24"/>
        </w:rPr>
        <w:t>Бюджетна</w:t>
      </w:r>
      <w:r w:rsidR="00934DA3">
        <w:rPr>
          <w:sz w:val="24"/>
          <w:szCs w:val="24"/>
        </w:rPr>
        <w:t>я эффективность  составляет 99,1</w:t>
      </w:r>
      <w:r w:rsidR="008317D9">
        <w:rPr>
          <w:sz w:val="24"/>
          <w:szCs w:val="24"/>
        </w:rPr>
        <w:t xml:space="preserve">%. Оценка эффективности </w:t>
      </w:r>
      <w:r w:rsidR="00056934">
        <w:rPr>
          <w:sz w:val="24"/>
          <w:szCs w:val="24"/>
        </w:rPr>
        <w:t xml:space="preserve">равна </w:t>
      </w:r>
      <w:r w:rsidR="008317D9">
        <w:rPr>
          <w:sz w:val="24"/>
          <w:szCs w:val="24"/>
        </w:rPr>
        <w:t>1</w:t>
      </w:r>
      <w:r w:rsidR="005032FF">
        <w:rPr>
          <w:sz w:val="24"/>
          <w:szCs w:val="24"/>
        </w:rPr>
        <w:t xml:space="preserve">, что </w:t>
      </w:r>
      <w:r w:rsidR="00056934">
        <w:rPr>
          <w:sz w:val="24"/>
          <w:szCs w:val="24"/>
        </w:rPr>
        <w:t>свидетельствует</w:t>
      </w:r>
      <w:r w:rsidR="005032FF">
        <w:rPr>
          <w:sz w:val="24"/>
          <w:szCs w:val="24"/>
        </w:rPr>
        <w:t xml:space="preserve"> об эффективности данной </w:t>
      </w:r>
      <w:r w:rsidR="007A07FF">
        <w:rPr>
          <w:sz w:val="24"/>
          <w:szCs w:val="24"/>
        </w:rPr>
        <w:t xml:space="preserve"> п</w:t>
      </w:r>
      <w:r w:rsidR="005032FF">
        <w:rPr>
          <w:sz w:val="24"/>
          <w:szCs w:val="24"/>
        </w:rPr>
        <w:t>одпрограммы.</w:t>
      </w:r>
    </w:p>
    <w:p w:rsidR="00FE2F81" w:rsidRDefault="005032FF" w:rsidP="00056934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2 «Повышение эффективности бюджетных расходов в </w:t>
      </w:r>
      <w:r w:rsidR="007A07FF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 г. Бодайбо и района».</w:t>
      </w:r>
    </w:p>
    <w:p w:rsidR="005032FF" w:rsidRDefault="005032FF" w:rsidP="0005693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8F3472">
        <w:rPr>
          <w:sz w:val="24"/>
          <w:szCs w:val="24"/>
        </w:rPr>
        <w:t>овышение эффективности бюджетных расходов</w:t>
      </w:r>
      <w:r>
        <w:rPr>
          <w:sz w:val="24"/>
          <w:szCs w:val="24"/>
        </w:rPr>
        <w:t xml:space="preserve">. </w:t>
      </w:r>
    </w:p>
    <w:p w:rsidR="006E5640" w:rsidRDefault="006E5640" w:rsidP="0005693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мероприятий </w:t>
      </w:r>
      <w:r w:rsidR="00934DA3">
        <w:rPr>
          <w:sz w:val="24"/>
          <w:szCs w:val="24"/>
        </w:rPr>
        <w:t>подпрограммы запланировано 757,8 тыс. руб., освоено – 757,8</w:t>
      </w:r>
      <w:r>
        <w:rPr>
          <w:sz w:val="24"/>
          <w:szCs w:val="24"/>
        </w:rPr>
        <w:t xml:space="preserve"> тыс. руб.</w:t>
      </w:r>
      <w:r w:rsidR="00A727C4">
        <w:rPr>
          <w:sz w:val="24"/>
          <w:szCs w:val="24"/>
        </w:rPr>
        <w:t xml:space="preserve"> (100%).</w:t>
      </w:r>
    </w:p>
    <w:p w:rsidR="00A727C4" w:rsidRPr="00A727C4" w:rsidRDefault="00A727C4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основному мероприятию </w:t>
      </w:r>
      <w:r w:rsidRPr="00A727C4">
        <w:rPr>
          <w:rFonts w:ascii="Times New Roman" w:hAnsi="Times New Roman" w:cs="Times New Roman"/>
          <w:sz w:val="24"/>
          <w:szCs w:val="24"/>
        </w:rPr>
        <w:t>«Развитие информационной системы управления»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C4" w:rsidRPr="00A727C4" w:rsidRDefault="00A727C4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7C4">
        <w:rPr>
          <w:rFonts w:ascii="Times New Roman" w:hAnsi="Times New Roman" w:cs="Times New Roman"/>
          <w:sz w:val="24"/>
          <w:szCs w:val="24"/>
        </w:rPr>
        <w:t xml:space="preserve">- </w:t>
      </w:r>
      <w:r w:rsidRPr="00A727C4">
        <w:rPr>
          <w:rFonts w:ascii="Times New Roman" w:eastAsia="Calibri" w:hAnsi="Times New Roman" w:cs="Times New Roman"/>
          <w:sz w:val="24"/>
          <w:szCs w:val="24"/>
        </w:rPr>
        <w:t xml:space="preserve">размещается информации о муниципальных финансах на официальном сайте Администрации </w:t>
      </w:r>
      <w:proofErr w:type="gramStart"/>
      <w:r w:rsidRPr="00A727C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727C4">
        <w:rPr>
          <w:rFonts w:ascii="Times New Roman" w:eastAsia="Calibri" w:hAnsi="Times New Roman" w:cs="Times New Roman"/>
          <w:sz w:val="24"/>
          <w:szCs w:val="24"/>
        </w:rPr>
        <w:t>. Бодайбо и района (ежемесячные отчеты об исполнении консолидированного бюджета МО г. Бодайбо и района, ежемесячная информация об исполнении муниципальных программ, нормативные правовые акты в сфере бюджетных правоотношений и др.);</w:t>
      </w:r>
    </w:p>
    <w:p w:rsidR="00A727C4" w:rsidRPr="00A727C4" w:rsidRDefault="00A727C4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7C4">
        <w:rPr>
          <w:rFonts w:ascii="Times New Roman" w:eastAsia="Calibri" w:hAnsi="Times New Roman" w:cs="Times New Roman"/>
          <w:sz w:val="24"/>
          <w:szCs w:val="24"/>
        </w:rPr>
        <w:t>- функционирует автоматизированная система, осуществляющая эффективное управление процессом исполнения бюджета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727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27C4" w:rsidRPr="00A727C4" w:rsidRDefault="00A727C4" w:rsidP="00056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основному мероприятию</w:t>
      </w:r>
      <w:r w:rsidRPr="00A727C4">
        <w:rPr>
          <w:rFonts w:ascii="Times New Roman" w:hAnsi="Times New Roman" w:cs="Times New Roman"/>
          <w:sz w:val="24"/>
          <w:szCs w:val="24"/>
        </w:rPr>
        <w:t xml:space="preserve"> «Содействие повышению уровня ф</w:t>
      </w:r>
      <w:r>
        <w:rPr>
          <w:rFonts w:ascii="Times New Roman" w:hAnsi="Times New Roman" w:cs="Times New Roman"/>
          <w:sz w:val="24"/>
          <w:szCs w:val="24"/>
        </w:rPr>
        <w:t>инансовой грамотности населения»</w:t>
      </w:r>
      <w:r w:rsidRPr="00A727C4">
        <w:rPr>
          <w:rFonts w:ascii="Times New Roman" w:hAnsi="Times New Roman" w:cs="Times New Roman"/>
          <w:sz w:val="24"/>
          <w:szCs w:val="24"/>
        </w:rPr>
        <w:t>:</w:t>
      </w:r>
    </w:p>
    <w:p w:rsidR="00A727C4" w:rsidRPr="00A727C4" w:rsidRDefault="00A727C4" w:rsidP="00056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7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разработан и размещен на официальном сайте Администрации </w:t>
      </w:r>
      <w:proofErr w:type="gramStart"/>
      <w:r w:rsidRPr="00A727C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727C4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 (Администрация/Финансовое управление/ Бюджет для граждан)  документ «Бюджет для граждан». Данный документ актуализируется в соответствии с приказом финансового управления </w:t>
      </w:r>
      <w:r w:rsidR="00056934">
        <w:rPr>
          <w:rFonts w:ascii="Times New Roman" w:eastAsia="Calibri" w:hAnsi="Times New Roman" w:cs="Times New Roman"/>
          <w:sz w:val="24"/>
          <w:szCs w:val="24"/>
        </w:rPr>
        <w:t>А</w:t>
      </w:r>
      <w:r w:rsidRPr="00A727C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gramStart"/>
      <w:r w:rsidRPr="00A727C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727C4">
        <w:rPr>
          <w:rFonts w:ascii="Times New Roman" w:eastAsia="Calibri" w:hAnsi="Times New Roman" w:cs="Times New Roman"/>
          <w:sz w:val="24"/>
          <w:szCs w:val="24"/>
        </w:rPr>
        <w:t>. Бодайбо и района от 05.09.2016 №</w:t>
      </w:r>
      <w:r w:rsidR="0005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27C4">
        <w:rPr>
          <w:rFonts w:ascii="Times New Roman" w:eastAsia="Calibri" w:hAnsi="Times New Roman" w:cs="Times New Roman"/>
          <w:sz w:val="24"/>
          <w:szCs w:val="24"/>
        </w:rPr>
        <w:t>91 «Об утверждении Порядка составления и публикации документа «Бюджет для граждан».</w:t>
      </w:r>
      <w:r w:rsidRPr="00A7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C4" w:rsidRPr="00A727C4" w:rsidRDefault="00A727C4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7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основному</w:t>
      </w:r>
      <w:r w:rsidRPr="00A727C4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A727C4">
        <w:rPr>
          <w:rFonts w:ascii="Times New Roman" w:hAnsi="Times New Roman" w:cs="Times New Roman"/>
          <w:sz w:val="24"/>
          <w:szCs w:val="24"/>
        </w:rPr>
        <w:t xml:space="preserve">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расходов». Субсидия поступила в сумме 9,0 млн</w:t>
      </w:r>
      <w:proofErr w:type="gramStart"/>
      <w:r w:rsidRPr="00A727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727C4">
        <w:rPr>
          <w:rFonts w:ascii="Times New Roman" w:hAnsi="Times New Roman" w:cs="Times New Roman"/>
          <w:sz w:val="24"/>
          <w:szCs w:val="24"/>
        </w:rPr>
        <w:t>уб. и полностью распределена на выплату заработной платы с учетом начислений на нее работникам муниципальных учреждений.</w:t>
      </w:r>
    </w:p>
    <w:p w:rsidR="005032FF" w:rsidRDefault="005032FF" w:rsidP="0005693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Мероприятия выполнены, целевые показатели достигнуты в полном объеме. Бюджет</w:t>
      </w:r>
      <w:r w:rsidR="00FE2F81">
        <w:rPr>
          <w:sz w:val="24"/>
          <w:szCs w:val="24"/>
        </w:rPr>
        <w:t>ная эффективность составляет 100%.</w:t>
      </w:r>
      <w:r w:rsidR="0011717B">
        <w:rPr>
          <w:sz w:val="24"/>
          <w:szCs w:val="24"/>
        </w:rPr>
        <w:t xml:space="preserve"> </w:t>
      </w:r>
      <w:r w:rsidR="00FE2F81">
        <w:rPr>
          <w:sz w:val="24"/>
          <w:szCs w:val="24"/>
        </w:rPr>
        <w:t>О</w:t>
      </w:r>
      <w:r>
        <w:rPr>
          <w:sz w:val="24"/>
          <w:szCs w:val="24"/>
        </w:rPr>
        <w:t>ценк</w:t>
      </w:r>
      <w:r w:rsidR="00FE2F81">
        <w:rPr>
          <w:sz w:val="24"/>
          <w:szCs w:val="24"/>
        </w:rPr>
        <w:t>а</w:t>
      </w:r>
      <w:r>
        <w:rPr>
          <w:sz w:val="24"/>
          <w:szCs w:val="24"/>
        </w:rPr>
        <w:t xml:space="preserve"> эффективности </w:t>
      </w:r>
      <w:r w:rsidR="007A07FF">
        <w:rPr>
          <w:sz w:val="24"/>
          <w:szCs w:val="24"/>
        </w:rPr>
        <w:t>состав</w:t>
      </w:r>
      <w:r w:rsidR="00FE2F81">
        <w:rPr>
          <w:sz w:val="24"/>
          <w:szCs w:val="24"/>
        </w:rPr>
        <w:t>ляет</w:t>
      </w:r>
      <w:r w:rsidR="00A727C4">
        <w:rPr>
          <w:sz w:val="24"/>
          <w:szCs w:val="24"/>
        </w:rPr>
        <w:t xml:space="preserve"> –</w:t>
      </w:r>
      <w:r w:rsidR="0011717B">
        <w:rPr>
          <w:sz w:val="24"/>
          <w:szCs w:val="24"/>
        </w:rPr>
        <w:t xml:space="preserve"> </w:t>
      </w:r>
      <w:r w:rsidR="00934DA3">
        <w:rPr>
          <w:sz w:val="24"/>
          <w:szCs w:val="24"/>
        </w:rPr>
        <w:t>1</w:t>
      </w:r>
      <w:r w:rsidR="00A727C4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372DEC">
        <w:rPr>
          <w:sz w:val="24"/>
          <w:szCs w:val="24"/>
        </w:rPr>
        <w:t>свидетельствует</w:t>
      </w:r>
      <w:r>
        <w:rPr>
          <w:sz w:val="24"/>
          <w:szCs w:val="24"/>
        </w:rPr>
        <w:t xml:space="preserve"> об эффективности </w:t>
      </w:r>
      <w:r w:rsidR="0011717B">
        <w:rPr>
          <w:sz w:val="24"/>
          <w:szCs w:val="24"/>
        </w:rPr>
        <w:t xml:space="preserve">исполнения мероприятий </w:t>
      </w:r>
      <w:r w:rsidR="00372DEC">
        <w:rPr>
          <w:sz w:val="24"/>
          <w:szCs w:val="24"/>
        </w:rPr>
        <w:t>п</w:t>
      </w:r>
      <w:r>
        <w:rPr>
          <w:sz w:val="24"/>
          <w:szCs w:val="24"/>
        </w:rPr>
        <w:t>одпрограммы.</w:t>
      </w:r>
    </w:p>
    <w:p w:rsidR="004959BA" w:rsidRDefault="00934DA3" w:rsidP="00056934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934DA3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Муниципальная программа </w:t>
      </w:r>
      <w:r w:rsidR="009E7062">
        <w:rPr>
          <w:b/>
          <w:sz w:val="24"/>
          <w:szCs w:val="24"/>
        </w:rPr>
        <w:t>«Повышение качества управления муниципальным имуществом МО г. Бодайбо и района» на 2017-2020 годы</w:t>
      </w:r>
    </w:p>
    <w:p w:rsidR="009E7062" w:rsidRDefault="009E7062" w:rsidP="0005693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Целью программы является - Повышение качества управления  муниципальным имуществом.</w:t>
      </w:r>
    </w:p>
    <w:p w:rsidR="009E7062" w:rsidRDefault="009E7062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62">
        <w:rPr>
          <w:rFonts w:ascii="Times New Roman" w:hAnsi="Times New Roman" w:cs="Times New Roman"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062" w:rsidRDefault="009E7062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</w:t>
      </w:r>
      <w:r w:rsidR="004750F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</w:t>
      </w:r>
    </w:p>
    <w:p w:rsidR="009E7062" w:rsidRDefault="009E7062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 публичности управления земельными ресурсами </w:t>
      </w:r>
      <w:r w:rsidR="004750F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9E7062" w:rsidRPr="009E7062" w:rsidRDefault="009E7062" w:rsidP="0005693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3.Развитие системы распространения наружной рекламы.</w:t>
      </w:r>
    </w:p>
    <w:p w:rsidR="004959BA" w:rsidRPr="00EC4033" w:rsidRDefault="004959BA" w:rsidP="00056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033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района, и земельными участками,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 является важной стратегической целью проведения политики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033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в сфере </w:t>
      </w:r>
      <w:proofErr w:type="spellStart"/>
      <w:r w:rsidRPr="00EC4033">
        <w:rPr>
          <w:rFonts w:ascii="Times New Roman" w:hAnsi="Times New Roman" w:cs="Times New Roman"/>
          <w:sz w:val="24"/>
          <w:szCs w:val="24"/>
        </w:rPr>
        <w:t>имущественно-земельных</w:t>
      </w:r>
      <w:proofErr w:type="spellEnd"/>
      <w:r w:rsidRPr="00EC4033">
        <w:rPr>
          <w:rFonts w:ascii="Times New Roman" w:hAnsi="Times New Roman" w:cs="Times New Roman"/>
          <w:sz w:val="24"/>
          <w:szCs w:val="24"/>
        </w:rPr>
        <w:t xml:space="preserve"> отношений для обеспечения устойчивого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  <w:proofErr w:type="gramEnd"/>
    </w:p>
    <w:p w:rsidR="004959BA" w:rsidRDefault="004959BA" w:rsidP="0005693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4033">
        <w:rPr>
          <w:rFonts w:ascii="Times New Roman" w:hAnsi="Times New Roman"/>
          <w:sz w:val="24"/>
          <w:szCs w:val="24"/>
        </w:rPr>
        <w:t>Эффективное управление муниципальной собственностью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33">
        <w:rPr>
          <w:rFonts w:ascii="Times New Roman" w:hAnsi="Times New Roman"/>
          <w:sz w:val="24"/>
          <w:szCs w:val="24"/>
        </w:rPr>
        <w:t xml:space="preserve">заключается в сохранении принадлежащего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EC4033">
        <w:rPr>
          <w:rFonts w:ascii="Times New Roman" w:hAnsi="Times New Roman"/>
          <w:sz w:val="24"/>
          <w:szCs w:val="24"/>
        </w:rPr>
        <w:t xml:space="preserve">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9E7062" w:rsidRDefault="009E7062" w:rsidP="004750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с учетом внесенных изменений </w:t>
      </w:r>
      <w:r w:rsidR="004750FB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предусмотрено в бюджете МО г. Бодайбо и района </w:t>
      </w:r>
      <w:r w:rsidR="004750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079,9 тыс. руб., исполнено – 806,3 тыс. руб. бюджетная эффективность состав</w:t>
      </w:r>
      <w:r w:rsidR="004750FB">
        <w:rPr>
          <w:rFonts w:ascii="Times New Roman" w:hAnsi="Times New Roman"/>
          <w:sz w:val="24"/>
          <w:szCs w:val="24"/>
        </w:rPr>
        <w:t xml:space="preserve">ила </w:t>
      </w:r>
      <w:r>
        <w:rPr>
          <w:rFonts w:ascii="Times New Roman" w:hAnsi="Times New Roman"/>
          <w:sz w:val="24"/>
          <w:szCs w:val="24"/>
        </w:rPr>
        <w:t xml:space="preserve">74,7%. Степень достижения цели </w:t>
      </w:r>
      <w:r w:rsidR="004750FB">
        <w:rPr>
          <w:rFonts w:ascii="Times New Roman" w:hAnsi="Times New Roman"/>
          <w:sz w:val="24"/>
          <w:szCs w:val="24"/>
        </w:rPr>
        <w:t xml:space="preserve">равна </w:t>
      </w:r>
      <w:r>
        <w:rPr>
          <w:rFonts w:ascii="Times New Roman" w:hAnsi="Times New Roman"/>
          <w:sz w:val="24"/>
          <w:szCs w:val="24"/>
        </w:rPr>
        <w:t>1. Эффективность</w:t>
      </w:r>
      <w:r w:rsidR="00A158B7">
        <w:rPr>
          <w:rFonts w:ascii="Times New Roman" w:hAnsi="Times New Roman"/>
          <w:sz w:val="24"/>
          <w:szCs w:val="24"/>
        </w:rPr>
        <w:t xml:space="preserve"> </w:t>
      </w:r>
      <w:r w:rsidR="004750FB">
        <w:rPr>
          <w:rFonts w:ascii="Times New Roman" w:hAnsi="Times New Roman"/>
          <w:sz w:val="24"/>
          <w:szCs w:val="24"/>
        </w:rPr>
        <w:t>-</w:t>
      </w:r>
      <w:r w:rsidR="00A15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0,75. Оценка качества управления муниципальным имуществом </w:t>
      </w:r>
      <w:r w:rsidR="004750F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0,98. Все запланированные задачи выполнены в полной мере.</w:t>
      </w:r>
    </w:p>
    <w:p w:rsidR="009E7062" w:rsidRDefault="009E7062" w:rsidP="004750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реализации программы было внесено 4 изменения в части уточнения финансовых средств.</w:t>
      </w:r>
    </w:p>
    <w:p w:rsidR="004959BA" w:rsidRPr="009E7062" w:rsidRDefault="009E7062" w:rsidP="004750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включает в себя 3 подпрограммы. Анализ сделан в разрезе подпрограмм.</w:t>
      </w:r>
    </w:p>
    <w:p w:rsidR="005032FF" w:rsidRPr="00330E2F" w:rsidRDefault="004750FB" w:rsidP="004750FB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032FF" w:rsidRPr="00330E2F">
        <w:rPr>
          <w:b/>
          <w:sz w:val="24"/>
          <w:szCs w:val="24"/>
        </w:rPr>
        <w:t>Подпрограмма</w:t>
      </w:r>
      <w:r w:rsidR="00876792" w:rsidRPr="00330E2F">
        <w:rPr>
          <w:b/>
          <w:sz w:val="24"/>
          <w:szCs w:val="24"/>
        </w:rPr>
        <w:t xml:space="preserve"> </w:t>
      </w:r>
      <w:r w:rsidR="009E7062">
        <w:rPr>
          <w:b/>
          <w:sz w:val="24"/>
          <w:szCs w:val="24"/>
        </w:rPr>
        <w:t>1</w:t>
      </w:r>
      <w:r w:rsidR="005032FF" w:rsidRPr="00330E2F">
        <w:rPr>
          <w:b/>
          <w:sz w:val="24"/>
          <w:szCs w:val="24"/>
        </w:rPr>
        <w:t xml:space="preserve"> «Совершенствование управления распоряжения муниципальным имуществом  </w:t>
      </w:r>
      <w:r w:rsidR="00372DEC" w:rsidRPr="00330E2F">
        <w:rPr>
          <w:b/>
          <w:sz w:val="24"/>
          <w:szCs w:val="24"/>
        </w:rPr>
        <w:t>МО</w:t>
      </w:r>
      <w:r w:rsidR="005032FF" w:rsidRPr="00330E2F">
        <w:rPr>
          <w:b/>
          <w:sz w:val="24"/>
          <w:szCs w:val="24"/>
        </w:rPr>
        <w:t xml:space="preserve"> г. Бодайбо и района».</w:t>
      </w:r>
    </w:p>
    <w:p w:rsidR="005032FF" w:rsidRPr="00330E2F" w:rsidRDefault="005032FF" w:rsidP="004750FB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30E2F">
        <w:rPr>
          <w:sz w:val="24"/>
          <w:szCs w:val="24"/>
        </w:rPr>
        <w:t xml:space="preserve">Целью подпрограммы является - повышение эффективности использования муниципального имущества </w:t>
      </w:r>
      <w:r w:rsidR="00372DEC" w:rsidRPr="00330E2F">
        <w:rPr>
          <w:sz w:val="24"/>
          <w:szCs w:val="24"/>
        </w:rPr>
        <w:t>МО</w:t>
      </w:r>
      <w:r w:rsidRPr="00330E2F">
        <w:rPr>
          <w:sz w:val="24"/>
          <w:szCs w:val="24"/>
        </w:rPr>
        <w:t xml:space="preserve"> г. Бодайбо и района.</w:t>
      </w:r>
    </w:p>
    <w:p w:rsidR="0010752C" w:rsidRDefault="00622C5E" w:rsidP="004750F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t>На мероприятия данной п</w:t>
      </w:r>
      <w:r w:rsidR="00A158B7">
        <w:t>одпрограммы запланировано 755,9 тыс. руб., освоено – 482,5</w:t>
      </w:r>
      <w:r>
        <w:t xml:space="preserve"> тыс. руб. </w:t>
      </w:r>
      <w:r w:rsidR="005032FF" w:rsidRPr="00622C5E">
        <w:t>Бюджетная эффективность состав</w:t>
      </w:r>
      <w:r w:rsidR="007C0D63" w:rsidRPr="00622C5E">
        <w:t>ила</w:t>
      </w:r>
      <w:r w:rsidR="00A158B7">
        <w:t xml:space="preserve"> 63,8</w:t>
      </w:r>
      <w:r w:rsidR="005032FF" w:rsidRPr="00622C5E">
        <w:t>%</w:t>
      </w:r>
      <w:r w:rsidR="00BC3ED4">
        <w:t>.</w:t>
      </w:r>
      <w:r>
        <w:t xml:space="preserve"> </w:t>
      </w:r>
      <w:r w:rsidR="005032FF" w:rsidRPr="00622C5E">
        <w:t xml:space="preserve"> </w:t>
      </w:r>
      <w:r w:rsidR="00BC3ED4">
        <w:t>Низкий процент исполнения в денежном выражении связан</w:t>
      </w:r>
      <w:r w:rsidRPr="00622C5E">
        <w:t xml:space="preserve"> с отсутствием </w:t>
      </w:r>
      <w:r w:rsidR="00330E2F" w:rsidRPr="00622C5E">
        <w:t xml:space="preserve">счетов </w:t>
      </w:r>
      <w:r w:rsidRPr="00622C5E">
        <w:t>на уплату взносов за кап</w:t>
      </w:r>
      <w:r w:rsidR="0011717B">
        <w:t>итальный</w:t>
      </w:r>
      <w:r w:rsidRPr="00622C5E">
        <w:t xml:space="preserve"> ремонт общего имущества в МКД</w:t>
      </w:r>
      <w:r w:rsidR="00BC3ED4">
        <w:t>, а также возникшая</w:t>
      </w:r>
      <w:r w:rsidRPr="00622C5E">
        <w:t xml:space="preserve"> экономия за потребленную энергию по зданию ул. Мира,7</w:t>
      </w:r>
      <w:r w:rsidR="0011717B">
        <w:t xml:space="preserve"> в г. Бодайбо</w:t>
      </w:r>
      <w:r w:rsidR="0034766B">
        <w:t>.</w:t>
      </w:r>
      <w:r w:rsidR="0010752C" w:rsidRPr="0010752C">
        <w:rPr>
          <w:color w:val="000000"/>
        </w:rPr>
        <w:t xml:space="preserve"> </w:t>
      </w:r>
      <w:proofErr w:type="gramEnd"/>
    </w:p>
    <w:p w:rsidR="0010752C" w:rsidRPr="00FC2539" w:rsidRDefault="0010752C" w:rsidP="00BC3ED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И</w:t>
      </w:r>
      <w:r w:rsidRPr="00FC2539">
        <w:rPr>
          <w:color w:val="000000"/>
        </w:rPr>
        <w:t>нформаци</w:t>
      </w:r>
      <w:r>
        <w:rPr>
          <w:color w:val="000000"/>
        </w:rPr>
        <w:t>я</w:t>
      </w:r>
      <w:r w:rsidRPr="00FC2539">
        <w:rPr>
          <w:color w:val="000000"/>
        </w:rPr>
        <w:t xml:space="preserve"> об объектах недвижимого имущества, </w:t>
      </w:r>
      <w:r w:rsidRPr="00FC2539">
        <w:t xml:space="preserve">находящегося в муниципальной собственности </w:t>
      </w:r>
      <w:r w:rsidR="00BC3ED4">
        <w:t>МО</w:t>
      </w:r>
      <w:r w:rsidRPr="00FC2539">
        <w:t xml:space="preserve"> г. Бодайбо и района, и предназначенных для сдачи в аренду</w:t>
      </w:r>
      <w:r>
        <w:t>,</w:t>
      </w:r>
      <w:r w:rsidRPr="00FC2539">
        <w:t xml:space="preserve"> </w:t>
      </w:r>
      <w:r>
        <w:t>размещена на официальном сайте А</w:t>
      </w:r>
      <w:r w:rsidRPr="00FC2539">
        <w:t>дминистрации г. Бодайбо и района</w:t>
      </w:r>
      <w:r>
        <w:t xml:space="preserve">. Данный факт свидетельствует о прозрачности и публичности управления муниципальным имуществом </w:t>
      </w:r>
      <w:r w:rsidR="00BC3ED4">
        <w:t>МО</w:t>
      </w:r>
      <w:r>
        <w:t xml:space="preserve"> г.</w:t>
      </w:r>
      <w:r w:rsidR="00BC3ED4">
        <w:t xml:space="preserve"> </w:t>
      </w:r>
      <w:r>
        <w:t>Бодайбо и района.</w:t>
      </w:r>
    </w:p>
    <w:p w:rsidR="0010752C" w:rsidRDefault="0010752C" w:rsidP="00BC3ED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Инвентаризация и паспортизация объектов муниципальной собственности, а также оценка объектов недвижимости осуществлена в полном объеме от запланированного на 2017 год и составила 100% от общего количества объектов муниципальной собственности </w:t>
      </w:r>
      <w:r w:rsidR="00BC3ED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361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Бодайбо и района.</w:t>
      </w:r>
    </w:p>
    <w:p w:rsidR="0010752C" w:rsidRDefault="0010752C" w:rsidP="00BC3ED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объектов муниципальной собственности в аренду и/или безвозмездное пользование осуществлено на 100% при плане 100%. </w:t>
      </w:r>
    </w:p>
    <w:p w:rsidR="00622C5E" w:rsidRPr="00622C5E" w:rsidRDefault="0010752C" w:rsidP="00BC3ED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 25 объектов муниципальной собственности, подлежащих страхованию, застрахован 21 объект</w:t>
      </w:r>
      <w:r w:rsidR="00BC3ED4">
        <w:rPr>
          <w:sz w:val="24"/>
          <w:szCs w:val="24"/>
        </w:rPr>
        <w:t>, ч</w:t>
      </w:r>
      <w:r>
        <w:rPr>
          <w:sz w:val="24"/>
          <w:szCs w:val="24"/>
        </w:rPr>
        <w:t>то составляет 84% от плановых показателей</w:t>
      </w:r>
    </w:p>
    <w:p w:rsidR="005032FF" w:rsidRDefault="005032FF" w:rsidP="00BC3ED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22C5E">
        <w:rPr>
          <w:sz w:val="24"/>
          <w:szCs w:val="24"/>
        </w:rPr>
        <w:t>Целевые показа</w:t>
      </w:r>
      <w:r w:rsidR="00622C5E" w:rsidRPr="00622C5E">
        <w:rPr>
          <w:sz w:val="24"/>
          <w:szCs w:val="24"/>
        </w:rPr>
        <w:t>тели достигнуты</w:t>
      </w:r>
      <w:r w:rsidR="00A158B7">
        <w:rPr>
          <w:sz w:val="24"/>
          <w:szCs w:val="24"/>
        </w:rPr>
        <w:t xml:space="preserve">. Степень достижения цели </w:t>
      </w:r>
      <w:r w:rsidR="003379AC">
        <w:rPr>
          <w:sz w:val="24"/>
          <w:szCs w:val="24"/>
        </w:rPr>
        <w:t>равна</w:t>
      </w:r>
      <w:r w:rsidR="00A158B7">
        <w:rPr>
          <w:sz w:val="24"/>
          <w:szCs w:val="24"/>
        </w:rPr>
        <w:t xml:space="preserve"> 1</w:t>
      </w:r>
      <w:r w:rsidR="00622C5E" w:rsidRPr="00622C5E">
        <w:rPr>
          <w:sz w:val="24"/>
          <w:szCs w:val="24"/>
        </w:rPr>
        <w:t>.</w:t>
      </w:r>
      <w:r w:rsidR="007C0D63" w:rsidRPr="00622C5E">
        <w:rPr>
          <w:sz w:val="24"/>
          <w:szCs w:val="24"/>
        </w:rPr>
        <w:t xml:space="preserve"> </w:t>
      </w:r>
      <w:r w:rsidR="00622C5E" w:rsidRPr="00622C5E">
        <w:rPr>
          <w:sz w:val="24"/>
          <w:szCs w:val="24"/>
        </w:rPr>
        <w:t xml:space="preserve"> Оценка</w:t>
      </w:r>
      <w:r w:rsidR="00622C5E">
        <w:rPr>
          <w:sz w:val="24"/>
          <w:szCs w:val="24"/>
        </w:rPr>
        <w:t xml:space="preserve"> эффективности подпрограммы сост</w:t>
      </w:r>
      <w:r w:rsidR="00A158B7">
        <w:rPr>
          <w:sz w:val="24"/>
          <w:szCs w:val="24"/>
        </w:rPr>
        <w:t>авляет 0,64</w:t>
      </w:r>
      <w:r w:rsidR="00622C5E">
        <w:rPr>
          <w:sz w:val="24"/>
          <w:szCs w:val="24"/>
        </w:rPr>
        <w:t>. Так как выполнены все целевые показатели, данная подпрограмма является эффективной.</w:t>
      </w:r>
    </w:p>
    <w:p w:rsidR="005032FF" w:rsidRDefault="00A158B7" w:rsidP="00BC3ED4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 2</w:t>
      </w:r>
      <w:r w:rsidR="005032FF" w:rsidRPr="00033E8F">
        <w:rPr>
          <w:b/>
          <w:sz w:val="24"/>
          <w:szCs w:val="24"/>
        </w:rPr>
        <w:t xml:space="preserve"> «Повышение эффективности использования земельных участков расположенных на территории </w:t>
      </w:r>
      <w:r w:rsidR="007C0D63">
        <w:rPr>
          <w:b/>
          <w:sz w:val="24"/>
          <w:szCs w:val="24"/>
        </w:rPr>
        <w:t>МО</w:t>
      </w:r>
      <w:r w:rsidR="005032FF" w:rsidRPr="00033E8F">
        <w:rPr>
          <w:b/>
          <w:sz w:val="24"/>
          <w:szCs w:val="24"/>
        </w:rPr>
        <w:t xml:space="preserve"> г. Бодайбо и района»</w:t>
      </w:r>
      <w:r w:rsidR="005032FF">
        <w:rPr>
          <w:b/>
          <w:sz w:val="24"/>
          <w:szCs w:val="24"/>
        </w:rPr>
        <w:t>.</w:t>
      </w:r>
    </w:p>
    <w:p w:rsidR="005032FF" w:rsidRDefault="005032FF" w:rsidP="00BC3ED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C0D63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CC076D">
        <w:rPr>
          <w:sz w:val="24"/>
          <w:szCs w:val="24"/>
        </w:rPr>
        <w:t xml:space="preserve">овышение эффективности </w:t>
      </w:r>
      <w:r>
        <w:rPr>
          <w:sz w:val="24"/>
          <w:szCs w:val="24"/>
        </w:rPr>
        <w:t xml:space="preserve"> и публичности управления земельными ресурсами  </w:t>
      </w:r>
      <w:r w:rsidR="007C0D63">
        <w:rPr>
          <w:sz w:val="24"/>
          <w:szCs w:val="24"/>
        </w:rPr>
        <w:t xml:space="preserve">МО </w:t>
      </w:r>
      <w:r>
        <w:rPr>
          <w:sz w:val="24"/>
          <w:szCs w:val="24"/>
        </w:rPr>
        <w:t>г. Бодайбо и района.</w:t>
      </w:r>
    </w:p>
    <w:p w:rsidR="006E5640" w:rsidRDefault="006E5640" w:rsidP="00BC3ED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мероприятия данной подпрограммы запланиров</w:t>
      </w:r>
      <w:r w:rsidR="00A158B7">
        <w:rPr>
          <w:sz w:val="24"/>
          <w:szCs w:val="24"/>
        </w:rPr>
        <w:t>ано финансирование в сумме 210,0</w:t>
      </w:r>
      <w:r>
        <w:rPr>
          <w:sz w:val="24"/>
          <w:szCs w:val="24"/>
        </w:rPr>
        <w:t xml:space="preserve"> тыс. руб., все денежные средства освоены в полном объеме. Бюджетная эффективность составляет 100%.</w:t>
      </w:r>
    </w:p>
    <w:p w:rsidR="0010752C" w:rsidRPr="00231117" w:rsidRDefault="0010752C" w:rsidP="00BC3ED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 Администрация </w:t>
      </w:r>
      <w:proofErr w:type="gramStart"/>
      <w:r w:rsidRPr="0023111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311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>Бодайбо и района обеспечила постановку и регистрацию земельных участков в муниципальную собственность муниципального образования г.</w:t>
      </w:r>
      <w:r w:rsidR="00361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Бодайбо и района на 100% </w:t>
      </w:r>
      <w:r w:rsidRPr="0023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плане 100%. </w:t>
      </w:r>
    </w:p>
    <w:p w:rsidR="006E5F88" w:rsidRPr="0010752C" w:rsidRDefault="0010752C" w:rsidP="00BC3ED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В бюджет </w:t>
      </w:r>
      <w:r w:rsidR="00361C07">
        <w:rPr>
          <w:color w:val="000000"/>
        </w:rPr>
        <w:t>МО</w:t>
      </w:r>
      <w:r>
        <w:rPr>
          <w:color w:val="000000"/>
        </w:rPr>
        <w:t xml:space="preserve"> Администрации г. Бодайбо и района от </w:t>
      </w:r>
      <w:r w:rsidR="00361C07">
        <w:rPr>
          <w:color w:val="000000"/>
        </w:rPr>
        <w:t xml:space="preserve">сдачи в </w:t>
      </w:r>
      <w:r>
        <w:rPr>
          <w:color w:val="000000"/>
        </w:rPr>
        <w:t>аренд</w:t>
      </w:r>
      <w:r w:rsidR="00361C07">
        <w:rPr>
          <w:color w:val="000000"/>
        </w:rPr>
        <w:t>у</w:t>
      </w:r>
      <w:r>
        <w:rPr>
          <w:color w:val="000000"/>
        </w:rPr>
        <w:t xml:space="preserve"> земельных участков, от продажи земельных участков, государственная собственность на которые не разграничена, а также находящихся в муниципальной собственности </w:t>
      </w:r>
      <w:r w:rsidR="00361C07">
        <w:rPr>
          <w:color w:val="000000"/>
        </w:rPr>
        <w:t>МО</w:t>
      </w:r>
      <w:r>
        <w:rPr>
          <w:color w:val="000000"/>
        </w:rPr>
        <w:t xml:space="preserve"> г. Бодайбо и района</w:t>
      </w:r>
      <w:r w:rsidR="00361C07">
        <w:rPr>
          <w:color w:val="000000"/>
        </w:rPr>
        <w:t>,</w:t>
      </w:r>
      <w:r>
        <w:rPr>
          <w:color w:val="000000"/>
        </w:rPr>
        <w:t xml:space="preserve"> поступило денежных средств в размере 9 830,8 тыс. руб., что на 3% больше по отношению к 2016 году (9 532,5 тыс. руб.), в связи 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чем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показатели</w:t>
      </w:r>
      <w:proofErr w:type="gramEnd"/>
      <w:r>
        <w:rPr>
          <w:color w:val="000000"/>
        </w:rPr>
        <w:t xml:space="preserve"> составили 103%  вместо </w:t>
      </w:r>
      <w:proofErr w:type="gramStart"/>
      <w:r>
        <w:rPr>
          <w:color w:val="000000"/>
        </w:rPr>
        <w:t>запланированных</w:t>
      </w:r>
      <w:proofErr w:type="gramEnd"/>
      <w:r>
        <w:rPr>
          <w:color w:val="000000"/>
        </w:rPr>
        <w:t xml:space="preserve"> 105%. </w:t>
      </w:r>
    </w:p>
    <w:p w:rsidR="005032FF" w:rsidRDefault="005032FF" w:rsidP="00BC3ED4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 w:rsidR="007C0D63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исполнены в полном объеме</w:t>
      </w:r>
      <w:r w:rsidR="007C0D63">
        <w:rPr>
          <w:sz w:val="24"/>
          <w:szCs w:val="24"/>
        </w:rPr>
        <w:t>, ц</w:t>
      </w:r>
      <w:r>
        <w:rPr>
          <w:sz w:val="24"/>
          <w:szCs w:val="24"/>
        </w:rPr>
        <w:t>елевые показатели достигнуты</w:t>
      </w:r>
      <w:r w:rsidR="006E5640">
        <w:rPr>
          <w:sz w:val="24"/>
          <w:szCs w:val="24"/>
        </w:rPr>
        <w:t xml:space="preserve">, </w:t>
      </w:r>
      <w:r w:rsidR="007C0D63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состав</w:t>
      </w:r>
      <w:r w:rsidR="007C0D63">
        <w:rPr>
          <w:sz w:val="24"/>
          <w:szCs w:val="24"/>
        </w:rPr>
        <w:t>ила</w:t>
      </w:r>
      <w:r w:rsidR="00A158B7">
        <w:rPr>
          <w:sz w:val="24"/>
          <w:szCs w:val="24"/>
        </w:rPr>
        <w:t xml:space="preserve"> – 1,</w:t>
      </w:r>
      <w:r>
        <w:rPr>
          <w:sz w:val="24"/>
          <w:szCs w:val="24"/>
        </w:rPr>
        <w:t xml:space="preserve"> что </w:t>
      </w:r>
      <w:r w:rsidR="006F2A75">
        <w:rPr>
          <w:sz w:val="24"/>
          <w:szCs w:val="24"/>
        </w:rPr>
        <w:t>подтверждает</w:t>
      </w:r>
      <w:r>
        <w:rPr>
          <w:sz w:val="24"/>
          <w:szCs w:val="24"/>
        </w:rPr>
        <w:t xml:space="preserve"> эффективнос</w:t>
      </w:r>
      <w:r w:rsidR="00A158B7">
        <w:rPr>
          <w:sz w:val="24"/>
          <w:szCs w:val="24"/>
        </w:rPr>
        <w:t>т</w:t>
      </w:r>
      <w:r w:rsidR="006F2A75">
        <w:rPr>
          <w:sz w:val="24"/>
          <w:szCs w:val="24"/>
        </w:rPr>
        <w:t>ь</w:t>
      </w:r>
      <w:r>
        <w:rPr>
          <w:sz w:val="24"/>
          <w:szCs w:val="24"/>
        </w:rPr>
        <w:t xml:space="preserve"> подпрограммы.</w:t>
      </w:r>
      <w:r w:rsidR="006E5640">
        <w:rPr>
          <w:sz w:val="24"/>
          <w:szCs w:val="24"/>
        </w:rPr>
        <w:t xml:space="preserve"> Степень достижения цели </w:t>
      </w:r>
      <w:r w:rsidR="00361C07">
        <w:rPr>
          <w:sz w:val="24"/>
          <w:szCs w:val="24"/>
        </w:rPr>
        <w:t>равна</w:t>
      </w:r>
      <w:r w:rsidR="006E5640">
        <w:rPr>
          <w:sz w:val="24"/>
          <w:szCs w:val="24"/>
        </w:rPr>
        <w:t xml:space="preserve"> 1.</w:t>
      </w:r>
    </w:p>
    <w:p w:rsidR="005032FF" w:rsidRPr="006E5640" w:rsidRDefault="005032FF" w:rsidP="00BC3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3F92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5B3F92" w:rsidRPr="005B3F92">
        <w:rPr>
          <w:rFonts w:ascii="Times New Roman" w:hAnsi="Times New Roman" w:cs="Times New Roman"/>
          <w:b/>
          <w:sz w:val="24"/>
          <w:szCs w:val="24"/>
        </w:rPr>
        <w:t>3</w:t>
      </w:r>
      <w:r w:rsidRPr="006E5640">
        <w:rPr>
          <w:sz w:val="24"/>
          <w:szCs w:val="24"/>
        </w:rPr>
        <w:t xml:space="preserve"> 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«Развитие системы распространения наружной рекламы в </w:t>
      </w:r>
      <w:r w:rsidR="007C0D63" w:rsidRPr="006E5640">
        <w:rPr>
          <w:rFonts w:ascii="Times New Roman" w:hAnsi="Times New Roman" w:cs="Times New Roman"/>
          <w:b/>
          <w:sz w:val="24"/>
          <w:szCs w:val="24"/>
        </w:rPr>
        <w:t>МО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 г. Бодайбо и района».</w:t>
      </w:r>
    </w:p>
    <w:p w:rsidR="006E5640" w:rsidRDefault="005032FF" w:rsidP="00BC3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b/>
          <w:sz w:val="24"/>
          <w:szCs w:val="24"/>
        </w:rPr>
        <w:tab/>
      </w:r>
      <w:r w:rsidRPr="006E564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C0D63" w:rsidRPr="006E5640">
        <w:rPr>
          <w:rFonts w:ascii="Times New Roman" w:hAnsi="Times New Roman" w:cs="Times New Roman"/>
          <w:sz w:val="24"/>
          <w:szCs w:val="24"/>
        </w:rPr>
        <w:t>п</w:t>
      </w:r>
      <w:r w:rsidRPr="006E5640">
        <w:rPr>
          <w:rFonts w:ascii="Times New Roman" w:hAnsi="Times New Roman" w:cs="Times New Roman"/>
          <w:sz w:val="24"/>
          <w:szCs w:val="24"/>
        </w:rPr>
        <w:t>одпрограммы  является - развитие системы распространения наружной рекламы.</w:t>
      </w:r>
    </w:p>
    <w:p w:rsidR="00A158B7" w:rsidRDefault="00A158B7" w:rsidP="00BC3E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мероприятия подпрограммы </w:t>
      </w:r>
      <w:r w:rsidR="00361C07">
        <w:rPr>
          <w:rFonts w:ascii="Times New Roman" w:hAnsi="Times New Roman" w:cs="Times New Roman"/>
          <w:sz w:val="24"/>
          <w:szCs w:val="24"/>
        </w:rPr>
        <w:t>было з</w:t>
      </w:r>
      <w:r>
        <w:rPr>
          <w:rFonts w:ascii="Times New Roman" w:hAnsi="Times New Roman" w:cs="Times New Roman"/>
          <w:sz w:val="24"/>
          <w:szCs w:val="24"/>
        </w:rPr>
        <w:t xml:space="preserve">апланировано 114,0 тыс. руб., финансовые средства </w:t>
      </w:r>
      <w:r w:rsidR="005B3F92">
        <w:rPr>
          <w:rFonts w:ascii="Times New Roman" w:hAnsi="Times New Roman" w:cs="Times New Roman"/>
          <w:sz w:val="24"/>
          <w:szCs w:val="24"/>
        </w:rPr>
        <w:t>израсходованы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0752C" w:rsidRPr="006E5640" w:rsidRDefault="0010752C" w:rsidP="005B3F9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65D98">
        <w:rPr>
          <w:rFonts w:ascii="Times New Roman" w:hAnsi="Times New Roman"/>
          <w:sz w:val="24"/>
          <w:szCs w:val="24"/>
        </w:rPr>
        <w:t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что не позволяет установить владельцев рекламных конструкций либо сведения о владельце не соответствуют действительности.</w:t>
      </w:r>
    </w:p>
    <w:p w:rsidR="006F2A75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sz w:val="24"/>
          <w:szCs w:val="24"/>
        </w:rPr>
        <w:tab/>
        <w:t>Бюджетная эффективность подпрограммы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A158B7">
        <w:rPr>
          <w:rFonts w:ascii="Times New Roman" w:hAnsi="Times New Roman" w:cs="Times New Roman"/>
          <w:sz w:val="24"/>
          <w:szCs w:val="24"/>
        </w:rPr>
        <w:t xml:space="preserve"> 99,8</w:t>
      </w:r>
      <w:r w:rsidR="00E5479F" w:rsidRPr="006E5640">
        <w:rPr>
          <w:rFonts w:ascii="Times New Roman" w:hAnsi="Times New Roman" w:cs="Times New Roman"/>
          <w:sz w:val="24"/>
          <w:szCs w:val="24"/>
        </w:rPr>
        <w:t xml:space="preserve">%. </w:t>
      </w:r>
      <w:r w:rsidR="007F1BB3">
        <w:rPr>
          <w:rFonts w:ascii="Times New Roman" w:hAnsi="Times New Roman" w:cs="Times New Roman"/>
          <w:sz w:val="24"/>
          <w:szCs w:val="24"/>
        </w:rPr>
        <w:t xml:space="preserve">Запланированные финансовые средства на мероприятие подпрограммы использованы по назначению. </w:t>
      </w:r>
    </w:p>
    <w:p w:rsidR="005032FF" w:rsidRPr="006E5640" w:rsidRDefault="007F1BB3" w:rsidP="006F2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оценки эффективности,  э</w:t>
      </w:r>
      <w:r w:rsidR="00E5479F" w:rsidRPr="006E5640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5032FF" w:rsidRPr="006E564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A158B7">
        <w:rPr>
          <w:rFonts w:ascii="Times New Roman" w:hAnsi="Times New Roman" w:cs="Times New Roman"/>
          <w:sz w:val="24"/>
          <w:szCs w:val="24"/>
        </w:rPr>
        <w:t xml:space="preserve"> 1. Степень достижения цели </w:t>
      </w:r>
      <w:r w:rsidR="005B3F92">
        <w:rPr>
          <w:rFonts w:ascii="Times New Roman" w:hAnsi="Times New Roman" w:cs="Times New Roman"/>
          <w:sz w:val="24"/>
          <w:szCs w:val="24"/>
        </w:rPr>
        <w:t>равна</w:t>
      </w:r>
      <w:r w:rsidR="00A158B7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5032FF" w:rsidRPr="00A72CFE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158B7" w:rsidRPr="00A72CFE">
        <w:rPr>
          <w:rFonts w:ascii="Times New Roman" w:hAnsi="Times New Roman" w:cs="Times New Roman"/>
          <w:sz w:val="24"/>
          <w:szCs w:val="24"/>
        </w:rPr>
        <w:t>5</w:t>
      </w:r>
      <w:r w:rsidRPr="00A72CFE">
        <w:rPr>
          <w:rFonts w:ascii="Times New Roman" w:hAnsi="Times New Roman" w:cs="Times New Roman"/>
          <w:sz w:val="24"/>
          <w:szCs w:val="24"/>
        </w:rPr>
        <w:t xml:space="preserve">)  </w:t>
      </w:r>
      <w:r w:rsidRPr="00A72CF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«Строительство, реконструкция капитальные и текущие ремонты объектов муниципальной собственности </w:t>
      </w:r>
      <w:r w:rsidR="005E5DA2" w:rsidRPr="00A72CFE">
        <w:rPr>
          <w:rFonts w:ascii="Times New Roman" w:hAnsi="Times New Roman" w:cs="Times New Roman"/>
          <w:b/>
          <w:sz w:val="24"/>
          <w:szCs w:val="24"/>
        </w:rPr>
        <w:t>МО</w:t>
      </w:r>
      <w:r w:rsidRPr="00A72C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72CFE">
        <w:rPr>
          <w:rFonts w:ascii="Times New Roman" w:hAnsi="Times New Roman" w:cs="Times New Roman"/>
          <w:b/>
          <w:sz w:val="24"/>
          <w:szCs w:val="24"/>
        </w:rPr>
        <w:t>. Бодайбо и района» на 2015-2019</w:t>
      </w:r>
      <w:r w:rsidRPr="00A72CFE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BF5164" w:rsidRPr="00A72CFE" w:rsidRDefault="00C332DA" w:rsidP="00391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91F0A" w:rsidRPr="00A72CFE">
        <w:rPr>
          <w:rFonts w:ascii="Times New Roman" w:hAnsi="Times New Roman" w:cs="Times New Roman"/>
          <w:sz w:val="24"/>
          <w:szCs w:val="24"/>
        </w:rPr>
        <w:t>рограмма разработана с целью повышения</w:t>
      </w:r>
      <w:r w:rsidR="00BF5164" w:rsidRPr="00A72CFE">
        <w:rPr>
          <w:rFonts w:ascii="Times New Roman" w:hAnsi="Times New Roman" w:cs="Times New Roman"/>
          <w:sz w:val="24"/>
          <w:szCs w:val="24"/>
        </w:rPr>
        <w:t xml:space="preserve"> качества социально-культурной жизни населения </w:t>
      </w:r>
      <w:proofErr w:type="spellStart"/>
      <w:r w:rsidR="00BF5164" w:rsidRPr="00A72C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BF5164" w:rsidRPr="00A72CF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1F0A" w:rsidRPr="00A72CFE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В рамках программы выполняются текущие ремонты и капитальные ремонты учреждений образования, культуры и других объектов муниципальной собственности, благоустройство, строительство.</w:t>
      </w:r>
    </w:p>
    <w:p w:rsidR="00AD4188" w:rsidRDefault="00AD4188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В течение года реализации м</w:t>
      </w:r>
      <w:r w:rsidR="00636746">
        <w:rPr>
          <w:rFonts w:ascii="Times New Roman" w:hAnsi="Times New Roman" w:cs="Times New Roman"/>
          <w:sz w:val="24"/>
          <w:szCs w:val="24"/>
        </w:rPr>
        <w:t>ероприятий программы вносило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сь </w:t>
      </w:r>
      <w:r w:rsidR="00A72CFE">
        <w:rPr>
          <w:rFonts w:ascii="Times New Roman" w:hAnsi="Times New Roman" w:cs="Times New Roman"/>
          <w:sz w:val="24"/>
          <w:szCs w:val="24"/>
        </w:rPr>
        <w:t>5</w:t>
      </w:r>
      <w:r w:rsidRPr="00A72CF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5E5DA2" w:rsidRPr="00A72CFE">
        <w:rPr>
          <w:rFonts w:ascii="Times New Roman" w:hAnsi="Times New Roman" w:cs="Times New Roman"/>
          <w:sz w:val="24"/>
          <w:szCs w:val="24"/>
        </w:rPr>
        <w:t>, которые</w:t>
      </w:r>
      <w:r w:rsidRPr="00A72CFE">
        <w:rPr>
          <w:rFonts w:ascii="Times New Roman" w:hAnsi="Times New Roman" w:cs="Times New Roman"/>
          <w:sz w:val="24"/>
          <w:szCs w:val="24"/>
        </w:rPr>
        <w:t xml:space="preserve"> касались изменения</w:t>
      </w:r>
      <w:r w:rsidR="00A72CFE">
        <w:rPr>
          <w:rFonts w:ascii="Times New Roman" w:hAnsi="Times New Roman" w:cs="Times New Roman"/>
          <w:sz w:val="24"/>
          <w:szCs w:val="24"/>
        </w:rPr>
        <w:t xml:space="preserve"> объема финансирования</w:t>
      </w:r>
      <w:r w:rsidRPr="00A72CFE">
        <w:rPr>
          <w:rFonts w:ascii="Times New Roman" w:hAnsi="Times New Roman" w:cs="Times New Roman"/>
          <w:sz w:val="24"/>
          <w:szCs w:val="24"/>
        </w:rPr>
        <w:t xml:space="preserve">, продления </w:t>
      </w:r>
      <w:r w:rsidR="00A72CFE">
        <w:rPr>
          <w:rFonts w:ascii="Times New Roman" w:hAnsi="Times New Roman" w:cs="Times New Roman"/>
          <w:sz w:val="24"/>
          <w:szCs w:val="24"/>
        </w:rPr>
        <w:t>срока действия программы до 2020 года</w:t>
      </w:r>
      <w:r w:rsidRPr="00A72CFE">
        <w:rPr>
          <w:rFonts w:ascii="Times New Roman" w:hAnsi="Times New Roman" w:cs="Times New Roman"/>
          <w:sz w:val="24"/>
          <w:szCs w:val="24"/>
        </w:rPr>
        <w:t>, перераспределения финансовых средств между мероприяти</w:t>
      </w:r>
      <w:r w:rsidR="00807574" w:rsidRPr="00A72CFE">
        <w:rPr>
          <w:rFonts w:ascii="Times New Roman" w:hAnsi="Times New Roman" w:cs="Times New Roman"/>
          <w:sz w:val="24"/>
          <w:szCs w:val="24"/>
        </w:rPr>
        <w:t>я</w:t>
      </w:r>
      <w:r w:rsidRPr="00A72CFE">
        <w:rPr>
          <w:rFonts w:ascii="Times New Roman" w:hAnsi="Times New Roman" w:cs="Times New Roman"/>
          <w:sz w:val="24"/>
          <w:szCs w:val="24"/>
        </w:rPr>
        <w:t>ми</w:t>
      </w:r>
      <w:r w:rsidR="00C332DA">
        <w:rPr>
          <w:rFonts w:ascii="Times New Roman" w:hAnsi="Times New Roman" w:cs="Times New Roman"/>
          <w:sz w:val="24"/>
          <w:szCs w:val="24"/>
        </w:rPr>
        <w:t xml:space="preserve">, 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 вносились изменения в план мероприятий.</w:t>
      </w:r>
    </w:p>
    <w:p w:rsidR="0006207A" w:rsidRDefault="00A72CFE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C332D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36746">
        <w:rPr>
          <w:rFonts w:ascii="Times New Roman" w:hAnsi="Times New Roman" w:cs="Times New Roman"/>
          <w:sz w:val="24"/>
          <w:szCs w:val="24"/>
        </w:rPr>
        <w:t>,</w:t>
      </w:r>
      <w:r w:rsidR="0006207A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внесенных изменений</w:t>
      </w:r>
      <w:r w:rsidR="00636746">
        <w:rPr>
          <w:rFonts w:ascii="Times New Roman" w:hAnsi="Times New Roman" w:cs="Times New Roman"/>
          <w:sz w:val="24"/>
          <w:szCs w:val="24"/>
        </w:rPr>
        <w:t xml:space="preserve"> в течение года, </w:t>
      </w:r>
      <w:r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 w:rsidRPr="00A72CFE">
        <w:rPr>
          <w:rFonts w:ascii="Times New Roman" w:hAnsi="Times New Roman" w:cs="Times New Roman"/>
          <w:b/>
          <w:sz w:val="24"/>
          <w:szCs w:val="24"/>
        </w:rPr>
        <w:t>104 993,3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CFE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из них за счет средств бюджета МО г. Бодайбо и района </w:t>
      </w:r>
      <w:r w:rsidR="00636746" w:rsidRPr="00636746">
        <w:rPr>
          <w:rFonts w:ascii="Times New Roman" w:hAnsi="Times New Roman" w:cs="Times New Roman"/>
          <w:b/>
          <w:sz w:val="24"/>
          <w:szCs w:val="24"/>
        </w:rPr>
        <w:t>90 062,6 тыс. руб</w:t>
      </w:r>
      <w:r w:rsidR="00636746">
        <w:rPr>
          <w:rFonts w:ascii="Times New Roman" w:hAnsi="Times New Roman" w:cs="Times New Roman"/>
          <w:sz w:val="24"/>
          <w:szCs w:val="24"/>
        </w:rPr>
        <w:t xml:space="preserve">., областного бюджета </w:t>
      </w:r>
      <w:r w:rsidR="00C332DA">
        <w:rPr>
          <w:rFonts w:ascii="Times New Roman" w:hAnsi="Times New Roman" w:cs="Times New Roman"/>
          <w:sz w:val="24"/>
          <w:szCs w:val="24"/>
        </w:rPr>
        <w:t xml:space="preserve">- </w:t>
      </w:r>
      <w:r w:rsidR="00636746" w:rsidRPr="00C332DA">
        <w:rPr>
          <w:rFonts w:ascii="Times New Roman" w:hAnsi="Times New Roman" w:cs="Times New Roman"/>
          <w:b/>
          <w:sz w:val="24"/>
          <w:szCs w:val="24"/>
        </w:rPr>
        <w:t>14 406,3</w:t>
      </w:r>
      <w:r w:rsidR="00636746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</w:t>
      </w:r>
      <w:r w:rsidR="00C332DA">
        <w:rPr>
          <w:rFonts w:ascii="Times New Roman" w:hAnsi="Times New Roman" w:cs="Times New Roman"/>
          <w:sz w:val="24"/>
          <w:szCs w:val="24"/>
        </w:rPr>
        <w:t xml:space="preserve">- </w:t>
      </w:r>
      <w:r w:rsidR="00636746" w:rsidRPr="00636746">
        <w:rPr>
          <w:rFonts w:ascii="Times New Roman" w:hAnsi="Times New Roman" w:cs="Times New Roman"/>
          <w:b/>
          <w:sz w:val="24"/>
          <w:szCs w:val="24"/>
        </w:rPr>
        <w:t>524,4 тыс. руб</w:t>
      </w:r>
      <w:r w:rsidR="00636746">
        <w:rPr>
          <w:rFonts w:ascii="Times New Roman" w:hAnsi="Times New Roman" w:cs="Times New Roman"/>
          <w:sz w:val="24"/>
          <w:szCs w:val="24"/>
        </w:rPr>
        <w:t xml:space="preserve">. Фактически </w:t>
      </w:r>
      <w:r w:rsidR="00C332DA">
        <w:rPr>
          <w:rFonts w:ascii="Times New Roman" w:hAnsi="Times New Roman" w:cs="Times New Roman"/>
          <w:sz w:val="24"/>
          <w:szCs w:val="24"/>
        </w:rPr>
        <w:t>израсходовано</w:t>
      </w:r>
      <w:r w:rsidR="00636746">
        <w:rPr>
          <w:rFonts w:ascii="Times New Roman" w:hAnsi="Times New Roman" w:cs="Times New Roman"/>
          <w:sz w:val="24"/>
          <w:szCs w:val="24"/>
        </w:rPr>
        <w:t xml:space="preserve"> </w:t>
      </w:r>
      <w:r w:rsidR="00636746" w:rsidRPr="00636746">
        <w:rPr>
          <w:rFonts w:ascii="Times New Roman" w:hAnsi="Times New Roman" w:cs="Times New Roman"/>
          <w:b/>
          <w:sz w:val="24"/>
          <w:szCs w:val="24"/>
        </w:rPr>
        <w:t>90 023,6 тыс. руб</w:t>
      </w:r>
      <w:r w:rsidR="00636746">
        <w:rPr>
          <w:rFonts w:ascii="Times New Roman" w:hAnsi="Times New Roman" w:cs="Times New Roman"/>
          <w:sz w:val="24"/>
          <w:szCs w:val="24"/>
        </w:rPr>
        <w:t xml:space="preserve">., из них </w:t>
      </w:r>
      <w:r w:rsidR="00C332DA">
        <w:rPr>
          <w:rFonts w:ascii="Times New Roman" w:hAnsi="Times New Roman" w:cs="Times New Roman"/>
          <w:sz w:val="24"/>
          <w:szCs w:val="24"/>
        </w:rPr>
        <w:t xml:space="preserve">из </w:t>
      </w:r>
      <w:r w:rsidR="00636746">
        <w:rPr>
          <w:rFonts w:ascii="Times New Roman" w:hAnsi="Times New Roman" w:cs="Times New Roman"/>
          <w:sz w:val="24"/>
          <w:szCs w:val="24"/>
        </w:rPr>
        <w:t>бюджет</w:t>
      </w:r>
      <w:r w:rsidR="00C332DA">
        <w:rPr>
          <w:rFonts w:ascii="Times New Roman" w:hAnsi="Times New Roman" w:cs="Times New Roman"/>
          <w:sz w:val="24"/>
          <w:szCs w:val="24"/>
        </w:rPr>
        <w:t>а</w:t>
      </w:r>
      <w:r w:rsidR="00636746">
        <w:rPr>
          <w:rFonts w:ascii="Times New Roman" w:hAnsi="Times New Roman" w:cs="Times New Roman"/>
          <w:sz w:val="24"/>
          <w:szCs w:val="24"/>
        </w:rPr>
        <w:t xml:space="preserve"> МО г. Бодайбо и района </w:t>
      </w:r>
      <w:r w:rsidR="00C332DA">
        <w:rPr>
          <w:rFonts w:ascii="Times New Roman" w:hAnsi="Times New Roman" w:cs="Times New Roman"/>
          <w:sz w:val="24"/>
          <w:szCs w:val="24"/>
        </w:rPr>
        <w:t xml:space="preserve">- </w:t>
      </w:r>
      <w:r w:rsidR="00636746">
        <w:rPr>
          <w:rFonts w:ascii="Times New Roman" w:hAnsi="Times New Roman" w:cs="Times New Roman"/>
          <w:sz w:val="24"/>
          <w:szCs w:val="24"/>
        </w:rPr>
        <w:t>83 001,3</w:t>
      </w:r>
      <w:proofErr w:type="gramEnd"/>
      <w:r w:rsidR="00636746">
        <w:rPr>
          <w:rFonts w:ascii="Times New Roman" w:hAnsi="Times New Roman" w:cs="Times New Roman"/>
          <w:sz w:val="24"/>
          <w:szCs w:val="24"/>
        </w:rPr>
        <w:t xml:space="preserve"> тыс. руб. (92,1%), областно</w:t>
      </w:r>
      <w:r w:rsidR="00C332DA">
        <w:rPr>
          <w:rFonts w:ascii="Times New Roman" w:hAnsi="Times New Roman" w:cs="Times New Roman"/>
          <w:sz w:val="24"/>
          <w:szCs w:val="24"/>
        </w:rPr>
        <w:t>го</w:t>
      </w:r>
      <w:r w:rsidR="0063674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32DA">
        <w:rPr>
          <w:rFonts w:ascii="Times New Roman" w:hAnsi="Times New Roman" w:cs="Times New Roman"/>
          <w:sz w:val="24"/>
          <w:szCs w:val="24"/>
        </w:rPr>
        <w:t>а</w:t>
      </w:r>
      <w:r w:rsidR="00636746">
        <w:rPr>
          <w:rFonts w:ascii="Times New Roman" w:hAnsi="Times New Roman" w:cs="Times New Roman"/>
          <w:sz w:val="24"/>
          <w:szCs w:val="24"/>
        </w:rPr>
        <w:t xml:space="preserve"> – 13 508,5 тыс. руб. (93,7%), федеральн</w:t>
      </w:r>
      <w:r w:rsidR="00C332DA">
        <w:rPr>
          <w:rFonts w:ascii="Times New Roman" w:hAnsi="Times New Roman" w:cs="Times New Roman"/>
          <w:sz w:val="24"/>
          <w:szCs w:val="24"/>
        </w:rPr>
        <w:t>ого</w:t>
      </w:r>
      <w:r w:rsidR="0063674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32DA">
        <w:rPr>
          <w:rFonts w:ascii="Times New Roman" w:hAnsi="Times New Roman" w:cs="Times New Roman"/>
          <w:sz w:val="24"/>
          <w:szCs w:val="24"/>
        </w:rPr>
        <w:t>а</w:t>
      </w:r>
      <w:r w:rsidR="00636746">
        <w:rPr>
          <w:rFonts w:ascii="Times New Roman" w:hAnsi="Times New Roman" w:cs="Times New Roman"/>
          <w:sz w:val="24"/>
          <w:szCs w:val="24"/>
        </w:rPr>
        <w:t xml:space="preserve"> – 513,8 тыс. руб. (97,9%).</w:t>
      </w:r>
      <w:r w:rsidR="00062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D9" w:rsidRPr="00A72CFE" w:rsidRDefault="00807574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D024B" w:rsidRPr="00A72CF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01305" w:rsidRPr="00A72CFE">
        <w:rPr>
          <w:rFonts w:ascii="Times New Roman" w:hAnsi="Times New Roman" w:cs="Times New Roman"/>
          <w:sz w:val="24"/>
          <w:szCs w:val="24"/>
        </w:rPr>
        <w:t>мероприятий п</w:t>
      </w:r>
      <w:r w:rsidR="004B75DA" w:rsidRPr="00A72CFE">
        <w:rPr>
          <w:rFonts w:ascii="Times New Roman" w:hAnsi="Times New Roman" w:cs="Times New Roman"/>
          <w:sz w:val="24"/>
          <w:szCs w:val="24"/>
        </w:rPr>
        <w:t>рограммы были выполнены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работы по капитальному и текущему ремонт</w:t>
      </w:r>
      <w:r w:rsidR="00901305" w:rsidRPr="00A72CFE">
        <w:rPr>
          <w:rFonts w:ascii="Times New Roman" w:hAnsi="Times New Roman" w:cs="Times New Roman"/>
          <w:sz w:val="24"/>
          <w:szCs w:val="24"/>
        </w:rPr>
        <w:t>ам</w:t>
      </w:r>
      <w:r w:rsidR="0006207A">
        <w:rPr>
          <w:rFonts w:ascii="Times New Roman" w:hAnsi="Times New Roman" w:cs="Times New Roman"/>
          <w:sz w:val="24"/>
          <w:szCs w:val="24"/>
        </w:rPr>
        <w:t xml:space="preserve"> на 21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объе</w:t>
      </w:r>
      <w:r w:rsidR="0006207A">
        <w:rPr>
          <w:rFonts w:ascii="Times New Roman" w:hAnsi="Times New Roman" w:cs="Times New Roman"/>
          <w:sz w:val="24"/>
          <w:szCs w:val="24"/>
        </w:rPr>
        <w:t>кт</w:t>
      </w:r>
      <w:r w:rsidR="00C332DA">
        <w:rPr>
          <w:rFonts w:ascii="Times New Roman" w:hAnsi="Times New Roman" w:cs="Times New Roman"/>
          <w:sz w:val="24"/>
          <w:szCs w:val="24"/>
        </w:rPr>
        <w:t>ах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C332DA">
        <w:rPr>
          <w:rFonts w:ascii="Times New Roman" w:hAnsi="Times New Roman" w:cs="Times New Roman"/>
          <w:sz w:val="24"/>
          <w:szCs w:val="24"/>
        </w:rPr>
        <w:t>У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образования, на 12 объектах </w:t>
      </w:r>
      <w:r w:rsidR="00C332DA">
        <w:rPr>
          <w:rFonts w:ascii="Times New Roman" w:hAnsi="Times New Roman" w:cs="Times New Roman"/>
          <w:sz w:val="24"/>
          <w:szCs w:val="24"/>
        </w:rPr>
        <w:t xml:space="preserve"> У</w:t>
      </w:r>
      <w:r w:rsidR="0006207A">
        <w:rPr>
          <w:rFonts w:ascii="Times New Roman" w:hAnsi="Times New Roman" w:cs="Times New Roman"/>
          <w:sz w:val="24"/>
          <w:szCs w:val="24"/>
        </w:rPr>
        <w:t>правления культуры, на 3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объектах муниципальной собственности</w:t>
      </w:r>
      <w:r w:rsidR="00A268BC" w:rsidRPr="00A72CFE">
        <w:rPr>
          <w:rFonts w:ascii="Times New Roman" w:hAnsi="Times New Roman" w:cs="Times New Roman"/>
          <w:sz w:val="24"/>
          <w:szCs w:val="24"/>
        </w:rPr>
        <w:t>, из них</w:t>
      </w:r>
      <w:r w:rsidR="001C37D9" w:rsidRPr="00A72CFE">
        <w:rPr>
          <w:rFonts w:ascii="Times New Roman" w:hAnsi="Times New Roman" w:cs="Times New Roman"/>
          <w:sz w:val="24"/>
          <w:szCs w:val="24"/>
        </w:rPr>
        <w:t>:</w:t>
      </w:r>
    </w:p>
    <w:p w:rsidR="00F91F5E" w:rsidRDefault="001C37D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- в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полном объеме выполнены работы по </w:t>
      </w:r>
      <w:r w:rsidR="00F91F5E">
        <w:rPr>
          <w:rFonts w:ascii="Times New Roman" w:hAnsi="Times New Roman" w:cs="Times New Roman"/>
          <w:sz w:val="24"/>
          <w:szCs w:val="24"/>
        </w:rPr>
        <w:t xml:space="preserve">устройству игровых комплексов для игровых площадок в городском </w:t>
      </w:r>
      <w:r w:rsidR="00642159" w:rsidRPr="00A72CFE">
        <w:rPr>
          <w:rFonts w:ascii="Times New Roman" w:hAnsi="Times New Roman" w:cs="Times New Roman"/>
          <w:sz w:val="24"/>
          <w:szCs w:val="24"/>
        </w:rPr>
        <w:t>парк</w:t>
      </w:r>
      <w:r w:rsidR="00F91F5E">
        <w:rPr>
          <w:rFonts w:ascii="Times New Roman" w:hAnsi="Times New Roman" w:cs="Times New Roman"/>
          <w:sz w:val="24"/>
          <w:szCs w:val="24"/>
        </w:rPr>
        <w:t>е</w:t>
      </w:r>
      <w:r w:rsidR="00C332DA">
        <w:rPr>
          <w:rFonts w:ascii="Times New Roman" w:hAnsi="Times New Roman" w:cs="Times New Roman"/>
          <w:sz w:val="24"/>
          <w:szCs w:val="24"/>
        </w:rPr>
        <w:t xml:space="preserve"> культуры и отдыха</w:t>
      </w:r>
      <w:r w:rsidR="00F91F5E">
        <w:rPr>
          <w:rFonts w:ascii="Times New Roman" w:hAnsi="Times New Roman" w:cs="Times New Roman"/>
          <w:sz w:val="24"/>
          <w:szCs w:val="24"/>
        </w:rPr>
        <w:t>;</w:t>
      </w:r>
    </w:p>
    <w:p w:rsidR="001C37D9" w:rsidRPr="00A72CFE" w:rsidRDefault="00F91F5E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произведен  капитальный ремонт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загородного детского оздоровительного лагеря «Звездочка»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33655D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отдохнули 100 </w:t>
      </w:r>
      <w:r w:rsidR="0033655D">
        <w:rPr>
          <w:rFonts w:ascii="Times New Roman" w:hAnsi="Times New Roman" w:cs="Times New Roman"/>
          <w:sz w:val="24"/>
          <w:szCs w:val="24"/>
        </w:rPr>
        <w:t>детей</w:t>
      </w:r>
      <w:r w:rsidR="001C37D9" w:rsidRPr="00A72CFE">
        <w:rPr>
          <w:rFonts w:ascii="Times New Roman" w:hAnsi="Times New Roman" w:cs="Times New Roman"/>
          <w:sz w:val="24"/>
          <w:szCs w:val="24"/>
        </w:rPr>
        <w:t>;</w:t>
      </w:r>
    </w:p>
    <w:p w:rsidR="001C37D9" w:rsidRPr="00A72CFE" w:rsidRDefault="00F91F5E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закончено строительство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1C37D9" w:rsidRPr="00A72CFE"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(</w:t>
      </w:r>
      <w:r w:rsidR="00642159" w:rsidRPr="00A72CFE">
        <w:rPr>
          <w:rFonts w:ascii="Times New Roman" w:hAnsi="Times New Roman" w:cs="Times New Roman"/>
          <w:sz w:val="24"/>
          <w:szCs w:val="24"/>
        </w:rPr>
        <w:t>ФОК</w:t>
      </w:r>
      <w:r w:rsidR="001C37D9" w:rsidRPr="00A72CFE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="001C37D9" w:rsidRPr="00A72C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37D9" w:rsidRPr="00A72CFE">
        <w:rPr>
          <w:rFonts w:ascii="Times New Roman" w:hAnsi="Times New Roman" w:cs="Times New Roman"/>
          <w:sz w:val="24"/>
          <w:szCs w:val="24"/>
        </w:rPr>
        <w:t>. Бодайбо;</w:t>
      </w:r>
    </w:p>
    <w:p w:rsidR="001C37D9" w:rsidRPr="00A72CFE" w:rsidRDefault="001C37D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-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F91F5E">
        <w:rPr>
          <w:rFonts w:ascii="Times New Roman" w:hAnsi="Times New Roman" w:cs="Times New Roman"/>
          <w:sz w:val="24"/>
          <w:szCs w:val="24"/>
        </w:rPr>
        <w:t>велись работы по</w:t>
      </w:r>
      <w:r w:rsidR="00377F87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F91F5E">
        <w:rPr>
          <w:rFonts w:ascii="Times New Roman" w:hAnsi="Times New Roman" w:cs="Times New Roman"/>
          <w:sz w:val="24"/>
          <w:szCs w:val="24"/>
        </w:rPr>
        <w:t>строительству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школы (полного) образования на 250 учащихся в п. </w:t>
      </w:r>
      <w:proofErr w:type="spellStart"/>
      <w:r w:rsidR="00642159" w:rsidRPr="00A72CFE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33655D">
        <w:rPr>
          <w:rFonts w:ascii="Times New Roman" w:hAnsi="Times New Roman" w:cs="Times New Roman"/>
          <w:sz w:val="24"/>
          <w:szCs w:val="24"/>
        </w:rPr>
        <w:t>.</w:t>
      </w:r>
      <w:r w:rsidR="00F91F5E">
        <w:rPr>
          <w:rFonts w:ascii="Times New Roman" w:hAnsi="Times New Roman" w:cs="Times New Roman"/>
          <w:sz w:val="24"/>
          <w:szCs w:val="24"/>
        </w:rPr>
        <w:t xml:space="preserve"> Из–за допущенных ошибок в проектной и сметной документации, контракт </w:t>
      </w:r>
      <w:proofErr w:type="gramStart"/>
      <w:r w:rsidR="00F91F5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F91F5E">
        <w:rPr>
          <w:rFonts w:ascii="Times New Roman" w:hAnsi="Times New Roman" w:cs="Times New Roman"/>
          <w:sz w:val="24"/>
          <w:szCs w:val="24"/>
        </w:rPr>
        <w:t xml:space="preserve"> расторгнут, областные средства в сумме 30,0 тыс. руб. возвращены в областной бюджет;</w:t>
      </w:r>
    </w:p>
    <w:p w:rsidR="004B75DA" w:rsidRPr="00A72CFE" w:rsidRDefault="00F91F5E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159" w:rsidRPr="00A72CFE">
        <w:rPr>
          <w:rFonts w:ascii="Times New Roman" w:hAnsi="Times New Roman" w:cs="Times New Roman"/>
          <w:sz w:val="24"/>
          <w:szCs w:val="24"/>
        </w:rPr>
        <w:t>по реконструкции здания МКУ «</w:t>
      </w:r>
      <w:proofErr w:type="spellStart"/>
      <w:r w:rsidR="00642159" w:rsidRPr="00A72CFE">
        <w:rPr>
          <w:rFonts w:ascii="Times New Roman" w:hAnsi="Times New Roman" w:cs="Times New Roman"/>
          <w:sz w:val="24"/>
          <w:szCs w:val="24"/>
        </w:rPr>
        <w:t>Культурно-досу</w:t>
      </w:r>
      <w:r>
        <w:rPr>
          <w:rFonts w:ascii="Times New Roman" w:hAnsi="Times New Roman" w:cs="Times New Roman"/>
          <w:sz w:val="24"/>
          <w:szCs w:val="24"/>
        </w:rPr>
        <w:t>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3365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3655D">
        <w:rPr>
          <w:rFonts w:ascii="Times New Roman" w:hAnsi="Times New Roman" w:cs="Times New Roman"/>
          <w:sz w:val="24"/>
          <w:szCs w:val="24"/>
        </w:rPr>
        <w:t xml:space="preserve">завершена </w:t>
      </w:r>
      <w:r>
        <w:rPr>
          <w:rFonts w:ascii="Times New Roman" w:hAnsi="Times New Roman" w:cs="Times New Roman"/>
          <w:sz w:val="24"/>
          <w:szCs w:val="24"/>
        </w:rPr>
        <w:t>экспертиза проектной документации, финансовые средства</w:t>
      </w:r>
      <w:r w:rsidR="006D7633">
        <w:rPr>
          <w:rFonts w:ascii="Times New Roman" w:hAnsi="Times New Roman" w:cs="Times New Roman"/>
          <w:sz w:val="24"/>
          <w:szCs w:val="24"/>
        </w:rPr>
        <w:t xml:space="preserve"> в сумме 398,9 тыс. руб. не освоены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5D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807574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8D4E85" w:rsidRPr="00A72CFE">
        <w:rPr>
          <w:rFonts w:ascii="Times New Roman" w:hAnsi="Times New Roman" w:cs="Times New Roman"/>
          <w:sz w:val="24"/>
          <w:szCs w:val="24"/>
        </w:rPr>
        <w:t>Всего в программе 9 целевых показателей результативности реализации программы, в том числе</w:t>
      </w:r>
      <w:r w:rsidR="00A268BC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377F87" w:rsidRPr="00A72CFE">
        <w:rPr>
          <w:rFonts w:ascii="Times New Roman" w:hAnsi="Times New Roman" w:cs="Times New Roman"/>
          <w:sz w:val="24"/>
          <w:szCs w:val="24"/>
        </w:rPr>
        <w:t>достигнуто</w:t>
      </w:r>
      <w:r w:rsidRPr="00A72CFE">
        <w:rPr>
          <w:rFonts w:ascii="Times New Roman" w:hAnsi="Times New Roman" w:cs="Times New Roman"/>
          <w:sz w:val="24"/>
          <w:szCs w:val="24"/>
        </w:rPr>
        <w:t>:</w:t>
      </w:r>
    </w:p>
    <w:p w:rsidR="006D7633" w:rsidRPr="006D7633" w:rsidRDefault="006D7633" w:rsidP="006D7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>- введение дополнительных площадей для занятий физической культурой и спортом;</w:t>
      </w:r>
    </w:p>
    <w:p w:rsidR="004B75DA" w:rsidRPr="006D7633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>- количество культурно-массовых мероприятий, проведенных на площадях городского парка культуры</w:t>
      </w:r>
      <w:r w:rsidR="0033655D">
        <w:rPr>
          <w:rFonts w:ascii="Times New Roman" w:hAnsi="Times New Roman" w:cs="Times New Roman"/>
          <w:sz w:val="24"/>
          <w:szCs w:val="24"/>
        </w:rPr>
        <w:t xml:space="preserve"> и отдыха</w:t>
      </w:r>
      <w:r w:rsidRPr="006D7633">
        <w:rPr>
          <w:rFonts w:ascii="Times New Roman" w:hAnsi="Times New Roman" w:cs="Times New Roman"/>
          <w:sz w:val="24"/>
          <w:szCs w:val="24"/>
        </w:rPr>
        <w:t>;</w:t>
      </w:r>
    </w:p>
    <w:p w:rsidR="004B75DA" w:rsidRPr="006D7633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 xml:space="preserve">- удельный вес числа посетителей культурно-массовых мероприятий, проведенных на площадях городского парка культуры </w:t>
      </w:r>
      <w:r w:rsidR="0033655D">
        <w:rPr>
          <w:rFonts w:ascii="Times New Roman" w:hAnsi="Times New Roman" w:cs="Times New Roman"/>
          <w:sz w:val="24"/>
          <w:szCs w:val="24"/>
        </w:rPr>
        <w:t xml:space="preserve">и отдыха </w:t>
      </w:r>
      <w:r w:rsidRPr="006D7633">
        <w:rPr>
          <w:rFonts w:ascii="Times New Roman" w:hAnsi="Times New Roman" w:cs="Times New Roman"/>
          <w:sz w:val="24"/>
          <w:szCs w:val="24"/>
        </w:rPr>
        <w:t>к общей численности посетителей городских культурно-массовых мероприятий</w:t>
      </w:r>
      <w:r w:rsidR="00377F87" w:rsidRPr="006D7633">
        <w:rPr>
          <w:rFonts w:ascii="Times New Roman" w:hAnsi="Times New Roman" w:cs="Times New Roman"/>
          <w:sz w:val="24"/>
          <w:szCs w:val="24"/>
        </w:rPr>
        <w:t>.</w:t>
      </w:r>
    </w:p>
    <w:p w:rsidR="004B75DA" w:rsidRDefault="0033655D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D7633">
        <w:rPr>
          <w:rFonts w:ascii="Times New Roman" w:hAnsi="Times New Roman" w:cs="Times New Roman"/>
          <w:sz w:val="24"/>
          <w:szCs w:val="24"/>
        </w:rPr>
        <w:t xml:space="preserve">е достигнуты </w:t>
      </w:r>
      <w:r w:rsidR="00A72CFE">
        <w:rPr>
          <w:rFonts w:ascii="Times New Roman" w:hAnsi="Times New Roman" w:cs="Times New Roman"/>
          <w:sz w:val="24"/>
          <w:szCs w:val="24"/>
        </w:rPr>
        <w:t>установленные в 2017</w:t>
      </w:r>
      <w:r w:rsidR="00377F87" w:rsidRPr="00A72CFE">
        <w:rPr>
          <w:rFonts w:ascii="Times New Roman" w:hAnsi="Times New Roman" w:cs="Times New Roman"/>
          <w:sz w:val="24"/>
          <w:szCs w:val="24"/>
        </w:rPr>
        <w:t xml:space="preserve"> году показатели:</w:t>
      </w:r>
    </w:p>
    <w:p w:rsidR="006D7633" w:rsidRPr="006D7633" w:rsidRDefault="006D7633" w:rsidP="006D7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 xml:space="preserve">- количество объектов муниципальной собственности, улучшивших материально-техническое состояние путем проведения капитальных и текущих ремонтов; </w:t>
      </w:r>
    </w:p>
    <w:p w:rsidR="006D7633" w:rsidRPr="006D7633" w:rsidRDefault="006D7633" w:rsidP="006D7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>- доля численности населения, регулярно занимающегося физической культурой и спортом;</w:t>
      </w:r>
    </w:p>
    <w:p w:rsidR="004B75DA" w:rsidRPr="006D7633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3">
        <w:rPr>
          <w:rFonts w:ascii="Times New Roman" w:hAnsi="Times New Roman" w:cs="Times New Roman"/>
          <w:sz w:val="24"/>
          <w:szCs w:val="24"/>
        </w:rPr>
        <w:t>- процент выполнения учебного плана по предмету физическая культура на площадях спортивного назначения МОУ СОШ № 1;</w:t>
      </w:r>
    </w:p>
    <w:p w:rsidR="004B75DA" w:rsidRPr="00A72CFE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- введение дополнительных площадей для реализации творческого потенциала жителей </w:t>
      </w:r>
      <w:proofErr w:type="gramStart"/>
      <w:r w:rsidRPr="00A72C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2CFE">
        <w:rPr>
          <w:rFonts w:ascii="Times New Roman" w:hAnsi="Times New Roman" w:cs="Times New Roman"/>
          <w:sz w:val="24"/>
          <w:szCs w:val="24"/>
        </w:rPr>
        <w:t>. Бодайбо;</w:t>
      </w:r>
    </w:p>
    <w:p w:rsidR="004B75DA" w:rsidRPr="00A72CFE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- рост количества клубных формирований на базе </w:t>
      </w:r>
      <w:proofErr w:type="spellStart"/>
      <w:r w:rsidRPr="00A72CFE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A72CFE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Pr="00A72C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2CFE">
        <w:rPr>
          <w:rFonts w:ascii="Times New Roman" w:hAnsi="Times New Roman" w:cs="Times New Roman"/>
          <w:sz w:val="24"/>
          <w:szCs w:val="24"/>
        </w:rPr>
        <w:t>. Бодайбо;</w:t>
      </w:r>
    </w:p>
    <w:p w:rsidR="004B75DA" w:rsidRPr="00A72CFE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- ежегодное оздоровление детей за одну смену в </w:t>
      </w:r>
      <w:r w:rsidR="000B7F01">
        <w:rPr>
          <w:rFonts w:ascii="Times New Roman" w:hAnsi="Times New Roman" w:cs="Times New Roman"/>
          <w:sz w:val="24"/>
          <w:szCs w:val="24"/>
        </w:rPr>
        <w:t>ДОЛ</w:t>
      </w:r>
      <w:r w:rsidRPr="00A72CFE">
        <w:rPr>
          <w:rFonts w:ascii="Times New Roman" w:hAnsi="Times New Roman" w:cs="Times New Roman"/>
          <w:sz w:val="24"/>
          <w:szCs w:val="24"/>
        </w:rPr>
        <w:t xml:space="preserve"> «Звездочка» в количестве 165 </w:t>
      </w:r>
      <w:r w:rsidRPr="00A72CFE">
        <w:rPr>
          <w:rFonts w:ascii="Times New Roman" w:hAnsi="Times New Roman" w:cs="Times New Roman"/>
          <w:sz w:val="24"/>
          <w:szCs w:val="24"/>
        </w:rPr>
        <w:lastRenderedPageBreak/>
        <w:t>чел.</w:t>
      </w:r>
    </w:p>
    <w:p w:rsidR="00F26632" w:rsidRPr="00A72CFE" w:rsidRDefault="00D4537F" w:rsidP="000B7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0315A6" w:rsidRPr="00A72CFE">
        <w:rPr>
          <w:rFonts w:ascii="Times New Roman" w:hAnsi="Times New Roman" w:cs="Times New Roman"/>
          <w:sz w:val="24"/>
          <w:szCs w:val="24"/>
        </w:rPr>
        <w:t>п</w:t>
      </w:r>
      <w:r w:rsidR="002C69CF" w:rsidRPr="00A72CFE">
        <w:rPr>
          <w:rFonts w:ascii="Times New Roman" w:hAnsi="Times New Roman" w:cs="Times New Roman"/>
          <w:sz w:val="24"/>
          <w:szCs w:val="24"/>
        </w:rPr>
        <w:t>рограммы составляет</w:t>
      </w:r>
      <w:r w:rsidR="000B7F01">
        <w:rPr>
          <w:rFonts w:ascii="Times New Roman" w:hAnsi="Times New Roman" w:cs="Times New Roman"/>
          <w:sz w:val="24"/>
          <w:szCs w:val="24"/>
        </w:rPr>
        <w:t xml:space="preserve"> </w:t>
      </w:r>
      <w:r w:rsidR="002C69CF" w:rsidRPr="00A72CFE">
        <w:rPr>
          <w:rFonts w:ascii="Times New Roman" w:hAnsi="Times New Roman" w:cs="Times New Roman"/>
          <w:sz w:val="24"/>
          <w:szCs w:val="24"/>
        </w:rPr>
        <w:t>9</w:t>
      </w:r>
      <w:r w:rsidR="00A72CFE">
        <w:rPr>
          <w:rFonts w:ascii="Times New Roman" w:hAnsi="Times New Roman" w:cs="Times New Roman"/>
          <w:sz w:val="24"/>
          <w:szCs w:val="24"/>
        </w:rPr>
        <w:t>2,4</w:t>
      </w:r>
      <w:r w:rsidRPr="00A72CFE">
        <w:rPr>
          <w:rFonts w:ascii="Times New Roman" w:hAnsi="Times New Roman" w:cs="Times New Roman"/>
          <w:sz w:val="24"/>
          <w:szCs w:val="24"/>
        </w:rPr>
        <w:t>%.</w:t>
      </w:r>
      <w:r w:rsidR="00F26632" w:rsidRPr="00A72CFE">
        <w:rPr>
          <w:rFonts w:ascii="Times New Roman" w:hAnsi="Times New Roman" w:cs="Times New Roman"/>
          <w:sz w:val="24"/>
          <w:szCs w:val="24"/>
        </w:rPr>
        <w:t xml:space="preserve"> Недоиспользовано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финансовых </w:t>
      </w:r>
      <w:r w:rsidR="0006207A">
        <w:rPr>
          <w:rFonts w:ascii="Times New Roman" w:hAnsi="Times New Roman" w:cs="Times New Roman"/>
          <w:sz w:val="24"/>
          <w:szCs w:val="24"/>
        </w:rPr>
        <w:t xml:space="preserve"> средств на сумму 7 969,7</w:t>
      </w:r>
      <w:r w:rsidR="00F26632" w:rsidRPr="00A72CFE">
        <w:rPr>
          <w:rFonts w:ascii="Times New Roman" w:hAnsi="Times New Roman" w:cs="Times New Roman"/>
          <w:sz w:val="24"/>
          <w:szCs w:val="24"/>
        </w:rPr>
        <w:t xml:space="preserve"> тыс. руб. Это связано с экономией за счет проведения аукционов, расторжения контракта и не </w:t>
      </w:r>
      <w:r w:rsidR="000B7F01">
        <w:rPr>
          <w:rFonts w:ascii="Times New Roman" w:hAnsi="Times New Roman" w:cs="Times New Roman"/>
          <w:sz w:val="24"/>
          <w:szCs w:val="24"/>
        </w:rPr>
        <w:t>полностью выполненными работами.</w:t>
      </w:r>
    </w:p>
    <w:p w:rsidR="005915AB" w:rsidRPr="00A72CFE" w:rsidRDefault="0006207A" w:rsidP="000B7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</w:t>
      </w:r>
      <w:r w:rsidR="000B7F01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0,99. </w:t>
      </w:r>
      <w:r w:rsidR="002C69CF" w:rsidRPr="00A72CFE">
        <w:rPr>
          <w:rFonts w:ascii="Times New Roman" w:hAnsi="Times New Roman" w:cs="Times New Roman"/>
          <w:sz w:val="24"/>
          <w:szCs w:val="24"/>
        </w:rPr>
        <w:t>Эффективность программы</w:t>
      </w:r>
      <w:r w:rsidR="008D4E85" w:rsidRPr="00A72CF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77F87" w:rsidRPr="00A72CFE">
        <w:rPr>
          <w:rFonts w:ascii="Times New Roman" w:hAnsi="Times New Roman" w:cs="Times New Roman"/>
          <w:sz w:val="24"/>
          <w:szCs w:val="24"/>
        </w:rPr>
        <w:t>ила</w:t>
      </w:r>
      <w:r w:rsidR="00A72CFE">
        <w:rPr>
          <w:rFonts w:ascii="Times New Roman" w:hAnsi="Times New Roman" w:cs="Times New Roman"/>
          <w:sz w:val="24"/>
          <w:szCs w:val="24"/>
        </w:rPr>
        <w:t xml:space="preserve"> 0,91</w:t>
      </w:r>
      <w:r w:rsidR="008D4E85" w:rsidRPr="00A72CFE">
        <w:rPr>
          <w:rFonts w:ascii="Times New Roman" w:hAnsi="Times New Roman" w:cs="Times New Roman"/>
          <w:sz w:val="24"/>
          <w:szCs w:val="24"/>
        </w:rPr>
        <w:t>,</w:t>
      </w:r>
      <w:r w:rsidR="00B70AE8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что </w:t>
      </w:r>
      <w:r w:rsidR="00B70AE8" w:rsidRPr="00A72CFE">
        <w:rPr>
          <w:rFonts w:ascii="Times New Roman" w:hAnsi="Times New Roman" w:cs="Times New Roman"/>
          <w:sz w:val="24"/>
          <w:szCs w:val="24"/>
        </w:rPr>
        <w:t>свидетельствует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 об </w:t>
      </w:r>
      <w:r w:rsidR="00A72CFE">
        <w:rPr>
          <w:rFonts w:ascii="Times New Roman" w:hAnsi="Times New Roman" w:cs="Times New Roman"/>
          <w:sz w:val="24"/>
          <w:szCs w:val="24"/>
        </w:rPr>
        <w:t>эффективной оценке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B70AE8" w:rsidRPr="00A72CFE">
        <w:rPr>
          <w:rFonts w:ascii="Times New Roman" w:hAnsi="Times New Roman" w:cs="Times New Roman"/>
          <w:sz w:val="24"/>
          <w:szCs w:val="24"/>
        </w:rPr>
        <w:t xml:space="preserve">исполнения мероприятий </w:t>
      </w:r>
      <w:r w:rsidR="00D4537F" w:rsidRPr="00A72CFE">
        <w:rPr>
          <w:rFonts w:ascii="Times New Roman" w:hAnsi="Times New Roman" w:cs="Times New Roman"/>
          <w:sz w:val="24"/>
          <w:szCs w:val="24"/>
        </w:rPr>
        <w:t>программы.</w:t>
      </w:r>
      <w:r w:rsidR="008D4E85" w:rsidRPr="00A7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64" w:rsidRPr="0047732A" w:rsidRDefault="00A158B7" w:rsidP="000B7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181B" w:rsidRPr="0047732A">
        <w:rPr>
          <w:rFonts w:ascii="Times New Roman" w:hAnsi="Times New Roman" w:cs="Times New Roman"/>
          <w:sz w:val="24"/>
          <w:szCs w:val="24"/>
        </w:rPr>
        <w:t xml:space="preserve">) </w:t>
      </w:r>
      <w:r w:rsidR="0027181B" w:rsidRPr="0047732A">
        <w:rPr>
          <w:rFonts w:ascii="Times New Roman" w:hAnsi="Times New Roman" w:cs="Times New Roman"/>
          <w:b/>
          <w:sz w:val="24"/>
          <w:szCs w:val="24"/>
        </w:rPr>
        <w:t>Муниципальная программа «Молодым семьям – доступное жилье» на 2015-2020 годы.</w:t>
      </w:r>
    </w:p>
    <w:p w:rsidR="005F19F7" w:rsidRPr="0047732A" w:rsidRDefault="005F19F7" w:rsidP="000B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15B1D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– </w:t>
      </w:r>
      <w:r w:rsidRPr="0047732A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</w:t>
      </w:r>
      <w:r w:rsidR="00115B1D" w:rsidRPr="0047732A">
        <w:rPr>
          <w:rFonts w:ascii="Times New Roman" w:hAnsi="Times New Roman"/>
          <w:sz w:val="24"/>
          <w:szCs w:val="24"/>
        </w:rPr>
        <w:t>МО</w:t>
      </w:r>
      <w:r w:rsidRPr="0047732A">
        <w:rPr>
          <w:rFonts w:ascii="Times New Roman" w:hAnsi="Times New Roman"/>
          <w:sz w:val="24"/>
          <w:szCs w:val="24"/>
        </w:rPr>
        <w:t xml:space="preserve"> г. Бодайбо и района.</w:t>
      </w:r>
    </w:p>
    <w:p w:rsidR="005F19F7" w:rsidRPr="0047732A" w:rsidRDefault="005F19F7" w:rsidP="000B7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Программа направлена на решение задачи - оказание поддержки молодым семьям – участникам </w:t>
      </w:r>
      <w:r w:rsidR="00A95B66" w:rsidRPr="0047732A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в улучшении жилищных условий путем предоставления социальной выплаты.</w:t>
      </w:r>
    </w:p>
    <w:p w:rsidR="009B51A4" w:rsidRDefault="009B51A4" w:rsidP="000B7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Механизм </w:t>
      </w:r>
      <w:r w:rsidR="00B70AE8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разработан на основании Правил предоставления молодым семьям социальных выплат на приобретение (строительство) жилья и их использования, приложение № 4 к подпрограмме «Обеспечение жильем молодых семей»  федеральной целевой программы «Жилище» на 2015-2020 годы.</w:t>
      </w:r>
    </w:p>
    <w:p w:rsidR="00951DA0" w:rsidRPr="00261F6C" w:rsidRDefault="00951DA0" w:rsidP="000B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C">
        <w:rPr>
          <w:rFonts w:ascii="Times New Roman" w:hAnsi="Times New Roman"/>
          <w:sz w:val="24"/>
          <w:szCs w:val="24"/>
        </w:rPr>
        <w:t xml:space="preserve">В течение 2017 года вносилось четыре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261F6C">
        <w:rPr>
          <w:rFonts w:ascii="Times New Roman" w:hAnsi="Times New Roman"/>
          <w:sz w:val="24"/>
          <w:szCs w:val="24"/>
        </w:rPr>
        <w:t xml:space="preserve">рограмму. Изменения касались </w:t>
      </w:r>
      <w:r>
        <w:rPr>
          <w:rFonts w:ascii="Times New Roman" w:hAnsi="Times New Roman"/>
          <w:sz w:val="24"/>
          <w:szCs w:val="24"/>
        </w:rPr>
        <w:t>уточнения финансирования, изменения целевых показателей и приведение в соответствие с областной программой</w:t>
      </w:r>
      <w:r w:rsidR="00DB62AC">
        <w:rPr>
          <w:rFonts w:ascii="Times New Roman" w:hAnsi="Times New Roman"/>
          <w:sz w:val="24"/>
          <w:szCs w:val="24"/>
        </w:rPr>
        <w:t>, вносились</w:t>
      </w:r>
      <w:r>
        <w:rPr>
          <w:rFonts w:ascii="Times New Roman" w:hAnsi="Times New Roman"/>
          <w:sz w:val="24"/>
          <w:szCs w:val="24"/>
        </w:rPr>
        <w:t xml:space="preserve"> изменения в план мероприятий.</w:t>
      </w:r>
    </w:p>
    <w:p w:rsidR="00951DA0" w:rsidRDefault="00951DA0" w:rsidP="00DB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F6C">
        <w:rPr>
          <w:rFonts w:ascii="Times New Roman" w:hAnsi="Times New Roman" w:cs="Times New Roman"/>
          <w:sz w:val="24"/>
          <w:szCs w:val="24"/>
        </w:rPr>
        <w:t>Согласно Соглашению об участии в реализации мероприятий подпрограммы</w:t>
      </w:r>
      <w:r w:rsidRPr="007A6AF4">
        <w:rPr>
          <w:rFonts w:ascii="Times New Roman" w:hAnsi="Times New Roman" w:cs="Times New Roman"/>
          <w:sz w:val="24"/>
          <w:szCs w:val="24"/>
        </w:rPr>
        <w:t xml:space="preserve"> «Молодым семьям – доступное жилье» на 2014-2020 годы государственной программы Иркутской области «Доступное жилье» на 2014-2020 го</w:t>
      </w:r>
      <w:r>
        <w:rPr>
          <w:rFonts w:ascii="Times New Roman" w:hAnsi="Times New Roman" w:cs="Times New Roman"/>
          <w:sz w:val="24"/>
          <w:szCs w:val="24"/>
        </w:rPr>
        <w:t>ды от 24.04</w:t>
      </w:r>
      <w:r w:rsidRPr="007A6A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 13</w:t>
      </w:r>
      <w:r w:rsidRPr="007A6AF4">
        <w:rPr>
          <w:rFonts w:ascii="Times New Roman" w:hAnsi="Times New Roman" w:cs="Times New Roman"/>
          <w:sz w:val="24"/>
          <w:szCs w:val="24"/>
        </w:rPr>
        <w:t xml:space="preserve">, заключенного между Министерством по молодежной политике Иркутской области и Администрацией г. Бодайбо и района, на </w:t>
      </w:r>
      <w:proofErr w:type="spellStart"/>
      <w:r w:rsidRPr="007A6A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A6AF4">
        <w:rPr>
          <w:rFonts w:ascii="Times New Roman" w:hAnsi="Times New Roman" w:cs="Times New Roman"/>
          <w:sz w:val="24"/>
          <w:szCs w:val="24"/>
        </w:rPr>
        <w:t xml:space="preserve"> </w:t>
      </w:r>
      <w:r w:rsidR="00DB62AC">
        <w:rPr>
          <w:rFonts w:ascii="Times New Roman" w:hAnsi="Times New Roman" w:cs="Times New Roman"/>
          <w:sz w:val="24"/>
          <w:szCs w:val="24"/>
        </w:rPr>
        <w:t>п</w:t>
      </w:r>
      <w:r w:rsidRPr="007A6AF4">
        <w:rPr>
          <w:rFonts w:ascii="Times New Roman" w:hAnsi="Times New Roman" w:cs="Times New Roman"/>
          <w:sz w:val="24"/>
          <w:szCs w:val="24"/>
        </w:rPr>
        <w:t xml:space="preserve">рограммы  «Молодым семьям – доступное жилье» на 2015-2020 годы </w:t>
      </w:r>
      <w:r w:rsidR="00DB62AC">
        <w:rPr>
          <w:rFonts w:ascii="Times New Roman" w:hAnsi="Times New Roman" w:cs="Times New Roman"/>
          <w:sz w:val="24"/>
          <w:szCs w:val="24"/>
        </w:rPr>
        <w:t>МО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г. Бодайбо и района выделены средства федерального и</w:t>
      </w:r>
      <w:proofErr w:type="gramEnd"/>
      <w:r w:rsidRPr="007A6AF4">
        <w:rPr>
          <w:rFonts w:ascii="Times New Roman" w:hAnsi="Times New Roman" w:cs="Times New Roman"/>
          <w:sz w:val="24"/>
          <w:szCs w:val="24"/>
        </w:rPr>
        <w:t xml:space="preserve"> областного бюджета для предоставления социальных выплат на приобретение жилого помещения или создан</w:t>
      </w:r>
      <w:r>
        <w:rPr>
          <w:rFonts w:ascii="Times New Roman" w:hAnsi="Times New Roman" w:cs="Times New Roman"/>
          <w:sz w:val="24"/>
          <w:szCs w:val="24"/>
        </w:rPr>
        <w:t>ие индивидуального жилого дома 8 молодым семьям.</w:t>
      </w:r>
    </w:p>
    <w:p w:rsidR="00951DA0" w:rsidRDefault="00951DA0" w:rsidP="00DB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4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 xml:space="preserve">е МО г. Бодайбо и района на 2017 год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7A6AF4">
        <w:rPr>
          <w:rFonts w:ascii="Times New Roman" w:hAnsi="Times New Roman" w:cs="Times New Roman"/>
          <w:sz w:val="24"/>
          <w:szCs w:val="24"/>
        </w:rPr>
        <w:t xml:space="preserve">рограммы было предусмотрено -  </w:t>
      </w:r>
      <w:r>
        <w:rPr>
          <w:rFonts w:ascii="Times New Roman" w:hAnsi="Times New Roman" w:cs="Times New Roman"/>
          <w:b/>
          <w:sz w:val="24"/>
          <w:szCs w:val="24"/>
        </w:rPr>
        <w:t>2 785,8</w:t>
      </w:r>
      <w:r>
        <w:rPr>
          <w:rFonts w:ascii="Times New Roman" w:hAnsi="Times New Roman" w:cs="Times New Roman"/>
          <w:sz w:val="24"/>
          <w:szCs w:val="24"/>
        </w:rPr>
        <w:t xml:space="preserve"> тыс. руб., (исполнено – </w:t>
      </w:r>
      <w:r w:rsidRPr="00CC43A2">
        <w:rPr>
          <w:rFonts w:ascii="Times New Roman" w:hAnsi="Times New Roman" w:cs="Times New Roman"/>
          <w:b/>
          <w:sz w:val="24"/>
          <w:szCs w:val="24"/>
        </w:rPr>
        <w:t>2 353,2</w:t>
      </w:r>
      <w:r>
        <w:rPr>
          <w:rFonts w:ascii="Times New Roman" w:hAnsi="Times New Roman" w:cs="Times New Roman"/>
          <w:sz w:val="24"/>
          <w:szCs w:val="24"/>
        </w:rPr>
        <w:t xml:space="preserve"> тыс. руб.), из федерального бюджета выделено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1 820,5</w:t>
      </w:r>
      <w:r>
        <w:rPr>
          <w:rFonts w:ascii="Times New Roman" w:hAnsi="Times New Roman" w:cs="Times New Roman"/>
          <w:sz w:val="24"/>
          <w:szCs w:val="24"/>
        </w:rPr>
        <w:t xml:space="preserve"> тыс. руб. (исполнено – </w:t>
      </w:r>
      <w:r w:rsidRPr="00CC43A2">
        <w:rPr>
          <w:rFonts w:ascii="Times New Roman" w:hAnsi="Times New Roman" w:cs="Times New Roman"/>
          <w:b/>
          <w:sz w:val="24"/>
          <w:szCs w:val="24"/>
        </w:rPr>
        <w:t>1 608,7</w:t>
      </w:r>
      <w:r>
        <w:rPr>
          <w:rFonts w:ascii="Times New Roman" w:hAnsi="Times New Roman" w:cs="Times New Roman"/>
          <w:sz w:val="24"/>
          <w:szCs w:val="24"/>
        </w:rPr>
        <w:t xml:space="preserve"> тыс. руб.), из </w:t>
      </w:r>
      <w:r w:rsidRPr="007A6AF4">
        <w:rPr>
          <w:rFonts w:ascii="Times New Roman" w:hAnsi="Times New Roman" w:cs="Times New Roman"/>
          <w:sz w:val="24"/>
          <w:szCs w:val="24"/>
        </w:rPr>
        <w:t>областного бюджета в</w:t>
      </w:r>
      <w:r>
        <w:rPr>
          <w:rFonts w:ascii="Times New Roman" w:hAnsi="Times New Roman" w:cs="Times New Roman"/>
          <w:sz w:val="24"/>
          <w:szCs w:val="24"/>
        </w:rPr>
        <w:t>ыделено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1 568,8</w:t>
      </w:r>
      <w:r w:rsidRPr="007A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AF4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(исполнено – </w:t>
      </w:r>
      <w:r w:rsidR="0042513E">
        <w:rPr>
          <w:rFonts w:ascii="Times New Roman" w:hAnsi="Times New Roman" w:cs="Times New Roman"/>
          <w:b/>
          <w:sz w:val="24"/>
          <w:szCs w:val="24"/>
        </w:rPr>
        <w:t>1 386</w:t>
      </w:r>
      <w:r w:rsidRPr="00CC43A2">
        <w:rPr>
          <w:rFonts w:ascii="Times New Roman" w:hAnsi="Times New Roman" w:cs="Times New Roman"/>
          <w:b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951DA0" w:rsidRDefault="00951DA0" w:rsidP="00DB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средства исполнены не в полном объеме</w:t>
      </w:r>
      <w:r w:rsidR="00DB62AC">
        <w:rPr>
          <w:rFonts w:ascii="Times New Roman" w:hAnsi="Times New Roman" w:cs="Times New Roman"/>
          <w:sz w:val="24"/>
          <w:szCs w:val="24"/>
        </w:rPr>
        <w:t>, так как о</w:t>
      </w:r>
      <w:r>
        <w:rPr>
          <w:rFonts w:ascii="Times New Roman" w:hAnsi="Times New Roman" w:cs="Times New Roman"/>
          <w:sz w:val="24"/>
          <w:szCs w:val="24"/>
        </w:rPr>
        <w:t>дна молодая семья не успела реализовать свое право на улучшение жилищных условий</w:t>
      </w:r>
      <w:r w:rsidR="00DB62AC">
        <w:rPr>
          <w:rFonts w:ascii="Times New Roman" w:hAnsi="Times New Roman" w:cs="Times New Roman"/>
          <w:sz w:val="24"/>
          <w:szCs w:val="24"/>
        </w:rPr>
        <w:t>, несмотря на то, что</w:t>
      </w:r>
      <w:r w:rsidR="00D57F31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AC">
        <w:rPr>
          <w:rFonts w:ascii="Times New Roman" w:hAnsi="Times New Roman" w:cs="Times New Roman"/>
          <w:sz w:val="24"/>
          <w:szCs w:val="24"/>
        </w:rPr>
        <w:t xml:space="preserve">было выдано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DB62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оформлен договор с ПАО «Сбербанк». Средства,  запланированные на эту молодую семью возвращены в</w:t>
      </w:r>
      <w:r w:rsidR="0042513E">
        <w:rPr>
          <w:rFonts w:ascii="Times New Roman" w:hAnsi="Times New Roman" w:cs="Times New Roman"/>
          <w:sz w:val="24"/>
          <w:szCs w:val="24"/>
        </w:rPr>
        <w:t xml:space="preserve"> бюджеты: федеральный – 182,5</w:t>
      </w:r>
      <w:r>
        <w:rPr>
          <w:rFonts w:ascii="Times New Roman" w:hAnsi="Times New Roman" w:cs="Times New Roman"/>
          <w:sz w:val="24"/>
          <w:szCs w:val="24"/>
        </w:rPr>
        <w:t xml:space="preserve"> тыс. руб., областной – 200,5 тыс. руб., бюджет МО г. Бодайбо и района – 432,6 тыс. руб.  Соответственно, целевой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</w:t>
      </w:r>
      <w:r w:rsidR="00D57F31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на 88%.</w:t>
      </w:r>
    </w:p>
    <w:p w:rsidR="00951DA0" w:rsidRDefault="00951DA0" w:rsidP="00DB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75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 эффективность Программы  состав</w:t>
      </w:r>
      <w:r w:rsidR="00D57F31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A0477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A0" w:rsidRDefault="00951DA0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целевые показатели выполнены не в полном объеме.</w:t>
      </w:r>
    </w:p>
    <w:p w:rsidR="00951DA0" w:rsidRDefault="00D57F31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</w:t>
      </w:r>
      <w:r w:rsidR="00951DA0">
        <w:rPr>
          <w:rFonts w:ascii="Times New Roman" w:hAnsi="Times New Roman" w:cs="Times New Roman"/>
          <w:sz w:val="24"/>
          <w:szCs w:val="24"/>
        </w:rPr>
        <w:t>а 01.01.2018 года улучшили свои жилищные условия 7 молодых  семей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1DA0">
        <w:rPr>
          <w:rFonts w:ascii="Times New Roman" w:hAnsi="Times New Roman" w:cs="Times New Roman"/>
          <w:sz w:val="24"/>
          <w:szCs w:val="24"/>
        </w:rPr>
        <w:t xml:space="preserve"> 3 молодые семьи социальную выплату использовали на погашение ипотечного кредита, 4 молодые семьи приобрели жилье в </w:t>
      </w:r>
      <w:proofErr w:type="gramStart"/>
      <w:r w:rsidR="00951D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1DA0">
        <w:rPr>
          <w:rFonts w:ascii="Times New Roman" w:hAnsi="Times New Roman" w:cs="Times New Roman"/>
          <w:sz w:val="24"/>
          <w:szCs w:val="24"/>
        </w:rPr>
        <w:t>. Бодайбо.</w:t>
      </w:r>
    </w:p>
    <w:p w:rsidR="00951DA0" w:rsidRPr="006421E0" w:rsidRDefault="00951DA0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 xml:space="preserve">Молодые семьи привлекли собственные средства в сумме – </w:t>
      </w:r>
      <w:r w:rsidRPr="006421E0">
        <w:rPr>
          <w:rFonts w:ascii="Times New Roman" w:hAnsi="Times New Roman" w:cs="Times New Roman"/>
          <w:b/>
          <w:sz w:val="24"/>
          <w:szCs w:val="24"/>
        </w:rPr>
        <w:t>4 556,8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руб., из них: денежные средства материнского капитала в сумме – </w:t>
      </w:r>
      <w:r w:rsidRPr="006421E0">
        <w:rPr>
          <w:rFonts w:ascii="Times New Roman" w:hAnsi="Times New Roman" w:cs="Times New Roman"/>
          <w:b/>
          <w:sz w:val="24"/>
          <w:szCs w:val="24"/>
        </w:rPr>
        <w:t>453,1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 w:rsidRPr="007C7686">
        <w:rPr>
          <w:rFonts w:ascii="Times New Roman" w:hAnsi="Times New Roman" w:cs="Times New Roman"/>
          <w:b/>
          <w:sz w:val="24"/>
          <w:szCs w:val="24"/>
        </w:rPr>
        <w:t>2 610,0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руб., объем собственных средств – </w:t>
      </w:r>
      <w:r w:rsidRPr="006421E0">
        <w:rPr>
          <w:rFonts w:ascii="Times New Roman" w:hAnsi="Times New Roman" w:cs="Times New Roman"/>
          <w:b/>
          <w:sz w:val="24"/>
          <w:szCs w:val="24"/>
        </w:rPr>
        <w:t>1 493,8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951DA0" w:rsidRPr="00951DA0" w:rsidRDefault="00951DA0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составляет - 0,82. По критериям оценки эффективности (от 0,8 – 1,0)</w:t>
      </w:r>
      <w:r w:rsidR="00D57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Программа является эффективной. </w:t>
      </w:r>
    </w:p>
    <w:p w:rsidR="00491326" w:rsidRPr="0047732A" w:rsidRDefault="00951DA0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C63" w:rsidRPr="0047732A">
        <w:rPr>
          <w:rFonts w:ascii="Times New Roman" w:hAnsi="Times New Roman" w:cs="Times New Roman"/>
          <w:sz w:val="24"/>
          <w:szCs w:val="24"/>
        </w:rPr>
        <w:t xml:space="preserve">) </w:t>
      </w:r>
      <w:r w:rsidR="00541C63" w:rsidRPr="0047732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="00485856" w:rsidRPr="0047732A">
        <w:rPr>
          <w:rFonts w:ascii="Times New Roman" w:hAnsi="Times New Roman" w:cs="Times New Roman"/>
          <w:b/>
          <w:sz w:val="24"/>
          <w:szCs w:val="24"/>
        </w:rPr>
        <w:t>Бод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айбинском</w:t>
      </w:r>
      <w:proofErr w:type="spellEnd"/>
      <w:r w:rsidR="00AD6A67" w:rsidRPr="0047732A">
        <w:rPr>
          <w:rFonts w:ascii="Times New Roman" w:hAnsi="Times New Roman" w:cs="Times New Roman"/>
          <w:b/>
          <w:sz w:val="24"/>
          <w:szCs w:val="24"/>
        </w:rPr>
        <w:t xml:space="preserve"> районе» на 2015–2020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485856" w:rsidRPr="0047732A" w:rsidRDefault="00485856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8D70A8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рограммы является - обеспечение максимальной вовлеченности населения в систематические занятия  физической культурой и спортом, развитие массового спорта.</w:t>
      </w:r>
    </w:p>
    <w:p w:rsidR="00E0667B" w:rsidRPr="0047732A" w:rsidRDefault="00E0667B" w:rsidP="00D57F31">
      <w:pPr>
        <w:pStyle w:val="a5"/>
        <w:ind w:firstLine="567"/>
        <w:jc w:val="both"/>
        <w:rPr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условий для занятий физической культурой и спортом, пропаганда здорового образа жизни и повышение эффективности физкультурно-оздоровительной и спортивной работы на территории </w:t>
      </w:r>
      <w:proofErr w:type="spellStart"/>
      <w:r w:rsidRPr="0047732A">
        <w:rPr>
          <w:rFonts w:ascii="Times New Roman" w:eastAsia="Calibri" w:hAnsi="Times New Roman"/>
          <w:sz w:val="24"/>
          <w:szCs w:val="24"/>
          <w:lang w:eastAsia="en-US"/>
        </w:rPr>
        <w:t>Бодайбинского</w:t>
      </w:r>
      <w:proofErr w:type="spellEnd"/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  <w:r w:rsidRPr="0047732A">
        <w:rPr>
          <w:sz w:val="24"/>
          <w:szCs w:val="24"/>
        </w:rPr>
        <w:t xml:space="preserve"> </w:t>
      </w:r>
    </w:p>
    <w:p w:rsidR="009D50FD" w:rsidRDefault="00E0667B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В бюджете </w:t>
      </w:r>
      <w:r w:rsidR="00A514AF">
        <w:rPr>
          <w:rFonts w:ascii="Times New Roman" w:hAnsi="Times New Roman"/>
          <w:sz w:val="24"/>
          <w:szCs w:val="24"/>
        </w:rPr>
        <w:t>МО г. Бодайбо и района на 2017</w:t>
      </w:r>
      <w:r w:rsidR="00BA629A" w:rsidRPr="0047732A">
        <w:rPr>
          <w:rFonts w:ascii="Times New Roman" w:hAnsi="Times New Roman"/>
          <w:sz w:val="24"/>
          <w:szCs w:val="24"/>
        </w:rPr>
        <w:t xml:space="preserve"> год </w:t>
      </w:r>
      <w:r w:rsidRPr="0047732A">
        <w:rPr>
          <w:rFonts w:ascii="Times New Roman" w:hAnsi="Times New Roman"/>
          <w:sz w:val="24"/>
          <w:szCs w:val="24"/>
        </w:rPr>
        <w:t xml:space="preserve">было запланировано </w:t>
      </w:r>
      <w:r w:rsidR="00A514AF">
        <w:rPr>
          <w:rFonts w:ascii="Times New Roman" w:hAnsi="Times New Roman"/>
          <w:sz w:val="24"/>
          <w:szCs w:val="24"/>
        </w:rPr>
        <w:t>1 908,9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тыс. руб.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внесенных 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>в течени</w:t>
      </w:r>
      <w:r w:rsidR="009D50F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 xml:space="preserve"> года 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>изменений,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47732A">
        <w:rPr>
          <w:rFonts w:ascii="Times New Roman" w:hAnsi="Times New Roman"/>
          <w:sz w:val="24"/>
          <w:szCs w:val="24"/>
        </w:rPr>
        <w:t>сполнен</w:t>
      </w:r>
      <w:r w:rsidR="00E00F85">
        <w:rPr>
          <w:rFonts w:ascii="Times New Roman" w:hAnsi="Times New Roman"/>
          <w:sz w:val="24"/>
          <w:szCs w:val="24"/>
        </w:rPr>
        <w:t>о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="00A514AF">
        <w:rPr>
          <w:rFonts w:ascii="Times New Roman" w:hAnsi="Times New Roman"/>
          <w:sz w:val="24"/>
          <w:szCs w:val="24"/>
        </w:rPr>
        <w:t>1 772,2</w:t>
      </w:r>
      <w:r w:rsidRPr="00B67807">
        <w:rPr>
          <w:rFonts w:ascii="Times New Roman" w:hAnsi="Times New Roman"/>
          <w:sz w:val="24"/>
          <w:szCs w:val="24"/>
        </w:rPr>
        <w:t xml:space="preserve"> тыс.</w:t>
      </w:r>
      <w:r w:rsidRPr="0047732A">
        <w:rPr>
          <w:rFonts w:ascii="Times New Roman" w:hAnsi="Times New Roman"/>
          <w:sz w:val="24"/>
          <w:szCs w:val="24"/>
        </w:rPr>
        <w:t xml:space="preserve"> руб</w:t>
      </w:r>
      <w:r w:rsidRPr="0047732A">
        <w:rPr>
          <w:rFonts w:ascii="Times New Roman" w:hAnsi="Times New Roman"/>
        </w:rPr>
        <w:t>.</w:t>
      </w:r>
      <w:r w:rsidRPr="0047732A">
        <w:rPr>
          <w:rFonts w:ascii="Times New Roman" w:hAnsi="Times New Roman"/>
          <w:sz w:val="24"/>
          <w:szCs w:val="24"/>
        </w:rPr>
        <w:t xml:space="preserve"> </w:t>
      </w:r>
    </w:p>
    <w:p w:rsidR="005C7888" w:rsidRDefault="008D4292" w:rsidP="00D57F31">
      <w:pPr>
        <w:pStyle w:val="a5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Бюджетная эффект</w:t>
      </w:r>
      <w:r w:rsidR="00A514AF">
        <w:rPr>
          <w:rFonts w:ascii="Times New Roman" w:hAnsi="Times New Roman"/>
          <w:sz w:val="24"/>
          <w:szCs w:val="24"/>
        </w:rPr>
        <w:t>ивность программы состав</w:t>
      </w:r>
      <w:r w:rsidR="00E00F85">
        <w:rPr>
          <w:rFonts w:ascii="Times New Roman" w:hAnsi="Times New Roman"/>
          <w:sz w:val="24"/>
          <w:szCs w:val="24"/>
        </w:rPr>
        <w:t>ила</w:t>
      </w:r>
      <w:r w:rsidR="00A514AF">
        <w:rPr>
          <w:rFonts w:ascii="Times New Roman" w:hAnsi="Times New Roman"/>
          <w:sz w:val="24"/>
          <w:szCs w:val="24"/>
        </w:rPr>
        <w:t xml:space="preserve"> 93</w:t>
      </w:r>
      <w:r w:rsidRPr="0047732A">
        <w:rPr>
          <w:rFonts w:ascii="Times New Roman" w:hAnsi="Times New Roman"/>
          <w:sz w:val="24"/>
          <w:szCs w:val="24"/>
        </w:rPr>
        <w:t xml:space="preserve">%. </w:t>
      </w:r>
      <w:r w:rsidR="005C7888">
        <w:rPr>
          <w:rFonts w:ascii="Times New Roman" w:hAnsi="Times New Roman"/>
          <w:sz w:val="24"/>
          <w:szCs w:val="24"/>
        </w:rPr>
        <w:t xml:space="preserve"> Экономия сложилась </w:t>
      </w:r>
      <w:r w:rsidR="005C7888" w:rsidRPr="00933632">
        <w:rPr>
          <w:rFonts w:ascii="Times New Roman" w:eastAsia="Calibri" w:hAnsi="Times New Roman"/>
          <w:bCs/>
          <w:sz w:val="24"/>
          <w:szCs w:val="24"/>
        </w:rPr>
        <w:t>за счет проведения конкурсн</w:t>
      </w:r>
      <w:r w:rsidR="005C7888">
        <w:rPr>
          <w:rFonts w:ascii="Times New Roman" w:eastAsia="Calibri" w:hAnsi="Times New Roman"/>
          <w:bCs/>
          <w:sz w:val="24"/>
          <w:szCs w:val="24"/>
        </w:rPr>
        <w:t xml:space="preserve">ых мероприятий согласно ФЗ-№44. </w:t>
      </w:r>
    </w:p>
    <w:p w:rsidR="00E0667B" w:rsidRPr="0047732A" w:rsidRDefault="008D4292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Из трех целевых показателей </w:t>
      </w:r>
      <w:r w:rsidR="00E00F85">
        <w:rPr>
          <w:rFonts w:ascii="Times New Roman" w:hAnsi="Times New Roman"/>
          <w:sz w:val="24"/>
          <w:szCs w:val="24"/>
        </w:rPr>
        <w:t>одно</w:t>
      </w:r>
      <w:r w:rsidR="005C7888">
        <w:rPr>
          <w:rFonts w:ascii="Times New Roman" w:hAnsi="Times New Roman"/>
          <w:sz w:val="24"/>
          <w:szCs w:val="24"/>
        </w:rPr>
        <w:t xml:space="preserve"> превышае</w:t>
      </w:r>
      <w:r w:rsidRPr="0047732A">
        <w:rPr>
          <w:rFonts w:ascii="Times New Roman" w:hAnsi="Times New Roman"/>
          <w:sz w:val="24"/>
          <w:szCs w:val="24"/>
        </w:rPr>
        <w:t>т значение</w:t>
      </w:r>
      <w:r w:rsidR="009D50FD">
        <w:rPr>
          <w:rFonts w:ascii="Times New Roman" w:hAnsi="Times New Roman"/>
          <w:sz w:val="24"/>
          <w:szCs w:val="24"/>
        </w:rPr>
        <w:t>;</w:t>
      </w:r>
      <w:r w:rsidR="005C7888">
        <w:rPr>
          <w:rFonts w:ascii="Times New Roman" w:hAnsi="Times New Roman"/>
          <w:sz w:val="24"/>
          <w:szCs w:val="24"/>
        </w:rPr>
        <w:t xml:space="preserve"> два показателя не достигнуты, </w:t>
      </w:r>
      <w:r w:rsidRPr="0047732A">
        <w:rPr>
          <w:rFonts w:ascii="Times New Roman" w:hAnsi="Times New Roman"/>
          <w:sz w:val="24"/>
          <w:szCs w:val="24"/>
        </w:rPr>
        <w:t>из-за недостаточного количества спортивных залов для занятий спортом взрослого населения в зимнее время.</w:t>
      </w:r>
    </w:p>
    <w:p w:rsidR="00407CAE" w:rsidRDefault="00A514AF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внесено изменение</w:t>
      </w:r>
      <w:r w:rsidR="00E0667B" w:rsidRPr="0047732A">
        <w:rPr>
          <w:rFonts w:ascii="Times New Roman" w:hAnsi="Times New Roman"/>
          <w:sz w:val="24"/>
          <w:szCs w:val="24"/>
        </w:rPr>
        <w:t xml:space="preserve"> в программу</w:t>
      </w:r>
      <w:r w:rsidR="00E00F85">
        <w:rPr>
          <w:rFonts w:ascii="Times New Roman" w:hAnsi="Times New Roman"/>
          <w:sz w:val="24"/>
          <w:szCs w:val="24"/>
        </w:rPr>
        <w:t xml:space="preserve"> </w:t>
      </w:r>
      <w:r w:rsidR="00E0667B" w:rsidRPr="0047732A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>уточнения</w:t>
      </w:r>
      <w:r w:rsidR="008D4292" w:rsidRPr="0047732A">
        <w:rPr>
          <w:rFonts w:ascii="Times New Roman" w:hAnsi="Times New Roman"/>
          <w:sz w:val="24"/>
          <w:szCs w:val="24"/>
        </w:rPr>
        <w:t xml:space="preserve"> </w:t>
      </w:r>
      <w:r w:rsidR="00BA629A" w:rsidRPr="0047732A">
        <w:rPr>
          <w:rFonts w:ascii="Times New Roman" w:hAnsi="Times New Roman"/>
          <w:sz w:val="24"/>
          <w:szCs w:val="24"/>
        </w:rPr>
        <w:t xml:space="preserve"> объема финансирования</w:t>
      </w:r>
      <w:r w:rsidR="00E0667B" w:rsidRPr="0047732A">
        <w:rPr>
          <w:rFonts w:ascii="Times New Roman" w:hAnsi="Times New Roman"/>
          <w:sz w:val="24"/>
          <w:szCs w:val="24"/>
        </w:rPr>
        <w:t>, корректировки целевых показателей, уточнения меропр</w:t>
      </w:r>
      <w:r w:rsidR="008D4292" w:rsidRPr="0047732A">
        <w:rPr>
          <w:rFonts w:ascii="Times New Roman" w:hAnsi="Times New Roman"/>
          <w:sz w:val="24"/>
          <w:szCs w:val="24"/>
        </w:rPr>
        <w:t xml:space="preserve">иятий </w:t>
      </w:r>
      <w:r>
        <w:rPr>
          <w:rFonts w:ascii="Times New Roman" w:hAnsi="Times New Roman"/>
          <w:sz w:val="24"/>
          <w:szCs w:val="24"/>
        </w:rPr>
        <w:t>и ресурсного обеспечения на</w:t>
      </w:r>
      <w:r w:rsidR="00E00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8D4292" w:rsidRPr="0047732A">
        <w:rPr>
          <w:rFonts w:ascii="Times New Roman" w:hAnsi="Times New Roman"/>
          <w:sz w:val="24"/>
          <w:szCs w:val="24"/>
        </w:rPr>
        <w:t xml:space="preserve"> год и плановый период.</w:t>
      </w:r>
      <w:r w:rsidR="00E0667B" w:rsidRPr="0047732A">
        <w:rPr>
          <w:rFonts w:ascii="Times New Roman" w:hAnsi="Times New Roman"/>
          <w:sz w:val="24"/>
          <w:szCs w:val="24"/>
        </w:rPr>
        <w:t xml:space="preserve"> </w:t>
      </w:r>
      <w:r w:rsidR="008D4292" w:rsidRPr="0047732A">
        <w:rPr>
          <w:rFonts w:ascii="Times New Roman" w:hAnsi="Times New Roman"/>
          <w:sz w:val="24"/>
          <w:szCs w:val="24"/>
        </w:rPr>
        <w:t>Также вносились изменения в план мероприятий, пере</w:t>
      </w:r>
      <w:r w:rsidR="00E00F85">
        <w:rPr>
          <w:rFonts w:ascii="Times New Roman" w:hAnsi="Times New Roman"/>
          <w:sz w:val="24"/>
          <w:szCs w:val="24"/>
        </w:rPr>
        <w:t>распределение денежных средств</w:t>
      </w:r>
      <w:r w:rsidR="008D4292" w:rsidRPr="0047732A">
        <w:rPr>
          <w:rFonts w:ascii="Times New Roman" w:hAnsi="Times New Roman"/>
          <w:sz w:val="24"/>
          <w:szCs w:val="24"/>
        </w:rPr>
        <w:t xml:space="preserve"> между мероприятиями, уточнение дат проведения запланированных мероприятий.</w:t>
      </w:r>
      <w:r w:rsidR="00407CAE" w:rsidRPr="00407CAE">
        <w:rPr>
          <w:rFonts w:ascii="Times New Roman" w:hAnsi="Times New Roman"/>
          <w:sz w:val="24"/>
          <w:szCs w:val="24"/>
        </w:rPr>
        <w:t xml:space="preserve"> </w:t>
      </w:r>
    </w:p>
    <w:p w:rsidR="00407CAE" w:rsidRPr="00E00F85" w:rsidRDefault="00407CAE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00F85">
        <w:rPr>
          <w:rFonts w:ascii="Times New Roman" w:hAnsi="Times New Roman"/>
          <w:sz w:val="24"/>
          <w:szCs w:val="24"/>
        </w:rPr>
        <w:t>В 2017 году запланировано 11 и проведено 11 комплексных  спортивных мероприятий: соревнования, посвященные празднованию Дня физкультурника,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Победы,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города</w:t>
      </w:r>
      <w:r w:rsidR="004F3008">
        <w:rPr>
          <w:rFonts w:ascii="Times New Roman" w:hAnsi="Times New Roman"/>
          <w:sz w:val="24"/>
          <w:szCs w:val="24"/>
        </w:rPr>
        <w:t xml:space="preserve">, </w:t>
      </w:r>
      <w:r w:rsidRPr="00E00F85">
        <w:rPr>
          <w:rFonts w:ascii="Times New Roman" w:hAnsi="Times New Roman"/>
          <w:sz w:val="24"/>
          <w:szCs w:val="24"/>
        </w:rPr>
        <w:t>Всероссийскому олимпийскому дню, 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защиты детей,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народного единства,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защитника Отечества, «Рождественские каникулы», «Золотая осень», Дн</w:t>
      </w:r>
      <w:r w:rsidR="004F3008">
        <w:rPr>
          <w:rFonts w:ascii="Times New Roman" w:hAnsi="Times New Roman"/>
          <w:sz w:val="24"/>
          <w:szCs w:val="24"/>
        </w:rPr>
        <w:t>ю</w:t>
      </w:r>
      <w:r w:rsidRPr="00E00F85">
        <w:rPr>
          <w:rFonts w:ascii="Times New Roman" w:hAnsi="Times New Roman"/>
          <w:sz w:val="24"/>
          <w:szCs w:val="24"/>
        </w:rPr>
        <w:t xml:space="preserve"> России</w:t>
      </w:r>
      <w:proofErr w:type="gramStart"/>
      <w:r w:rsidRPr="00E00F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00F85">
        <w:rPr>
          <w:rFonts w:ascii="Times New Roman" w:hAnsi="Times New Roman"/>
          <w:sz w:val="24"/>
          <w:szCs w:val="24"/>
        </w:rPr>
        <w:t xml:space="preserve"> Весенние каникулы , 80-летию образования Иркутской области.</w:t>
      </w:r>
    </w:p>
    <w:p w:rsidR="00407CAE" w:rsidRPr="00E00F85" w:rsidRDefault="00407CAE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00F85">
        <w:rPr>
          <w:rFonts w:ascii="Times New Roman" w:hAnsi="Times New Roman"/>
          <w:sz w:val="24"/>
          <w:szCs w:val="24"/>
        </w:rPr>
        <w:t xml:space="preserve">Проведены традиционные мероприятия: Легкоатлетическая эстафета, посвященная Дню Победы (221 участник), Всероссийские массовая лыжная гонка «Лыжня России»-2017 (98 участников), открытый турнир  по мини-футболу ветеранов «Седой Витим». </w:t>
      </w:r>
    </w:p>
    <w:p w:rsidR="00E0667B" w:rsidRPr="00E00F85" w:rsidRDefault="00407CAE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00F85">
        <w:rPr>
          <w:rFonts w:ascii="Times New Roman" w:hAnsi="Times New Roman"/>
          <w:sz w:val="24"/>
          <w:szCs w:val="24"/>
        </w:rPr>
        <w:t>В 2017 году было запланировано и профинансировано 26 выездов спортсменов и сборных команд МО г. Бодайбо и района на соревнования различного уровня.</w:t>
      </w:r>
    </w:p>
    <w:p w:rsidR="005C7888" w:rsidRDefault="008D4292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00F85">
        <w:rPr>
          <w:rFonts w:ascii="Times New Roman" w:hAnsi="Times New Roman"/>
          <w:sz w:val="24"/>
          <w:szCs w:val="24"/>
        </w:rPr>
        <w:t>По итогам оценки эффективности п</w:t>
      </w:r>
      <w:r w:rsidR="00024E5C" w:rsidRPr="00E00F85">
        <w:rPr>
          <w:rFonts w:ascii="Times New Roman" w:hAnsi="Times New Roman"/>
          <w:sz w:val="24"/>
          <w:szCs w:val="24"/>
        </w:rPr>
        <w:t>рограмма яв</w:t>
      </w:r>
      <w:r w:rsidRPr="00E00F85">
        <w:rPr>
          <w:rFonts w:ascii="Times New Roman" w:hAnsi="Times New Roman"/>
          <w:sz w:val="24"/>
          <w:szCs w:val="24"/>
        </w:rPr>
        <w:t>ляется высокоэффективной</w:t>
      </w:r>
      <w:r w:rsidRPr="0047732A">
        <w:rPr>
          <w:rFonts w:ascii="Times New Roman" w:hAnsi="Times New Roman"/>
          <w:sz w:val="24"/>
          <w:szCs w:val="24"/>
        </w:rPr>
        <w:t>, равна -</w:t>
      </w:r>
      <w:r w:rsidR="00A514AF">
        <w:rPr>
          <w:rFonts w:ascii="Times New Roman" w:hAnsi="Times New Roman"/>
          <w:sz w:val="24"/>
          <w:szCs w:val="24"/>
        </w:rPr>
        <w:t xml:space="preserve"> 1,14</w:t>
      </w:r>
      <w:r w:rsidR="005C7888">
        <w:rPr>
          <w:rFonts w:ascii="Times New Roman" w:hAnsi="Times New Roman"/>
          <w:sz w:val="24"/>
          <w:szCs w:val="24"/>
        </w:rPr>
        <w:t>.</w:t>
      </w:r>
      <w:r w:rsidR="005C7888" w:rsidRPr="005C7888">
        <w:rPr>
          <w:rFonts w:ascii="Times New Roman" w:hAnsi="Times New Roman"/>
          <w:sz w:val="24"/>
          <w:szCs w:val="24"/>
        </w:rPr>
        <w:t xml:space="preserve"> </w:t>
      </w:r>
      <w:r w:rsidR="005C7888">
        <w:rPr>
          <w:rFonts w:ascii="Times New Roman" w:hAnsi="Times New Roman"/>
          <w:sz w:val="24"/>
          <w:szCs w:val="24"/>
        </w:rPr>
        <w:t xml:space="preserve">Степень достижения цели </w:t>
      </w:r>
      <w:r w:rsidR="004F3008">
        <w:rPr>
          <w:rFonts w:ascii="Times New Roman" w:hAnsi="Times New Roman"/>
          <w:sz w:val="24"/>
          <w:szCs w:val="24"/>
        </w:rPr>
        <w:t>равна</w:t>
      </w:r>
      <w:r w:rsidR="005C7888">
        <w:rPr>
          <w:rFonts w:ascii="Times New Roman" w:hAnsi="Times New Roman"/>
          <w:sz w:val="24"/>
          <w:szCs w:val="24"/>
        </w:rPr>
        <w:t xml:space="preserve"> 1,23.</w:t>
      </w:r>
    </w:p>
    <w:p w:rsidR="005C7888" w:rsidRDefault="005C7888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</w:t>
      </w:r>
      <w:r w:rsidR="004F300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откорректировать целевые показатели, так как они не совпадают с планом мероприятий и программой.</w:t>
      </w:r>
    </w:p>
    <w:p w:rsidR="00024E5C" w:rsidRPr="009700E9" w:rsidRDefault="00F16ECC" w:rsidP="00D57F3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8</w:t>
      </w:r>
      <w:r w:rsidR="00024E5C" w:rsidRPr="009700E9">
        <w:rPr>
          <w:rFonts w:ascii="Times New Roman" w:hAnsi="Times New Roman"/>
          <w:sz w:val="24"/>
          <w:szCs w:val="24"/>
        </w:rPr>
        <w:t xml:space="preserve">) </w:t>
      </w:r>
      <w:r w:rsidR="005E2106" w:rsidRPr="009700E9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573158" w:rsidRPr="009700E9">
        <w:rPr>
          <w:rFonts w:ascii="Times New Roman" w:hAnsi="Times New Roman"/>
          <w:b/>
          <w:sz w:val="24"/>
          <w:szCs w:val="24"/>
        </w:rPr>
        <w:t xml:space="preserve"> </w:t>
      </w:r>
      <w:r w:rsidR="005E2106" w:rsidRPr="009700E9">
        <w:rPr>
          <w:rFonts w:ascii="Times New Roman" w:hAnsi="Times New Roman"/>
          <w:b/>
          <w:sz w:val="24"/>
          <w:szCs w:val="24"/>
        </w:rPr>
        <w:t xml:space="preserve">«Развитие молодежной политики в </w:t>
      </w:r>
      <w:proofErr w:type="spellStart"/>
      <w:r w:rsidR="005E2106" w:rsidRPr="009700E9">
        <w:rPr>
          <w:rFonts w:ascii="Times New Roman" w:hAnsi="Times New Roman"/>
          <w:b/>
          <w:sz w:val="24"/>
          <w:szCs w:val="24"/>
        </w:rPr>
        <w:t>Б</w:t>
      </w:r>
      <w:r w:rsidR="00AD6A67" w:rsidRPr="009700E9">
        <w:rPr>
          <w:rFonts w:ascii="Times New Roman" w:hAnsi="Times New Roman"/>
          <w:b/>
          <w:sz w:val="24"/>
          <w:szCs w:val="24"/>
        </w:rPr>
        <w:t>одайбинском</w:t>
      </w:r>
      <w:proofErr w:type="spellEnd"/>
      <w:r w:rsidR="00AD6A67" w:rsidRPr="009700E9">
        <w:rPr>
          <w:rFonts w:ascii="Times New Roman" w:hAnsi="Times New Roman"/>
          <w:b/>
          <w:sz w:val="24"/>
          <w:szCs w:val="24"/>
        </w:rPr>
        <w:t xml:space="preserve"> районе» на 2015-2020</w:t>
      </w:r>
      <w:r w:rsidR="005E2106" w:rsidRPr="009700E9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461775" w:rsidRPr="009700E9" w:rsidRDefault="00A80173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Ц</w:t>
      </w:r>
      <w:r w:rsidR="0092555C" w:rsidRPr="009700E9">
        <w:rPr>
          <w:rFonts w:ascii="Times New Roman" w:hAnsi="Times New Roman"/>
          <w:sz w:val="24"/>
          <w:szCs w:val="24"/>
        </w:rPr>
        <w:t xml:space="preserve">елью </w:t>
      </w:r>
      <w:r w:rsidR="00461775" w:rsidRPr="009700E9">
        <w:rPr>
          <w:rFonts w:ascii="Times New Roman" w:hAnsi="Times New Roman"/>
          <w:sz w:val="24"/>
          <w:szCs w:val="24"/>
        </w:rPr>
        <w:t>программы является - обеспечение успешной социализации и эффективной самореализации молодежи и использование е</w:t>
      </w:r>
      <w:r w:rsidR="004F3008">
        <w:rPr>
          <w:rFonts w:ascii="Times New Roman" w:hAnsi="Times New Roman"/>
          <w:sz w:val="24"/>
          <w:szCs w:val="24"/>
        </w:rPr>
        <w:t>е</w:t>
      </w:r>
      <w:r w:rsidR="00461775" w:rsidRPr="009700E9">
        <w:rPr>
          <w:rFonts w:ascii="Times New Roman" w:hAnsi="Times New Roman"/>
          <w:sz w:val="24"/>
          <w:szCs w:val="24"/>
        </w:rPr>
        <w:t xml:space="preserve"> потенциала в интересах развития  </w:t>
      </w:r>
      <w:proofErr w:type="spellStart"/>
      <w:r w:rsidR="00461775" w:rsidRPr="009700E9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461775" w:rsidRPr="009700E9">
        <w:rPr>
          <w:rFonts w:ascii="Times New Roman" w:hAnsi="Times New Roman"/>
          <w:sz w:val="24"/>
          <w:szCs w:val="24"/>
        </w:rPr>
        <w:t xml:space="preserve"> района.</w:t>
      </w:r>
    </w:p>
    <w:p w:rsidR="00ED0085" w:rsidRPr="009700E9" w:rsidRDefault="00ED0085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Задачи </w:t>
      </w:r>
      <w:r w:rsidR="008E39C1" w:rsidRPr="009700E9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рограммы:</w:t>
      </w:r>
    </w:p>
    <w:p w:rsidR="00461775" w:rsidRPr="009700E9" w:rsidRDefault="00E83E7F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t>- с</w:t>
      </w:r>
      <w:r w:rsidR="00461775" w:rsidRPr="009700E9">
        <w:rPr>
          <w:rFonts w:ascii="Times New Roman" w:hAnsi="Times New Roman" w:cs="Times New Roman"/>
          <w:sz w:val="24"/>
          <w:szCs w:val="24"/>
        </w:rPr>
        <w:t>оздание условий для гражданского становления, самореализации и профессиональной адаптации молодежи.</w:t>
      </w:r>
    </w:p>
    <w:p w:rsidR="00461775" w:rsidRPr="009700E9" w:rsidRDefault="00E83E7F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t>- с</w:t>
      </w:r>
      <w:r w:rsidR="00461775" w:rsidRPr="009700E9">
        <w:rPr>
          <w:rFonts w:ascii="Times New Roman" w:hAnsi="Times New Roman" w:cs="Times New Roman"/>
          <w:sz w:val="24"/>
          <w:szCs w:val="24"/>
        </w:rPr>
        <w:t xml:space="preserve">оздание условий для подготовки и  привлечения кадров к работе с молодежью. </w:t>
      </w:r>
    </w:p>
    <w:p w:rsidR="00461775" w:rsidRPr="009700E9" w:rsidRDefault="00E83E7F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- п</w:t>
      </w:r>
      <w:r w:rsidR="00461775" w:rsidRPr="009700E9">
        <w:rPr>
          <w:rFonts w:ascii="Times New Roman" w:hAnsi="Times New Roman"/>
          <w:sz w:val="24"/>
          <w:szCs w:val="24"/>
        </w:rPr>
        <w:t>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DE432F" w:rsidRDefault="00DE432F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В </w:t>
      </w:r>
      <w:r w:rsidR="008E39C1" w:rsidRPr="009700E9">
        <w:rPr>
          <w:rFonts w:ascii="Times New Roman" w:hAnsi="Times New Roman"/>
          <w:sz w:val="24"/>
          <w:szCs w:val="24"/>
        </w:rPr>
        <w:t>п</w:t>
      </w:r>
      <w:r w:rsidR="009700E9">
        <w:rPr>
          <w:rFonts w:ascii="Times New Roman" w:hAnsi="Times New Roman"/>
          <w:sz w:val="24"/>
          <w:szCs w:val="24"/>
        </w:rPr>
        <w:t xml:space="preserve">рограмму вносилось </w:t>
      </w:r>
      <w:r w:rsidRPr="009700E9">
        <w:rPr>
          <w:rFonts w:ascii="Times New Roman" w:hAnsi="Times New Roman"/>
          <w:sz w:val="24"/>
          <w:szCs w:val="24"/>
        </w:rPr>
        <w:t xml:space="preserve">изменение ресурсного обеспечения </w:t>
      </w:r>
      <w:r w:rsidR="00B140D7">
        <w:rPr>
          <w:rFonts w:ascii="Times New Roman" w:hAnsi="Times New Roman"/>
          <w:sz w:val="24"/>
          <w:szCs w:val="24"/>
        </w:rPr>
        <w:t xml:space="preserve">на 2018 год и </w:t>
      </w:r>
      <w:r w:rsidR="004F3008">
        <w:rPr>
          <w:rFonts w:ascii="Times New Roman" w:hAnsi="Times New Roman"/>
          <w:sz w:val="24"/>
          <w:szCs w:val="24"/>
        </w:rPr>
        <w:t xml:space="preserve">на </w:t>
      </w:r>
      <w:r w:rsidR="00B140D7">
        <w:rPr>
          <w:rFonts w:ascii="Times New Roman" w:hAnsi="Times New Roman"/>
          <w:sz w:val="24"/>
          <w:szCs w:val="24"/>
        </w:rPr>
        <w:t>плановый период.</w:t>
      </w:r>
    </w:p>
    <w:p w:rsidR="00B140D7" w:rsidRPr="009700E9" w:rsidRDefault="004F3008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40D7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</w:t>
      </w:r>
      <w:r w:rsidR="00B140D7">
        <w:rPr>
          <w:rFonts w:ascii="Times New Roman" w:hAnsi="Times New Roman"/>
          <w:sz w:val="24"/>
          <w:szCs w:val="24"/>
        </w:rPr>
        <w:t xml:space="preserve"> МО г. Бодайбо и района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B140D7">
        <w:rPr>
          <w:rFonts w:ascii="Times New Roman" w:hAnsi="Times New Roman"/>
          <w:sz w:val="24"/>
          <w:szCs w:val="24"/>
        </w:rPr>
        <w:t>запланировано 719,4 тыс. руб., освоено</w:t>
      </w:r>
      <w:r>
        <w:rPr>
          <w:rFonts w:ascii="Times New Roman" w:hAnsi="Times New Roman"/>
          <w:sz w:val="24"/>
          <w:szCs w:val="24"/>
        </w:rPr>
        <w:t xml:space="preserve"> -</w:t>
      </w:r>
      <w:r w:rsidR="00B140D7">
        <w:rPr>
          <w:rFonts w:ascii="Times New Roman" w:hAnsi="Times New Roman"/>
          <w:sz w:val="24"/>
          <w:szCs w:val="24"/>
        </w:rPr>
        <w:t xml:space="preserve"> 667,8 тыс. руб. Экономия сложилась по итогам электронных аукционов.</w:t>
      </w:r>
    </w:p>
    <w:p w:rsidR="008B3F00" w:rsidRPr="009700E9" w:rsidRDefault="00BE0CC4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Бюджет</w:t>
      </w:r>
      <w:r w:rsidR="00B140D7">
        <w:rPr>
          <w:rFonts w:ascii="Times New Roman" w:hAnsi="Times New Roman"/>
          <w:sz w:val="24"/>
          <w:szCs w:val="24"/>
        </w:rPr>
        <w:t>ная эффективность программы</w:t>
      </w:r>
      <w:r w:rsidR="0040081F">
        <w:rPr>
          <w:rFonts w:ascii="Times New Roman" w:hAnsi="Times New Roman"/>
          <w:sz w:val="24"/>
          <w:szCs w:val="24"/>
        </w:rPr>
        <w:t xml:space="preserve"> составила</w:t>
      </w:r>
      <w:r w:rsidR="00B140D7">
        <w:rPr>
          <w:rFonts w:ascii="Times New Roman" w:hAnsi="Times New Roman"/>
          <w:sz w:val="24"/>
          <w:szCs w:val="24"/>
        </w:rPr>
        <w:t xml:space="preserve"> 92,8</w:t>
      </w:r>
      <w:r w:rsidRPr="009700E9">
        <w:rPr>
          <w:rFonts w:ascii="Times New Roman" w:hAnsi="Times New Roman"/>
          <w:sz w:val="24"/>
          <w:szCs w:val="24"/>
        </w:rPr>
        <w:t>%</w:t>
      </w:r>
      <w:r w:rsidR="00461775" w:rsidRPr="009700E9">
        <w:rPr>
          <w:rFonts w:ascii="Times New Roman" w:hAnsi="Times New Roman"/>
          <w:sz w:val="24"/>
          <w:szCs w:val="24"/>
        </w:rPr>
        <w:t>. Эффективность программы по критериям оценки эффективности состав</w:t>
      </w:r>
      <w:r w:rsidR="0040081F">
        <w:rPr>
          <w:rFonts w:ascii="Times New Roman" w:hAnsi="Times New Roman"/>
          <w:sz w:val="24"/>
          <w:szCs w:val="24"/>
        </w:rPr>
        <w:t>ила</w:t>
      </w:r>
      <w:r w:rsidR="00B140D7">
        <w:rPr>
          <w:rFonts w:ascii="Times New Roman" w:hAnsi="Times New Roman"/>
          <w:sz w:val="24"/>
          <w:szCs w:val="24"/>
        </w:rPr>
        <w:t xml:space="preserve"> 2,54</w:t>
      </w:r>
      <w:r w:rsidR="00461775" w:rsidRPr="009700E9">
        <w:rPr>
          <w:rFonts w:ascii="Times New Roman" w:hAnsi="Times New Roman"/>
          <w:sz w:val="24"/>
          <w:szCs w:val="24"/>
        </w:rPr>
        <w:t xml:space="preserve">, что </w:t>
      </w:r>
      <w:r w:rsidR="008E39C1" w:rsidRPr="009700E9">
        <w:rPr>
          <w:rFonts w:ascii="Times New Roman" w:hAnsi="Times New Roman"/>
          <w:sz w:val="24"/>
          <w:szCs w:val="24"/>
        </w:rPr>
        <w:t>относит программу к разряду</w:t>
      </w:r>
      <w:r w:rsidR="00461775" w:rsidRPr="00970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1775" w:rsidRPr="009700E9">
        <w:rPr>
          <w:rFonts w:ascii="Times New Roman" w:hAnsi="Times New Roman"/>
          <w:sz w:val="24"/>
          <w:szCs w:val="24"/>
        </w:rPr>
        <w:t>высокоэффективн</w:t>
      </w:r>
      <w:r w:rsidR="008E39C1" w:rsidRPr="009700E9">
        <w:rPr>
          <w:rFonts w:ascii="Times New Roman" w:hAnsi="Times New Roman"/>
          <w:sz w:val="24"/>
          <w:szCs w:val="24"/>
        </w:rPr>
        <w:t>ых</w:t>
      </w:r>
      <w:proofErr w:type="gramEnd"/>
      <w:r w:rsidR="008E39C1" w:rsidRPr="009700E9">
        <w:rPr>
          <w:rFonts w:ascii="Times New Roman" w:hAnsi="Times New Roman"/>
          <w:sz w:val="24"/>
          <w:szCs w:val="24"/>
        </w:rPr>
        <w:t>.</w:t>
      </w:r>
      <w:r w:rsidR="00461775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Степень достижения цели – 2,74.</w:t>
      </w:r>
    </w:p>
    <w:p w:rsidR="00BE0CC4" w:rsidRPr="009700E9" w:rsidRDefault="00A80173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lastRenderedPageBreak/>
        <w:t>Анализ программы проведен в разрезе двух включающих в себя подпрограмм.</w:t>
      </w:r>
    </w:p>
    <w:p w:rsidR="0092555C" w:rsidRPr="009700E9" w:rsidRDefault="0092555C" w:rsidP="00D57F3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00E9">
        <w:rPr>
          <w:rFonts w:ascii="Times New Roman" w:hAnsi="Times New Roman"/>
          <w:b/>
          <w:sz w:val="24"/>
          <w:szCs w:val="24"/>
        </w:rPr>
        <w:t xml:space="preserve">Подпрограмма «Молодежь </w:t>
      </w:r>
      <w:proofErr w:type="spellStart"/>
      <w:r w:rsidRPr="009700E9">
        <w:rPr>
          <w:rFonts w:ascii="Times New Roman" w:hAnsi="Times New Roman"/>
          <w:b/>
          <w:sz w:val="24"/>
          <w:szCs w:val="24"/>
        </w:rPr>
        <w:t>Бода</w:t>
      </w:r>
      <w:r w:rsidR="00AD6A67" w:rsidRPr="009700E9">
        <w:rPr>
          <w:rFonts w:ascii="Times New Roman" w:hAnsi="Times New Roman"/>
          <w:b/>
          <w:sz w:val="24"/>
          <w:szCs w:val="24"/>
        </w:rPr>
        <w:t>йбинского</w:t>
      </w:r>
      <w:proofErr w:type="spellEnd"/>
      <w:r w:rsidR="00AD6A67" w:rsidRPr="009700E9">
        <w:rPr>
          <w:rFonts w:ascii="Times New Roman" w:hAnsi="Times New Roman"/>
          <w:b/>
          <w:sz w:val="24"/>
          <w:szCs w:val="24"/>
        </w:rPr>
        <w:t xml:space="preserve"> района» на 2015–2020</w:t>
      </w:r>
      <w:r w:rsidRPr="009700E9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92555C" w:rsidRPr="009700E9" w:rsidRDefault="00EF71A1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Целью </w:t>
      </w:r>
      <w:r w:rsidR="00573158" w:rsidRPr="009700E9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одпрограммы является</w:t>
      </w:r>
      <w:r w:rsidRPr="009700E9">
        <w:rPr>
          <w:rFonts w:ascii="Times New Roman" w:hAnsi="Times New Roman"/>
          <w:b/>
          <w:sz w:val="24"/>
          <w:szCs w:val="24"/>
        </w:rPr>
        <w:t xml:space="preserve"> - </w:t>
      </w:r>
      <w:r w:rsidRPr="009700E9">
        <w:rPr>
          <w:rFonts w:ascii="Times New Roman" w:hAnsi="Times New Roman"/>
          <w:sz w:val="24"/>
          <w:szCs w:val="24"/>
        </w:rPr>
        <w:t>создание условий для гражданского становления, самореализации и профессиональной адаптации молодежи.</w:t>
      </w:r>
    </w:p>
    <w:p w:rsidR="00EF71A1" w:rsidRPr="009700E9" w:rsidRDefault="00EF71A1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Реализация поставленной цели осуществляется через</w:t>
      </w:r>
      <w:r w:rsidR="00EB018E" w:rsidRPr="009700E9">
        <w:rPr>
          <w:rFonts w:ascii="Times New Roman" w:hAnsi="Times New Roman"/>
          <w:sz w:val="24"/>
          <w:szCs w:val="24"/>
        </w:rPr>
        <w:t xml:space="preserve"> запланированные</w:t>
      </w:r>
      <w:r w:rsidRPr="009700E9">
        <w:rPr>
          <w:rFonts w:ascii="Times New Roman" w:hAnsi="Times New Roman"/>
          <w:sz w:val="24"/>
          <w:szCs w:val="24"/>
        </w:rPr>
        <w:t xml:space="preserve"> мероприятия в сфере молодежной политики.</w:t>
      </w:r>
    </w:p>
    <w:p w:rsidR="00EF71A1" w:rsidRPr="009700E9" w:rsidRDefault="00ED0085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На мероприятия </w:t>
      </w:r>
      <w:r w:rsidR="00EF71A1" w:rsidRPr="009700E9">
        <w:rPr>
          <w:rFonts w:ascii="Times New Roman" w:hAnsi="Times New Roman"/>
          <w:sz w:val="24"/>
          <w:szCs w:val="24"/>
        </w:rPr>
        <w:t xml:space="preserve">подпрограммы </w:t>
      </w:r>
      <w:r w:rsidRPr="009700E9">
        <w:rPr>
          <w:rFonts w:ascii="Times New Roman" w:hAnsi="Times New Roman"/>
          <w:sz w:val="24"/>
          <w:szCs w:val="24"/>
        </w:rPr>
        <w:t>было запланировано</w:t>
      </w:r>
      <w:r w:rsidR="00742BF2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719,4 тыс. руб., освоено – 667,8</w:t>
      </w:r>
      <w:r w:rsidRPr="009700E9">
        <w:rPr>
          <w:rFonts w:ascii="Times New Roman" w:hAnsi="Times New Roman"/>
          <w:sz w:val="24"/>
          <w:szCs w:val="24"/>
        </w:rPr>
        <w:t xml:space="preserve"> тыс. руб.</w:t>
      </w:r>
      <w:r w:rsidR="006569A9">
        <w:rPr>
          <w:rFonts w:ascii="Times New Roman" w:hAnsi="Times New Roman"/>
          <w:sz w:val="24"/>
          <w:szCs w:val="24"/>
        </w:rPr>
        <w:t xml:space="preserve"> Из 20</w:t>
      </w:r>
      <w:r w:rsidR="00391F0A" w:rsidRPr="009700E9">
        <w:rPr>
          <w:rFonts w:ascii="Times New Roman" w:hAnsi="Times New Roman"/>
          <w:sz w:val="24"/>
          <w:szCs w:val="24"/>
        </w:rPr>
        <w:t xml:space="preserve"> запланированных мероприятий пр</w:t>
      </w:r>
      <w:r w:rsidR="006569A9">
        <w:rPr>
          <w:rFonts w:ascii="Times New Roman" w:hAnsi="Times New Roman"/>
          <w:sz w:val="24"/>
          <w:szCs w:val="24"/>
        </w:rPr>
        <w:t>едусмотрено финансирование 7</w:t>
      </w:r>
      <w:r w:rsidR="00391F0A" w:rsidRPr="009700E9">
        <w:rPr>
          <w:rFonts w:ascii="Times New Roman" w:hAnsi="Times New Roman"/>
          <w:sz w:val="24"/>
          <w:szCs w:val="24"/>
        </w:rPr>
        <w:t xml:space="preserve"> мероприятий, остальные мероприятия проводились без финансового обеспечения.</w:t>
      </w:r>
    </w:p>
    <w:p w:rsidR="00CA5766" w:rsidRDefault="00741873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Исполнение целевых показателей:</w:t>
      </w:r>
      <w:r w:rsidR="00BE0CC4" w:rsidRPr="009700E9">
        <w:rPr>
          <w:rFonts w:ascii="Times New Roman" w:hAnsi="Times New Roman"/>
          <w:sz w:val="24"/>
          <w:szCs w:val="24"/>
        </w:rPr>
        <w:t xml:space="preserve"> </w:t>
      </w:r>
      <w:r w:rsidR="00A52662" w:rsidRPr="009700E9">
        <w:rPr>
          <w:rFonts w:ascii="Times New Roman" w:hAnsi="Times New Roman"/>
          <w:sz w:val="24"/>
          <w:szCs w:val="24"/>
        </w:rPr>
        <w:t xml:space="preserve"> из 6 целевых показателей</w:t>
      </w:r>
      <w:r w:rsidR="008B3F00" w:rsidRPr="009700E9">
        <w:rPr>
          <w:rFonts w:ascii="Times New Roman" w:hAnsi="Times New Roman"/>
          <w:sz w:val="24"/>
          <w:szCs w:val="24"/>
        </w:rPr>
        <w:t xml:space="preserve"> -</w:t>
      </w:r>
      <w:r w:rsidR="00A52662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5</w:t>
      </w:r>
      <w:r w:rsidR="00BE0CC4" w:rsidRPr="00970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CC4" w:rsidRPr="009700E9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B140D7">
        <w:rPr>
          <w:rFonts w:ascii="Times New Roman" w:hAnsi="Times New Roman"/>
          <w:sz w:val="24"/>
          <w:szCs w:val="24"/>
        </w:rPr>
        <w:t xml:space="preserve"> </w:t>
      </w:r>
      <w:r w:rsidR="00BE0CC4" w:rsidRPr="009700E9">
        <w:rPr>
          <w:rFonts w:ascii="Times New Roman" w:hAnsi="Times New Roman"/>
          <w:sz w:val="24"/>
          <w:szCs w:val="24"/>
        </w:rPr>
        <w:t xml:space="preserve"> свыше</w:t>
      </w:r>
      <w:r w:rsidR="004C7084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100%, один целевой показатель</w:t>
      </w:r>
      <w:r w:rsidR="00F77D91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–</w:t>
      </w:r>
      <w:r w:rsidR="00326A19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не достигнут</w:t>
      </w:r>
      <w:r w:rsidR="00A52662" w:rsidRPr="009700E9">
        <w:rPr>
          <w:rFonts w:ascii="Times New Roman" w:hAnsi="Times New Roman"/>
          <w:sz w:val="24"/>
          <w:szCs w:val="24"/>
        </w:rPr>
        <w:t>.  С</w:t>
      </w:r>
      <w:r w:rsidR="00BE0CC4" w:rsidRPr="009700E9">
        <w:rPr>
          <w:rFonts w:ascii="Times New Roman" w:hAnsi="Times New Roman"/>
          <w:sz w:val="24"/>
          <w:szCs w:val="24"/>
        </w:rPr>
        <w:t>те</w:t>
      </w:r>
      <w:r w:rsidR="0000787D" w:rsidRPr="009700E9">
        <w:rPr>
          <w:rFonts w:ascii="Times New Roman" w:hAnsi="Times New Roman"/>
          <w:sz w:val="24"/>
          <w:szCs w:val="24"/>
        </w:rPr>
        <w:t>пень достижения цели</w:t>
      </w:r>
      <w:r w:rsidR="00BE0CC4" w:rsidRPr="009700E9">
        <w:rPr>
          <w:rFonts w:ascii="Times New Roman" w:hAnsi="Times New Roman"/>
          <w:sz w:val="24"/>
          <w:szCs w:val="24"/>
        </w:rPr>
        <w:t xml:space="preserve"> составляет</w:t>
      </w:r>
      <w:r w:rsidR="0000787D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– 3,66</w:t>
      </w:r>
      <w:r w:rsidR="00A52662" w:rsidRPr="009700E9">
        <w:rPr>
          <w:rFonts w:ascii="Times New Roman" w:hAnsi="Times New Roman"/>
          <w:sz w:val="24"/>
          <w:szCs w:val="24"/>
        </w:rPr>
        <w:t xml:space="preserve">. </w:t>
      </w:r>
      <w:r w:rsidR="00771EA9">
        <w:rPr>
          <w:rFonts w:ascii="Times New Roman" w:hAnsi="Times New Roman"/>
          <w:sz w:val="24"/>
          <w:szCs w:val="24"/>
        </w:rPr>
        <w:t>Задачи достигнуты в полной мере.</w:t>
      </w:r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>Проведены торжественные мероприятия по весеннему призыву. Запланировано дополнительное финансирование на осенний призыв и проведение Всероссийского Дня призывника.</w:t>
      </w:r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>Состоялась патриотическая акция «Мы – граждане России».</w:t>
      </w:r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>19 школьников отдохнули в детских центрах «Артек», «Орленок», «Океан».</w:t>
      </w:r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 xml:space="preserve">В рамках празднования Дня молодежи совместно с АО «Полюс </w:t>
      </w:r>
      <w:proofErr w:type="spellStart"/>
      <w:r w:rsidRPr="00771EA9">
        <w:rPr>
          <w:rFonts w:ascii="Times New Roman" w:hAnsi="Times New Roman"/>
          <w:sz w:val="24"/>
          <w:szCs w:val="24"/>
        </w:rPr>
        <w:t>Вернинское</w:t>
      </w:r>
      <w:proofErr w:type="spellEnd"/>
      <w:r w:rsidRPr="00771EA9">
        <w:rPr>
          <w:rFonts w:ascii="Times New Roman" w:hAnsi="Times New Roman"/>
          <w:sz w:val="24"/>
          <w:szCs w:val="24"/>
        </w:rPr>
        <w:t>» проведен Фестиваль красок.</w:t>
      </w:r>
    </w:p>
    <w:p w:rsidR="00CA5766" w:rsidRPr="00771EA9" w:rsidRDefault="000D7E69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CA5766" w:rsidRPr="00771EA9">
        <w:rPr>
          <w:rFonts w:ascii="Times New Roman" w:hAnsi="Times New Roman"/>
          <w:sz w:val="24"/>
          <w:szCs w:val="24"/>
        </w:rPr>
        <w:t xml:space="preserve"> сентябре прошел праздник «Путешествие по галактике «Детство», </w:t>
      </w:r>
      <w:r>
        <w:rPr>
          <w:rFonts w:ascii="Times New Roman" w:hAnsi="Times New Roman"/>
          <w:sz w:val="24"/>
          <w:szCs w:val="24"/>
        </w:rPr>
        <w:t>организованный</w:t>
      </w:r>
      <w:r w:rsidR="00CA5766" w:rsidRPr="00771EA9">
        <w:rPr>
          <w:rFonts w:ascii="Times New Roman" w:hAnsi="Times New Roman"/>
          <w:sz w:val="24"/>
          <w:szCs w:val="24"/>
        </w:rPr>
        <w:t xml:space="preserve"> совместным с АО «Полюс </w:t>
      </w:r>
      <w:proofErr w:type="spellStart"/>
      <w:r w:rsidR="00CA5766" w:rsidRPr="00771EA9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CA5766" w:rsidRPr="00771EA9">
        <w:rPr>
          <w:rFonts w:ascii="Times New Roman" w:hAnsi="Times New Roman"/>
          <w:sz w:val="24"/>
          <w:szCs w:val="24"/>
        </w:rPr>
        <w:t>».</w:t>
      </w:r>
      <w:proofErr w:type="gramEnd"/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 xml:space="preserve">Продолжает свое развитие волонтерское движение. </w:t>
      </w:r>
      <w:r w:rsidR="00BC49AA" w:rsidRPr="00771EA9">
        <w:rPr>
          <w:rFonts w:ascii="Times New Roman" w:hAnsi="Times New Roman"/>
          <w:sz w:val="24"/>
          <w:szCs w:val="24"/>
        </w:rPr>
        <w:t xml:space="preserve">Вручены  10 волонтерских книжек наиболее активным </w:t>
      </w:r>
      <w:r w:rsidR="00BC49AA">
        <w:rPr>
          <w:rFonts w:ascii="Times New Roman" w:hAnsi="Times New Roman"/>
          <w:sz w:val="24"/>
          <w:szCs w:val="24"/>
        </w:rPr>
        <w:t>участникам движения</w:t>
      </w:r>
      <w:r w:rsidR="00BC49AA" w:rsidRPr="00771EA9">
        <w:rPr>
          <w:rFonts w:ascii="Times New Roman" w:hAnsi="Times New Roman"/>
          <w:sz w:val="24"/>
          <w:szCs w:val="24"/>
        </w:rPr>
        <w:t>.</w:t>
      </w:r>
      <w:r w:rsidR="00BC49AA">
        <w:rPr>
          <w:rFonts w:ascii="Times New Roman" w:hAnsi="Times New Roman"/>
          <w:sz w:val="24"/>
          <w:szCs w:val="24"/>
        </w:rPr>
        <w:t xml:space="preserve"> </w:t>
      </w:r>
      <w:r w:rsidRPr="00771EA9">
        <w:rPr>
          <w:rFonts w:ascii="Times New Roman" w:hAnsi="Times New Roman"/>
          <w:sz w:val="24"/>
          <w:szCs w:val="24"/>
        </w:rPr>
        <w:t>Расширяются виды деятельности: участие в подготовке и проведении районных мероприятий, в мероприятиях по улучшению качества жизни одиноко проживающих пожилых людей.</w:t>
      </w:r>
    </w:p>
    <w:p w:rsidR="00CA5766" w:rsidRPr="00771EA9" w:rsidRDefault="00F77D91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проведена летняя акция</w:t>
      </w:r>
      <w:r w:rsidR="00CA5766" w:rsidRPr="00771EA9">
        <w:rPr>
          <w:rFonts w:ascii="Times New Roman" w:hAnsi="Times New Roman"/>
          <w:sz w:val="24"/>
          <w:szCs w:val="24"/>
        </w:rPr>
        <w:t xml:space="preserve"> «Лето. Занятость. Подросток»</w:t>
      </w:r>
      <w:r>
        <w:rPr>
          <w:rFonts w:ascii="Times New Roman" w:hAnsi="Times New Roman"/>
          <w:sz w:val="24"/>
          <w:szCs w:val="24"/>
        </w:rPr>
        <w:t>, н</w:t>
      </w:r>
      <w:r w:rsidR="00CA5766" w:rsidRPr="00771EA9">
        <w:rPr>
          <w:rFonts w:ascii="Times New Roman" w:hAnsi="Times New Roman"/>
          <w:sz w:val="24"/>
          <w:szCs w:val="24"/>
        </w:rPr>
        <w:t>а территории ДОЛ «Звездочка» в день закрытия смены проведен праздник красок.</w:t>
      </w:r>
    </w:p>
    <w:p w:rsidR="00CA5766" w:rsidRPr="00771EA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71EA9">
        <w:rPr>
          <w:rFonts w:ascii="Times New Roman" w:hAnsi="Times New Roman"/>
          <w:sz w:val="24"/>
          <w:szCs w:val="24"/>
        </w:rPr>
        <w:t xml:space="preserve">Своеобразным подведением итогов </w:t>
      </w:r>
      <w:r w:rsidR="00BC49AA">
        <w:rPr>
          <w:rFonts w:ascii="Times New Roman" w:hAnsi="Times New Roman"/>
          <w:sz w:val="24"/>
          <w:szCs w:val="24"/>
        </w:rPr>
        <w:t>стал</w:t>
      </w:r>
      <w:r w:rsidRPr="00771EA9">
        <w:rPr>
          <w:rFonts w:ascii="Times New Roman" w:hAnsi="Times New Roman"/>
          <w:sz w:val="24"/>
          <w:szCs w:val="24"/>
        </w:rPr>
        <w:t xml:space="preserve"> традиционны</w:t>
      </w:r>
      <w:r w:rsidR="00BC49AA">
        <w:rPr>
          <w:rFonts w:ascii="Times New Roman" w:hAnsi="Times New Roman"/>
          <w:sz w:val="24"/>
          <w:szCs w:val="24"/>
        </w:rPr>
        <w:t>й</w:t>
      </w:r>
      <w:r w:rsidRPr="00771EA9">
        <w:rPr>
          <w:rFonts w:ascii="Times New Roman" w:hAnsi="Times New Roman"/>
          <w:sz w:val="24"/>
          <w:szCs w:val="24"/>
        </w:rPr>
        <w:t xml:space="preserve"> новогодний праздник для талантливой и одаренной молодежи «Елка мэра». Более 200 ребят со всего района, которые в течение года отстаивали честь образовательных организаций и района в спортивных и культурно-массовых мероприятиях, получ</w:t>
      </w:r>
      <w:r w:rsidR="00BC49AA">
        <w:rPr>
          <w:rFonts w:ascii="Times New Roman" w:hAnsi="Times New Roman"/>
          <w:sz w:val="24"/>
          <w:szCs w:val="24"/>
        </w:rPr>
        <w:t>или</w:t>
      </w:r>
      <w:r w:rsidRPr="00771EA9">
        <w:rPr>
          <w:rFonts w:ascii="Times New Roman" w:hAnsi="Times New Roman"/>
          <w:sz w:val="24"/>
          <w:szCs w:val="24"/>
        </w:rPr>
        <w:t xml:space="preserve"> приглашение на праздник.</w:t>
      </w:r>
    </w:p>
    <w:p w:rsidR="001309B8" w:rsidRDefault="00B65A5C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Бюджетная</w:t>
      </w:r>
      <w:r w:rsidR="00EB018E" w:rsidRPr="009700E9">
        <w:rPr>
          <w:rFonts w:ascii="Times New Roman" w:hAnsi="Times New Roman"/>
          <w:sz w:val="24"/>
          <w:szCs w:val="24"/>
        </w:rPr>
        <w:t xml:space="preserve"> эф</w:t>
      </w:r>
      <w:r w:rsidR="00B140D7">
        <w:rPr>
          <w:rFonts w:ascii="Times New Roman" w:hAnsi="Times New Roman"/>
          <w:sz w:val="24"/>
          <w:szCs w:val="24"/>
        </w:rPr>
        <w:t>фективность состав</w:t>
      </w:r>
      <w:r w:rsidR="00BC49AA">
        <w:rPr>
          <w:rFonts w:ascii="Times New Roman" w:hAnsi="Times New Roman"/>
          <w:sz w:val="24"/>
          <w:szCs w:val="24"/>
        </w:rPr>
        <w:t>ила</w:t>
      </w:r>
      <w:r w:rsidR="00B140D7">
        <w:rPr>
          <w:rFonts w:ascii="Times New Roman" w:hAnsi="Times New Roman"/>
          <w:sz w:val="24"/>
          <w:szCs w:val="24"/>
        </w:rPr>
        <w:t xml:space="preserve"> 92,8</w:t>
      </w:r>
      <w:r w:rsidR="00484718" w:rsidRPr="009700E9">
        <w:rPr>
          <w:rFonts w:ascii="Times New Roman" w:hAnsi="Times New Roman"/>
          <w:sz w:val="24"/>
          <w:szCs w:val="24"/>
        </w:rPr>
        <w:t>% за счет исполнения двух мероприятий «Новогодний праздник для талантливой  и одаренной молодежи «Елка мэра» и «Участие в программах Всероссийских детских центров»,</w:t>
      </w:r>
      <w:r w:rsidR="006569A9">
        <w:rPr>
          <w:rFonts w:ascii="Times New Roman" w:hAnsi="Times New Roman"/>
          <w:sz w:val="24"/>
          <w:szCs w:val="24"/>
        </w:rPr>
        <w:t xml:space="preserve"> </w:t>
      </w:r>
      <w:r w:rsidR="00BC49AA">
        <w:rPr>
          <w:rFonts w:ascii="Times New Roman" w:hAnsi="Times New Roman"/>
          <w:sz w:val="24"/>
          <w:szCs w:val="24"/>
        </w:rPr>
        <w:t>на которые израсходовано</w:t>
      </w:r>
      <w:r w:rsidR="006569A9">
        <w:rPr>
          <w:rFonts w:ascii="Times New Roman" w:hAnsi="Times New Roman"/>
          <w:sz w:val="24"/>
          <w:szCs w:val="24"/>
        </w:rPr>
        <w:t xml:space="preserve"> 502,4</w:t>
      </w:r>
      <w:r w:rsidR="00484718" w:rsidRPr="009700E9">
        <w:rPr>
          <w:rFonts w:ascii="Times New Roman" w:hAnsi="Times New Roman"/>
          <w:sz w:val="24"/>
          <w:szCs w:val="24"/>
        </w:rPr>
        <w:t xml:space="preserve"> тыс. руб. </w:t>
      </w:r>
      <w:r w:rsidR="00A52662" w:rsidRPr="009700E9">
        <w:rPr>
          <w:rFonts w:ascii="Times New Roman" w:hAnsi="Times New Roman"/>
          <w:sz w:val="24"/>
          <w:szCs w:val="24"/>
        </w:rPr>
        <w:t>Эффективность подпрограммы по критериям оц</w:t>
      </w:r>
      <w:r w:rsidR="00B140D7">
        <w:rPr>
          <w:rFonts w:ascii="Times New Roman" w:hAnsi="Times New Roman"/>
          <w:sz w:val="24"/>
          <w:szCs w:val="24"/>
        </w:rPr>
        <w:t>енки эффективности состав</w:t>
      </w:r>
      <w:r w:rsidR="00BC49AA">
        <w:rPr>
          <w:rFonts w:ascii="Times New Roman" w:hAnsi="Times New Roman"/>
          <w:sz w:val="24"/>
          <w:szCs w:val="24"/>
        </w:rPr>
        <w:t>ила</w:t>
      </w:r>
      <w:r w:rsidR="00B140D7">
        <w:rPr>
          <w:rFonts w:ascii="Times New Roman" w:hAnsi="Times New Roman"/>
          <w:sz w:val="24"/>
          <w:szCs w:val="24"/>
        </w:rPr>
        <w:t xml:space="preserve"> 3,4</w:t>
      </w:r>
      <w:r w:rsidR="00CA5766">
        <w:rPr>
          <w:rFonts w:ascii="Times New Roman" w:hAnsi="Times New Roman"/>
          <w:sz w:val="24"/>
          <w:szCs w:val="24"/>
        </w:rPr>
        <w:t>.</w:t>
      </w:r>
    </w:p>
    <w:p w:rsidR="005C7888" w:rsidRPr="009700E9" w:rsidRDefault="00CA5766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2662" w:rsidRPr="009700E9">
        <w:rPr>
          <w:rFonts w:ascii="Times New Roman" w:hAnsi="Times New Roman"/>
          <w:sz w:val="24"/>
          <w:szCs w:val="24"/>
        </w:rPr>
        <w:t xml:space="preserve">одпрограмма является высокоэффективной. </w:t>
      </w:r>
      <w:r w:rsidR="005C7888" w:rsidRPr="009700E9">
        <w:rPr>
          <w:rFonts w:ascii="Times New Roman" w:hAnsi="Times New Roman"/>
          <w:sz w:val="24"/>
          <w:szCs w:val="24"/>
        </w:rPr>
        <w:t>Рекомендуется</w:t>
      </w:r>
      <w:r w:rsidR="001309B8">
        <w:rPr>
          <w:rFonts w:ascii="Times New Roman" w:hAnsi="Times New Roman"/>
          <w:sz w:val="24"/>
          <w:szCs w:val="24"/>
        </w:rPr>
        <w:t xml:space="preserve">: </w:t>
      </w:r>
      <w:r w:rsidR="005C7888" w:rsidRPr="009700E9">
        <w:rPr>
          <w:rFonts w:ascii="Times New Roman" w:hAnsi="Times New Roman"/>
          <w:sz w:val="24"/>
          <w:szCs w:val="24"/>
        </w:rPr>
        <w:t>откорректировать целевые показатели подпрограммы.</w:t>
      </w:r>
    </w:p>
    <w:p w:rsidR="00BE0CC4" w:rsidRPr="006569A9" w:rsidRDefault="00BE0CC4" w:rsidP="00D57F31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69A9">
        <w:rPr>
          <w:rFonts w:ascii="Times New Roman" w:hAnsi="Times New Roman"/>
          <w:b/>
          <w:sz w:val="24"/>
          <w:szCs w:val="24"/>
        </w:rPr>
        <w:t>Под</w:t>
      </w:r>
      <w:r w:rsidR="0000787D" w:rsidRPr="006569A9">
        <w:rPr>
          <w:rFonts w:ascii="Times New Roman" w:hAnsi="Times New Roman"/>
          <w:b/>
          <w:sz w:val="24"/>
          <w:szCs w:val="24"/>
        </w:rPr>
        <w:t xml:space="preserve">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00787D" w:rsidRPr="006569A9">
        <w:rPr>
          <w:rFonts w:ascii="Times New Roman" w:hAnsi="Times New Roman"/>
          <w:b/>
          <w:sz w:val="24"/>
          <w:szCs w:val="24"/>
        </w:rPr>
        <w:t>Бода</w:t>
      </w:r>
      <w:r w:rsidR="00AD6A67" w:rsidRPr="006569A9">
        <w:rPr>
          <w:rFonts w:ascii="Times New Roman" w:hAnsi="Times New Roman"/>
          <w:b/>
          <w:sz w:val="24"/>
          <w:szCs w:val="24"/>
        </w:rPr>
        <w:t>йбинском</w:t>
      </w:r>
      <w:proofErr w:type="spellEnd"/>
      <w:r w:rsidR="00AD6A67" w:rsidRPr="006569A9">
        <w:rPr>
          <w:rFonts w:ascii="Times New Roman" w:hAnsi="Times New Roman"/>
          <w:b/>
          <w:sz w:val="24"/>
          <w:szCs w:val="24"/>
        </w:rPr>
        <w:t xml:space="preserve"> районе» на 2015 – 2020 </w:t>
      </w:r>
      <w:r w:rsidR="0000787D" w:rsidRPr="006569A9">
        <w:rPr>
          <w:rFonts w:ascii="Times New Roman" w:hAnsi="Times New Roman"/>
          <w:b/>
          <w:sz w:val="24"/>
          <w:szCs w:val="24"/>
        </w:rPr>
        <w:t>годы.</w:t>
      </w:r>
    </w:p>
    <w:p w:rsidR="0000787D" w:rsidRPr="006569A9" w:rsidRDefault="0000787D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 xml:space="preserve">Основной целью </w:t>
      </w:r>
      <w:r w:rsidR="002844DB" w:rsidRPr="006569A9">
        <w:rPr>
          <w:rFonts w:ascii="Times New Roman" w:hAnsi="Times New Roman"/>
          <w:sz w:val="24"/>
          <w:szCs w:val="24"/>
        </w:rPr>
        <w:t>п</w:t>
      </w:r>
      <w:r w:rsidRPr="006569A9">
        <w:rPr>
          <w:rFonts w:ascii="Times New Roman" w:hAnsi="Times New Roman"/>
          <w:sz w:val="24"/>
          <w:szCs w:val="24"/>
        </w:rPr>
        <w:t>одпрограммы является –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00787D" w:rsidRPr="006569A9" w:rsidRDefault="002844DB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>Из четырех</w:t>
      </w:r>
      <w:r w:rsidR="00FF5E6B" w:rsidRPr="006569A9">
        <w:rPr>
          <w:rFonts w:ascii="Times New Roman" w:hAnsi="Times New Roman"/>
          <w:sz w:val="24"/>
          <w:szCs w:val="24"/>
        </w:rPr>
        <w:t xml:space="preserve"> целевых показателей два</w:t>
      </w:r>
      <w:r w:rsidR="0000787D" w:rsidRPr="006569A9">
        <w:rPr>
          <w:rFonts w:ascii="Times New Roman" w:hAnsi="Times New Roman"/>
          <w:sz w:val="24"/>
          <w:szCs w:val="24"/>
        </w:rPr>
        <w:t xml:space="preserve"> перевыполнены</w:t>
      </w:r>
      <w:r w:rsidR="004C7084" w:rsidRPr="006569A9">
        <w:rPr>
          <w:rFonts w:ascii="Times New Roman" w:hAnsi="Times New Roman"/>
          <w:sz w:val="24"/>
          <w:szCs w:val="24"/>
        </w:rPr>
        <w:t xml:space="preserve"> </w:t>
      </w:r>
      <w:r w:rsidR="0000787D" w:rsidRPr="006569A9">
        <w:rPr>
          <w:rFonts w:ascii="Times New Roman" w:hAnsi="Times New Roman"/>
          <w:sz w:val="24"/>
          <w:szCs w:val="24"/>
        </w:rPr>
        <w:t>свыше 100%,</w:t>
      </w:r>
      <w:r w:rsidR="00771EA9">
        <w:rPr>
          <w:rFonts w:ascii="Times New Roman" w:hAnsi="Times New Roman"/>
          <w:sz w:val="24"/>
          <w:szCs w:val="24"/>
        </w:rPr>
        <w:t xml:space="preserve"> один показатель  выполнен на 45</w:t>
      </w:r>
      <w:r w:rsidR="00FF5E6B" w:rsidRPr="006569A9">
        <w:rPr>
          <w:rFonts w:ascii="Times New Roman" w:hAnsi="Times New Roman"/>
          <w:sz w:val="24"/>
          <w:szCs w:val="24"/>
        </w:rPr>
        <w:t xml:space="preserve">%, </w:t>
      </w:r>
      <w:r w:rsidR="0000787D" w:rsidRPr="006569A9">
        <w:rPr>
          <w:rFonts w:ascii="Times New Roman" w:hAnsi="Times New Roman"/>
          <w:sz w:val="24"/>
          <w:szCs w:val="24"/>
        </w:rPr>
        <w:t xml:space="preserve"> один п</w:t>
      </w:r>
      <w:r w:rsidR="00DE432F" w:rsidRPr="006569A9">
        <w:rPr>
          <w:rFonts w:ascii="Times New Roman" w:hAnsi="Times New Roman"/>
          <w:sz w:val="24"/>
          <w:szCs w:val="24"/>
        </w:rPr>
        <w:t>оказатель</w:t>
      </w:r>
      <w:r w:rsidR="001309B8">
        <w:rPr>
          <w:rFonts w:ascii="Times New Roman" w:hAnsi="Times New Roman"/>
          <w:sz w:val="24"/>
          <w:szCs w:val="24"/>
        </w:rPr>
        <w:t xml:space="preserve"> - </w:t>
      </w:r>
      <w:r w:rsidR="00DE432F" w:rsidRPr="006569A9">
        <w:rPr>
          <w:rFonts w:ascii="Times New Roman" w:hAnsi="Times New Roman"/>
          <w:sz w:val="24"/>
          <w:szCs w:val="24"/>
        </w:rPr>
        <w:t>нулевой.</w:t>
      </w:r>
      <w:r w:rsidR="0000787D" w:rsidRPr="006569A9">
        <w:rPr>
          <w:rFonts w:ascii="Times New Roman" w:hAnsi="Times New Roman"/>
          <w:sz w:val="24"/>
          <w:szCs w:val="24"/>
        </w:rPr>
        <w:t xml:space="preserve"> Степень дос</w:t>
      </w:r>
      <w:r w:rsidR="006569A9">
        <w:rPr>
          <w:rFonts w:ascii="Times New Roman" w:hAnsi="Times New Roman"/>
          <w:sz w:val="24"/>
          <w:szCs w:val="24"/>
        </w:rPr>
        <w:t>тижения цели составляет – 1,36</w:t>
      </w:r>
      <w:r w:rsidR="00DE432F" w:rsidRPr="006569A9">
        <w:rPr>
          <w:rFonts w:ascii="Times New Roman" w:hAnsi="Times New Roman"/>
          <w:sz w:val="24"/>
          <w:szCs w:val="24"/>
        </w:rPr>
        <w:t xml:space="preserve">. </w:t>
      </w:r>
      <w:r w:rsidR="001309B8">
        <w:rPr>
          <w:rFonts w:ascii="Times New Roman" w:hAnsi="Times New Roman"/>
          <w:sz w:val="24"/>
          <w:szCs w:val="24"/>
        </w:rPr>
        <w:t>П</w:t>
      </w:r>
      <w:r w:rsidR="00DE432F" w:rsidRPr="006569A9">
        <w:rPr>
          <w:rFonts w:ascii="Times New Roman" w:hAnsi="Times New Roman"/>
          <w:sz w:val="24"/>
          <w:szCs w:val="24"/>
        </w:rPr>
        <w:t>одпро</w:t>
      </w:r>
      <w:r w:rsidR="00FF5E6B" w:rsidRPr="006569A9">
        <w:rPr>
          <w:rFonts w:ascii="Times New Roman" w:hAnsi="Times New Roman"/>
          <w:sz w:val="24"/>
          <w:szCs w:val="24"/>
        </w:rPr>
        <w:t xml:space="preserve">грамма не имеет финансирования, поэтому эффективность </w:t>
      </w:r>
      <w:r w:rsidR="00DE4C37" w:rsidRPr="006569A9">
        <w:rPr>
          <w:rFonts w:ascii="Times New Roman" w:hAnsi="Times New Roman"/>
          <w:sz w:val="24"/>
          <w:szCs w:val="24"/>
        </w:rPr>
        <w:t>использования бюджетных средств не рассчитывалась.</w:t>
      </w:r>
      <w:r w:rsidR="00DE432F" w:rsidRPr="006569A9">
        <w:rPr>
          <w:rFonts w:ascii="Times New Roman" w:hAnsi="Times New Roman"/>
          <w:sz w:val="24"/>
          <w:szCs w:val="24"/>
        </w:rPr>
        <w:t xml:space="preserve"> </w:t>
      </w:r>
      <w:r w:rsidR="00771EA9">
        <w:rPr>
          <w:rFonts w:ascii="Times New Roman" w:hAnsi="Times New Roman"/>
          <w:sz w:val="24"/>
          <w:szCs w:val="24"/>
        </w:rPr>
        <w:t>Задачи достигнуты в полной мере.</w:t>
      </w:r>
    </w:p>
    <w:p w:rsidR="00686D33" w:rsidRPr="00686D33" w:rsidRDefault="00FF5E6B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="00686D33" w:rsidRPr="00686D33">
        <w:rPr>
          <w:rFonts w:ascii="Times New Roman" w:hAnsi="Times New Roman"/>
          <w:sz w:val="24"/>
          <w:szCs w:val="24"/>
        </w:rPr>
        <w:t>размещалась информация в газете «Ленский шахтер» и новостных сюжетах телекомпан</w:t>
      </w:r>
      <w:proofErr w:type="gramStart"/>
      <w:r w:rsidR="00686D33" w:rsidRPr="00686D33">
        <w:rPr>
          <w:rFonts w:ascii="Times New Roman" w:hAnsi="Times New Roman"/>
          <w:sz w:val="24"/>
          <w:szCs w:val="24"/>
        </w:rPr>
        <w:t xml:space="preserve">ии </w:t>
      </w:r>
      <w:r w:rsidR="001309B8">
        <w:rPr>
          <w:rFonts w:ascii="Times New Roman" w:hAnsi="Times New Roman"/>
          <w:sz w:val="24"/>
          <w:szCs w:val="24"/>
        </w:rPr>
        <w:t>ООО</w:t>
      </w:r>
      <w:proofErr w:type="gramEnd"/>
      <w:r w:rsidR="001309B8">
        <w:rPr>
          <w:rFonts w:ascii="Times New Roman" w:hAnsi="Times New Roman"/>
          <w:sz w:val="24"/>
          <w:szCs w:val="24"/>
        </w:rPr>
        <w:t xml:space="preserve"> </w:t>
      </w:r>
      <w:r w:rsidR="00686D33" w:rsidRPr="00686D33">
        <w:rPr>
          <w:rFonts w:ascii="Times New Roman" w:hAnsi="Times New Roman"/>
          <w:sz w:val="24"/>
          <w:szCs w:val="24"/>
        </w:rPr>
        <w:t>«Витим</w:t>
      </w:r>
      <w:r w:rsidR="001309B8">
        <w:rPr>
          <w:rFonts w:ascii="Times New Roman" w:hAnsi="Times New Roman"/>
          <w:sz w:val="24"/>
          <w:szCs w:val="24"/>
        </w:rPr>
        <w:t>-</w:t>
      </w:r>
      <w:r w:rsidR="00686D33" w:rsidRPr="00686D33">
        <w:rPr>
          <w:rFonts w:ascii="Times New Roman" w:hAnsi="Times New Roman"/>
          <w:sz w:val="24"/>
          <w:szCs w:val="24"/>
        </w:rPr>
        <w:t>Телеком». Всего размещено 27 материал</w:t>
      </w:r>
      <w:r w:rsidR="001309B8">
        <w:rPr>
          <w:rFonts w:ascii="Times New Roman" w:hAnsi="Times New Roman"/>
          <w:sz w:val="24"/>
          <w:szCs w:val="24"/>
        </w:rPr>
        <w:t>а</w:t>
      </w:r>
      <w:r w:rsidR="00686D33" w:rsidRPr="00686D33">
        <w:rPr>
          <w:rFonts w:ascii="Times New Roman" w:hAnsi="Times New Roman"/>
          <w:sz w:val="24"/>
          <w:szCs w:val="24"/>
        </w:rPr>
        <w:t xml:space="preserve"> и 10 новостных сюжетов.</w:t>
      </w:r>
    </w:p>
    <w:p w:rsidR="00686D33" w:rsidRPr="00686D33" w:rsidRDefault="00686D33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86D33">
        <w:rPr>
          <w:rFonts w:ascii="Times New Roman" w:hAnsi="Times New Roman"/>
          <w:sz w:val="24"/>
          <w:szCs w:val="24"/>
        </w:rPr>
        <w:lastRenderedPageBreak/>
        <w:t xml:space="preserve">Проводилась индивидуальная работа с несовершеннолетними и </w:t>
      </w:r>
      <w:r w:rsidR="00F729C9">
        <w:rPr>
          <w:rFonts w:ascii="Times New Roman" w:hAnsi="Times New Roman"/>
          <w:sz w:val="24"/>
          <w:szCs w:val="24"/>
        </w:rPr>
        <w:t xml:space="preserve">их </w:t>
      </w:r>
      <w:r w:rsidRPr="00686D33">
        <w:rPr>
          <w:rFonts w:ascii="Times New Roman" w:hAnsi="Times New Roman"/>
          <w:sz w:val="24"/>
          <w:szCs w:val="24"/>
        </w:rPr>
        <w:t xml:space="preserve">родителями в рамках деятельности </w:t>
      </w:r>
      <w:proofErr w:type="spellStart"/>
      <w:r w:rsidRPr="00686D33">
        <w:rPr>
          <w:rFonts w:ascii="Times New Roman" w:hAnsi="Times New Roman"/>
          <w:sz w:val="24"/>
          <w:szCs w:val="24"/>
        </w:rPr>
        <w:t>наркопостов</w:t>
      </w:r>
      <w:proofErr w:type="spellEnd"/>
      <w:r w:rsidRPr="00686D33">
        <w:rPr>
          <w:rFonts w:ascii="Times New Roman" w:hAnsi="Times New Roman"/>
          <w:sz w:val="24"/>
          <w:szCs w:val="24"/>
        </w:rPr>
        <w:t xml:space="preserve"> в образовательных организациях совместно с МО МВД России «</w:t>
      </w:r>
      <w:proofErr w:type="spellStart"/>
      <w:r w:rsidRPr="00686D33">
        <w:rPr>
          <w:rFonts w:ascii="Times New Roman" w:hAnsi="Times New Roman"/>
          <w:sz w:val="24"/>
          <w:szCs w:val="24"/>
        </w:rPr>
        <w:t>Бодайбинский</w:t>
      </w:r>
      <w:proofErr w:type="spellEnd"/>
      <w:r w:rsidRPr="00686D33">
        <w:rPr>
          <w:rFonts w:ascii="Times New Roman" w:hAnsi="Times New Roman"/>
          <w:sz w:val="24"/>
          <w:szCs w:val="24"/>
        </w:rPr>
        <w:t>» на базе МБОУ СОШ № 4 г.</w:t>
      </w:r>
      <w:r w:rsidR="00F729C9">
        <w:rPr>
          <w:rFonts w:ascii="Times New Roman" w:hAnsi="Times New Roman"/>
          <w:sz w:val="24"/>
          <w:szCs w:val="24"/>
        </w:rPr>
        <w:t xml:space="preserve"> </w:t>
      </w:r>
      <w:r w:rsidRPr="00686D33">
        <w:rPr>
          <w:rFonts w:ascii="Times New Roman" w:hAnsi="Times New Roman"/>
          <w:sz w:val="24"/>
          <w:szCs w:val="24"/>
        </w:rPr>
        <w:t>Бодайбо.</w:t>
      </w:r>
    </w:p>
    <w:p w:rsidR="00686D33" w:rsidRPr="00686D33" w:rsidRDefault="00686D33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86D33">
        <w:rPr>
          <w:rFonts w:ascii="Times New Roman" w:hAnsi="Times New Roman"/>
          <w:sz w:val="24"/>
          <w:szCs w:val="24"/>
        </w:rPr>
        <w:t>Проведено</w:t>
      </w:r>
      <w:r w:rsidR="00F729C9">
        <w:rPr>
          <w:rFonts w:ascii="Times New Roman" w:hAnsi="Times New Roman"/>
          <w:sz w:val="24"/>
          <w:szCs w:val="24"/>
        </w:rPr>
        <w:t xml:space="preserve"> </w:t>
      </w:r>
      <w:r w:rsidRPr="00686D33">
        <w:rPr>
          <w:rFonts w:ascii="Times New Roman" w:hAnsi="Times New Roman"/>
          <w:sz w:val="24"/>
          <w:szCs w:val="24"/>
        </w:rPr>
        <w:t xml:space="preserve">социально-психологическое тестирование по раннему выявлению употребления </w:t>
      </w:r>
      <w:r w:rsidR="00F729C9" w:rsidRPr="00686D33">
        <w:rPr>
          <w:rFonts w:ascii="Times New Roman" w:hAnsi="Times New Roman"/>
          <w:sz w:val="24"/>
          <w:szCs w:val="24"/>
        </w:rPr>
        <w:t xml:space="preserve">в образовательных организациях </w:t>
      </w:r>
      <w:r w:rsidRPr="00686D33">
        <w:rPr>
          <w:rFonts w:ascii="Times New Roman" w:hAnsi="Times New Roman"/>
          <w:sz w:val="24"/>
          <w:szCs w:val="24"/>
        </w:rPr>
        <w:t xml:space="preserve">наркотических средств и психотропных веществ, в том числе и в </w:t>
      </w:r>
      <w:proofErr w:type="spellStart"/>
      <w:r w:rsidR="00F729C9">
        <w:rPr>
          <w:rFonts w:ascii="Times New Roman" w:hAnsi="Times New Roman"/>
          <w:sz w:val="24"/>
          <w:szCs w:val="24"/>
        </w:rPr>
        <w:t>Бодайбинском</w:t>
      </w:r>
      <w:proofErr w:type="spellEnd"/>
      <w:r w:rsidR="00F729C9">
        <w:rPr>
          <w:rFonts w:ascii="Times New Roman" w:hAnsi="Times New Roman"/>
          <w:sz w:val="24"/>
          <w:szCs w:val="24"/>
        </w:rPr>
        <w:t xml:space="preserve"> горном </w:t>
      </w:r>
      <w:r w:rsidRPr="00686D33">
        <w:rPr>
          <w:rFonts w:ascii="Times New Roman" w:hAnsi="Times New Roman"/>
          <w:sz w:val="24"/>
          <w:szCs w:val="24"/>
        </w:rPr>
        <w:t>техникуме.</w:t>
      </w:r>
    </w:p>
    <w:p w:rsidR="00FF5E6B" w:rsidRPr="006569A9" w:rsidRDefault="00523819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>Рекомендуется соисполнителю подпрограмм</w:t>
      </w:r>
      <w:r w:rsidR="006569A9">
        <w:rPr>
          <w:rFonts w:ascii="Times New Roman" w:hAnsi="Times New Roman"/>
          <w:sz w:val="24"/>
          <w:szCs w:val="24"/>
        </w:rPr>
        <w:t>ы</w:t>
      </w:r>
      <w:r w:rsidRPr="006569A9">
        <w:rPr>
          <w:rFonts w:ascii="Times New Roman" w:hAnsi="Times New Roman"/>
          <w:sz w:val="24"/>
          <w:szCs w:val="24"/>
        </w:rPr>
        <w:t xml:space="preserve"> </w:t>
      </w:r>
      <w:r w:rsidR="00F729C9">
        <w:rPr>
          <w:rFonts w:ascii="Times New Roman" w:hAnsi="Times New Roman"/>
          <w:sz w:val="24"/>
          <w:szCs w:val="24"/>
        </w:rPr>
        <w:t>уточнить</w:t>
      </w:r>
      <w:r w:rsidR="005C7888" w:rsidRPr="006569A9">
        <w:rPr>
          <w:rFonts w:ascii="Times New Roman" w:hAnsi="Times New Roman"/>
          <w:sz w:val="24"/>
          <w:szCs w:val="24"/>
        </w:rPr>
        <w:t xml:space="preserve"> целевые показатели.</w:t>
      </w:r>
      <w:r w:rsidRPr="006569A9">
        <w:rPr>
          <w:rFonts w:ascii="Times New Roman" w:hAnsi="Times New Roman"/>
          <w:sz w:val="24"/>
          <w:szCs w:val="24"/>
        </w:rPr>
        <w:t xml:space="preserve"> </w:t>
      </w:r>
    </w:p>
    <w:p w:rsidR="002C0E62" w:rsidRPr="00721AB9" w:rsidRDefault="00F16ECC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1AB9">
        <w:rPr>
          <w:rFonts w:ascii="Times New Roman" w:hAnsi="Times New Roman"/>
          <w:sz w:val="24"/>
          <w:szCs w:val="24"/>
        </w:rPr>
        <w:t>9</w:t>
      </w:r>
      <w:r w:rsidR="001336D0" w:rsidRPr="00721AB9">
        <w:rPr>
          <w:rFonts w:ascii="Times New Roman" w:hAnsi="Times New Roman"/>
          <w:sz w:val="24"/>
          <w:szCs w:val="24"/>
        </w:rPr>
        <w:t xml:space="preserve">) </w:t>
      </w:r>
      <w:r w:rsidR="001336D0" w:rsidRPr="00721AB9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территории </w:t>
      </w:r>
      <w:r w:rsidR="00497BD2" w:rsidRPr="00721AB9">
        <w:rPr>
          <w:rFonts w:ascii="Times New Roman" w:hAnsi="Times New Roman"/>
          <w:b/>
          <w:sz w:val="24"/>
          <w:szCs w:val="24"/>
        </w:rPr>
        <w:t xml:space="preserve">МО </w:t>
      </w:r>
      <w:r w:rsidR="001336D0" w:rsidRPr="00721AB9">
        <w:rPr>
          <w:rFonts w:ascii="Times New Roman" w:hAnsi="Times New Roman"/>
          <w:b/>
          <w:sz w:val="24"/>
          <w:szCs w:val="24"/>
        </w:rPr>
        <w:t>г</w:t>
      </w:r>
      <w:r w:rsidR="00AD6A67" w:rsidRPr="00721AB9">
        <w:rPr>
          <w:rFonts w:ascii="Times New Roman" w:hAnsi="Times New Roman"/>
          <w:b/>
          <w:sz w:val="24"/>
          <w:szCs w:val="24"/>
        </w:rPr>
        <w:t>. Бодайбо и района» на 2015-2020</w:t>
      </w:r>
      <w:r w:rsidR="001336D0" w:rsidRPr="00721AB9">
        <w:rPr>
          <w:rFonts w:ascii="Times New Roman" w:hAnsi="Times New Roman"/>
          <w:b/>
          <w:sz w:val="24"/>
          <w:szCs w:val="24"/>
        </w:rPr>
        <w:t xml:space="preserve"> годы</w:t>
      </w:r>
      <w:r w:rsidR="00EB45A5">
        <w:rPr>
          <w:rFonts w:ascii="Times New Roman" w:hAnsi="Times New Roman"/>
          <w:b/>
          <w:sz w:val="24"/>
          <w:szCs w:val="24"/>
        </w:rPr>
        <w:t>.</w:t>
      </w:r>
    </w:p>
    <w:p w:rsidR="004C7084" w:rsidRPr="00721AB9" w:rsidRDefault="00F90ED5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E62" w:rsidRPr="00721AB9">
        <w:rPr>
          <w:rFonts w:ascii="Times New Roman" w:hAnsi="Times New Roman" w:cs="Times New Roman"/>
          <w:sz w:val="24"/>
          <w:szCs w:val="24"/>
        </w:rPr>
        <w:t>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</w:t>
      </w:r>
      <w:r w:rsidR="00EB45A5">
        <w:rPr>
          <w:rFonts w:ascii="Times New Roman" w:hAnsi="Times New Roman" w:cs="Times New Roman"/>
          <w:sz w:val="24"/>
          <w:szCs w:val="24"/>
        </w:rPr>
        <w:t>их задач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B45A5">
        <w:rPr>
          <w:rFonts w:ascii="Times New Roman" w:hAnsi="Times New Roman" w:cs="Times New Roman"/>
          <w:sz w:val="24"/>
          <w:szCs w:val="24"/>
        </w:rPr>
        <w:t>я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6A6B" w:rsidRPr="00721AB9">
        <w:rPr>
          <w:rFonts w:ascii="Times New Roman" w:hAnsi="Times New Roman" w:cs="Times New Roman"/>
          <w:sz w:val="24"/>
          <w:szCs w:val="24"/>
        </w:rPr>
        <w:t>МО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EB45A5">
        <w:rPr>
          <w:rFonts w:ascii="Times New Roman" w:hAnsi="Times New Roman" w:cs="Times New Roman"/>
          <w:sz w:val="24"/>
          <w:szCs w:val="24"/>
        </w:rPr>
        <w:t>.</w:t>
      </w:r>
    </w:p>
    <w:p w:rsidR="002C0E62" w:rsidRPr="00721AB9" w:rsidRDefault="002C0E6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муниципального управления, поддержку малого и среднего  бизнеса и дальнейшее развитие предпринимательской инициативы, повышени</w:t>
      </w:r>
      <w:r w:rsidR="00EB45A5">
        <w:rPr>
          <w:rFonts w:ascii="Times New Roman" w:hAnsi="Times New Roman" w:cs="Times New Roman"/>
          <w:sz w:val="24"/>
          <w:szCs w:val="24"/>
        </w:rPr>
        <w:t>е</w:t>
      </w:r>
      <w:r w:rsidRPr="00721AB9">
        <w:rPr>
          <w:rFonts w:ascii="Times New Roman" w:hAnsi="Times New Roman" w:cs="Times New Roman"/>
          <w:sz w:val="24"/>
          <w:szCs w:val="24"/>
        </w:rPr>
        <w:t xml:space="preserve"> энергосбережения и энергетической эффективности муниципальных учреждений, решени</w:t>
      </w:r>
      <w:r w:rsidR="00EB45A5">
        <w:rPr>
          <w:rFonts w:ascii="Times New Roman" w:hAnsi="Times New Roman" w:cs="Times New Roman"/>
          <w:sz w:val="24"/>
          <w:szCs w:val="24"/>
        </w:rPr>
        <w:t>е</w:t>
      </w:r>
      <w:r w:rsidRPr="00721AB9">
        <w:rPr>
          <w:rFonts w:ascii="Times New Roman" w:hAnsi="Times New Roman" w:cs="Times New Roman"/>
          <w:sz w:val="24"/>
          <w:szCs w:val="24"/>
        </w:rPr>
        <w:t xml:space="preserve"> проблем кадрового обеспечения учреждений образования</w:t>
      </w:r>
      <w:r w:rsidR="00EB45A5">
        <w:rPr>
          <w:rFonts w:ascii="Times New Roman" w:hAnsi="Times New Roman" w:cs="Times New Roman"/>
          <w:sz w:val="24"/>
          <w:szCs w:val="24"/>
        </w:rPr>
        <w:t xml:space="preserve">, </w:t>
      </w:r>
      <w:r w:rsidRPr="00721AB9">
        <w:rPr>
          <w:rFonts w:ascii="Times New Roman" w:hAnsi="Times New Roman" w:cs="Times New Roman"/>
          <w:sz w:val="24"/>
          <w:szCs w:val="24"/>
        </w:rPr>
        <w:t xml:space="preserve">культуры, здравоохранения, </w:t>
      </w:r>
      <w:r w:rsidR="00EB45A5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Pr="00721AB9">
        <w:rPr>
          <w:rFonts w:ascii="Times New Roman" w:hAnsi="Times New Roman" w:cs="Times New Roman"/>
          <w:sz w:val="24"/>
          <w:szCs w:val="24"/>
        </w:rPr>
        <w:t xml:space="preserve">профилактики правонарушений, а также терроризма и экстремизма на территории муниципального района. Отдельное внимание уделено </w:t>
      </w:r>
      <w:proofErr w:type="gramStart"/>
      <w:r w:rsidRPr="00721AB9">
        <w:rPr>
          <w:rFonts w:ascii="Times New Roman" w:hAnsi="Times New Roman" w:cs="Times New Roman"/>
          <w:sz w:val="24"/>
          <w:szCs w:val="24"/>
        </w:rPr>
        <w:t xml:space="preserve">в </w:t>
      </w:r>
      <w:r w:rsidR="00F90ED5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рограмме мероприятиям по охране окружающей среды в рамках формирования земельных участков под объекты для утилизации</w:t>
      </w:r>
      <w:proofErr w:type="gramEnd"/>
      <w:r w:rsidRPr="00721AB9">
        <w:rPr>
          <w:rFonts w:ascii="Times New Roman" w:hAnsi="Times New Roman" w:cs="Times New Roman"/>
          <w:sz w:val="24"/>
          <w:szCs w:val="24"/>
        </w:rPr>
        <w:t xml:space="preserve">, переработки бытовых и промышленных отходов на территории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36D0" w:rsidRPr="00721AB9" w:rsidRDefault="00F90ED5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</w:t>
      </w:r>
      <w:r w:rsidR="001336D0" w:rsidRPr="00721AB9">
        <w:rPr>
          <w:rFonts w:ascii="Times New Roman" w:hAnsi="Times New Roman"/>
          <w:sz w:val="24"/>
          <w:szCs w:val="24"/>
        </w:rPr>
        <w:t>рограммы является - с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и сбалансированного экономического развития </w:t>
      </w:r>
      <w:r w:rsidR="00497BD2" w:rsidRPr="00721AB9">
        <w:rPr>
          <w:rFonts w:ascii="Times New Roman" w:hAnsi="Times New Roman" w:cs="Times New Roman"/>
          <w:sz w:val="24"/>
          <w:szCs w:val="24"/>
        </w:rPr>
        <w:t>МО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1336D0" w:rsidRPr="00721AB9">
        <w:rPr>
          <w:rFonts w:ascii="Times New Roman" w:hAnsi="Times New Roman"/>
          <w:sz w:val="24"/>
          <w:szCs w:val="24"/>
        </w:rPr>
        <w:t>.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D0" w:rsidRPr="00721AB9" w:rsidRDefault="001336D0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Для достижения цели необходимо выполнение следующих задач:</w:t>
      </w:r>
    </w:p>
    <w:p w:rsidR="001336D0" w:rsidRPr="00721AB9" w:rsidRDefault="00497BD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1. С</w:t>
      </w:r>
      <w:r w:rsidR="001336D0" w:rsidRPr="00721AB9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</w:t>
      </w:r>
      <w:r w:rsidRPr="00721AB9">
        <w:rPr>
          <w:rFonts w:ascii="Times New Roman" w:hAnsi="Times New Roman" w:cs="Times New Roman"/>
          <w:sz w:val="24"/>
          <w:szCs w:val="24"/>
        </w:rPr>
        <w:t>.</w:t>
      </w:r>
    </w:p>
    <w:p w:rsidR="001336D0" w:rsidRPr="00721AB9" w:rsidRDefault="00497BD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2. </w:t>
      </w:r>
      <w:r w:rsidR="001336D0" w:rsidRPr="00721AB9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предпринимательства.</w:t>
      </w:r>
    </w:p>
    <w:p w:rsidR="001336D0" w:rsidRPr="00721AB9" w:rsidRDefault="00497BD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3. 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Развитие системы энергосбережения и </w:t>
      </w:r>
      <w:proofErr w:type="spellStart"/>
      <w:r w:rsidR="001336D0" w:rsidRPr="00721AB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336D0" w:rsidRPr="00721AB9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учреждениях.</w:t>
      </w:r>
    </w:p>
    <w:p w:rsidR="001336D0" w:rsidRPr="00721AB9" w:rsidRDefault="00497BD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4. </w:t>
      </w:r>
      <w:r w:rsidR="001336D0" w:rsidRPr="00721AB9">
        <w:rPr>
          <w:rFonts w:ascii="Times New Roman" w:hAnsi="Times New Roman" w:cs="Times New Roman"/>
          <w:sz w:val="24"/>
          <w:szCs w:val="24"/>
        </w:rPr>
        <w:t>Привлечение и закрепление квалифицированных кадров в учреждения образования, культуры, здравоохранения.</w:t>
      </w:r>
    </w:p>
    <w:p w:rsidR="001336D0" w:rsidRPr="00721AB9" w:rsidRDefault="00FA1333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5. </w:t>
      </w:r>
      <w:r w:rsidR="00497BD2" w:rsidRPr="00721AB9">
        <w:rPr>
          <w:rFonts w:ascii="Times New Roman" w:hAnsi="Times New Roman" w:cs="Times New Roman"/>
          <w:sz w:val="24"/>
          <w:szCs w:val="24"/>
        </w:rPr>
        <w:t>С</w:t>
      </w:r>
      <w:r w:rsidR="001336D0" w:rsidRPr="00721AB9">
        <w:rPr>
          <w:rFonts w:ascii="Times New Roman" w:hAnsi="Times New Roman" w:cs="Times New Roman"/>
          <w:sz w:val="24"/>
          <w:szCs w:val="24"/>
        </w:rPr>
        <w:t>нижение уровня преступности, обеспечение общественной и личной безопасности граждан.</w:t>
      </w:r>
    </w:p>
    <w:p w:rsidR="001336D0" w:rsidRPr="00721AB9" w:rsidRDefault="00497BD2" w:rsidP="00D57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6. </w:t>
      </w:r>
      <w:r w:rsidR="001336D0" w:rsidRPr="00721AB9">
        <w:rPr>
          <w:rFonts w:ascii="Times New Roman" w:hAnsi="Times New Roman" w:cs="Times New Roman"/>
          <w:sz w:val="24"/>
          <w:szCs w:val="24"/>
        </w:rPr>
        <w:t>Участие в  профилактике терроризма и экстремизма.</w:t>
      </w:r>
    </w:p>
    <w:p w:rsidR="001336D0" w:rsidRPr="00721AB9" w:rsidRDefault="00497BD2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21AB9">
        <w:rPr>
          <w:rFonts w:ascii="Times New Roman" w:hAnsi="Times New Roman"/>
          <w:sz w:val="24"/>
          <w:szCs w:val="24"/>
        </w:rPr>
        <w:t>7.</w:t>
      </w:r>
      <w:r w:rsidR="001336D0" w:rsidRPr="00721AB9">
        <w:rPr>
          <w:rFonts w:ascii="Times New Roman" w:hAnsi="Times New Roman"/>
          <w:sz w:val="24"/>
          <w:szCs w:val="24"/>
        </w:rPr>
        <w:t xml:space="preserve"> Организация мероприятий </w:t>
      </w:r>
      <w:proofErr w:type="spellStart"/>
      <w:r w:rsidR="001336D0" w:rsidRPr="00721AB9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="001336D0" w:rsidRPr="00721AB9">
        <w:rPr>
          <w:rFonts w:ascii="Times New Roman" w:hAnsi="Times New Roman"/>
          <w:sz w:val="24"/>
          <w:szCs w:val="24"/>
        </w:rPr>
        <w:t xml:space="preserve"> характера по охране окружающей среды, </w:t>
      </w:r>
      <w:r w:rsidR="00FA1333" w:rsidRPr="00721AB9">
        <w:rPr>
          <w:rFonts w:ascii="Times New Roman" w:hAnsi="Times New Roman"/>
          <w:sz w:val="24"/>
          <w:szCs w:val="24"/>
        </w:rPr>
        <w:t xml:space="preserve"> </w:t>
      </w:r>
      <w:r w:rsidR="001336D0" w:rsidRPr="00721AB9">
        <w:rPr>
          <w:rFonts w:ascii="Times New Roman" w:hAnsi="Times New Roman"/>
          <w:sz w:val="24"/>
          <w:szCs w:val="24"/>
        </w:rPr>
        <w:t>утилизации и переработке бытовых  и промышленных отходов.</w:t>
      </w:r>
    </w:p>
    <w:p w:rsidR="00D16434" w:rsidRDefault="00E444C8" w:rsidP="00D57F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21AB9">
        <w:rPr>
          <w:rFonts w:ascii="Times New Roman" w:hAnsi="Times New Roman"/>
          <w:sz w:val="24"/>
          <w:szCs w:val="24"/>
        </w:rPr>
        <w:t>В течение 201</w:t>
      </w:r>
      <w:r w:rsidR="00721AB9">
        <w:rPr>
          <w:rFonts w:ascii="Times New Roman" w:hAnsi="Times New Roman"/>
          <w:sz w:val="24"/>
          <w:szCs w:val="24"/>
        </w:rPr>
        <w:t>7</w:t>
      </w:r>
      <w:r w:rsidRPr="00721AB9">
        <w:rPr>
          <w:rFonts w:ascii="Times New Roman" w:hAnsi="Times New Roman"/>
          <w:sz w:val="24"/>
          <w:szCs w:val="24"/>
        </w:rPr>
        <w:t xml:space="preserve"> года</w:t>
      </w:r>
      <w:r w:rsidR="00F90ED5">
        <w:rPr>
          <w:rFonts w:ascii="Times New Roman" w:hAnsi="Times New Roman"/>
          <w:sz w:val="24"/>
          <w:szCs w:val="24"/>
        </w:rPr>
        <w:t xml:space="preserve"> в П</w:t>
      </w:r>
      <w:r w:rsidR="00B02522">
        <w:rPr>
          <w:rFonts w:ascii="Times New Roman" w:hAnsi="Times New Roman"/>
          <w:sz w:val="24"/>
          <w:szCs w:val="24"/>
        </w:rPr>
        <w:t>рограмму было внесено</w:t>
      </w:r>
      <w:r w:rsidR="00497BD2" w:rsidRPr="00721AB9">
        <w:rPr>
          <w:rFonts w:ascii="Times New Roman" w:hAnsi="Times New Roman"/>
          <w:sz w:val="24"/>
          <w:szCs w:val="24"/>
        </w:rPr>
        <w:t xml:space="preserve"> </w:t>
      </w:r>
      <w:r w:rsidR="00B02522">
        <w:rPr>
          <w:rFonts w:ascii="Times New Roman" w:hAnsi="Times New Roman"/>
          <w:sz w:val="24"/>
          <w:szCs w:val="24"/>
        </w:rPr>
        <w:t>8</w:t>
      </w:r>
      <w:r w:rsidR="00162B82" w:rsidRPr="00721AB9">
        <w:rPr>
          <w:rFonts w:ascii="Times New Roman" w:hAnsi="Times New Roman"/>
          <w:sz w:val="24"/>
          <w:szCs w:val="24"/>
        </w:rPr>
        <w:t xml:space="preserve"> изменений</w:t>
      </w:r>
      <w:r w:rsidR="00497BD2" w:rsidRPr="00721AB9">
        <w:rPr>
          <w:rFonts w:ascii="Times New Roman" w:hAnsi="Times New Roman"/>
          <w:sz w:val="24"/>
          <w:szCs w:val="24"/>
        </w:rPr>
        <w:t xml:space="preserve">, которые </w:t>
      </w:r>
      <w:r w:rsidR="00162B82" w:rsidRPr="00721AB9">
        <w:rPr>
          <w:rFonts w:ascii="Times New Roman" w:hAnsi="Times New Roman"/>
          <w:sz w:val="24"/>
          <w:szCs w:val="24"/>
        </w:rPr>
        <w:t xml:space="preserve">касались  </w:t>
      </w:r>
      <w:r w:rsidR="00B02522">
        <w:rPr>
          <w:rFonts w:ascii="Times New Roman" w:hAnsi="Times New Roman"/>
          <w:sz w:val="24"/>
          <w:szCs w:val="24"/>
        </w:rPr>
        <w:t>изменени</w:t>
      </w:r>
      <w:r w:rsidR="005176B9">
        <w:rPr>
          <w:rFonts w:ascii="Times New Roman" w:hAnsi="Times New Roman"/>
          <w:sz w:val="24"/>
          <w:szCs w:val="24"/>
        </w:rPr>
        <w:t>й</w:t>
      </w:r>
      <w:r w:rsidR="00B02522">
        <w:rPr>
          <w:rFonts w:ascii="Times New Roman" w:hAnsi="Times New Roman"/>
          <w:sz w:val="24"/>
          <w:szCs w:val="24"/>
        </w:rPr>
        <w:t xml:space="preserve"> объем</w:t>
      </w:r>
      <w:r w:rsidR="005176B9">
        <w:rPr>
          <w:rFonts w:ascii="Times New Roman" w:hAnsi="Times New Roman"/>
          <w:sz w:val="24"/>
          <w:szCs w:val="24"/>
        </w:rPr>
        <w:t>ов</w:t>
      </w:r>
      <w:r w:rsidR="00B02522">
        <w:rPr>
          <w:rFonts w:ascii="Times New Roman" w:hAnsi="Times New Roman"/>
          <w:sz w:val="24"/>
          <w:szCs w:val="24"/>
        </w:rPr>
        <w:t xml:space="preserve"> финансирования</w:t>
      </w:r>
      <w:r w:rsidR="00162B82" w:rsidRPr="00721AB9">
        <w:rPr>
          <w:rFonts w:ascii="Times New Roman" w:hAnsi="Times New Roman"/>
          <w:sz w:val="24"/>
          <w:szCs w:val="24"/>
        </w:rPr>
        <w:t xml:space="preserve">, </w:t>
      </w:r>
      <w:r w:rsidR="005176B9">
        <w:rPr>
          <w:rFonts w:ascii="Times New Roman" w:hAnsi="Times New Roman"/>
          <w:sz w:val="24"/>
          <w:szCs w:val="24"/>
        </w:rPr>
        <w:t>увеличения</w:t>
      </w:r>
      <w:r w:rsidR="00162B82" w:rsidRPr="00721AB9">
        <w:rPr>
          <w:rFonts w:ascii="Times New Roman" w:hAnsi="Times New Roman"/>
          <w:sz w:val="24"/>
          <w:szCs w:val="24"/>
        </w:rPr>
        <w:t xml:space="preserve"> мероприятий, перераспределения финансовых средств между мероприятиями в п</w:t>
      </w:r>
      <w:r w:rsidR="00D556FF" w:rsidRPr="00721AB9">
        <w:rPr>
          <w:rFonts w:ascii="Times New Roman" w:hAnsi="Times New Roman"/>
          <w:sz w:val="24"/>
          <w:szCs w:val="24"/>
        </w:rPr>
        <w:t>одпрограммах, ко</w:t>
      </w:r>
      <w:r w:rsidR="00B02522">
        <w:rPr>
          <w:rFonts w:ascii="Times New Roman" w:hAnsi="Times New Roman"/>
          <w:sz w:val="24"/>
          <w:szCs w:val="24"/>
        </w:rPr>
        <w:t>рректировки целевых показателей и ожидаемых конечных результатах.</w:t>
      </w:r>
    </w:p>
    <w:p w:rsidR="009845BF" w:rsidRDefault="00B02522" w:rsidP="00D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 xml:space="preserve">На реализацию Программы в бюджете МО г. Бодайбо и района в 2017 году было запланировано </w:t>
      </w:r>
      <w:r w:rsidRPr="00B02522">
        <w:rPr>
          <w:rFonts w:ascii="Times New Roman" w:hAnsi="Times New Roman" w:cs="Times New Roman"/>
          <w:b/>
          <w:sz w:val="24"/>
          <w:szCs w:val="24"/>
        </w:rPr>
        <w:t>154 172,0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B02522">
        <w:rPr>
          <w:rFonts w:ascii="Times New Roman" w:hAnsi="Times New Roman" w:cs="Times New Roman"/>
          <w:b/>
          <w:sz w:val="24"/>
          <w:szCs w:val="24"/>
        </w:rPr>
        <w:t>137 386,6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176B9">
        <w:rPr>
          <w:rFonts w:ascii="Times New Roman" w:hAnsi="Times New Roman" w:cs="Times New Roman"/>
          <w:sz w:val="24"/>
          <w:szCs w:val="24"/>
        </w:rPr>
        <w:t xml:space="preserve"> или</w:t>
      </w:r>
      <w:r w:rsidRPr="00B02522">
        <w:rPr>
          <w:rFonts w:ascii="Times New Roman" w:hAnsi="Times New Roman" w:cs="Times New Roman"/>
          <w:sz w:val="24"/>
          <w:szCs w:val="24"/>
        </w:rPr>
        <w:t xml:space="preserve"> </w:t>
      </w:r>
      <w:r w:rsidRPr="00B02522">
        <w:rPr>
          <w:rFonts w:ascii="Times New Roman" w:hAnsi="Times New Roman" w:cs="Times New Roman"/>
          <w:b/>
          <w:sz w:val="24"/>
          <w:szCs w:val="24"/>
        </w:rPr>
        <w:t>89,1%</w:t>
      </w:r>
      <w:r w:rsidRPr="00B02522">
        <w:rPr>
          <w:rFonts w:ascii="Times New Roman" w:hAnsi="Times New Roman" w:cs="Times New Roman"/>
          <w:sz w:val="24"/>
          <w:szCs w:val="24"/>
        </w:rPr>
        <w:t xml:space="preserve">, из них средства областного бюджета </w:t>
      </w:r>
      <w:r w:rsidR="005176B9">
        <w:rPr>
          <w:rFonts w:ascii="Times New Roman" w:hAnsi="Times New Roman" w:cs="Times New Roman"/>
          <w:sz w:val="24"/>
          <w:szCs w:val="24"/>
        </w:rPr>
        <w:t>-</w:t>
      </w:r>
      <w:r w:rsidRPr="00B02522">
        <w:rPr>
          <w:rFonts w:ascii="Times New Roman" w:hAnsi="Times New Roman" w:cs="Times New Roman"/>
          <w:b/>
          <w:sz w:val="24"/>
          <w:szCs w:val="24"/>
        </w:rPr>
        <w:t>41 702,9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Pr="00B02522">
        <w:rPr>
          <w:rFonts w:ascii="Times New Roman" w:hAnsi="Times New Roman" w:cs="Times New Roman"/>
          <w:b/>
          <w:sz w:val="24"/>
          <w:szCs w:val="24"/>
        </w:rPr>
        <w:t>40 901,8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 (98%)</w:t>
      </w:r>
      <w:r w:rsidR="005176B9">
        <w:rPr>
          <w:rFonts w:ascii="Times New Roman" w:hAnsi="Times New Roman" w:cs="Times New Roman"/>
          <w:sz w:val="24"/>
          <w:szCs w:val="24"/>
        </w:rPr>
        <w:t>;</w:t>
      </w:r>
      <w:r w:rsidRPr="00B02522">
        <w:rPr>
          <w:rFonts w:ascii="Times New Roman" w:hAnsi="Times New Roman" w:cs="Times New Roman"/>
          <w:sz w:val="24"/>
          <w:szCs w:val="24"/>
        </w:rPr>
        <w:t xml:space="preserve"> средства бюджета МО г. Бодайбо и района </w:t>
      </w:r>
      <w:r w:rsidRPr="00B02522">
        <w:rPr>
          <w:rFonts w:ascii="Times New Roman" w:hAnsi="Times New Roman" w:cs="Times New Roman"/>
          <w:b/>
          <w:sz w:val="24"/>
          <w:szCs w:val="24"/>
        </w:rPr>
        <w:t>112 469,2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Pr="00B02522">
        <w:rPr>
          <w:rFonts w:ascii="Times New Roman" w:hAnsi="Times New Roman" w:cs="Times New Roman"/>
          <w:b/>
          <w:sz w:val="24"/>
          <w:szCs w:val="24"/>
        </w:rPr>
        <w:t>96 484,7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 (86%).  Бюджетная эффективность Программы состав</w:t>
      </w:r>
      <w:r w:rsidR="005176B9">
        <w:rPr>
          <w:rFonts w:ascii="Times New Roman" w:hAnsi="Times New Roman" w:cs="Times New Roman"/>
          <w:sz w:val="24"/>
          <w:szCs w:val="24"/>
        </w:rPr>
        <w:t>ила</w:t>
      </w:r>
      <w:r w:rsidRPr="00B02522">
        <w:rPr>
          <w:rFonts w:ascii="Times New Roman" w:hAnsi="Times New Roman" w:cs="Times New Roman"/>
          <w:sz w:val="24"/>
          <w:szCs w:val="24"/>
        </w:rPr>
        <w:t xml:space="preserve"> 89%.  </w:t>
      </w:r>
    </w:p>
    <w:p w:rsidR="009845BF" w:rsidRDefault="00F90ED5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эффективность реализации подпрограмм </w:t>
      </w:r>
      <w:r w:rsidRPr="00F90ED5">
        <w:rPr>
          <w:rFonts w:ascii="Times New Roman" w:hAnsi="Times New Roman" w:cs="Times New Roman"/>
          <w:sz w:val="24"/>
          <w:szCs w:val="24"/>
        </w:rPr>
        <w:t>«Содействие развитию малого и среднего предпринимательства в МО г. Бодайбо и района» на 2015-2020 годы» и «Энергосбережение и повышение энергетической эффективности в МО г. Бодайбо и района» на 2015–2017 годы</w:t>
      </w:r>
      <w:r>
        <w:rPr>
          <w:rFonts w:ascii="Times New Roman" w:hAnsi="Times New Roman" w:cs="Times New Roman"/>
          <w:sz w:val="24"/>
          <w:szCs w:val="24"/>
        </w:rPr>
        <w:t xml:space="preserve">» в отчетном периоде не представляется возможным, так как </w:t>
      </w:r>
      <w:r w:rsidR="005176B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не финанс</w:t>
      </w:r>
      <w:r w:rsidR="005176B9">
        <w:rPr>
          <w:rFonts w:ascii="Times New Roman" w:hAnsi="Times New Roman" w:cs="Times New Roman"/>
          <w:sz w:val="24"/>
          <w:szCs w:val="24"/>
        </w:rPr>
        <w:t>ировались</w:t>
      </w:r>
      <w:proofErr w:type="gramStart"/>
      <w:r w:rsidR="005D3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36FC">
        <w:rPr>
          <w:rFonts w:ascii="Times New Roman" w:hAnsi="Times New Roman" w:cs="Times New Roman"/>
          <w:sz w:val="24"/>
          <w:szCs w:val="24"/>
        </w:rPr>
        <w:t xml:space="preserve"> Соот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 критерии оценки эффективности и результативности отсутствуют. </w:t>
      </w:r>
    </w:p>
    <w:p w:rsidR="00F90ED5" w:rsidRPr="00F90ED5" w:rsidRDefault="009845BF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Методикой проведения оценки эффективности реализации муниципальных программ, Программа соответствует эффективному уровню реализации. По критериям оценки эффективности </w:t>
      </w:r>
      <w:r w:rsidR="00F90ED5">
        <w:rPr>
          <w:rFonts w:ascii="Times New Roman" w:hAnsi="Times New Roman" w:cs="Times New Roman"/>
          <w:sz w:val="24"/>
          <w:szCs w:val="24"/>
        </w:rPr>
        <w:t>Программа признана эффективной</w:t>
      </w:r>
      <w:r w:rsidR="005D36FC">
        <w:rPr>
          <w:rFonts w:ascii="Times New Roman" w:hAnsi="Times New Roman" w:cs="Times New Roman"/>
          <w:sz w:val="24"/>
          <w:szCs w:val="24"/>
        </w:rPr>
        <w:t xml:space="preserve"> и составила</w:t>
      </w:r>
      <w:r>
        <w:rPr>
          <w:rFonts w:ascii="Times New Roman" w:hAnsi="Times New Roman" w:cs="Times New Roman"/>
          <w:sz w:val="24"/>
          <w:szCs w:val="24"/>
        </w:rPr>
        <w:t xml:space="preserve"> 0,80. Степень достижения цели </w:t>
      </w:r>
      <w:r w:rsidR="005D36FC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0,90.</w:t>
      </w:r>
    </w:p>
    <w:p w:rsidR="00B02522" w:rsidRPr="00B02522" w:rsidRDefault="00B02522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>Эффективной программа является за счет достижения целей (решения задач) следующих подпрограмм:</w:t>
      </w:r>
    </w:p>
    <w:p w:rsidR="00B02522" w:rsidRPr="00B02522" w:rsidRDefault="001F7729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22" w:rsidRPr="00B02522">
        <w:rPr>
          <w:rFonts w:ascii="Times New Roman" w:hAnsi="Times New Roman" w:cs="Times New Roman"/>
          <w:sz w:val="24"/>
          <w:szCs w:val="24"/>
        </w:rPr>
        <w:t>- «Совершенствование муниципального управления» на 2015-2020 годы;</w:t>
      </w:r>
    </w:p>
    <w:p w:rsidR="00B02522" w:rsidRPr="00B02522" w:rsidRDefault="00B0252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 xml:space="preserve">- «Кадровое обеспечение  учреждений образования, культуры, здравоохранения в МО г. Бодайбо и района» на 2015-2020 годы; </w:t>
      </w:r>
    </w:p>
    <w:p w:rsidR="00B02522" w:rsidRPr="00B02522" w:rsidRDefault="00B0252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>- «Профилактика правонарушений в МО г. Бодайбо и  района» на 2015-2020 годы;</w:t>
      </w:r>
    </w:p>
    <w:p w:rsidR="001F7729" w:rsidRPr="001F7729" w:rsidRDefault="00B0252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>- «Профилактика терроризма и экстремизма в МО г. Бодайбо и района» на 2015-2020 годы.</w:t>
      </w:r>
    </w:p>
    <w:p w:rsidR="004566B0" w:rsidRPr="00721AB9" w:rsidRDefault="005D36FC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7425" w:rsidRPr="00721AB9">
        <w:rPr>
          <w:rFonts w:ascii="Times New Roman" w:hAnsi="Times New Roman" w:cs="Times New Roman"/>
          <w:sz w:val="24"/>
          <w:szCs w:val="24"/>
        </w:rPr>
        <w:t>рограмма включает в себя 7 подпрограмм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444C8" w:rsidRPr="00721AB9">
        <w:rPr>
          <w:rFonts w:ascii="Times New Roman" w:hAnsi="Times New Roman" w:cs="Times New Roman"/>
          <w:sz w:val="24"/>
          <w:szCs w:val="24"/>
        </w:rPr>
        <w:t xml:space="preserve">разрезе </w:t>
      </w:r>
      <w:r>
        <w:rPr>
          <w:rFonts w:ascii="Times New Roman" w:hAnsi="Times New Roman" w:cs="Times New Roman"/>
          <w:sz w:val="24"/>
          <w:szCs w:val="24"/>
        </w:rPr>
        <w:t xml:space="preserve">которых проведен анализ их эффективности. </w:t>
      </w:r>
    </w:p>
    <w:p w:rsidR="002C0E62" w:rsidRPr="00721AB9" w:rsidRDefault="009C7425" w:rsidP="005D36FC">
      <w:pPr>
        <w:widowControl w:val="0"/>
        <w:autoSpaceDE w:val="0"/>
        <w:autoSpaceDN w:val="0"/>
        <w:adjustRightInd w:val="0"/>
        <w:spacing w:after="0" w:line="240" w:lineRule="auto"/>
        <w:ind w:left="-33" w:firstLine="567"/>
        <w:jc w:val="both"/>
        <w:rPr>
          <w:rFonts w:ascii="Times New Roman" w:hAnsi="Times New Roman" w:cs="Times New Roman"/>
        </w:rPr>
      </w:pPr>
      <w:r w:rsidRPr="005D36FC">
        <w:rPr>
          <w:rFonts w:ascii="Times New Roman" w:hAnsi="Times New Roman" w:cs="Times New Roman"/>
          <w:sz w:val="24"/>
          <w:szCs w:val="24"/>
        </w:rPr>
        <w:tab/>
      </w:r>
      <w:r w:rsidRPr="005D36FC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«Совершенствование муницип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ального управления»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  <w:r w:rsidR="002C0E62" w:rsidRPr="00721AB9">
        <w:rPr>
          <w:rFonts w:ascii="Times New Roman" w:hAnsi="Times New Roman" w:cs="Times New Roman"/>
        </w:rPr>
        <w:t xml:space="preserve"> </w:t>
      </w:r>
    </w:p>
    <w:p w:rsidR="002C0E62" w:rsidRPr="00721AB9" w:rsidRDefault="002C0E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D16434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заложена целостная модель формирования качественного муниципального</w:t>
      </w:r>
      <w:r w:rsidR="00D16434" w:rsidRPr="00721AB9">
        <w:rPr>
          <w:rFonts w:ascii="Times New Roman" w:hAnsi="Times New Roman" w:cs="Times New Roman"/>
          <w:sz w:val="24"/>
          <w:szCs w:val="24"/>
        </w:rPr>
        <w:t xml:space="preserve"> </w:t>
      </w:r>
      <w:r w:rsidRPr="00721AB9">
        <w:rPr>
          <w:rFonts w:ascii="Times New Roman" w:hAnsi="Times New Roman" w:cs="Times New Roman"/>
          <w:sz w:val="24"/>
          <w:szCs w:val="24"/>
        </w:rPr>
        <w:t xml:space="preserve">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162B82" w:rsidRPr="00721AB9" w:rsidRDefault="00162B82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16434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является - совершенствование муниципального управления.</w:t>
      </w:r>
    </w:p>
    <w:p w:rsidR="00162B82" w:rsidRPr="00721AB9" w:rsidRDefault="00162B82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B51A6A" w:rsidRPr="00721AB9">
        <w:rPr>
          <w:rFonts w:ascii="Times New Roman" w:hAnsi="Times New Roman" w:cs="Times New Roman"/>
          <w:sz w:val="24"/>
          <w:szCs w:val="24"/>
        </w:rPr>
        <w:t>поставлены</w:t>
      </w:r>
      <w:r w:rsidRPr="00721AB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51A6A" w:rsidRPr="00721AB9">
        <w:rPr>
          <w:rFonts w:ascii="Times New Roman" w:hAnsi="Times New Roman" w:cs="Times New Roman"/>
          <w:sz w:val="24"/>
          <w:szCs w:val="24"/>
        </w:rPr>
        <w:t>и</w:t>
      </w:r>
      <w:r w:rsidRPr="00721AB9">
        <w:rPr>
          <w:rFonts w:ascii="Times New Roman" w:hAnsi="Times New Roman" w:cs="Times New Roman"/>
          <w:sz w:val="24"/>
          <w:szCs w:val="24"/>
        </w:rPr>
        <w:t>:</w:t>
      </w:r>
    </w:p>
    <w:p w:rsidR="00162B82" w:rsidRPr="00721AB9" w:rsidRDefault="00162B82" w:rsidP="00985D1C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Создание условий для эффективного решения вопросов местного значения органами местного самоуправления.</w:t>
      </w:r>
    </w:p>
    <w:p w:rsidR="00162B82" w:rsidRPr="00721AB9" w:rsidRDefault="00162B82" w:rsidP="00985D1C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Обеспечение эффективного управления в области предупреждения и ликвидации чрезвычайных ситуаций природного и техногенного характера.</w:t>
      </w:r>
    </w:p>
    <w:p w:rsidR="00162B82" w:rsidRPr="00721AB9" w:rsidRDefault="00162B82" w:rsidP="00985D1C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Повышение информационной открытости деятельности органов местного самоуправления.</w:t>
      </w:r>
    </w:p>
    <w:p w:rsidR="00162B82" w:rsidRPr="00721AB9" w:rsidRDefault="00162B82" w:rsidP="00985D1C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</w:r>
    </w:p>
    <w:p w:rsidR="00162B82" w:rsidRPr="00721AB9" w:rsidRDefault="00162B82" w:rsidP="00985D1C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</w:r>
    </w:p>
    <w:p w:rsidR="009C7425" w:rsidRPr="00721AB9" w:rsidRDefault="009C7425" w:rsidP="005D36FC">
      <w:pPr>
        <w:widowControl w:val="0"/>
        <w:autoSpaceDE w:val="0"/>
        <w:autoSpaceDN w:val="0"/>
        <w:adjustRightInd w:val="0"/>
        <w:spacing w:after="0" w:line="240" w:lineRule="auto"/>
        <w:ind w:left="-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заключается в своевременном реагировании на возникающие проблемы, качественном планировании мероприятий по их решению.</w:t>
      </w:r>
      <w:r w:rsidR="00B51A6A" w:rsidRPr="00721AB9">
        <w:rPr>
          <w:rFonts w:ascii="Times New Roman" w:hAnsi="Times New Roman" w:cs="Times New Roman"/>
          <w:sz w:val="24"/>
          <w:szCs w:val="24"/>
        </w:rPr>
        <w:t xml:space="preserve"> Эти задачи выполнены.</w:t>
      </w:r>
    </w:p>
    <w:p w:rsidR="00F36A62" w:rsidRPr="00F36A62" w:rsidRDefault="001F7729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729">
        <w:rPr>
          <w:rFonts w:ascii="Times New Roman" w:hAnsi="Times New Roman" w:cs="Times New Roman"/>
          <w:sz w:val="24"/>
          <w:szCs w:val="24"/>
        </w:rPr>
        <w:t>В бюджете МО г. Бодайбо и района в 2017 году</w:t>
      </w:r>
      <w:r w:rsidR="00985D1C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запланировано (с учетом изменений)  </w:t>
      </w:r>
      <w:r w:rsidRPr="001F7729">
        <w:rPr>
          <w:rFonts w:ascii="Times New Roman" w:hAnsi="Times New Roman" w:cs="Times New Roman"/>
          <w:b/>
          <w:sz w:val="24"/>
          <w:szCs w:val="24"/>
        </w:rPr>
        <w:t>133 213,0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1F7729">
        <w:rPr>
          <w:rFonts w:ascii="Times New Roman" w:hAnsi="Times New Roman" w:cs="Times New Roman"/>
          <w:b/>
          <w:sz w:val="24"/>
          <w:szCs w:val="24"/>
        </w:rPr>
        <w:t>122 778,1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5D1C">
        <w:rPr>
          <w:rFonts w:ascii="Times New Roman" w:hAnsi="Times New Roman" w:cs="Times New Roman"/>
          <w:sz w:val="24"/>
          <w:szCs w:val="24"/>
        </w:rPr>
        <w:t xml:space="preserve"> (</w:t>
      </w:r>
      <w:r w:rsidRPr="001F772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85D1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1F7729">
        <w:rPr>
          <w:rFonts w:ascii="Times New Roman" w:hAnsi="Times New Roman" w:cs="Times New Roman"/>
          <w:sz w:val="24"/>
          <w:szCs w:val="24"/>
        </w:rPr>
        <w:t>92%</w:t>
      </w:r>
      <w:r w:rsidR="00985D1C">
        <w:rPr>
          <w:rFonts w:ascii="Times New Roman" w:hAnsi="Times New Roman" w:cs="Times New Roman"/>
          <w:sz w:val="24"/>
          <w:szCs w:val="24"/>
        </w:rPr>
        <w:t>)</w:t>
      </w:r>
      <w:r w:rsidRPr="001F7729">
        <w:rPr>
          <w:rFonts w:ascii="Times New Roman" w:hAnsi="Times New Roman" w:cs="Times New Roman"/>
          <w:sz w:val="24"/>
          <w:szCs w:val="24"/>
        </w:rPr>
        <w:t>, из них</w:t>
      </w:r>
      <w:r w:rsidR="00440393">
        <w:rPr>
          <w:rFonts w:ascii="Times New Roman" w:hAnsi="Times New Roman" w:cs="Times New Roman"/>
          <w:sz w:val="24"/>
          <w:szCs w:val="24"/>
        </w:rPr>
        <w:t>: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="00985D1C">
        <w:rPr>
          <w:rFonts w:ascii="Times New Roman" w:hAnsi="Times New Roman" w:cs="Times New Roman"/>
          <w:sz w:val="24"/>
          <w:szCs w:val="24"/>
        </w:rPr>
        <w:t xml:space="preserve">из </w:t>
      </w:r>
      <w:r w:rsidRPr="001F7729">
        <w:rPr>
          <w:rFonts w:ascii="Times New Roman" w:hAnsi="Times New Roman" w:cs="Times New Roman"/>
          <w:sz w:val="24"/>
          <w:szCs w:val="24"/>
        </w:rPr>
        <w:t>областно</w:t>
      </w:r>
      <w:r w:rsidR="00985D1C">
        <w:rPr>
          <w:rFonts w:ascii="Times New Roman" w:hAnsi="Times New Roman" w:cs="Times New Roman"/>
          <w:sz w:val="24"/>
          <w:szCs w:val="24"/>
        </w:rPr>
        <w:t>го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85D1C">
        <w:rPr>
          <w:rFonts w:ascii="Times New Roman" w:hAnsi="Times New Roman" w:cs="Times New Roman"/>
          <w:sz w:val="24"/>
          <w:szCs w:val="24"/>
        </w:rPr>
        <w:t xml:space="preserve">а </w:t>
      </w:r>
      <w:r w:rsidR="00440393">
        <w:rPr>
          <w:rFonts w:ascii="Times New Roman" w:hAnsi="Times New Roman" w:cs="Times New Roman"/>
          <w:sz w:val="24"/>
          <w:szCs w:val="24"/>
        </w:rPr>
        <w:t>поступило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Pr="001F7729">
        <w:rPr>
          <w:rFonts w:ascii="Times New Roman" w:hAnsi="Times New Roman" w:cs="Times New Roman"/>
          <w:b/>
          <w:sz w:val="24"/>
          <w:szCs w:val="24"/>
        </w:rPr>
        <w:t xml:space="preserve">41 702,9 </w:t>
      </w:r>
      <w:r w:rsidRPr="001F7729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440393">
        <w:rPr>
          <w:rFonts w:ascii="Times New Roman" w:hAnsi="Times New Roman" w:cs="Times New Roman"/>
          <w:sz w:val="24"/>
          <w:szCs w:val="24"/>
        </w:rPr>
        <w:t>-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Pr="001F7729">
        <w:rPr>
          <w:rFonts w:ascii="Times New Roman" w:hAnsi="Times New Roman" w:cs="Times New Roman"/>
          <w:b/>
          <w:sz w:val="24"/>
          <w:szCs w:val="24"/>
        </w:rPr>
        <w:t>40 901,8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 (98%), </w:t>
      </w:r>
      <w:r w:rsidR="00440393">
        <w:rPr>
          <w:rFonts w:ascii="Times New Roman" w:hAnsi="Times New Roman" w:cs="Times New Roman"/>
          <w:sz w:val="24"/>
          <w:szCs w:val="24"/>
        </w:rPr>
        <w:t xml:space="preserve">в </w:t>
      </w:r>
      <w:r w:rsidRPr="001F7729">
        <w:rPr>
          <w:rFonts w:ascii="Times New Roman" w:hAnsi="Times New Roman" w:cs="Times New Roman"/>
          <w:sz w:val="24"/>
          <w:szCs w:val="24"/>
        </w:rPr>
        <w:t>бюджет</w:t>
      </w:r>
      <w:r w:rsidR="00440393">
        <w:rPr>
          <w:rFonts w:ascii="Times New Roman" w:hAnsi="Times New Roman" w:cs="Times New Roman"/>
          <w:sz w:val="24"/>
          <w:szCs w:val="24"/>
        </w:rPr>
        <w:t>е</w:t>
      </w:r>
      <w:r w:rsidRPr="001F7729">
        <w:rPr>
          <w:rFonts w:ascii="Times New Roman" w:hAnsi="Times New Roman" w:cs="Times New Roman"/>
          <w:sz w:val="24"/>
          <w:szCs w:val="24"/>
        </w:rPr>
        <w:t xml:space="preserve"> МО г. Бодайбо и района  </w:t>
      </w:r>
      <w:r w:rsidR="00440393">
        <w:rPr>
          <w:rFonts w:ascii="Times New Roman" w:hAnsi="Times New Roman" w:cs="Times New Roman"/>
          <w:sz w:val="24"/>
          <w:szCs w:val="24"/>
        </w:rPr>
        <w:t xml:space="preserve">- </w:t>
      </w:r>
      <w:r w:rsidRPr="001F7729">
        <w:rPr>
          <w:rFonts w:ascii="Times New Roman" w:hAnsi="Times New Roman" w:cs="Times New Roman"/>
          <w:b/>
          <w:sz w:val="24"/>
          <w:szCs w:val="24"/>
        </w:rPr>
        <w:t>91 510,2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440393">
        <w:rPr>
          <w:rFonts w:ascii="Times New Roman" w:hAnsi="Times New Roman" w:cs="Times New Roman"/>
          <w:sz w:val="24"/>
          <w:szCs w:val="24"/>
        </w:rPr>
        <w:t xml:space="preserve">- </w:t>
      </w:r>
      <w:r w:rsidRPr="001F7729">
        <w:rPr>
          <w:rFonts w:ascii="Times New Roman" w:hAnsi="Times New Roman" w:cs="Times New Roman"/>
          <w:b/>
          <w:sz w:val="24"/>
          <w:szCs w:val="24"/>
        </w:rPr>
        <w:t>81 876,3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 (90%). </w:t>
      </w:r>
      <w:proofErr w:type="gramEnd"/>
      <w:r w:rsidR="00F36A62" w:rsidRPr="00F36A62">
        <w:rPr>
          <w:rFonts w:ascii="Times New Roman" w:hAnsi="Times New Roman" w:cs="Times New Roman"/>
          <w:sz w:val="24"/>
          <w:szCs w:val="24"/>
        </w:rPr>
        <w:t xml:space="preserve">Не освоено </w:t>
      </w:r>
      <w:r w:rsidR="00F36A62" w:rsidRPr="00F36A62">
        <w:rPr>
          <w:rFonts w:ascii="Times New Roman" w:hAnsi="Times New Roman" w:cs="Times New Roman"/>
          <w:b/>
          <w:sz w:val="24"/>
          <w:szCs w:val="24"/>
        </w:rPr>
        <w:t>10 434,9 тыс. руб</w:t>
      </w:r>
      <w:r w:rsidR="00F36A62" w:rsidRPr="00F36A62">
        <w:rPr>
          <w:rFonts w:ascii="Times New Roman" w:hAnsi="Times New Roman" w:cs="Times New Roman"/>
          <w:sz w:val="24"/>
          <w:szCs w:val="24"/>
        </w:rPr>
        <w:t>., экономия сложилась в связи:</w:t>
      </w:r>
    </w:p>
    <w:p w:rsidR="00F36A62" w:rsidRPr="00F36A62" w:rsidRDefault="00440393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A62" w:rsidRPr="00F36A62">
        <w:rPr>
          <w:rFonts w:ascii="Times New Roman" w:hAnsi="Times New Roman" w:cs="Times New Roman"/>
          <w:sz w:val="24"/>
          <w:szCs w:val="24"/>
        </w:rPr>
        <w:t xml:space="preserve"> с изменением планов по проезду в отпуск 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6A62"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 отсутствием потребности в части запланированных командировок (в т.ч. по причине ввода частичного обучения работников дистанционным методом)</w:t>
      </w:r>
      <w:r w:rsidR="00440393">
        <w:rPr>
          <w:rFonts w:ascii="Times New Roman" w:hAnsi="Times New Roman" w:cs="Times New Roman"/>
          <w:sz w:val="24"/>
          <w:szCs w:val="24"/>
        </w:rPr>
        <w:t>;</w:t>
      </w:r>
      <w:r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отсутствием  потребности в приобретении запасных частей и проведением ремонта автомобилей</w:t>
      </w:r>
      <w:r w:rsidR="00440393">
        <w:rPr>
          <w:rFonts w:ascii="Times New Roman" w:hAnsi="Times New Roman" w:cs="Times New Roman"/>
          <w:sz w:val="24"/>
          <w:szCs w:val="24"/>
        </w:rPr>
        <w:t>;</w:t>
      </w:r>
      <w:r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процедур;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 условий по установке навигационного оборудования;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lastRenderedPageBreak/>
        <w:t>- отсутствием профессиональной привлекательности предложений на повышение квалификации;</w:t>
      </w:r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 xml:space="preserve">- не состоялись аукционы </w:t>
      </w:r>
      <w:r w:rsidR="00440393" w:rsidRPr="00F36A62">
        <w:rPr>
          <w:rFonts w:ascii="Times New Roman" w:hAnsi="Times New Roman" w:cs="Times New Roman"/>
          <w:sz w:val="24"/>
          <w:szCs w:val="24"/>
        </w:rPr>
        <w:t>по основному мероприятию «Организация транспортного обслуживания населения между поселениями в границах муниципального района»</w:t>
      </w:r>
      <w:r w:rsidR="00440393">
        <w:rPr>
          <w:rFonts w:ascii="Times New Roman" w:hAnsi="Times New Roman" w:cs="Times New Roman"/>
          <w:sz w:val="24"/>
          <w:szCs w:val="24"/>
        </w:rPr>
        <w:t xml:space="preserve"> </w:t>
      </w:r>
      <w:r w:rsidRPr="00F36A62">
        <w:rPr>
          <w:rFonts w:ascii="Times New Roman" w:hAnsi="Times New Roman" w:cs="Times New Roman"/>
          <w:sz w:val="24"/>
          <w:szCs w:val="24"/>
        </w:rPr>
        <w:t xml:space="preserve">по маршрутам Бодайбо-Перевоз, Бодайбо-Кропоткин, </w:t>
      </w:r>
      <w:proofErr w:type="spellStart"/>
      <w:r w:rsidRPr="00F36A62">
        <w:rPr>
          <w:rFonts w:ascii="Times New Roman" w:hAnsi="Times New Roman" w:cs="Times New Roman"/>
          <w:sz w:val="24"/>
          <w:szCs w:val="24"/>
        </w:rPr>
        <w:t>Бодайбо-Маракан</w:t>
      </w:r>
      <w:proofErr w:type="spellEnd"/>
      <w:proofErr w:type="gramStart"/>
      <w:r w:rsidRPr="00F36A62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36A62" w:rsidRPr="00F36A62" w:rsidRDefault="00F36A6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 желания у хозяйствующих субъектов подавать документы на получение указанной субсидии, что связано с объемным документооборотом и значительными трудозатратами 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товаров».</w:t>
      </w:r>
    </w:p>
    <w:p w:rsidR="001F7729" w:rsidRPr="001F7729" w:rsidRDefault="001F7729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29">
        <w:rPr>
          <w:rFonts w:ascii="Times New Roman" w:hAnsi="Times New Roman" w:cs="Times New Roman"/>
          <w:sz w:val="24"/>
          <w:szCs w:val="24"/>
        </w:rPr>
        <w:tab/>
        <w:t>В Подпрограмму  вносилось 6 изменений</w:t>
      </w:r>
      <w:r w:rsidR="00DE2B84">
        <w:rPr>
          <w:rFonts w:ascii="Times New Roman" w:hAnsi="Times New Roman" w:cs="Times New Roman"/>
          <w:sz w:val="24"/>
          <w:szCs w:val="24"/>
        </w:rPr>
        <w:t>,</w:t>
      </w:r>
      <w:r w:rsidRPr="001F772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DE2B84">
        <w:rPr>
          <w:rFonts w:ascii="Times New Roman" w:hAnsi="Times New Roman" w:cs="Times New Roman"/>
          <w:sz w:val="24"/>
          <w:szCs w:val="24"/>
        </w:rPr>
        <w:t>х</w:t>
      </w:r>
      <w:r w:rsidRPr="001F7729">
        <w:rPr>
          <w:rFonts w:ascii="Times New Roman" w:hAnsi="Times New Roman" w:cs="Times New Roman"/>
          <w:sz w:val="24"/>
          <w:szCs w:val="24"/>
        </w:rPr>
        <w:t>ся изменени</w:t>
      </w:r>
      <w:r w:rsidR="00DE2B8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E2B8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29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</w:t>
      </w:r>
      <w:r w:rsidR="00DE2B84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целевых показателей. </w:t>
      </w:r>
      <w:r w:rsidRPr="001F7729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из 10 запланированных целевых показателей 2 перевыполнены, </w:t>
      </w:r>
      <w:r w:rsidR="00DE2B84">
        <w:rPr>
          <w:rFonts w:ascii="Times New Roman" w:hAnsi="Times New Roman" w:cs="Times New Roman"/>
          <w:sz w:val="24"/>
          <w:szCs w:val="24"/>
        </w:rPr>
        <w:t>один</w:t>
      </w:r>
      <w:r w:rsidRPr="001F7729">
        <w:rPr>
          <w:rFonts w:ascii="Times New Roman" w:hAnsi="Times New Roman" w:cs="Times New Roman"/>
          <w:sz w:val="24"/>
          <w:szCs w:val="24"/>
        </w:rPr>
        <w:t xml:space="preserve"> показатель не выполнен (приложение 3 к Порядку «Отчет об исполнении целевых показателей).</w:t>
      </w:r>
    </w:p>
    <w:p w:rsidR="001F7729" w:rsidRPr="001F7729" w:rsidRDefault="001F7729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29">
        <w:rPr>
          <w:rFonts w:ascii="Times New Roman" w:hAnsi="Times New Roman" w:cs="Times New Roman"/>
          <w:sz w:val="24"/>
          <w:szCs w:val="24"/>
        </w:rPr>
        <w:t>Эффективность Подпрограммы 1 состав</w:t>
      </w:r>
      <w:r w:rsidR="00DE2B84">
        <w:rPr>
          <w:rFonts w:ascii="Times New Roman" w:hAnsi="Times New Roman" w:cs="Times New Roman"/>
          <w:sz w:val="24"/>
          <w:szCs w:val="24"/>
        </w:rPr>
        <w:t xml:space="preserve">ила </w:t>
      </w:r>
      <w:r w:rsidRPr="001F7729">
        <w:rPr>
          <w:rFonts w:ascii="Times New Roman" w:hAnsi="Times New Roman" w:cs="Times New Roman"/>
          <w:sz w:val="24"/>
          <w:szCs w:val="24"/>
        </w:rPr>
        <w:t xml:space="preserve">0,92, что по критериям оценки эффективности является - эффективной. Бюджетная эффективность </w:t>
      </w:r>
      <w:r w:rsidR="00DE2B8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1F7729">
        <w:rPr>
          <w:rFonts w:ascii="Times New Roman" w:hAnsi="Times New Roman" w:cs="Times New Roman"/>
          <w:sz w:val="24"/>
          <w:szCs w:val="24"/>
        </w:rPr>
        <w:t xml:space="preserve">92%. Степень достижения цели </w:t>
      </w:r>
      <w:r w:rsidR="00DE2B84">
        <w:rPr>
          <w:rFonts w:ascii="Times New Roman" w:hAnsi="Times New Roman" w:cs="Times New Roman"/>
          <w:sz w:val="24"/>
          <w:szCs w:val="24"/>
        </w:rPr>
        <w:t xml:space="preserve">равна </w:t>
      </w:r>
      <w:r w:rsidRPr="001F7729">
        <w:rPr>
          <w:rFonts w:ascii="Times New Roman" w:hAnsi="Times New Roman" w:cs="Times New Roman"/>
          <w:sz w:val="24"/>
          <w:szCs w:val="24"/>
        </w:rPr>
        <w:t>1.</w:t>
      </w:r>
    </w:p>
    <w:p w:rsidR="007E27BA" w:rsidRDefault="007E27BA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>Подпрограмма 2 «Содействие развитию малого и среднего предпринимательства в МО г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75C71" w:rsidRPr="00721AB9">
        <w:rPr>
          <w:rFonts w:ascii="Times New Roman" w:hAnsi="Times New Roman" w:cs="Times New Roman"/>
          <w:b/>
          <w:sz w:val="24"/>
          <w:szCs w:val="24"/>
        </w:rPr>
        <w:t>.</w:t>
      </w:r>
    </w:p>
    <w:p w:rsidR="00311852" w:rsidRDefault="006862AD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62AD">
        <w:rPr>
          <w:rFonts w:ascii="Times New Roman" w:hAnsi="Times New Roman" w:cs="Times New Roman"/>
          <w:sz w:val="24"/>
          <w:szCs w:val="24"/>
        </w:rPr>
        <w:t>о основному мероприятию «Финансовая поддержка начинающих</w:t>
      </w:r>
      <w:r w:rsidR="00DE2B84">
        <w:rPr>
          <w:rFonts w:ascii="Times New Roman" w:hAnsi="Times New Roman" w:cs="Times New Roman"/>
          <w:sz w:val="24"/>
          <w:szCs w:val="24"/>
        </w:rPr>
        <w:t xml:space="preserve"> </w:t>
      </w:r>
      <w:r w:rsidRPr="006862AD">
        <w:rPr>
          <w:rFonts w:ascii="Times New Roman" w:hAnsi="Times New Roman" w:cs="Times New Roman"/>
          <w:sz w:val="24"/>
          <w:szCs w:val="24"/>
        </w:rPr>
        <w:t>-</w:t>
      </w:r>
      <w:r w:rsidR="00DE2B84">
        <w:rPr>
          <w:rFonts w:ascii="Times New Roman" w:hAnsi="Times New Roman" w:cs="Times New Roman"/>
          <w:sz w:val="24"/>
          <w:szCs w:val="24"/>
        </w:rPr>
        <w:t xml:space="preserve"> </w:t>
      </w:r>
      <w:r w:rsidRPr="006862AD">
        <w:rPr>
          <w:rFonts w:ascii="Times New Roman" w:hAnsi="Times New Roman" w:cs="Times New Roman"/>
          <w:sz w:val="24"/>
          <w:szCs w:val="24"/>
        </w:rPr>
        <w:t xml:space="preserve">гранты начинающим на создание собственного дела» </w:t>
      </w:r>
      <w:r w:rsidR="00311852">
        <w:rPr>
          <w:rFonts w:ascii="Times New Roman" w:hAnsi="Times New Roman" w:cs="Times New Roman"/>
          <w:sz w:val="24"/>
          <w:szCs w:val="24"/>
        </w:rPr>
        <w:t>в начале 2017 года было запланировано</w:t>
      </w:r>
      <w:r w:rsidR="00311852" w:rsidRPr="006862AD">
        <w:rPr>
          <w:rFonts w:ascii="Times New Roman" w:hAnsi="Times New Roman" w:cs="Times New Roman"/>
          <w:sz w:val="24"/>
          <w:szCs w:val="24"/>
        </w:rPr>
        <w:t xml:space="preserve"> </w:t>
      </w:r>
      <w:r w:rsidR="00311852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6862AD">
        <w:rPr>
          <w:rFonts w:ascii="Times New Roman" w:hAnsi="Times New Roman" w:cs="Times New Roman"/>
          <w:sz w:val="24"/>
          <w:szCs w:val="24"/>
        </w:rPr>
        <w:t>мероприяти</w:t>
      </w:r>
      <w:r w:rsidR="00311852">
        <w:rPr>
          <w:rFonts w:ascii="Times New Roman" w:hAnsi="Times New Roman" w:cs="Times New Roman"/>
          <w:sz w:val="24"/>
          <w:szCs w:val="24"/>
        </w:rPr>
        <w:t>я</w:t>
      </w:r>
      <w:r w:rsidRPr="006862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62A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862AD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  <w:r w:rsidR="00517A65">
        <w:rPr>
          <w:rFonts w:ascii="Times New Roman" w:hAnsi="Times New Roman" w:cs="Times New Roman"/>
          <w:sz w:val="24"/>
          <w:szCs w:val="24"/>
        </w:rPr>
        <w:t>»</w:t>
      </w:r>
      <w:r w:rsidRPr="006862AD">
        <w:rPr>
          <w:rFonts w:ascii="Times New Roman" w:hAnsi="Times New Roman" w:cs="Times New Roman"/>
          <w:sz w:val="24"/>
          <w:szCs w:val="24"/>
        </w:rPr>
        <w:t xml:space="preserve"> </w:t>
      </w:r>
      <w:r w:rsidR="00311852">
        <w:rPr>
          <w:rFonts w:ascii="Times New Roman" w:hAnsi="Times New Roman" w:cs="Times New Roman"/>
          <w:sz w:val="24"/>
          <w:szCs w:val="24"/>
        </w:rPr>
        <w:t xml:space="preserve">в размере 100,0 тыс. руб. </w:t>
      </w:r>
    </w:p>
    <w:p w:rsidR="00776200" w:rsidRDefault="00311852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776200">
        <w:rPr>
          <w:rFonts w:ascii="Times New Roman" w:hAnsi="Times New Roman" w:cs="Times New Roman"/>
          <w:sz w:val="24"/>
          <w:szCs w:val="24"/>
        </w:rPr>
        <w:t xml:space="preserve">из областного бюджета не поступили денежные </w:t>
      </w:r>
      <w:proofErr w:type="spellStart"/>
      <w:r w:rsidR="00776200">
        <w:rPr>
          <w:rFonts w:ascii="Times New Roman" w:hAnsi="Times New Roman" w:cs="Times New Roman"/>
          <w:sz w:val="24"/>
          <w:szCs w:val="24"/>
        </w:rPr>
        <w:t>срндства</w:t>
      </w:r>
      <w:proofErr w:type="spellEnd"/>
      <w:r w:rsidR="00776200">
        <w:rPr>
          <w:rFonts w:ascii="Times New Roman" w:hAnsi="Times New Roman" w:cs="Times New Roman"/>
          <w:sz w:val="24"/>
          <w:szCs w:val="24"/>
        </w:rPr>
        <w:t xml:space="preserve">, предусмотренные на </w:t>
      </w:r>
      <w:proofErr w:type="spellStart"/>
      <w:r w:rsidR="0077620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76200">
        <w:rPr>
          <w:rFonts w:ascii="Times New Roman" w:hAnsi="Times New Roman" w:cs="Times New Roman"/>
          <w:sz w:val="24"/>
          <w:szCs w:val="24"/>
        </w:rPr>
        <w:t xml:space="preserve"> мероприятия, 100,0 тыс. руб. перераспределены в бюджете МО г. Бодайбо и района на другие муниципальные нужды.</w:t>
      </w:r>
    </w:p>
    <w:p w:rsidR="006862AD" w:rsidRPr="006862AD" w:rsidRDefault="006862AD" w:rsidP="005D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AA">
        <w:rPr>
          <w:rFonts w:ascii="Times New Roman" w:hAnsi="Times New Roman" w:cs="Times New Roman"/>
          <w:sz w:val="24"/>
          <w:szCs w:val="24"/>
        </w:rPr>
        <w:t>Оценить эффективность подпрограммы «Содействие развитию малого и среднего предпринимательства в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невозможно, так как </w:t>
      </w:r>
      <w:r w:rsidR="00776200">
        <w:rPr>
          <w:rFonts w:ascii="Times New Roman" w:hAnsi="Times New Roman" w:cs="Times New Roman"/>
          <w:sz w:val="24"/>
          <w:szCs w:val="24"/>
        </w:rPr>
        <w:t xml:space="preserve">основное мероприятие не проводилось и не финансировалось, поэтому мероприятия </w:t>
      </w:r>
      <w:r w:rsidRPr="005D18AA">
        <w:rPr>
          <w:rFonts w:ascii="Times New Roman" w:hAnsi="Times New Roman" w:cs="Times New Roman"/>
          <w:sz w:val="24"/>
          <w:szCs w:val="24"/>
        </w:rPr>
        <w:t>критерии оценки эффективности и результативности отсутствуют.</w:t>
      </w:r>
    </w:p>
    <w:p w:rsidR="006862AD" w:rsidRDefault="00E477AE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 xml:space="preserve">Подпрограмма 3 «Энергосбережение и повышение энергетической эффективности в МО г. 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Бодайбо и района» на 2015</w:t>
      </w:r>
      <w:r w:rsidR="00175D4B">
        <w:rPr>
          <w:rFonts w:ascii="Times New Roman" w:hAnsi="Times New Roman" w:cs="Times New Roman"/>
          <w:b/>
          <w:sz w:val="24"/>
          <w:szCs w:val="24"/>
        </w:rPr>
        <w:t>-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  <w:r w:rsidR="006862AD" w:rsidRPr="006862AD">
        <w:rPr>
          <w:rFonts w:ascii="Times New Roman" w:hAnsi="Times New Roman" w:cs="Times New Roman"/>
        </w:rPr>
        <w:t xml:space="preserve"> </w:t>
      </w:r>
    </w:p>
    <w:p w:rsidR="00175D4B" w:rsidRDefault="006862AD" w:rsidP="00175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AD">
        <w:rPr>
          <w:rFonts w:ascii="Times New Roman" w:hAnsi="Times New Roman" w:cs="Times New Roman"/>
          <w:sz w:val="24"/>
          <w:szCs w:val="24"/>
        </w:rPr>
        <w:t xml:space="preserve">По основному мероприятию «Проведение  работ по повышению </w:t>
      </w:r>
      <w:proofErr w:type="spellStart"/>
      <w:r w:rsidRPr="006862A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862AD">
        <w:rPr>
          <w:rFonts w:ascii="Times New Roman" w:hAnsi="Times New Roman" w:cs="Times New Roman"/>
          <w:sz w:val="24"/>
          <w:szCs w:val="24"/>
        </w:rPr>
        <w:t xml:space="preserve"> в учреждениях образования, культуры» </w:t>
      </w:r>
      <w:r w:rsidR="00175D4B">
        <w:rPr>
          <w:rFonts w:ascii="Times New Roman" w:hAnsi="Times New Roman" w:cs="Times New Roman"/>
          <w:sz w:val="24"/>
          <w:szCs w:val="24"/>
        </w:rPr>
        <w:t>первоначально</w:t>
      </w:r>
      <w:r w:rsidRPr="006862AD">
        <w:rPr>
          <w:rFonts w:ascii="Times New Roman" w:hAnsi="Times New Roman" w:cs="Times New Roman"/>
          <w:sz w:val="24"/>
          <w:szCs w:val="24"/>
        </w:rPr>
        <w:t xml:space="preserve"> было запланировано на реализацию мероприятий в учреждениях  Управления образования в сумме 360,0 тыс. руб. Так как мероприятия </w:t>
      </w:r>
      <w:r w:rsidR="00175D4B">
        <w:rPr>
          <w:rFonts w:ascii="Times New Roman" w:hAnsi="Times New Roman" w:cs="Times New Roman"/>
          <w:sz w:val="24"/>
          <w:szCs w:val="24"/>
        </w:rPr>
        <w:t>досрочно исполнены</w:t>
      </w:r>
      <w:r w:rsidRPr="006862AD">
        <w:rPr>
          <w:rFonts w:ascii="Times New Roman" w:hAnsi="Times New Roman" w:cs="Times New Roman"/>
          <w:sz w:val="24"/>
          <w:szCs w:val="24"/>
        </w:rPr>
        <w:t xml:space="preserve"> в 2016 году,  финансовые средства </w:t>
      </w:r>
      <w:r w:rsidR="00175D4B">
        <w:rPr>
          <w:rFonts w:ascii="Times New Roman" w:hAnsi="Times New Roman" w:cs="Times New Roman"/>
          <w:sz w:val="24"/>
          <w:szCs w:val="24"/>
        </w:rPr>
        <w:t xml:space="preserve">перераспределены </w:t>
      </w:r>
      <w:r w:rsidRPr="006862AD">
        <w:rPr>
          <w:rFonts w:ascii="Times New Roman" w:hAnsi="Times New Roman" w:cs="Times New Roman"/>
          <w:sz w:val="24"/>
          <w:szCs w:val="24"/>
        </w:rPr>
        <w:t>в бюджет</w:t>
      </w:r>
      <w:r w:rsidR="00175D4B">
        <w:rPr>
          <w:rFonts w:ascii="Times New Roman" w:hAnsi="Times New Roman" w:cs="Times New Roman"/>
          <w:sz w:val="24"/>
          <w:szCs w:val="24"/>
        </w:rPr>
        <w:t>е</w:t>
      </w:r>
      <w:r w:rsidRPr="006862AD">
        <w:rPr>
          <w:rFonts w:ascii="Times New Roman" w:hAnsi="Times New Roman" w:cs="Times New Roman"/>
          <w:sz w:val="24"/>
          <w:szCs w:val="24"/>
        </w:rPr>
        <w:t xml:space="preserve"> МО г. Бодайбо и района. </w:t>
      </w:r>
      <w:r w:rsidRPr="005D18AA">
        <w:rPr>
          <w:rFonts w:ascii="Times New Roman" w:hAnsi="Times New Roman" w:cs="Times New Roman"/>
          <w:sz w:val="24"/>
          <w:szCs w:val="24"/>
        </w:rPr>
        <w:t>Оцен</w:t>
      </w:r>
      <w:r w:rsidR="00175D4B">
        <w:rPr>
          <w:rFonts w:ascii="Times New Roman" w:hAnsi="Times New Roman" w:cs="Times New Roman"/>
          <w:sz w:val="24"/>
          <w:szCs w:val="24"/>
        </w:rPr>
        <w:t>ка</w:t>
      </w:r>
      <w:r w:rsidRPr="005D18AA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175D4B">
        <w:rPr>
          <w:rFonts w:ascii="Times New Roman" w:hAnsi="Times New Roman" w:cs="Times New Roman"/>
          <w:sz w:val="24"/>
          <w:szCs w:val="24"/>
        </w:rPr>
        <w:t>и</w:t>
      </w:r>
      <w:r w:rsidRPr="005D18AA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175D4B">
        <w:rPr>
          <w:rFonts w:ascii="Times New Roman" w:hAnsi="Times New Roman" w:cs="Times New Roman"/>
          <w:sz w:val="24"/>
          <w:szCs w:val="24"/>
        </w:rPr>
        <w:t>в связи с этим не производилась.</w:t>
      </w:r>
    </w:p>
    <w:p w:rsidR="00E477AE" w:rsidRPr="00721AB9" w:rsidRDefault="007761FE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="00441BF7" w:rsidRPr="0072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B9">
        <w:rPr>
          <w:rFonts w:ascii="Times New Roman" w:hAnsi="Times New Roman" w:cs="Times New Roman"/>
          <w:b/>
          <w:sz w:val="24"/>
          <w:szCs w:val="24"/>
        </w:rPr>
        <w:t>«Кадровое обеспечение учреждений образования, культуры, здравоохранения в МО г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05534C" w:rsidRPr="0005534C" w:rsidRDefault="0005534C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4C">
        <w:rPr>
          <w:rFonts w:ascii="Times New Roman" w:hAnsi="Times New Roman" w:cs="Times New Roman"/>
          <w:sz w:val="24"/>
          <w:szCs w:val="24"/>
        </w:rPr>
        <w:t>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05534C" w:rsidRPr="00721AB9" w:rsidRDefault="0005534C" w:rsidP="000553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Целевые показатели подпрограммы:</w:t>
      </w:r>
    </w:p>
    <w:p w:rsidR="0005534C" w:rsidRPr="00721AB9" w:rsidRDefault="0005534C" w:rsidP="00055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1. Количество квалифицированных кадров привлеченных в учреждения образования, культуры, здравоохранения.</w:t>
      </w:r>
    </w:p>
    <w:p w:rsidR="0005534C" w:rsidRDefault="0005534C" w:rsidP="0005534C">
      <w:pPr>
        <w:pStyle w:val="a3"/>
        <w:widowControl w:val="0"/>
        <w:tabs>
          <w:tab w:val="left" w:pos="993"/>
        </w:tabs>
        <w:suppressAutoHyphens/>
        <w:spacing w:line="240" w:lineRule="auto"/>
        <w:ind w:firstLine="567"/>
        <w:rPr>
          <w:sz w:val="24"/>
          <w:szCs w:val="24"/>
        </w:rPr>
      </w:pPr>
      <w:r w:rsidRPr="00721AB9">
        <w:rPr>
          <w:sz w:val="24"/>
          <w:szCs w:val="24"/>
        </w:rPr>
        <w:t>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EE5811" w:rsidRPr="00721AB9" w:rsidRDefault="00EE5811" w:rsidP="005D3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5534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21AB9">
        <w:rPr>
          <w:rFonts w:ascii="Times New Roman" w:hAnsi="Times New Roman" w:cs="Times New Roman"/>
          <w:sz w:val="24"/>
          <w:szCs w:val="24"/>
        </w:rPr>
        <w:t xml:space="preserve">подпрограммы производился на основании </w:t>
      </w:r>
      <w:r w:rsidR="00441BF7" w:rsidRPr="00721AB9">
        <w:rPr>
          <w:rFonts w:ascii="Times New Roman" w:hAnsi="Times New Roman" w:cs="Times New Roman"/>
          <w:sz w:val="24"/>
          <w:szCs w:val="24"/>
        </w:rPr>
        <w:t>представленных</w:t>
      </w:r>
      <w:r w:rsidRPr="00721AB9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05534C">
        <w:rPr>
          <w:rFonts w:ascii="Times New Roman" w:hAnsi="Times New Roman" w:cs="Times New Roman"/>
          <w:sz w:val="24"/>
          <w:szCs w:val="24"/>
        </w:rPr>
        <w:t xml:space="preserve">, представленных Управлением культуры, Управлением образования и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>.</w:t>
      </w:r>
    </w:p>
    <w:p w:rsidR="009B0AF5" w:rsidRPr="00721AB9" w:rsidRDefault="009B0AF5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</w:p>
    <w:p w:rsidR="006862AD" w:rsidRDefault="006862AD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 w:rsidRPr="00302400">
        <w:rPr>
          <w:sz w:val="24"/>
          <w:szCs w:val="24"/>
        </w:rPr>
        <w:lastRenderedPageBreak/>
        <w:t>В течение</w:t>
      </w:r>
      <w:r>
        <w:rPr>
          <w:sz w:val="24"/>
          <w:szCs w:val="24"/>
        </w:rPr>
        <w:t xml:space="preserve"> 2017 год</w:t>
      </w:r>
      <w:r w:rsidR="0005534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02400">
        <w:rPr>
          <w:sz w:val="24"/>
          <w:szCs w:val="24"/>
        </w:rPr>
        <w:t xml:space="preserve"> </w:t>
      </w:r>
      <w:r w:rsidR="0005534C">
        <w:rPr>
          <w:sz w:val="24"/>
          <w:szCs w:val="24"/>
        </w:rPr>
        <w:t xml:space="preserve">в подпрограмму </w:t>
      </w:r>
      <w:r w:rsidRPr="00302400">
        <w:rPr>
          <w:sz w:val="24"/>
          <w:szCs w:val="24"/>
        </w:rPr>
        <w:t>было внесено 6 изменений</w:t>
      </w:r>
      <w:r w:rsidR="0005534C">
        <w:rPr>
          <w:sz w:val="24"/>
          <w:szCs w:val="24"/>
        </w:rPr>
        <w:t>: корректировка</w:t>
      </w:r>
      <w:r w:rsidRPr="00302400">
        <w:rPr>
          <w:sz w:val="24"/>
          <w:szCs w:val="24"/>
        </w:rPr>
        <w:t xml:space="preserve"> финансирования</w:t>
      </w:r>
      <w:r w:rsidR="0005534C">
        <w:rPr>
          <w:sz w:val="24"/>
          <w:szCs w:val="24"/>
        </w:rPr>
        <w:t xml:space="preserve"> (</w:t>
      </w:r>
      <w:r w:rsidRPr="00302400">
        <w:rPr>
          <w:sz w:val="24"/>
          <w:szCs w:val="24"/>
        </w:rPr>
        <w:t>уменьшени</w:t>
      </w:r>
      <w:r w:rsidR="008B6238">
        <w:rPr>
          <w:sz w:val="24"/>
          <w:szCs w:val="24"/>
        </w:rPr>
        <w:t>е</w:t>
      </w:r>
      <w:r w:rsidRPr="00302400">
        <w:rPr>
          <w:sz w:val="24"/>
          <w:szCs w:val="24"/>
        </w:rPr>
        <w:t xml:space="preserve">  финансирования</w:t>
      </w:r>
      <w:r>
        <w:rPr>
          <w:sz w:val="24"/>
          <w:szCs w:val="24"/>
        </w:rPr>
        <w:t xml:space="preserve"> мероприятия «Реализация мер, направленных на обеспечение учреждений образования, культуры, здравоохранения квалифицированными кадрами» из-за не прибытия специалистов для работы  в район и увеличения финансирования мероприятия «К</w:t>
      </w:r>
      <w:r w:rsidRPr="00D70678">
        <w:rPr>
          <w:sz w:val="24"/>
          <w:szCs w:val="24"/>
        </w:rPr>
        <w:t>оличество жилых помещений</w:t>
      </w:r>
      <w:r>
        <w:rPr>
          <w:sz w:val="24"/>
          <w:szCs w:val="24"/>
        </w:rPr>
        <w:t xml:space="preserve"> предоставленных из специализированного жилищного фонда,  специалистам  образования, культуры, здравоохранения»</w:t>
      </w:r>
      <w:r w:rsidR="008B623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8B6238">
        <w:rPr>
          <w:sz w:val="24"/>
          <w:szCs w:val="24"/>
        </w:rPr>
        <w:t>уточнение</w:t>
      </w:r>
      <w:r>
        <w:rPr>
          <w:sz w:val="24"/>
          <w:szCs w:val="24"/>
        </w:rPr>
        <w:t xml:space="preserve"> целевых показателей и наименования мероприятий</w:t>
      </w:r>
      <w:r w:rsidR="008B6238">
        <w:rPr>
          <w:sz w:val="24"/>
          <w:szCs w:val="24"/>
        </w:rPr>
        <w:t>, а</w:t>
      </w:r>
      <w:r>
        <w:rPr>
          <w:sz w:val="24"/>
          <w:szCs w:val="24"/>
        </w:rPr>
        <w:t xml:space="preserve"> также вносились изменения</w:t>
      </w:r>
      <w:proofErr w:type="gramEnd"/>
      <w:r>
        <w:rPr>
          <w:sz w:val="24"/>
          <w:szCs w:val="24"/>
        </w:rPr>
        <w:t xml:space="preserve"> в план мероприятий. </w:t>
      </w:r>
    </w:p>
    <w:p w:rsidR="006862AD" w:rsidRPr="00780840" w:rsidRDefault="008B6238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</w:t>
      </w:r>
      <w:r w:rsidR="006862AD">
        <w:rPr>
          <w:sz w:val="24"/>
          <w:szCs w:val="24"/>
        </w:rPr>
        <w:t>джетная эффективность подпрограммы состав</w:t>
      </w:r>
      <w:r>
        <w:rPr>
          <w:sz w:val="24"/>
          <w:szCs w:val="24"/>
        </w:rPr>
        <w:t>ила</w:t>
      </w:r>
      <w:r w:rsidR="006862AD">
        <w:rPr>
          <w:sz w:val="24"/>
          <w:szCs w:val="24"/>
        </w:rPr>
        <w:t xml:space="preserve"> 90%.</w:t>
      </w:r>
      <w:r>
        <w:rPr>
          <w:sz w:val="24"/>
          <w:szCs w:val="24"/>
        </w:rPr>
        <w:t xml:space="preserve"> Э</w:t>
      </w:r>
      <w:r w:rsidR="006862AD">
        <w:rPr>
          <w:sz w:val="24"/>
          <w:szCs w:val="24"/>
        </w:rPr>
        <w:t>ффективность состав</w:t>
      </w:r>
      <w:r>
        <w:rPr>
          <w:sz w:val="24"/>
          <w:szCs w:val="24"/>
        </w:rPr>
        <w:t>ила</w:t>
      </w:r>
      <w:r w:rsidR="006862AD">
        <w:rPr>
          <w:sz w:val="24"/>
          <w:szCs w:val="24"/>
        </w:rPr>
        <w:t xml:space="preserve"> 0,99</w:t>
      </w:r>
      <w:r>
        <w:rPr>
          <w:sz w:val="24"/>
          <w:szCs w:val="24"/>
        </w:rPr>
        <w:t xml:space="preserve">, </w:t>
      </w:r>
      <w:r w:rsidR="006862AD" w:rsidRPr="00780840">
        <w:rPr>
          <w:sz w:val="24"/>
          <w:szCs w:val="24"/>
        </w:rPr>
        <w:t>что считается  по критериям оценки эффективно</w:t>
      </w:r>
      <w:r>
        <w:rPr>
          <w:sz w:val="24"/>
          <w:szCs w:val="24"/>
        </w:rPr>
        <w:t>й.</w:t>
      </w:r>
    </w:p>
    <w:p w:rsidR="008B6238" w:rsidRDefault="006862AD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80840">
        <w:rPr>
          <w:sz w:val="24"/>
          <w:szCs w:val="24"/>
        </w:rPr>
        <w:t xml:space="preserve">Все изменения по корректировке целевых показателей были внесены </w:t>
      </w:r>
      <w:r w:rsidR="008B6238">
        <w:rPr>
          <w:sz w:val="24"/>
          <w:szCs w:val="24"/>
        </w:rPr>
        <w:t>своевременно.</w:t>
      </w:r>
    </w:p>
    <w:p w:rsidR="006862AD" w:rsidRPr="003055EF" w:rsidRDefault="006862AD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2017 году в бюджете МО г. Бодайбо и района на финансирование мероприятий подпрограммы с</w:t>
      </w:r>
      <w:r w:rsidR="003055EF">
        <w:rPr>
          <w:sz w:val="24"/>
          <w:szCs w:val="24"/>
        </w:rPr>
        <w:t xml:space="preserve"> учетом изменений было предусмотрено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10 641,2 </w:t>
      </w:r>
      <w:r w:rsidRPr="003055EF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фактически освоено </w:t>
      </w:r>
      <w:r>
        <w:rPr>
          <w:b/>
          <w:sz w:val="24"/>
          <w:szCs w:val="24"/>
        </w:rPr>
        <w:t xml:space="preserve">9 514,4 </w:t>
      </w:r>
      <w:r w:rsidRPr="003055EF">
        <w:rPr>
          <w:sz w:val="24"/>
          <w:szCs w:val="24"/>
        </w:rPr>
        <w:t>тыс. руб.</w:t>
      </w:r>
    </w:p>
    <w:p w:rsidR="003619A2" w:rsidRDefault="006862AD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862AD">
        <w:rPr>
          <w:sz w:val="24"/>
          <w:szCs w:val="24"/>
        </w:rPr>
        <w:t>На исполнение основного мероприятия «Реализация мер, направленных на обеспечение учреждений образования, культуры, здравоохранения квалифицированными кадрами»</w:t>
      </w:r>
      <w:r w:rsidR="003055EF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предусмотрено </w:t>
      </w:r>
      <w:r w:rsidRPr="00841ED8">
        <w:rPr>
          <w:b/>
          <w:sz w:val="24"/>
          <w:szCs w:val="24"/>
        </w:rPr>
        <w:t xml:space="preserve">4 252,0 </w:t>
      </w:r>
      <w:r w:rsidRPr="003055EF">
        <w:rPr>
          <w:sz w:val="24"/>
          <w:szCs w:val="24"/>
        </w:rPr>
        <w:t>тыс. руб.,</w:t>
      </w:r>
      <w:r w:rsidRPr="00841ED8">
        <w:rPr>
          <w:sz w:val="24"/>
          <w:szCs w:val="24"/>
        </w:rPr>
        <w:t xml:space="preserve"> израсходовано </w:t>
      </w:r>
      <w:r w:rsidR="003055EF">
        <w:rPr>
          <w:sz w:val="24"/>
          <w:szCs w:val="24"/>
        </w:rPr>
        <w:t xml:space="preserve">- </w:t>
      </w:r>
      <w:r w:rsidRPr="00841ED8">
        <w:rPr>
          <w:b/>
          <w:sz w:val="24"/>
          <w:szCs w:val="24"/>
        </w:rPr>
        <w:t xml:space="preserve">3 125,2 </w:t>
      </w:r>
      <w:r w:rsidRPr="003055EF">
        <w:rPr>
          <w:sz w:val="24"/>
          <w:szCs w:val="24"/>
        </w:rPr>
        <w:t>тыс. руб</w:t>
      </w:r>
      <w:r w:rsidR="003055EF">
        <w:rPr>
          <w:sz w:val="24"/>
          <w:szCs w:val="24"/>
        </w:rPr>
        <w:t xml:space="preserve">. или </w:t>
      </w:r>
      <w:r w:rsidRPr="00841ED8">
        <w:rPr>
          <w:sz w:val="24"/>
          <w:szCs w:val="24"/>
        </w:rPr>
        <w:t>74%</w:t>
      </w:r>
      <w:r w:rsidR="003055EF">
        <w:rPr>
          <w:sz w:val="24"/>
          <w:szCs w:val="24"/>
        </w:rPr>
        <w:t xml:space="preserve"> к запланированному</w:t>
      </w:r>
      <w:r w:rsidR="00E7032F">
        <w:rPr>
          <w:sz w:val="24"/>
          <w:szCs w:val="24"/>
        </w:rPr>
        <w:t xml:space="preserve"> объему денежных средств</w:t>
      </w:r>
      <w:r>
        <w:rPr>
          <w:sz w:val="24"/>
          <w:szCs w:val="24"/>
        </w:rPr>
        <w:t xml:space="preserve">. </w:t>
      </w:r>
    </w:p>
    <w:p w:rsidR="006862AD" w:rsidRDefault="003055EF" w:rsidP="005D36F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6862A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реализацию мероприятий </w:t>
      </w:r>
      <w:r w:rsidR="006862AD">
        <w:rPr>
          <w:sz w:val="24"/>
          <w:szCs w:val="24"/>
        </w:rPr>
        <w:t>Управлени</w:t>
      </w:r>
      <w:r w:rsidR="00E7032F">
        <w:rPr>
          <w:sz w:val="24"/>
          <w:szCs w:val="24"/>
        </w:rPr>
        <w:t>ю</w:t>
      </w:r>
      <w:r w:rsidR="006862AD">
        <w:rPr>
          <w:sz w:val="24"/>
          <w:szCs w:val="24"/>
        </w:rPr>
        <w:t xml:space="preserve"> образование</w:t>
      </w:r>
      <w:r w:rsidR="003619A2">
        <w:rPr>
          <w:sz w:val="24"/>
          <w:szCs w:val="24"/>
        </w:rPr>
        <w:t xml:space="preserve"> </w:t>
      </w:r>
      <w:r w:rsidR="00E7032F">
        <w:rPr>
          <w:sz w:val="24"/>
          <w:szCs w:val="24"/>
        </w:rPr>
        <w:t>было предусмотрено</w:t>
      </w:r>
      <w:r w:rsidR="006862AD">
        <w:rPr>
          <w:sz w:val="24"/>
          <w:szCs w:val="24"/>
        </w:rPr>
        <w:t xml:space="preserve"> </w:t>
      </w:r>
      <w:r w:rsidR="006862AD">
        <w:rPr>
          <w:b/>
          <w:sz w:val="24"/>
          <w:szCs w:val="24"/>
        </w:rPr>
        <w:t xml:space="preserve">3 040,9 </w:t>
      </w:r>
      <w:r w:rsidR="006862AD" w:rsidRPr="00E7032F">
        <w:rPr>
          <w:sz w:val="24"/>
          <w:szCs w:val="24"/>
        </w:rPr>
        <w:t>тыс. руб.,</w:t>
      </w:r>
      <w:r w:rsidR="006862AD">
        <w:rPr>
          <w:b/>
          <w:sz w:val="24"/>
          <w:szCs w:val="24"/>
        </w:rPr>
        <w:t xml:space="preserve"> </w:t>
      </w:r>
      <w:r w:rsidR="006862AD">
        <w:rPr>
          <w:sz w:val="24"/>
          <w:szCs w:val="24"/>
        </w:rPr>
        <w:t xml:space="preserve">освоено </w:t>
      </w:r>
      <w:r w:rsidR="00E7032F">
        <w:rPr>
          <w:sz w:val="24"/>
          <w:szCs w:val="24"/>
        </w:rPr>
        <w:t xml:space="preserve">- </w:t>
      </w:r>
      <w:r w:rsidR="006862AD">
        <w:rPr>
          <w:b/>
          <w:sz w:val="24"/>
          <w:szCs w:val="24"/>
        </w:rPr>
        <w:t xml:space="preserve">2 033,2 </w:t>
      </w:r>
      <w:r w:rsidR="006862AD" w:rsidRPr="00E7032F">
        <w:rPr>
          <w:sz w:val="24"/>
          <w:szCs w:val="24"/>
        </w:rPr>
        <w:t>тыс. руб.</w:t>
      </w:r>
      <w:r w:rsidR="00E7032F">
        <w:rPr>
          <w:sz w:val="24"/>
          <w:szCs w:val="24"/>
        </w:rPr>
        <w:t xml:space="preserve"> или на </w:t>
      </w:r>
      <w:r w:rsidR="006862AD">
        <w:rPr>
          <w:sz w:val="24"/>
          <w:szCs w:val="24"/>
        </w:rPr>
        <w:t xml:space="preserve">67%. </w:t>
      </w:r>
      <w:r w:rsidR="006862AD" w:rsidRPr="00780840">
        <w:rPr>
          <w:sz w:val="24"/>
          <w:szCs w:val="24"/>
        </w:rPr>
        <w:t>Причина отклонения</w:t>
      </w:r>
      <w:r w:rsidR="00E7032F">
        <w:rPr>
          <w:sz w:val="24"/>
          <w:szCs w:val="24"/>
        </w:rPr>
        <w:t xml:space="preserve">: </w:t>
      </w:r>
      <w:r w:rsidR="006862AD" w:rsidRPr="00780840">
        <w:rPr>
          <w:sz w:val="24"/>
          <w:szCs w:val="24"/>
        </w:rPr>
        <w:t>отсутстви</w:t>
      </w:r>
      <w:r w:rsidR="00E7032F">
        <w:rPr>
          <w:sz w:val="24"/>
          <w:szCs w:val="24"/>
        </w:rPr>
        <w:t xml:space="preserve">е желания специалистов работать </w:t>
      </w:r>
      <w:proofErr w:type="gramStart"/>
      <w:r w:rsidR="00E7032F">
        <w:rPr>
          <w:sz w:val="24"/>
          <w:szCs w:val="24"/>
        </w:rPr>
        <w:t>в</w:t>
      </w:r>
      <w:proofErr w:type="gramEnd"/>
      <w:r w:rsidR="00E7032F">
        <w:rPr>
          <w:sz w:val="24"/>
          <w:szCs w:val="24"/>
        </w:rPr>
        <w:t xml:space="preserve"> </w:t>
      </w:r>
      <w:proofErr w:type="gramStart"/>
      <w:r w:rsidR="00E7032F">
        <w:rPr>
          <w:sz w:val="24"/>
          <w:szCs w:val="24"/>
        </w:rPr>
        <w:t>отдаленной</w:t>
      </w:r>
      <w:proofErr w:type="gramEnd"/>
      <w:r w:rsidR="00E7032F">
        <w:rPr>
          <w:sz w:val="24"/>
          <w:szCs w:val="24"/>
        </w:rPr>
        <w:t xml:space="preserve"> северном районе, </w:t>
      </w:r>
      <w:r w:rsidR="006862AD" w:rsidRPr="00780840">
        <w:rPr>
          <w:sz w:val="24"/>
          <w:szCs w:val="24"/>
        </w:rPr>
        <w:t>низк</w:t>
      </w:r>
      <w:r w:rsidR="00E7032F">
        <w:rPr>
          <w:sz w:val="24"/>
          <w:szCs w:val="24"/>
        </w:rPr>
        <w:t>им размером</w:t>
      </w:r>
      <w:r w:rsidR="006862AD" w:rsidRPr="00780840">
        <w:rPr>
          <w:sz w:val="24"/>
          <w:szCs w:val="24"/>
        </w:rPr>
        <w:t xml:space="preserve"> зараб</w:t>
      </w:r>
      <w:r w:rsidR="006862AD">
        <w:rPr>
          <w:sz w:val="24"/>
          <w:szCs w:val="24"/>
        </w:rPr>
        <w:t>отной плат</w:t>
      </w:r>
      <w:r w:rsidR="00E7032F">
        <w:rPr>
          <w:sz w:val="24"/>
          <w:szCs w:val="24"/>
        </w:rPr>
        <w:t xml:space="preserve">ы, </w:t>
      </w:r>
      <w:r w:rsidR="006862AD">
        <w:rPr>
          <w:sz w:val="24"/>
          <w:szCs w:val="24"/>
        </w:rPr>
        <w:t>отсутстви</w:t>
      </w:r>
      <w:r w:rsidR="00E7032F">
        <w:rPr>
          <w:sz w:val="24"/>
          <w:szCs w:val="24"/>
        </w:rPr>
        <w:t xml:space="preserve">ем муниципального жилья, </w:t>
      </w:r>
      <w:r w:rsidR="006862AD">
        <w:rPr>
          <w:sz w:val="24"/>
          <w:szCs w:val="24"/>
        </w:rPr>
        <w:t>соответствующей</w:t>
      </w:r>
      <w:r w:rsidR="00E7032F">
        <w:rPr>
          <w:sz w:val="24"/>
          <w:szCs w:val="24"/>
        </w:rPr>
        <w:t xml:space="preserve"> </w:t>
      </w:r>
      <w:r w:rsidR="00E45F20">
        <w:rPr>
          <w:sz w:val="24"/>
          <w:szCs w:val="24"/>
        </w:rPr>
        <w:t xml:space="preserve">большим городам </w:t>
      </w:r>
      <w:r w:rsidR="00E7032F">
        <w:rPr>
          <w:sz w:val="24"/>
          <w:szCs w:val="24"/>
        </w:rPr>
        <w:t>социальной</w:t>
      </w:r>
      <w:r w:rsidR="006862AD">
        <w:rPr>
          <w:sz w:val="24"/>
          <w:szCs w:val="24"/>
        </w:rPr>
        <w:t xml:space="preserve"> инфраструктуры.</w:t>
      </w:r>
    </w:p>
    <w:p w:rsidR="00E45F20" w:rsidRDefault="00E45F20" w:rsidP="005D36FC">
      <w:pPr>
        <w:pStyle w:val="a3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исполнены мероприятия подпрограммы в </w:t>
      </w:r>
      <w:r w:rsidR="006862AD">
        <w:rPr>
          <w:color w:val="000000"/>
          <w:sz w:val="24"/>
          <w:szCs w:val="24"/>
        </w:rPr>
        <w:t>Управлени</w:t>
      </w:r>
      <w:r>
        <w:rPr>
          <w:color w:val="000000"/>
          <w:sz w:val="24"/>
          <w:szCs w:val="24"/>
        </w:rPr>
        <w:t>и</w:t>
      </w:r>
      <w:r w:rsidR="006862AD">
        <w:rPr>
          <w:color w:val="000000"/>
          <w:sz w:val="24"/>
          <w:szCs w:val="24"/>
        </w:rPr>
        <w:t xml:space="preserve"> культуры</w:t>
      </w:r>
      <w:r>
        <w:rPr>
          <w:color w:val="000000"/>
          <w:sz w:val="24"/>
          <w:szCs w:val="24"/>
        </w:rPr>
        <w:t xml:space="preserve"> из-за отсутствия желающих </w:t>
      </w:r>
      <w:r w:rsidR="00FC10EF">
        <w:rPr>
          <w:color w:val="000000"/>
          <w:sz w:val="24"/>
          <w:szCs w:val="24"/>
        </w:rPr>
        <w:t xml:space="preserve">специалистов </w:t>
      </w:r>
      <w:proofErr w:type="gramStart"/>
      <w:r>
        <w:rPr>
          <w:color w:val="000000"/>
          <w:sz w:val="24"/>
          <w:szCs w:val="24"/>
        </w:rPr>
        <w:t>работать</w:t>
      </w:r>
      <w:proofErr w:type="gramEnd"/>
      <w:r w:rsidRPr="00E45F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Бодайбинском</w:t>
      </w:r>
      <w:proofErr w:type="spellEnd"/>
      <w:r>
        <w:rPr>
          <w:color w:val="000000"/>
          <w:sz w:val="24"/>
          <w:szCs w:val="24"/>
        </w:rPr>
        <w:t xml:space="preserve"> районе. Денежные средства перераспределены на другие муниципальные нужды. </w:t>
      </w:r>
    </w:p>
    <w:p w:rsidR="003415A8" w:rsidRDefault="006862AD" w:rsidP="003415A8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По мероприятию «Денежные выплаты приглашенным для работы лицам, заключившим трудовой договор с организациями здравоохранения» с учетом всех изменений запланировано </w:t>
      </w:r>
      <w:r>
        <w:rPr>
          <w:b/>
          <w:sz w:val="24"/>
          <w:szCs w:val="24"/>
        </w:rPr>
        <w:t>1 211,1</w:t>
      </w:r>
      <w:r w:rsidR="00FC10EF">
        <w:rPr>
          <w:b/>
          <w:sz w:val="24"/>
          <w:szCs w:val="24"/>
        </w:rPr>
        <w:t xml:space="preserve"> </w:t>
      </w:r>
      <w:r w:rsidRPr="00FC10EF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., освоено </w:t>
      </w:r>
      <w:r w:rsidR="00FC10EF">
        <w:rPr>
          <w:sz w:val="24"/>
          <w:szCs w:val="24"/>
        </w:rPr>
        <w:t xml:space="preserve">- </w:t>
      </w:r>
      <w:r w:rsidRPr="00841ED8">
        <w:rPr>
          <w:b/>
          <w:sz w:val="24"/>
          <w:szCs w:val="24"/>
        </w:rPr>
        <w:t>1092,0</w:t>
      </w:r>
      <w:r>
        <w:rPr>
          <w:sz w:val="24"/>
          <w:szCs w:val="24"/>
        </w:rPr>
        <w:t xml:space="preserve"> тыс. руб., что составляет 91%.</w:t>
      </w:r>
      <w:r w:rsidR="00FC10EF">
        <w:rPr>
          <w:sz w:val="24"/>
          <w:szCs w:val="24"/>
        </w:rPr>
        <w:t xml:space="preserve"> </w:t>
      </w:r>
      <w:r w:rsidRPr="00302400">
        <w:rPr>
          <w:sz w:val="24"/>
          <w:szCs w:val="24"/>
        </w:rPr>
        <w:t>Це</w:t>
      </w:r>
      <w:r w:rsidR="003415A8">
        <w:rPr>
          <w:sz w:val="24"/>
          <w:szCs w:val="24"/>
        </w:rPr>
        <w:t>левые показатели перевыполнены, так как было запланировано прибытие на работу в организации здравоохранения 15 специалистов, прибыло 17.</w:t>
      </w:r>
    </w:p>
    <w:p w:rsidR="0077637A" w:rsidRPr="00721AB9" w:rsidRDefault="003415A8" w:rsidP="003415A8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62AD" w:rsidRPr="00302400">
        <w:rPr>
          <w:sz w:val="24"/>
          <w:szCs w:val="24"/>
        </w:rPr>
        <w:t xml:space="preserve">Денежная выплата была выплачена 14 специалистам, </w:t>
      </w:r>
      <w:r w:rsidR="00FC10EF">
        <w:rPr>
          <w:sz w:val="24"/>
          <w:szCs w:val="24"/>
        </w:rPr>
        <w:t>в том числе</w:t>
      </w:r>
      <w:r w:rsidR="006862AD" w:rsidRPr="00302400">
        <w:rPr>
          <w:sz w:val="24"/>
          <w:szCs w:val="24"/>
        </w:rPr>
        <w:t>: 5 специалистам с высшим медицинским обр</w:t>
      </w:r>
      <w:r>
        <w:rPr>
          <w:sz w:val="24"/>
          <w:szCs w:val="24"/>
        </w:rPr>
        <w:t xml:space="preserve">азованием, </w:t>
      </w:r>
      <w:r w:rsidR="006862AD" w:rsidRPr="00302400">
        <w:rPr>
          <w:sz w:val="24"/>
          <w:szCs w:val="24"/>
        </w:rPr>
        <w:t>9 специалистам со ср</w:t>
      </w:r>
      <w:r>
        <w:rPr>
          <w:sz w:val="24"/>
          <w:szCs w:val="24"/>
        </w:rPr>
        <w:t>едним медицинским образованием.</w:t>
      </w:r>
    </w:p>
    <w:p w:rsidR="00895362" w:rsidRDefault="0077637A" w:rsidP="0077637A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721AB9">
        <w:rPr>
          <w:sz w:val="24"/>
          <w:szCs w:val="24"/>
        </w:rPr>
        <w:t xml:space="preserve">        </w:t>
      </w:r>
      <w:r w:rsidR="00C35906" w:rsidRPr="00721AB9">
        <w:rPr>
          <w:sz w:val="24"/>
          <w:szCs w:val="24"/>
        </w:rPr>
        <w:t xml:space="preserve">  </w:t>
      </w:r>
      <w:r w:rsidR="003415A8" w:rsidRPr="003415A8">
        <w:rPr>
          <w:sz w:val="24"/>
          <w:szCs w:val="24"/>
        </w:rPr>
        <w:t>На исполнение основного мероприятия «Количество жилых помещений предоставленных из специализированного жилищного фонда, специалистам  образования, культуры, здравоохранения»</w:t>
      </w:r>
      <w:r w:rsidR="003415A8">
        <w:rPr>
          <w:sz w:val="24"/>
          <w:szCs w:val="24"/>
        </w:rPr>
        <w:t xml:space="preserve">  было  запланировано </w:t>
      </w:r>
      <w:r w:rsidR="003415A8">
        <w:rPr>
          <w:b/>
          <w:sz w:val="24"/>
          <w:szCs w:val="24"/>
        </w:rPr>
        <w:t>6 389,2</w:t>
      </w:r>
      <w:r w:rsidR="003415A8" w:rsidRPr="004D70E2">
        <w:rPr>
          <w:b/>
          <w:sz w:val="24"/>
          <w:szCs w:val="24"/>
        </w:rPr>
        <w:t xml:space="preserve"> </w:t>
      </w:r>
      <w:r w:rsidR="003415A8" w:rsidRPr="00895362">
        <w:rPr>
          <w:sz w:val="24"/>
          <w:szCs w:val="24"/>
        </w:rPr>
        <w:t>тыс. руб.,</w:t>
      </w:r>
      <w:r w:rsidR="003415A8">
        <w:rPr>
          <w:b/>
          <w:sz w:val="24"/>
          <w:szCs w:val="24"/>
        </w:rPr>
        <w:t xml:space="preserve"> </w:t>
      </w:r>
      <w:r w:rsidR="003415A8" w:rsidRPr="006E7CD5">
        <w:rPr>
          <w:sz w:val="24"/>
          <w:szCs w:val="24"/>
        </w:rPr>
        <w:t>все средства освоены в полном объеме</w:t>
      </w:r>
      <w:r w:rsidR="003415A8">
        <w:rPr>
          <w:sz w:val="24"/>
          <w:szCs w:val="24"/>
        </w:rPr>
        <w:t>.</w:t>
      </w:r>
      <w:r w:rsidR="003415A8" w:rsidRPr="006E7CD5">
        <w:rPr>
          <w:sz w:val="24"/>
          <w:szCs w:val="24"/>
        </w:rPr>
        <w:t xml:space="preserve"> </w:t>
      </w:r>
    </w:p>
    <w:p w:rsidR="00282E10" w:rsidRDefault="00895362" w:rsidP="00895362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415A8">
        <w:rPr>
          <w:sz w:val="24"/>
          <w:szCs w:val="24"/>
        </w:rPr>
        <w:t xml:space="preserve">По мероприятию </w:t>
      </w:r>
      <w:r>
        <w:rPr>
          <w:sz w:val="24"/>
          <w:szCs w:val="24"/>
        </w:rPr>
        <w:t xml:space="preserve">- </w:t>
      </w:r>
      <w:r w:rsidR="003415A8">
        <w:rPr>
          <w:sz w:val="24"/>
          <w:szCs w:val="24"/>
        </w:rPr>
        <w:t xml:space="preserve">приобретение жилых помещений, путем заключения договоров участия в долевом строительстве </w:t>
      </w:r>
      <w:r>
        <w:rPr>
          <w:sz w:val="24"/>
          <w:szCs w:val="24"/>
        </w:rPr>
        <w:t xml:space="preserve">- было </w:t>
      </w:r>
      <w:r w:rsidR="003415A8">
        <w:rPr>
          <w:sz w:val="24"/>
          <w:szCs w:val="24"/>
        </w:rPr>
        <w:t xml:space="preserve">запланировано </w:t>
      </w:r>
      <w:r w:rsidR="003415A8" w:rsidRPr="006E7CD5">
        <w:rPr>
          <w:b/>
          <w:sz w:val="24"/>
          <w:szCs w:val="24"/>
        </w:rPr>
        <w:t xml:space="preserve">5 311,0 </w:t>
      </w:r>
      <w:r w:rsidR="003415A8" w:rsidRPr="00895362">
        <w:rPr>
          <w:sz w:val="24"/>
          <w:szCs w:val="24"/>
        </w:rPr>
        <w:t>тыс. руб.,</w:t>
      </w:r>
      <w:r w:rsidR="003415A8">
        <w:rPr>
          <w:sz w:val="24"/>
          <w:szCs w:val="24"/>
        </w:rPr>
        <w:t xml:space="preserve"> средства освоены в полном объеме</w:t>
      </w:r>
      <w:r w:rsidR="00282E10">
        <w:rPr>
          <w:sz w:val="24"/>
          <w:szCs w:val="24"/>
        </w:rPr>
        <w:t>: п</w:t>
      </w:r>
      <w:r w:rsidR="003415A8">
        <w:rPr>
          <w:sz w:val="24"/>
          <w:szCs w:val="24"/>
        </w:rPr>
        <w:t>риобретен</w:t>
      </w:r>
      <w:r w:rsidR="00282E10">
        <w:rPr>
          <w:sz w:val="24"/>
          <w:szCs w:val="24"/>
        </w:rPr>
        <w:t xml:space="preserve">ы </w:t>
      </w:r>
      <w:r w:rsidR="003415A8">
        <w:rPr>
          <w:sz w:val="24"/>
          <w:szCs w:val="24"/>
        </w:rPr>
        <w:t>в муниципальную собственность 6 жилых помещений, из них</w:t>
      </w:r>
      <w:r w:rsidR="00282E10">
        <w:rPr>
          <w:sz w:val="24"/>
          <w:szCs w:val="24"/>
        </w:rPr>
        <w:t>:</w:t>
      </w:r>
      <w:r w:rsidR="00341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3415A8">
        <w:rPr>
          <w:sz w:val="24"/>
          <w:szCs w:val="24"/>
        </w:rPr>
        <w:t xml:space="preserve">квартира специалисту здравоохранения, 2 квартиры специалистам </w:t>
      </w:r>
      <w:r w:rsidR="00282E10">
        <w:rPr>
          <w:sz w:val="24"/>
          <w:szCs w:val="24"/>
        </w:rPr>
        <w:t>У</w:t>
      </w:r>
      <w:r w:rsidR="003415A8">
        <w:rPr>
          <w:sz w:val="24"/>
          <w:szCs w:val="24"/>
        </w:rPr>
        <w:t xml:space="preserve">правления образования.  </w:t>
      </w:r>
    </w:p>
    <w:p w:rsidR="00282E10" w:rsidRDefault="00282E10" w:rsidP="00895362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415A8">
        <w:rPr>
          <w:sz w:val="24"/>
          <w:szCs w:val="24"/>
        </w:rPr>
        <w:t xml:space="preserve">По мероприятию -  приобретение жилых помещений, путем заключения договоров купли-продажи </w:t>
      </w:r>
      <w:r>
        <w:rPr>
          <w:sz w:val="24"/>
          <w:szCs w:val="24"/>
        </w:rPr>
        <w:t xml:space="preserve">– было </w:t>
      </w:r>
      <w:r w:rsidR="003415A8">
        <w:rPr>
          <w:sz w:val="24"/>
          <w:szCs w:val="24"/>
        </w:rPr>
        <w:t xml:space="preserve">запланировано </w:t>
      </w:r>
      <w:r w:rsidR="003415A8" w:rsidRPr="006E7CD5">
        <w:rPr>
          <w:b/>
          <w:sz w:val="24"/>
          <w:szCs w:val="24"/>
        </w:rPr>
        <w:t>1 078,2 тыс. руб</w:t>
      </w:r>
      <w:r w:rsidR="003415A8">
        <w:rPr>
          <w:sz w:val="24"/>
          <w:szCs w:val="24"/>
        </w:rPr>
        <w:t>., денежные средства освоены в полном объеме</w:t>
      </w:r>
      <w:r>
        <w:rPr>
          <w:sz w:val="24"/>
          <w:szCs w:val="24"/>
        </w:rPr>
        <w:t xml:space="preserve">: </w:t>
      </w:r>
      <w:r w:rsidR="003415A8">
        <w:rPr>
          <w:sz w:val="24"/>
          <w:szCs w:val="24"/>
        </w:rPr>
        <w:t>в муниципальную собственность приобретены</w:t>
      </w:r>
      <w:r>
        <w:rPr>
          <w:sz w:val="24"/>
          <w:szCs w:val="24"/>
        </w:rPr>
        <w:t xml:space="preserve"> </w:t>
      </w:r>
      <w:r w:rsidR="003415A8">
        <w:rPr>
          <w:sz w:val="24"/>
          <w:szCs w:val="24"/>
        </w:rPr>
        <w:t xml:space="preserve">2 квартиры для специалиста </w:t>
      </w:r>
      <w:r w:rsidR="003415A8" w:rsidRPr="00780840">
        <w:rPr>
          <w:sz w:val="24"/>
          <w:szCs w:val="24"/>
        </w:rPr>
        <w:t>Управления образования</w:t>
      </w:r>
      <w:r w:rsidR="003415A8">
        <w:rPr>
          <w:sz w:val="24"/>
          <w:szCs w:val="24"/>
        </w:rPr>
        <w:t xml:space="preserve"> в п</w:t>
      </w:r>
      <w:r>
        <w:rPr>
          <w:sz w:val="24"/>
          <w:szCs w:val="24"/>
        </w:rPr>
        <w:t>.</w:t>
      </w:r>
      <w:r w:rsidR="003415A8">
        <w:rPr>
          <w:sz w:val="24"/>
          <w:szCs w:val="24"/>
        </w:rPr>
        <w:t xml:space="preserve"> Артемовском на сумму 600,0 тыс. руб., для специалиста здравоохранения в п</w:t>
      </w:r>
      <w:r>
        <w:rPr>
          <w:sz w:val="24"/>
          <w:szCs w:val="24"/>
        </w:rPr>
        <w:t xml:space="preserve">. </w:t>
      </w:r>
      <w:proofErr w:type="spellStart"/>
      <w:r w:rsidR="003415A8">
        <w:rPr>
          <w:sz w:val="24"/>
          <w:szCs w:val="24"/>
        </w:rPr>
        <w:t>Мамакан</w:t>
      </w:r>
      <w:proofErr w:type="spellEnd"/>
      <w:r w:rsidR="003415A8">
        <w:rPr>
          <w:sz w:val="24"/>
          <w:szCs w:val="24"/>
        </w:rPr>
        <w:t xml:space="preserve"> на сумму 478,2 тыс. руб. </w:t>
      </w:r>
    </w:p>
    <w:p w:rsidR="009B52AD" w:rsidRPr="00721AB9" w:rsidRDefault="00282E10" w:rsidP="00895362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415A8">
        <w:rPr>
          <w:sz w:val="24"/>
          <w:szCs w:val="24"/>
        </w:rPr>
        <w:t>Данная подпрограмма</w:t>
      </w:r>
      <w:r>
        <w:rPr>
          <w:sz w:val="24"/>
          <w:szCs w:val="24"/>
        </w:rPr>
        <w:t xml:space="preserve"> необходима </w:t>
      </w:r>
      <w:r w:rsidR="003415A8">
        <w:rPr>
          <w:sz w:val="24"/>
          <w:szCs w:val="24"/>
        </w:rPr>
        <w:t>для привлечения в район молодых и квалифицированных специалистов</w:t>
      </w:r>
      <w:r>
        <w:rPr>
          <w:sz w:val="24"/>
          <w:szCs w:val="24"/>
        </w:rPr>
        <w:t>.</w:t>
      </w:r>
      <w:r w:rsidR="003415A8">
        <w:rPr>
          <w:sz w:val="24"/>
          <w:szCs w:val="24"/>
        </w:rPr>
        <w:t xml:space="preserve"> </w:t>
      </w:r>
    </w:p>
    <w:p w:rsidR="009B0AF5" w:rsidRPr="00721AB9" w:rsidRDefault="001C4DB5" w:rsidP="005579FC">
      <w:pPr>
        <w:pStyle w:val="a3"/>
        <w:widowControl w:val="0"/>
        <w:suppressAutoHyphens/>
        <w:spacing w:line="240" w:lineRule="auto"/>
        <w:ind w:firstLine="709"/>
        <w:rPr>
          <w:b/>
          <w:sz w:val="24"/>
          <w:szCs w:val="24"/>
        </w:rPr>
      </w:pPr>
      <w:r w:rsidRPr="00721AB9">
        <w:rPr>
          <w:sz w:val="24"/>
          <w:szCs w:val="24"/>
        </w:rPr>
        <w:t xml:space="preserve">  </w:t>
      </w:r>
      <w:r w:rsidRPr="00721AB9">
        <w:rPr>
          <w:b/>
          <w:sz w:val="24"/>
          <w:szCs w:val="24"/>
        </w:rPr>
        <w:t>Подпрограмма 5</w:t>
      </w:r>
      <w:r w:rsidR="00B11B3E" w:rsidRPr="00721AB9">
        <w:rPr>
          <w:b/>
          <w:sz w:val="24"/>
          <w:szCs w:val="24"/>
        </w:rPr>
        <w:t xml:space="preserve"> </w:t>
      </w:r>
      <w:r w:rsidRPr="00721AB9">
        <w:rPr>
          <w:b/>
          <w:sz w:val="24"/>
          <w:szCs w:val="24"/>
        </w:rPr>
        <w:t>«Профилактика правонарушений в МО г. Бодайбо и района»</w:t>
      </w:r>
      <w:r w:rsidR="00AD6A67" w:rsidRPr="00721AB9">
        <w:rPr>
          <w:b/>
          <w:sz w:val="24"/>
          <w:szCs w:val="24"/>
        </w:rPr>
        <w:t xml:space="preserve"> на 2015–2020</w:t>
      </w:r>
      <w:r w:rsidR="005F58CD" w:rsidRPr="00721AB9">
        <w:rPr>
          <w:b/>
          <w:sz w:val="24"/>
          <w:szCs w:val="24"/>
        </w:rPr>
        <w:t xml:space="preserve"> годы.</w:t>
      </w:r>
    </w:p>
    <w:p w:rsidR="001C4DB5" w:rsidRPr="00721AB9" w:rsidRDefault="00017CA0" w:rsidP="005954CC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21AB9">
        <w:rPr>
          <w:sz w:val="24"/>
          <w:szCs w:val="24"/>
        </w:rPr>
        <w:lastRenderedPageBreak/>
        <w:t xml:space="preserve">Целью </w:t>
      </w:r>
      <w:r w:rsidR="0020462C" w:rsidRPr="00721AB9">
        <w:rPr>
          <w:sz w:val="24"/>
          <w:szCs w:val="24"/>
        </w:rPr>
        <w:t>п</w:t>
      </w:r>
      <w:r w:rsidRPr="00721AB9">
        <w:rPr>
          <w:sz w:val="24"/>
          <w:szCs w:val="24"/>
        </w:rPr>
        <w:t>одпрограммы является - снижение уровня преступности, обеспечение общественной и личной безопасности граждан.</w:t>
      </w:r>
    </w:p>
    <w:p w:rsidR="00017CA0" w:rsidRPr="00721AB9" w:rsidRDefault="00017CA0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Основная задача - создание условий для обеспечения общественной безопасности и правопорядка. </w:t>
      </w:r>
    </w:p>
    <w:p w:rsidR="00017CA0" w:rsidRDefault="00017CA0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Подпрограмма направлена на повышение эффективности взаимодействия органов местного самоуправления с правоохранительными органами, общественными объединениями и населением в сфере укрепления безопасности, правопорядка и профилактики правонарушений в </w:t>
      </w:r>
      <w:proofErr w:type="gramStart"/>
      <w:r w:rsidRPr="00721A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1AB9">
        <w:rPr>
          <w:rFonts w:ascii="Times New Roman" w:hAnsi="Times New Roman" w:cs="Times New Roman"/>
          <w:sz w:val="24"/>
          <w:szCs w:val="24"/>
        </w:rPr>
        <w:t>. Бодайбо и районе.</w:t>
      </w:r>
    </w:p>
    <w:p w:rsidR="005954CC" w:rsidRDefault="0001708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овное мероприятие подпрограммы</w:t>
      </w:r>
      <w:r w:rsidRPr="004278A0">
        <w:rPr>
          <w:rFonts w:ascii="Times New Roman" w:hAnsi="Times New Roman" w:cs="Times New Roman"/>
          <w:sz w:val="24"/>
          <w:szCs w:val="24"/>
        </w:rPr>
        <w:t xml:space="preserve"> </w:t>
      </w:r>
      <w:r w:rsidRPr="0001708E">
        <w:rPr>
          <w:rFonts w:ascii="Times New Roman" w:hAnsi="Times New Roman" w:cs="Times New Roman"/>
          <w:sz w:val="24"/>
          <w:szCs w:val="24"/>
        </w:rPr>
        <w:t xml:space="preserve">«Организация охраны общественного порядка на территории </w:t>
      </w:r>
      <w:r w:rsidR="005954CC">
        <w:rPr>
          <w:rFonts w:ascii="Times New Roman" w:hAnsi="Times New Roman" w:cs="Times New Roman"/>
          <w:sz w:val="24"/>
          <w:szCs w:val="24"/>
        </w:rPr>
        <w:t>МО</w:t>
      </w:r>
      <w:r w:rsidRPr="0001708E">
        <w:rPr>
          <w:rFonts w:ascii="Times New Roman" w:hAnsi="Times New Roman" w:cs="Times New Roman"/>
          <w:sz w:val="24"/>
          <w:szCs w:val="24"/>
        </w:rPr>
        <w:t xml:space="preserve"> г. Бодайбо и района»</w:t>
      </w:r>
      <w:r w:rsidRPr="004278A0">
        <w:rPr>
          <w:rFonts w:ascii="Times New Roman" w:hAnsi="Times New Roman" w:cs="Times New Roman"/>
          <w:sz w:val="24"/>
          <w:szCs w:val="24"/>
        </w:rPr>
        <w:t xml:space="preserve"> было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4CC">
        <w:rPr>
          <w:rFonts w:ascii="Times New Roman" w:hAnsi="Times New Roman" w:cs="Times New Roman"/>
          <w:sz w:val="24"/>
          <w:szCs w:val="24"/>
        </w:rPr>
        <w:t xml:space="preserve">в 2017 году  </w:t>
      </w:r>
      <w:r>
        <w:rPr>
          <w:rFonts w:ascii="Times New Roman" w:hAnsi="Times New Roman" w:cs="Times New Roman"/>
          <w:sz w:val="24"/>
          <w:szCs w:val="24"/>
        </w:rPr>
        <w:t xml:space="preserve">в бюджете  МО г. Бодайбо и района </w:t>
      </w:r>
      <w:r w:rsidRPr="005954CC">
        <w:rPr>
          <w:rFonts w:ascii="Times New Roman" w:hAnsi="Times New Roman" w:cs="Times New Roman"/>
          <w:b/>
          <w:sz w:val="24"/>
          <w:szCs w:val="24"/>
        </w:rPr>
        <w:t>3 850,1</w:t>
      </w:r>
      <w:r w:rsidRPr="004278A0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все финансовые средства освоены в полном объеме.</w:t>
      </w:r>
      <w:r w:rsidRPr="004278A0">
        <w:rPr>
          <w:rFonts w:ascii="Times New Roman" w:hAnsi="Times New Roman" w:cs="Times New Roman"/>
          <w:sz w:val="24"/>
          <w:szCs w:val="24"/>
        </w:rPr>
        <w:t xml:space="preserve"> </w:t>
      </w:r>
      <w:r w:rsidR="005954CC" w:rsidRPr="004278A0">
        <w:rPr>
          <w:rFonts w:ascii="Times New Roman" w:hAnsi="Times New Roman" w:cs="Times New Roman"/>
          <w:sz w:val="24"/>
          <w:szCs w:val="24"/>
        </w:rPr>
        <w:t>За счет</w:t>
      </w:r>
      <w:r w:rsidR="005954CC">
        <w:rPr>
          <w:rFonts w:ascii="Times New Roman" w:hAnsi="Times New Roman" w:cs="Times New Roman"/>
          <w:sz w:val="24"/>
          <w:szCs w:val="24"/>
        </w:rPr>
        <w:t xml:space="preserve"> средств бюджета МО г. Бодайбо и района</w:t>
      </w:r>
      <w:r w:rsidR="005954CC" w:rsidRPr="004278A0">
        <w:rPr>
          <w:rFonts w:ascii="Times New Roman" w:hAnsi="Times New Roman" w:cs="Times New Roman"/>
          <w:sz w:val="24"/>
          <w:szCs w:val="24"/>
        </w:rPr>
        <w:t xml:space="preserve"> были произведены работы по</w:t>
      </w:r>
      <w:r w:rsidR="005954CC">
        <w:rPr>
          <w:rFonts w:ascii="Times New Roman" w:hAnsi="Times New Roman" w:cs="Times New Roman"/>
          <w:sz w:val="24"/>
          <w:szCs w:val="24"/>
        </w:rPr>
        <w:t xml:space="preserve"> приобретению и</w:t>
      </w:r>
      <w:r w:rsidR="005954CC" w:rsidRPr="004278A0">
        <w:rPr>
          <w:rFonts w:ascii="Times New Roman" w:hAnsi="Times New Roman" w:cs="Times New Roman"/>
          <w:sz w:val="24"/>
          <w:szCs w:val="24"/>
        </w:rPr>
        <w:t xml:space="preserve"> обслуживанию камер видеонаблюдения, установленных на территории г. Бодайбо</w:t>
      </w:r>
      <w:r w:rsidR="005954CC">
        <w:rPr>
          <w:rFonts w:ascii="Times New Roman" w:hAnsi="Times New Roman" w:cs="Times New Roman"/>
          <w:sz w:val="24"/>
          <w:szCs w:val="24"/>
        </w:rPr>
        <w:t>.</w:t>
      </w:r>
      <w:r w:rsidR="005954CC" w:rsidRPr="00B61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CC" w:rsidRDefault="0001708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тная эффективность состав</w:t>
      </w:r>
      <w:r w:rsidR="005954C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4278A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1708E" w:rsidRPr="00E2023D" w:rsidRDefault="0001708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</w:t>
      </w:r>
      <w:r w:rsidRPr="004278A0">
        <w:rPr>
          <w:rFonts w:ascii="Times New Roman" w:hAnsi="Times New Roman" w:cs="Times New Roman"/>
          <w:sz w:val="24"/>
          <w:szCs w:val="24"/>
        </w:rPr>
        <w:t xml:space="preserve"> года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 w:rsidRPr="00136EA2">
        <w:rPr>
          <w:rFonts w:ascii="Times New Roman" w:hAnsi="Times New Roman" w:cs="Times New Roman"/>
          <w:sz w:val="24"/>
          <w:szCs w:val="24"/>
        </w:rPr>
        <w:t>58</w:t>
      </w:r>
      <w:r w:rsidRPr="00E20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23D">
        <w:rPr>
          <w:rFonts w:ascii="Times New Roman" w:hAnsi="Times New Roman" w:cs="Times New Roman"/>
          <w:sz w:val="24"/>
          <w:szCs w:val="24"/>
        </w:rPr>
        <w:t>камер видеонаблюдения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08E" w:rsidRPr="004278A0" w:rsidRDefault="0001708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цели</w:t>
      </w:r>
      <w:r w:rsidR="0085114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4E">
        <w:rPr>
          <w:rFonts w:ascii="Times New Roman" w:hAnsi="Times New Roman" w:cs="Times New Roman"/>
          <w:sz w:val="24"/>
          <w:szCs w:val="24"/>
        </w:rPr>
        <w:t xml:space="preserve">0,51. </w:t>
      </w:r>
      <w:r>
        <w:rPr>
          <w:rFonts w:ascii="Times New Roman" w:hAnsi="Times New Roman" w:cs="Times New Roman"/>
          <w:sz w:val="24"/>
          <w:szCs w:val="24"/>
        </w:rPr>
        <w:t xml:space="preserve">Уровень эффективности </w:t>
      </w:r>
      <w:r w:rsidR="005954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954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удовлетворительный</w:t>
      </w:r>
      <w:r w:rsidR="005954CC">
        <w:rPr>
          <w:rFonts w:ascii="Times New Roman" w:hAnsi="Times New Roman" w:cs="Times New Roman"/>
          <w:sz w:val="24"/>
          <w:szCs w:val="24"/>
        </w:rPr>
        <w:t>.</w:t>
      </w:r>
    </w:p>
    <w:p w:rsidR="0001708E" w:rsidRDefault="0001708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МО МВД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целевому показателю «Снижение уровня преступлений, совершенных в общественных местах» число преступлений снизилось с 45 </w:t>
      </w:r>
      <w:r w:rsidR="00AF14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 год</w:t>
      </w:r>
      <w:r w:rsidR="00AF14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33 </w:t>
      </w:r>
      <w:r w:rsidR="00AF14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="00AF14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По целевому показателю «Снижение уровня преступлений, совершенных несовершеннолетними» число преступлений увеличилось с 27 </w:t>
      </w:r>
      <w:r w:rsidR="00AF14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 год</w:t>
      </w:r>
      <w:r w:rsidR="00AF14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36 </w:t>
      </w:r>
      <w:r w:rsidR="00AF14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2017 год</w:t>
      </w:r>
      <w:r w:rsidR="00AF14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286" w:rsidRPr="00721AB9" w:rsidRDefault="00C65286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>6</w:t>
      </w:r>
      <w:r w:rsidR="000B75CC" w:rsidRPr="0072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 в МО г. 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Бодайбо и района» на 2015–2020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F763B4" w:rsidRPr="00721AB9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0462C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является - участие в профилактике терроризма и экстремизма.</w:t>
      </w:r>
    </w:p>
    <w:p w:rsidR="00736CB4" w:rsidRPr="00721AB9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задач:</w:t>
      </w:r>
    </w:p>
    <w:p w:rsidR="00736CB4" w:rsidRPr="00721AB9" w:rsidRDefault="00736CB4" w:rsidP="005954CC">
      <w:pPr>
        <w:spacing w:after="0" w:line="240" w:lineRule="auto"/>
        <w:ind w:firstLine="567"/>
        <w:jc w:val="both"/>
        <w:rPr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- обеспечение мероприятий по повышению антитеррористической защищенности  учреждений образования, культуры</w:t>
      </w:r>
      <w:r w:rsidRPr="00721AB9">
        <w:rPr>
          <w:rFonts w:ascii="Times New Roman" w:hAnsi="Times New Roman" w:cs="Times New Roman"/>
        </w:rPr>
        <w:t xml:space="preserve">, </w:t>
      </w:r>
      <w:r w:rsidRPr="00721AB9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736CB4" w:rsidRPr="00721AB9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8"/>
          <w:szCs w:val="28"/>
        </w:rPr>
        <w:t xml:space="preserve">- </w:t>
      </w:r>
      <w:r w:rsidRPr="00721AB9">
        <w:rPr>
          <w:rFonts w:ascii="Times New Roman" w:hAnsi="Times New Roman" w:cs="Times New Roman"/>
          <w:sz w:val="24"/>
          <w:szCs w:val="24"/>
        </w:rPr>
        <w:t>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</w:t>
      </w:r>
    </w:p>
    <w:p w:rsidR="00736CB4" w:rsidRPr="00721AB9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0B75CC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 xml:space="preserve">одпрограммы: </w:t>
      </w:r>
    </w:p>
    <w:p w:rsidR="00736CB4" w:rsidRPr="00721AB9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- количество  учреждений образования, культуры, физической культуры и спорта, ежегодно оборудованных системами видеонаблюдения;  </w:t>
      </w:r>
    </w:p>
    <w:p w:rsidR="00736CB4" w:rsidRDefault="00736CB4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- количество размещенной информации по вопросам противодействия терроризму и экстремизму в средствах массовой информации.</w:t>
      </w:r>
    </w:p>
    <w:p w:rsidR="0085114E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AF14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 состав</w:t>
      </w:r>
      <w:r w:rsidR="00AF14FB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100%. Степень достижения цели – 1. Подпрограмма эффективна</w:t>
      </w:r>
      <w:r w:rsidR="00AF14FB">
        <w:rPr>
          <w:rFonts w:ascii="Times New Roman" w:hAnsi="Times New Roman" w:cs="Times New Roman"/>
          <w:sz w:val="24"/>
          <w:szCs w:val="24"/>
        </w:rPr>
        <w:t>.</w:t>
      </w:r>
    </w:p>
    <w:p w:rsidR="0085114E" w:rsidRPr="00751471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14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реализацию основного</w:t>
      </w:r>
      <w:r w:rsidRPr="008511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14E">
        <w:rPr>
          <w:rFonts w:ascii="Times New Roman" w:hAnsi="Times New Roman" w:cs="Times New Roman"/>
          <w:sz w:val="24"/>
          <w:szCs w:val="24"/>
        </w:rPr>
        <w:t xml:space="preserve"> «Осуществление мероприятий по профилактике терроризма и экстремизма на территории </w:t>
      </w:r>
      <w:proofErr w:type="spellStart"/>
      <w:r w:rsidRPr="0085114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5114E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бюджете МО г. Бодайбо и района в 2017 году запланировано 350,0 тыс. руб.</w:t>
      </w:r>
      <w:r w:rsidR="00AF1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</w:t>
      </w:r>
      <w:r w:rsidR="00AF14FB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85114E" w:rsidRPr="00221502" w:rsidRDefault="0085114E" w:rsidP="005954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</w:t>
      </w:r>
      <w:r w:rsidR="00AF14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 проведены мероприятия по установке видеонаблюдения на стадионе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МКУ ДО  ДООЦ</w:t>
      </w:r>
      <w:r w:rsidR="00AF14FB">
        <w:rPr>
          <w:rFonts w:ascii="Times New Roman" w:hAnsi="Times New Roman" w:cs="Times New Roman"/>
          <w:sz w:val="24"/>
          <w:szCs w:val="24"/>
        </w:rPr>
        <w:t xml:space="preserve"> в г. Бодайбо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989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0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профилактики в СМИ публик</w:t>
      </w:r>
      <w:r w:rsidR="00AF14FB">
        <w:rPr>
          <w:rFonts w:ascii="Times New Roman" w:hAnsi="Times New Roman" w:cs="Times New Roman"/>
          <w:sz w:val="24"/>
          <w:szCs w:val="24"/>
        </w:rPr>
        <w:t>уется</w:t>
      </w:r>
      <w:r w:rsidRPr="00221502">
        <w:rPr>
          <w:rFonts w:ascii="Times New Roman" w:hAnsi="Times New Roman" w:cs="Times New Roman"/>
          <w:sz w:val="24"/>
          <w:szCs w:val="24"/>
        </w:rPr>
        <w:t xml:space="preserve"> информация для населения по противодействию терроризма и экстремизма на территории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>. Бодайбо и района.                                                                                                                                                                                                      Специалистами по ГО и ЧС поселений проводятся инструктажи населения по терроризму и экстремизму</w:t>
      </w:r>
      <w:r w:rsidR="00E869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9BB" w:rsidRDefault="00E86989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21502">
        <w:rPr>
          <w:rFonts w:ascii="Times New Roman" w:hAnsi="Times New Roman" w:cs="Times New Roman"/>
          <w:sz w:val="24"/>
          <w:szCs w:val="24"/>
        </w:rPr>
        <w:t>реподавателями по курсу ОБЖ и дисциплине БЖД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85114E" w:rsidRPr="00221502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114E" w:rsidRPr="00221502">
        <w:rPr>
          <w:rFonts w:ascii="Times New Roman" w:hAnsi="Times New Roman" w:cs="Times New Roman"/>
          <w:sz w:val="24"/>
          <w:szCs w:val="24"/>
        </w:rPr>
        <w:t xml:space="preserve"> учащихся в общеобразовательных учреждениях</w:t>
      </w:r>
      <w:r w:rsidR="007E39BB">
        <w:rPr>
          <w:rFonts w:ascii="Times New Roman" w:hAnsi="Times New Roman" w:cs="Times New Roman"/>
          <w:sz w:val="24"/>
          <w:szCs w:val="24"/>
        </w:rPr>
        <w:t xml:space="preserve"> </w:t>
      </w:r>
      <w:r w:rsidR="0085114E" w:rsidRPr="00221502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114E" w:rsidRPr="00221502">
        <w:rPr>
          <w:rFonts w:ascii="Times New Roman" w:hAnsi="Times New Roman" w:cs="Times New Roman"/>
          <w:sz w:val="24"/>
          <w:szCs w:val="24"/>
        </w:rPr>
        <w:t>рограммой по курсу «Основы безопасности жизнедеятельности»</w:t>
      </w:r>
      <w:r w:rsidR="007E39BB">
        <w:rPr>
          <w:rFonts w:ascii="Times New Roman" w:hAnsi="Times New Roman" w:cs="Times New Roman"/>
          <w:sz w:val="24"/>
          <w:szCs w:val="24"/>
        </w:rPr>
        <w:t>.</w:t>
      </w:r>
      <w:r w:rsidR="0085114E" w:rsidRPr="0022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4E" w:rsidRPr="00221502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02">
        <w:rPr>
          <w:rFonts w:ascii="Times New Roman" w:hAnsi="Times New Roman" w:cs="Times New Roman"/>
          <w:sz w:val="24"/>
          <w:szCs w:val="24"/>
        </w:rPr>
        <w:t>Планы и учебные программы по вопросам защиты населения по противодействию экстремизма и терроризма выполнены.</w:t>
      </w:r>
    </w:p>
    <w:p w:rsidR="0085114E" w:rsidRPr="00221502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во взаимодействии с</w:t>
      </w:r>
      <w:r w:rsidRPr="00221502">
        <w:rPr>
          <w:rFonts w:ascii="Times New Roman" w:hAnsi="Times New Roman" w:cs="Times New Roman"/>
          <w:sz w:val="24"/>
          <w:szCs w:val="24"/>
        </w:rPr>
        <w:t xml:space="preserve"> силами МО МВД «</w:t>
      </w:r>
      <w:proofErr w:type="spellStart"/>
      <w:r w:rsidRPr="00221502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221502">
        <w:rPr>
          <w:rFonts w:ascii="Times New Roman" w:hAnsi="Times New Roman" w:cs="Times New Roman"/>
          <w:sz w:val="24"/>
          <w:szCs w:val="24"/>
        </w:rPr>
        <w:t xml:space="preserve">», проводятся инструктажи </w:t>
      </w:r>
      <w:r w:rsidR="007E39BB" w:rsidRPr="00221502">
        <w:rPr>
          <w:rFonts w:ascii="Times New Roman" w:hAnsi="Times New Roman" w:cs="Times New Roman"/>
          <w:sz w:val="24"/>
          <w:szCs w:val="24"/>
        </w:rPr>
        <w:t xml:space="preserve">по антитеррористической защищенности </w:t>
      </w:r>
      <w:r w:rsidRPr="00221502">
        <w:rPr>
          <w:rFonts w:ascii="Times New Roman" w:hAnsi="Times New Roman" w:cs="Times New Roman"/>
          <w:sz w:val="24"/>
          <w:szCs w:val="24"/>
        </w:rPr>
        <w:t xml:space="preserve">при постановке на миграционный учет </w:t>
      </w:r>
      <w:r w:rsidR="007E39BB">
        <w:rPr>
          <w:rFonts w:ascii="Times New Roman" w:hAnsi="Times New Roman" w:cs="Times New Roman"/>
          <w:sz w:val="24"/>
          <w:szCs w:val="24"/>
        </w:rPr>
        <w:t>на предприятиях, привлекающих на работу</w:t>
      </w:r>
      <w:r w:rsidRPr="00221502">
        <w:rPr>
          <w:rFonts w:ascii="Times New Roman" w:hAnsi="Times New Roman" w:cs="Times New Roman"/>
          <w:sz w:val="24"/>
          <w:szCs w:val="24"/>
        </w:rPr>
        <w:t xml:space="preserve"> иностранную рабочую силу, </w:t>
      </w:r>
      <w:r w:rsidR="007E39BB">
        <w:rPr>
          <w:rFonts w:ascii="Times New Roman" w:hAnsi="Times New Roman" w:cs="Times New Roman"/>
          <w:sz w:val="24"/>
          <w:szCs w:val="24"/>
        </w:rPr>
        <w:t xml:space="preserve">а также по </w:t>
      </w:r>
      <w:r w:rsidRPr="00221502">
        <w:rPr>
          <w:rFonts w:ascii="Times New Roman" w:hAnsi="Times New Roman" w:cs="Times New Roman"/>
          <w:sz w:val="24"/>
          <w:szCs w:val="24"/>
        </w:rPr>
        <w:t>иммиграционно</w:t>
      </w:r>
      <w:r w:rsidR="007E39BB">
        <w:rPr>
          <w:rFonts w:ascii="Times New Roman" w:hAnsi="Times New Roman" w:cs="Times New Roman"/>
          <w:sz w:val="24"/>
          <w:szCs w:val="24"/>
        </w:rPr>
        <w:t>му</w:t>
      </w:r>
      <w:r w:rsidRPr="0022150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7E39BB">
        <w:rPr>
          <w:rFonts w:ascii="Times New Roman" w:hAnsi="Times New Roman" w:cs="Times New Roman"/>
          <w:sz w:val="24"/>
          <w:szCs w:val="24"/>
        </w:rPr>
        <w:t>у</w:t>
      </w:r>
      <w:r w:rsidRPr="00221502">
        <w:rPr>
          <w:rFonts w:ascii="Times New Roman" w:hAnsi="Times New Roman" w:cs="Times New Roman"/>
          <w:sz w:val="24"/>
          <w:szCs w:val="24"/>
        </w:rPr>
        <w:t xml:space="preserve"> с целью пресечения незаконного нахождения незарегистрированных граждан на территории района.</w:t>
      </w:r>
    </w:p>
    <w:p w:rsidR="0085114E" w:rsidRPr="00721AB9" w:rsidRDefault="0085114E" w:rsidP="0059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502">
        <w:rPr>
          <w:rFonts w:ascii="Times New Roman" w:hAnsi="Times New Roman" w:cs="Times New Roman"/>
          <w:sz w:val="24"/>
          <w:szCs w:val="24"/>
        </w:rPr>
        <w:t xml:space="preserve">Для осуществления постоянного </w:t>
      </w:r>
      <w:proofErr w:type="gramStart"/>
      <w:r w:rsidRPr="002215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1502">
        <w:rPr>
          <w:rFonts w:ascii="Times New Roman" w:hAnsi="Times New Roman" w:cs="Times New Roman"/>
          <w:sz w:val="24"/>
          <w:szCs w:val="24"/>
        </w:rPr>
        <w:t xml:space="preserve"> о</w:t>
      </w:r>
      <w:r w:rsidR="007E39BB">
        <w:rPr>
          <w:rFonts w:ascii="Times New Roman" w:hAnsi="Times New Roman" w:cs="Times New Roman"/>
          <w:sz w:val="24"/>
          <w:szCs w:val="24"/>
        </w:rPr>
        <w:t>беспечением безопасности объектов</w:t>
      </w:r>
      <w:r w:rsidRPr="00221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0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21502">
        <w:rPr>
          <w:rFonts w:ascii="Times New Roman" w:hAnsi="Times New Roman" w:cs="Times New Roman"/>
          <w:sz w:val="24"/>
          <w:szCs w:val="24"/>
        </w:rPr>
        <w:t xml:space="preserve"> района с целью выявления и исправления уязвимых и слабо защищенных мест, ежеквартально производят обследования данных объектов на предмет антитеррористической </w:t>
      </w:r>
      <w:r w:rsidR="00DA7AC3">
        <w:rPr>
          <w:rFonts w:ascii="Times New Roman" w:hAnsi="Times New Roman" w:cs="Times New Roman"/>
          <w:sz w:val="24"/>
          <w:szCs w:val="24"/>
        </w:rPr>
        <w:t>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F81" w:rsidRPr="00721AB9" w:rsidRDefault="00032F17" w:rsidP="00DA7AC3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721AB9">
        <w:rPr>
          <w:b/>
          <w:sz w:val="24"/>
          <w:szCs w:val="24"/>
        </w:rPr>
        <w:t>Под</w:t>
      </w:r>
      <w:r w:rsidR="005725C8" w:rsidRPr="00721AB9">
        <w:rPr>
          <w:b/>
          <w:sz w:val="24"/>
          <w:szCs w:val="24"/>
        </w:rPr>
        <w:t>программа</w:t>
      </w:r>
      <w:r w:rsidR="00A57F15" w:rsidRPr="00721AB9">
        <w:rPr>
          <w:b/>
          <w:sz w:val="24"/>
          <w:szCs w:val="24"/>
        </w:rPr>
        <w:t xml:space="preserve"> 7</w:t>
      </w:r>
      <w:r w:rsidR="002C6BDB" w:rsidRPr="00721AB9">
        <w:rPr>
          <w:sz w:val="24"/>
          <w:szCs w:val="24"/>
        </w:rPr>
        <w:t xml:space="preserve"> </w:t>
      </w:r>
      <w:r w:rsidR="002C6BDB" w:rsidRPr="00721AB9">
        <w:rPr>
          <w:b/>
          <w:sz w:val="24"/>
          <w:szCs w:val="24"/>
        </w:rPr>
        <w:t>«</w:t>
      </w:r>
      <w:r w:rsidR="005725C8" w:rsidRPr="00721AB9">
        <w:rPr>
          <w:b/>
          <w:sz w:val="24"/>
          <w:szCs w:val="24"/>
        </w:rPr>
        <w:t>Защита окружающей среды</w:t>
      </w:r>
      <w:r w:rsidR="00A57F15" w:rsidRPr="00721AB9">
        <w:rPr>
          <w:b/>
          <w:sz w:val="24"/>
          <w:szCs w:val="24"/>
        </w:rPr>
        <w:t xml:space="preserve"> МО г. </w:t>
      </w:r>
      <w:r w:rsidR="00AD6A67" w:rsidRPr="00721AB9">
        <w:rPr>
          <w:b/>
          <w:sz w:val="24"/>
          <w:szCs w:val="24"/>
        </w:rPr>
        <w:t>Бодайбо и района» на 2015 – 2018</w:t>
      </w:r>
      <w:r w:rsidR="005725C8" w:rsidRPr="00721AB9">
        <w:rPr>
          <w:b/>
          <w:sz w:val="24"/>
          <w:szCs w:val="24"/>
        </w:rPr>
        <w:t xml:space="preserve"> годы</w:t>
      </w:r>
      <w:r w:rsidR="004E3762" w:rsidRPr="00721AB9">
        <w:rPr>
          <w:b/>
          <w:sz w:val="24"/>
          <w:szCs w:val="24"/>
        </w:rPr>
        <w:t>.</w:t>
      </w:r>
      <w:r w:rsidR="005725C8" w:rsidRPr="00721AB9">
        <w:rPr>
          <w:b/>
          <w:sz w:val="24"/>
          <w:szCs w:val="24"/>
        </w:rPr>
        <w:t xml:space="preserve"> </w:t>
      </w:r>
    </w:p>
    <w:p w:rsidR="005725C8" w:rsidRPr="00721AB9" w:rsidRDefault="00CC3F81" w:rsidP="00DA7AC3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21AB9">
        <w:rPr>
          <w:sz w:val="24"/>
          <w:szCs w:val="24"/>
        </w:rPr>
        <w:t xml:space="preserve">Целью программы является - </w:t>
      </w:r>
      <w:r w:rsidR="00814CAC" w:rsidRPr="00721AB9">
        <w:rPr>
          <w:sz w:val="24"/>
          <w:szCs w:val="24"/>
        </w:rPr>
        <w:t>о</w:t>
      </w:r>
      <w:r w:rsidR="00A57F15" w:rsidRPr="00721AB9">
        <w:rPr>
          <w:sz w:val="24"/>
          <w:szCs w:val="24"/>
        </w:rPr>
        <w:t xml:space="preserve">рганизация мероприятий </w:t>
      </w:r>
      <w:proofErr w:type="spellStart"/>
      <w:r w:rsidR="00A57F15" w:rsidRPr="00721AB9">
        <w:rPr>
          <w:sz w:val="24"/>
          <w:szCs w:val="24"/>
        </w:rPr>
        <w:t>межпоселенческого</w:t>
      </w:r>
      <w:proofErr w:type="spellEnd"/>
      <w:r w:rsidR="00A57F15" w:rsidRPr="00721AB9">
        <w:rPr>
          <w:sz w:val="24"/>
          <w:szCs w:val="24"/>
        </w:rPr>
        <w:t xml:space="preserve"> характер</w:t>
      </w:r>
      <w:r w:rsidR="00814CAC" w:rsidRPr="00721AB9">
        <w:rPr>
          <w:sz w:val="24"/>
          <w:szCs w:val="24"/>
        </w:rPr>
        <w:t xml:space="preserve">а по  охране окружающей среды, </w:t>
      </w:r>
      <w:r w:rsidR="00C7055B" w:rsidRPr="00721AB9">
        <w:rPr>
          <w:sz w:val="24"/>
          <w:szCs w:val="24"/>
        </w:rPr>
        <w:t>утилизации и переработке коммунальных</w:t>
      </w:r>
      <w:r w:rsidR="00A57F15" w:rsidRPr="00721AB9">
        <w:rPr>
          <w:sz w:val="24"/>
          <w:szCs w:val="24"/>
        </w:rPr>
        <w:t xml:space="preserve"> и промышленных  отходов.</w:t>
      </w:r>
    </w:p>
    <w:p w:rsidR="00CC3F81" w:rsidRPr="00721AB9" w:rsidRDefault="00CC3F81" w:rsidP="00DA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Основные задачи реализации </w:t>
      </w:r>
      <w:r w:rsidR="00814CAC" w:rsidRPr="00721AB9">
        <w:rPr>
          <w:rFonts w:ascii="Times New Roman" w:hAnsi="Times New Roman" w:cs="Times New Roman"/>
          <w:sz w:val="24"/>
          <w:szCs w:val="24"/>
        </w:rPr>
        <w:t>п</w:t>
      </w:r>
      <w:r w:rsidR="00A57F15" w:rsidRPr="00721AB9">
        <w:rPr>
          <w:rFonts w:ascii="Times New Roman" w:hAnsi="Times New Roman" w:cs="Times New Roman"/>
          <w:sz w:val="24"/>
          <w:szCs w:val="24"/>
        </w:rPr>
        <w:t>одп</w:t>
      </w:r>
      <w:r w:rsidRPr="00721AB9">
        <w:rPr>
          <w:rFonts w:ascii="Times New Roman" w:hAnsi="Times New Roman" w:cs="Times New Roman"/>
          <w:sz w:val="24"/>
          <w:szCs w:val="24"/>
        </w:rPr>
        <w:t>рограммы:</w:t>
      </w:r>
    </w:p>
    <w:p w:rsidR="00A57F15" w:rsidRPr="00721AB9" w:rsidRDefault="00A57F15" w:rsidP="00DA7AC3">
      <w:pPr>
        <w:widowControl w:val="0"/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1. Повышение экологической культуры  населения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721AB9" w:rsidRDefault="00A57F15" w:rsidP="00DA7AC3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2. Подготовка к строительству полигонов для</w:t>
      </w:r>
      <w:r w:rsidR="00C7055B" w:rsidRPr="00721AB9">
        <w:rPr>
          <w:rFonts w:ascii="Times New Roman" w:hAnsi="Times New Roman" w:cs="Times New Roman"/>
          <w:sz w:val="24"/>
          <w:szCs w:val="24"/>
        </w:rPr>
        <w:t xml:space="preserve"> утилизации бытовых отходов (ТК</w:t>
      </w:r>
      <w:r w:rsidRPr="00721AB9">
        <w:rPr>
          <w:rFonts w:ascii="Times New Roman" w:hAnsi="Times New Roman" w:cs="Times New Roman"/>
          <w:sz w:val="24"/>
          <w:szCs w:val="24"/>
        </w:rPr>
        <w:t xml:space="preserve">О) в поселениях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721AB9" w:rsidRDefault="00A57F15" w:rsidP="00DA7AC3">
      <w:pPr>
        <w:widowControl w:val="0"/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814CAC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одпрограммы:</w:t>
      </w:r>
    </w:p>
    <w:p w:rsidR="00A57F15" w:rsidRPr="00721AB9" w:rsidRDefault="00A57F15" w:rsidP="00DA7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- проведение мероприятий, направленных на популяризацию природоохранной деятельности среди населения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A57F15" w:rsidRDefault="00A57F15" w:rsidP="00DA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- п</w:t>
      </w:r>
      <w:r w:rsidRPr="00721AB9">
        <w:rPr>
          <w:rStyle w:val="af5"/>
          <w:rFonts w:ascii="Times New Roman" w:hAnsi="Times New Roman"/>
          <w:sz w:val="24"/>
          <w:szCs w:val="24"/>
        </w:rPr>
        <w:t>роведение компле</w:t>
      </w:r>
      <w:r w:rsidRPr="00721AB9">
        <w:rPr>
          <w:rFonts w:ascii="Times New Roman" w:hAnsi="Times New Roman" w:cs="Times New Roman"/>
          <w:sz w:val="24"/>
          <w:szCs w:val="24"/>
        </w:rPr>
        <w:t>кса мероприятий по ф</w:t>
      </w:r>
      <w:r w:rsidRPr="00721AB9">
        <w:rPr>
          <w:rStyle w:val="af5"/>
          <w:rFonts w:ascii="Times New Roman" w:hAnsi="Times New Roman"/>
          <w:sz w:val="24"/>
          <w:szCs w:val="24"/>
        </w:rPr>
        <w:t>ормировани</w:t>
      </w:r>
      <w:r w:rsidRPr="00721AB9">
        <w:rPr>
          <w:rFonts w:ascii="Times New Roman" w:hAnsi="Times New Roman" w:cs="Times New Roman"/>
          <w:sz w:val="24"/>
          <w:szCs w:val="24"/>
        </w:rPr>
        <w:t xml:space="preserve">ю земельных участков </w:t>
      </w:r>
      <w:r w:rsidRPr="00721AB9">
        <w:rPr>
          <w:rStyle w:val="af5"/>
          <w:rFonts w:ascii="Times New Roman" w:hAnsi="Times New Roman"/>
          <w:sz w:val="24"/>
          <w:szCs w:val="24"/>
        </w:rPr>
        <w:t>под</w:t>
      </w:r>
      <w:r w:rsidRPr="00721AB9">
        <w:rPr>
          <w:rFonts w:ascii="Times New Roman" w:hAnsi="Times New Roman" w:cs="Times New Roman"/>
          <w:sz w:val="24"/>
          <w:szCs w:val="24"/>
        </w:rPr>
        <w:t xml:space="preserve"> </w:t>
      </w:r>
      <w:r w:rsidRPr="00721AB9">
        <w:rPr>
          <w:rStyle w:val="af5"/>
          <w:rFonts w:ascii="Times New Roman" w:hAnsi="Times New Roman"/>
          <w:sz w:val="24"/>
          <w:szCs w:val="24"/>
        </w:rPr>
        <w:t>объекты</w:t>
      </w:r>
      <w:r w:rsidRPr="00721AB9">
        <w:rPr>
          <w:rFonts w:ascii="Times New Roman" w:hAnsi="Times New Roman" w:cs="Times New Roman"/>
          <w:sz w:val="24"/>
          <w:szCs w:val="24"/>
        </w:rPr>
        <w:t xml:space="preserve"> дл</w:t>
      </w:r>
      <w:r w:rsidR="00C7055B" w:rsidRPr="00721AB9">
        <w:rPr>
          <w:rFonts w:ascii="Times New Roman" w:hAnsi="Times New Roman" w:cs="Times New Roman"/>
          <w:sz w:val="24"/>
          <w:szCs w:val="24"/>
        </w:rPr>
        <w:t>я утилизации переработки коммунальных</w:t>
      </w:r>
      <w:r w:rsidRPr="00721AB9">
        <w:rPr>
          <w:rFonts w:ascii="Times New Roman" w:hAnsi="Times New Roman" w:cs="Times New Roman"/>
          <w:sz w:val="24"/>
          <w:szCs w:val="24"/>
        </w:rPr>
        <w:t xml:space="preserve"> и промышленных отходов на территории 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E778B" w:rsidRDefault="007E778B" w:rsidP="00DA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основному мероприятию </w:t>
      </w:r>
      <w:r w:rsidR="00DA7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было запланировано в бюджете МО г. Бодайбо и района </w:t>
      </w:r>
      <w:r w:rsidRPr="00DA7AC3">
        <w:rPr>
          <w:rFonts w:ascii="Times New Roman" w:hAnsi="Times New Roman" w:cs="Times New Roman"/>
          <w:b/>
          <w:sz w:val="24"/>
          <w:szCs w:val="24"/>
        </w:rPr>
        <w:t>6 117,7</w:t>
      </w:r>
      <w:r>
        <w:rPr>
          <w:rFonts w:ascii="Times New Roman" w:hAnsi="Times New Roman" w:cs="Times New Roman"/>
          <w:sz w:val="24"/>
          <w:szCs w:val="24"/>
        </w:rPr>
        <w:t xml:space="preserve"> тыс. руб., исполне</w:t>
      </w:r>
      <w:r w:rsidR="00DA7AC3">
        <w:rPr>
          <w:rFonts w:ascii="Times New Roman" w:hAnsi="Times New Roman" w:cs="Times New Roman"/>
          <w:sz w:val="24"/>
          <w:szCs w:val="24"/>
        </w:rPr>
        <w:t>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C3">
        <w:rPr>
          <w:rFonts w:ascii="Times New Roman" w:hAnsi="Times New Roman" w:cs="Times New Roman"/>
          <w:b/>
          <w:sz w:val="24"/>
          <w:szCs w:val="24"/>
        </w:rPr>
        <w:t>894,0</w:t>
      </w:r>
      <w:r>
        <w:rPr>
          <w:rFonts w:ascii="Times New Roman" w:hAnsi="Times New Roman" w:cs="Times New Roman"/>
          <w:sz w:val="24"/>
          <w:szCs w:val="24"/>
        </w:rPr>
        <w:t xml:space="preserve"> тыс. руб. Бюджетная эффективность состав</w:t>
      </w:r>
      <w:r w:rsidR="00DA7AC3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14,6%.  </w:t>
      </w:r>
    </w:p>
    <w:p w:rsidR="007E778B" w:rsidRDefault="00DA7AC3" w:rsidP="00DA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778B">
        <w:rPr>
          <w:rFonts w:ascii="Times New Roman" w:hAnsi="Times New Roman" w:cs="Times New Roman"/>
          <w:sz w:val="24"/>
          <w:szCs w:val="24"/>
        </w:rPr>
        <w:t xml:space="preserve"> течение реализации </w:t>
      </w:r>
      <w:r>
        <w:rPr>
          <w:rFonts w:ascii="Times New Roman" w:hAnsi="Times New Roman" w:cs="Times New Roman"/>
          <w:sz w:val="24"/>
          <w:szCs w:val="24"/>
        </w:rPr>
        <w:t>в 2017 году п</w:t>
      </w:r>
      <w:r w:rsidR="007E778B">
        <w:rPr>
          <w:rFonts w:ascii="Times New Roman" w:hAnsi="Times New Roman" w:cs="Times New Roman"/>
          <w:sz w:val="24"/>
          <w:szCs w:val="24"/>
        </w:rPr>
        <w:t xml:space="preserve">одпрограммы было внесено 3 изменения, </w:t>
      </w:r>
      <w:proofErr w:type="gramStart"/>
      <w:r w:rsidR="007E778B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E778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E778B">
        <w:rPr>
          <w:rFonts w:ascii="Times New Roman" w:hAnsi="Times New Roman" w:cs="Times New Roman"/>
          <w:sz w:val="24"/>
          <w:szCs w:val="24"/>
        </w:rPr>
        <w:t xml:space="preserve"> изменения финансового обеспечения.</w:t>
      </w:r>
    </w:p>
    <w:p w:rsidR="007E778B" w:rsidRDefault="007E778B" w:rsidP="00DA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«Проведение изыскательных работ»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Pr="003157EE">
        <w:rPr>
          <w:rFonts w:ascii="Times New Roman" w:hAnsi="Times New Roman" w:cs="Times New Roman"/>
          <w:b/>
          <w:sz w:val="24"/>
          <w:szCs w:val="24"/>
        </w:rPr>
        <w:t>704,0</w:t>
      </w:r>
      <w:r>
        <w:rPr>
          <w:rFonts w:ascii="Times New Roman" w:hAnsi="Times New Roman" w:cs="Times New Roman"/>
          <w:sz w:val="24"/>
          <w:szCs w:val="24"/>
        </w:rPr>
        <w:t xml:space="preserve"> тыс. руб., исполнено </w:t>
      </w:r>
      <w:r w:rsidRPr="003157EE">
        <w:rPr>
          <w:rFonts w:ascii="Times New Roman" w:hAnsi="Times New Roman" w:cs="Times New Roman"/>
          <w:b/>
          <w:sz w:val="24"/>
          <w:szCs w:val="24"/>
        </w:rPr>
        <w:t>479,0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E778B" w:rsidRDefault="007E778B" w:rsidP="007E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мероприятию «Проведение межевания на земельном участке для размещения полигона ТКО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157EE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запланированные финансовые средства в сумме </w:t>
      </w:r>
      <w:r w:rsidRPr="003157EE">
        <w:rPr>
          <w:rFonts w:ascii="Times New Roman" w:hAnsi="Times New Roman" w:cs="Times New Roman"/>
          <w:b/>
          <w:sz w:val="24"/>
          <w:szCs w:val="24"/>
        </w:rPr>
        <w:t>106,0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157EE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не освоены из-за отсутствия заявок при проведении электронного аукциона. </w:t>
      </w:r>
    </w:p>
    <w:p w:rsidR="007E778B" w:rsidRDefault="007E778B" w:rsidP="0031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«Проведение межевания на земельном участке для размещения полигона ТКО в п. Кропоткин» запланированные финансовые средства в сумме </w:t>
      </w:r>
      <w:r w:rsidRPr="003157EE">
        <w:rPr>
          <w:rFonts w:ascii="Times New Roman" w:hAnsi="Times New Roman" w:cs="Times New Roman"/>
          <w:b/>
          <w:sz w:val="24"/>
          <w:szCs w:val="24"/>
        </w:rPr>
        <w:t>106,0</w:t>
      </w:r>
      <w:r>
        <w:rPr>
          <w:rFonts w:ascii="Times New Roman" w:hAnsi="Times New Roman" w:cs="Times New Roman"/>
          <w:sz w:val="24"/>
          <w:szCs w:val="24"/>
        </w:rPr>
        <w:t xml:space="preserve"> тыс. руб. освоены в полном объеме.</w:t>
      </w:r>
    </w:p>
    <w:p w:rsidR="007E778B" w:rsidRDefault="007E778B" w:rsidP="007E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мероприятию «Проектирование полигона ТКО в п. Перевоз» запланировано </w:t>
      </w:r>
      <w:r w:rsidRPr="003157EE">
        <w:rPr>
          <w:rFonts w:ascii="Times New Roman" w:hAnsi="Times New Roman" w:cs="Times New Roman"/>
          <w:b/>
          <w:sz w:val="24"/>
          <w:szCs w:val="24"/>
        </w:rPr>
        <w:t>3 411,7</w:t>
      </w:r>
      <w:r>
        <w:rPr>
          <w:rFonts w:ascii="Times New Roman" w:hAnsi="Times New Roman" w:cs="Times New Roman"/>
          <w:sz w:val="24"/>
          <w:szCs w:val="24"/>
        </w:rPr>
        <w:t xml:space="preserve"> тыс. руб. Финансовые средства </w:t>
      </w:r>
      <w:r w:rsidR="003157EE">
        <w:rPr>
          <w:rFonts w:ascii="Times New Roman" w:hAnsi="Times New Roman" w:cs="Times New Roman"/>
          <w:sz w:val="24"/>
          <w:szCs w:val="24"/>
        </w:rPr>
        <w:t xml:space="preserve">в 2017 году не освоены, так как подрядчик </w:t>
      </w:r>
      <w:r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3157EE">
        <w:rPr>
          <w:rFonts w:ascii="Times New Roman" w:hAnsi="Times New Roman" w:cs="Times New Roman"/>
          <w:sz w:val="24"/>
          <w:szCs w:val="24"/>
        </w:rPr>
        <w:t xml:space="preserve">перенес сроки исполнения работ на </w:t>
      </w:r>
      <w:r>
        <w:rPr>
          <w:rFonts w:ascii="Times New Roman" w:hAnsi="Times New Roman" w:cs="Times New Roman"/>
          <w:sz w:val="24"/>
          <w:szCs w:val="24"/>
        </w:rPr>
        <w:t>2018 год.</w:t>
      </w:r>
    </w:p>
    <w:p w:rsidR="007E778B" w:rsidRDefault="007E778B" w:rsidP="0031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«Проектирование полигона ТКО в п. Артемовский» запланировано </w:t>
      </w:r>
      <w:r w:rsidRPr="003157EE">
        <w:rPr>
          <w:rFonts w:ascii="Times New Roman" w:hAnsi="Times New Roman" w:cs="Times New Roman"/>
          <w:b/>
          <w:sz w:val="24"/>
          <w:szCs w:val="24"/>
        </w:rPr>
        <w:t>1 790,0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3157EE">
        <w:rPr>
          <w:rFonts w:ascii="Times New Roman" w:hAnsi="Times New Roman" w:cs="Times New Roman"/>
          <w:b/>
          <w:sz w:val="24"/>
          <w:szCs w:val="24"/>
        </w:rPr>
        <w:t>освоено 309,</w:t>
      </w:r>
      <w:r w:rsidR="003157EE" w:rsidRPr="003157E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 В соответствии с заключенным дополнительным соглашением к </w:t>
      </w:r>
      <w:r w:rsidR="00F01CC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контракту работы продолжатся в 2018 году.         </w:t>
      </w:r>
    </w:p>
    <w:p w:rsidR="007E778B" w:rsidRDefault="007E778B" w:rsidP="00F0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</w:t>
      </w:r>
      <w:r w:rsidR="00F01C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 состав</w:t>
      </w:r>
      <w:r w:rsidR="00F01CC9">
        <w:rPr>
          <w:rFonts w:ascii="Times New Roman" w:hAnsi="Times New Roman" w:cs="Times New Roman"/>
          <w:sz w:val="24"/>
          <w:szCs w:val="24"/>
        </w:rPr>
        <w:t>ила 0</w:t>
      </w:r>
      <w:r>
        <w:rPr>
          <w:rFonts w:ascii="Times New Roman" w:hAnsi="Times New Roman" w:cs="Times New Roman"/>
          <w:sz w:val="24"/>
          <w:szCs w:val="24"/>
        </w:rPr>
        <w:t xml:space="preserve">,15. </w:t>
      </w:r>
      <w:r w:rsidRPr="00014B22">
        <w:rPr>
          <w:rFonts w:ascii="Times New Roman" w:hAnsi="Times New Roman" w:cs="Times New Roman"/>
          <w:sz w:val="24"/>
          <w:szCs w:val="24"/>
        </w:rPr>
        <w:t>По критериям оценки эффективности подпрограмма  является неэффективной.</w:t>
      </w:r>
    </w:p>
    <w:p w:rsidR="001810FE" w:rsidRPr="00721AB9" w:rsidRDefault="007E778B" w:rsidP="007E778B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C51271" w:rsidRPr="00721AB9">
        <w:rPr>
          <w:sz w:val="24"/>
          <w:szCs w:val="24"/>
        </w:rPr>
        <w:t>Рекомендуется участнику подпр</w:t>
      </w:r>
      <w:r>
        <w:rPr>
          <w:sz w:val="24"/>
          <w:szCs w:val="24"/>
        </w:rPr>
        <w:t xml:space="preserve">ограммы </w:t>
      </w:r>
      <w:r w:rsidR="00F01CC9">
        <w:rPr>
          <w:sz w:val="24"/>
          <w:szCs w:val="24"/>
        </w:rPr>
        <w:t xml:space="preserve">проанализировать </w:t>
      </w:r>
      <w:r>
        <w:rPr>
          <w:sz w:val="24"/>
          <w:szCs w:val="24"/>
        </w:rPr>
        <w:t>предусмотренные мероприятия</w:t>
      </w:r>
      <w:r w:rsidR="00F01CC9">
        <w:rPr>
          <w:sz w:val="24"/>
          <w:szCs w:val="24"/>
        </w:rPr>
        <w:t>, а также</w:t>
      </w:r>
      <w:r w:rsidR="0031518C" w:rsidRPr="00721AB9">
        <w:rPr>
          <w:sz w:val="24"/>
          <w:szCs w:val="24"/>
        </w:rPr>
        <w:t xml:space="preserve"> </w:t>
      </w:r>
      <w:r w:rsidR="00EA6EF6" w:rsidRPr="00721AB9">
        <w:rPr>
          <w:sz w:val="24"/>
          <w:szCs w:val="24"/>
        </w:rPr>
        <w:t>объемы выделенных бюджетных средств</w:t>
      </w:r>
      <w:r w:rsidR="00C51271" w:rsidRPr="00721AB9">
        <w:rPr>
          <w:sz w:val="24"/>
          <w:szCs w:val="24"/>
        </w:rPr>
        <w:t xml:space="preserve"> и откорректировать целевые показатели.</w:t>
      </w:r>
      <w:r w:rsidR="001810FE" w:rsidRPr="00721AB9">
        <w:rPr>
          <w:sz w:val="24"/>
          <w:szCs w:val="24"/>
        </w:rPr>
        <w:t xml:space="preserve"> </w:t>
      </w:r>
    </w:p>
    <w:p w:rsidR="0078082D" w:rsidRPr="00AE32A6" w:rsidRDefault="00F16ECC" w:rsidP="00F01CC9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AE32A6">
        <w:rPr>
          <w:sz w:val="24"/>
          <w:szCs w:val="24"/>
        </w:rPr>
        <w:t>10</w:t>
      </w:r>
      <w:r w:rsidR="00F1418A" w:rsidRPr="00AE32A6">
        <w:rPr>
          <w:sz w:val="24"/>
          <w:szCs w:val="24"/>
        </w:rPr>
        <w:t xml:space="preserve">) </w:t>
      </w:r>
      <w:r w:rsidR="00F1418A" w:rsidRPr="00AE32A6">
        <w:rPr>
          <w:b/>
          <w:sz w:val="24"/>
          <w:szCs w:val="24"/>
        </w:rPr>
        <w:t xml:space="preserve">Муниципальная программа «Семья и дети </w:t>
      </w:r>
      <w:proofErr w:type="spellStart"/>
      <w:r w:rsidR="00F1418A" w:rsidRPr="00AE32A6">
        <w:rPr>
          <w:b/>
          <w:sz w:val="24"/>
          <w:szCs w:val="24"/>
        </w:rPr>
        <w:t>Бодайбинского</w:t>
      </w:r>
      <w:proofErr w:type="spellEnd"/>
      <w:r w:rsidR="00F1418A" w:rsidRPr="00AE32A6">
        <w:rPr>
          <w:b/>
          <w:sz w:val="24"/>
          <w:szCs w:val="24"/>
        </w:rPr>
        <w:t xml:space="preserve"> района» на 2016-2020 годы.</w:t>
      </w:r>
    </w:p>
    <w:p w:rsidR="00F1418A" w:rsidRPr="00AE32A6" w:rsidRDefault="00F01CC9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78082D" w:rsidRPr="00AE32A6">
        <w:rPr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</w:t>
      </w:r>
      <w:r>
        <w:rPr>
          <w:sz w:val="24"/>
          <w:szCs w:val="24"/>
        </w:rPr>
        <w:t xml:space="preserve"> - э</w:t>
      </w:r>
      <w:r w:rsidR="0078082D" w:rsidRPr="00AE32A6">
        <w:rPr>
          <w:sz w:val="24"/>
          <w:szCs w:val="24"/>
        </w:rPr>
        <w:t>то опекунские и приемные 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  <w:proofErr w:type="gramEnd"/>
    </w:p>
    <w:p w:rsidR="0078082D" w:rsidRPr="00AE32A6" w:rsidRDefault="0078082D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 xml:space="preserve">Цель программы </w:t>
      </w:r>
      <w:r w:rsidR="00EA6EF6" w:rsidRPr="00AE32A6">
        <w:rPr>
          <w:sz w:val="24"/>
          <w:szCs w:val="24"/>
        </w:rPr>
        <w:t>-</w:t>
      </w:r>
      <w:r w:rsidRPr="00AE32A6">
        <w:rPr>
          <w:sz w:val="24"/>
          <w:szCs w:val="24"/>
        </w:rPr>
        <w:t xml:space="preserve"> снижение негативных тенденций в жизнедеятельности семей с детьми в </w:t>
      </w:r>
      <w:proofErr w:type="spellStart"/>
      <w:r w:rsidRPr="00AE32A6">
        <w:rPr>
          <w:sz w:val="24"/>
          <w:szCs w:val="24"/>
        </w:rPr>
        <w:t>Бодайбинском</w:t>
      </w:r>
      <w:proofErr w:type="spellEnd"/>
      <w:r w:rsidRPr="00AE32A6">
        <w:rPr>
          <w:sz w:val="24"/>
          <w:szCs w:val="24"/>
        </w:rPr>
        <w:t xml:space="preserve"> районе, повышение роли семьи в обществе.</w:t>
      </w:r>
    </w:p>
    <w:p w:rsidR="0078082D" w:rsidRPr="00AE32A6" w:rsidRDefault="0078082D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 xml:space="preserve">На реализацию </w:t>
      </w:r>
      <w:r w:rsidR="00FC4F99">
        <w:rPr>
          <w:sz w:val="24"/>
          <w:szCs w:val="24"/>
        </w:rPr>
        <w:t xml:space="preserve">предусмотренных в 2017 году </w:t>
      </w:r>
      <w:r w:rsidR="00AE32A6">
        <w:rPr>
          <w:sz w:val="24"/>
          <w:szCs w:val="24"/>
        </w:rPr>
        <w:t xml:space="preserve">мероприятий </w:t>
      </w:r>
      <w:r w:rsidRPr="00AE32A6">
        <w:rPr>
          <w:sz w:val="24"/>
          <w:szCs w:val="24"/>
        </w:rPr>
        <w:t xml:space="preserve">в бюджете МО г. Бодайбо и района </w:t>
      </w:r>
      <w:r w:rsidR="00FC4F99">
        <w:rPr>
          <w:sz w:val="24"/>
          <w:szCs w:val="24"/>
        </w:rPr>
        <w:t xml:space="preserve">было </w:t>
      </w:r>
      <w:r w:rsidRPr="00AE32A6">
        <w:rPr>
          <w:sz w:val="24"/>
          <w:szCs w:val="24"/>
        </w:rPr>
        <w:t>предусмотрено</w:t>
      </w:r>
      <w:r w:rsidR="00AE32A6">
        <w:rPr>
          <w:sz w:val="24"/>
          <w:szCs w:val="24"/>
        </w:rPr>
        <w:t xml:space="preserve"> </w:t>
      </w:r>
      <w:r w:rsidR="00AE32A6" w:rsidRPr="00FC4F99">
        <w:rPr>
          <w:b/>
          <w:sz w:val="24"/>
          <w:szCs w:val="24"/>
        </w:rPr>
        <w:t>760,3</w:t>
      </w:r>
      <w:r w:rsidRPr="00AE32A6">
        <w:rPr>
          <w:sz w:val="24"/>
          <w:szCs w:val="24"/>
        </w:rPr>
        <w:t xml:space="preserve"> тыс. руб., </w:t>
      </w:r>
      <w:r w:rsidR="00EA6EF6" w:rsidRPr="00AE32A6">
        <w:rPr>
          <w:sz w:val="24"/>
          <w:szCs w:val="24"/>
        </w:rPr>
        <w:t xml:space="preserve">использовано </w:t>
      </w:r>
      <w:r w:rsidR="00AE32A6">
        <w:rPr>
          <w:sz w:val="24"/>
          <w:szCs w:val="24"/>
        </w:rPr>
        <w:t xml:space="preserve">– </w:t>
      </w:r>
      <w:r w:rsidR="00AE32A6" w:rsidRPr="00FC4F99">
        <w:rPr>
          <w:b/>
          <w:sz w:val="24"/>
          <w:szCs w:val="24"/>
        </w:rPr>
        <w:t>704,2</w:t>
      </w:r>
      <w:r w:rsidR="008D6DA2">
        <w:rPr>
          <w:sz w:val="24"/>
          <w:szCs w:val="24"/>
        </w:rPr>
        <w:t xml:space="preserve"> тыс. руб.,</w:t>
      </w:r>
      <w:r w:rsidR="00AE32A6">
        <w:rPr>
          <w:sz w:val="24"/>
          <w:szCs w:val="24"/>
        </w:rPr>
        <w:t xml:space="preserve"> </w:t>
      </w:r>
      <w:r w:rsidRPr="00AE32A6">
        <w:rPr>
          <w:sz w:val="24"/>
          <w:szCs w:val="24"/>
        </w:rPr>
        <w:t xml:space="preserve">экономия сложилась </w:t>
      </w:r>
      <w:r w:rsidR="00EA6EF6" w:rsidRPr="00AE32A6">
        <w:rPr>
          <w:sz w:val="24"/>
          <w:szCs w:val="24"/>
        </w:rPr>
        <w:t xml:space="preserve">по итогам </w:t>
      </w:r>
      <w:r w:rsidRPr="00AE32A6">
        <w:rPr>
          <w:sz w:val="24"/>
          <w:szCs w:val="24"/>
        </w:rPr>
        <w:t>электронных аукционов.</w:t>
      </w:r>
    </w:p>
    <w:p w:rsidR="0078082D" w:rsidRPr="00AE32A6" w:rsidRDefault="0078082D" w:rsidP="00F01CC9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>Бюджетная эффект</w:t>
      </w:r>
      <w:r w:rsidR="008D6DA2">
        <w:rPr>
          <w:sz w:val="24"/>
          <w:szCs w:val="24"/>
        </w:rPr>
        <w:t>ивность программы состав</w:t>
      </w:r>
      <w:r w:rsidR="00FC4F99">
        <w:rPr>
          <w:sz w:val="24"/>
          <w:szCs w:val="24"/>
        </w:rPr>
        <w:t>ила</w:t>
      </w:r>
      <w:r w:rsidR="008D6DA2">
        <w:rPr>
          <w:sz w:val="24"/>
          <w:szCs w:val="24"/>
        </w:rPr>
        <w:t xml:space="preserve"> 92,6</w:t>
      </w:r>
      <w:r w:rsidRPr="00AE32A6">
        <w:rPr>
          <w:sz w:val="24"/>
          <w:szCs w:val="24"/>
        </w:rPr>
        <w:t xml:space="preserve">%. Степень достижения цели </w:t>
      </w:r>
      <w:r w:rsidR="00FC4F99">
        <w:rPr>
          <w:sz w:val="24"/>
          <w:szCs w:val="24"/>
        </w:rPr>
        <w:t xml:space="preserve">равна </w:t>
      </w:r>
      <w:r w:rsidRPr="00AE32A6">
        <w:rPr>
          <w:sz w:val="24"/>
          <w:szCs w:val="24"/>
        </w:rPr>
        <w:t>1</w:t>
      </w:r>
      <w:r w:rsidR="008D6DA2">
        <w:rPr>
          <w:sz w:val="24"/>
          <w:szCs w:val="24"/>
        </w:rPr>
        <w:t>,17</w:t>
      </w:r>
      <w:r w:rsidRPr="00AE32A6">
        <w:rPr>
          <w:sz w:val="24"/>
          <w:szCs w:val="24"/>
        </w:rPr>
        <w:t>. Оценка эффективности программы</w:t>
      </w:r>
      <w:r w:rsidR="00FC4F99">
        <w:rPr>
          <w:sz w:val="24"/>
          <w:szCs w:val="24"/>
        </w:rPr>
        <w:t xml:space="preserve"> равна </w:t>
      </w:r>
      <w:r w:rsidRPr="00AE32A6">
        <w:rPr>
          <w:sz w:val="24"/>
          <w:szCs w:val="24"/>
        </w:rPr>
        <w:t>1</w:t>
      </w:r>
      <w:r w:rsidR="008D6DA2">
        <w:rPr>
          <w:sz w:val="24"/>
          <w:szCs w:val="24"/>
        </w:rPr>
        <w:t>,09</w:t>
      </w:r>
      <w:r w:rsidR="009700E9">
        <w:rPr>
          <w:sz w:val="24"/>
          <w:szCs w:val="24"/>
        </w:rPr>
        <w:t xml:space="preserve"> (высокоэффективная).</w:t>
      </w:r>
      <w:r w:rsidRPr="00AE32A6">
        <w:rPr>
          <w:sz w:val="24"/>
          <w:szCs w:val="24"/>
        </w:rPr>
        <w:t xml:space="preserve"> Все финансовые средства израсходованы по назначению.</w:t>
      </w:r>
    </w:p>
    <w:p w:rsidR="00CA7E77" w:rsidRPr="00F009BF" w:rsidRDefault="00CA7E77" w:rsidP="00F0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BF">
        <w:rPr>
          <w:rFonts w:ascii="Times New Roman" w:hAnsi="Times New Roman" w:cs="Times New Roman"/>
          <w:sz w:val="24"/>
          <w:szCs w:val="24"/>
        </w:rPr>
        <w:t xml:space="preserve">По </w:t>
      </w:r>
      <w:r w:rsidR="00EC5514">
        <w:rPr>
          <w:rFonts w:ascii="Times New Roman" w:hAnsi="Times New Roman" w:cs="Times New Roman"/>
          <w:sz w:val="24"/>
          <w:szCs w:val="24"/>
        </w:rPr>
        <w:t>основному мероприятию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 w:rsidRPr="00AE32A6">
        <w:rPr>
          <w:sz w:val="24"/>
          <w:szCs w:val="24"/>
        </w:rPr>
        <w:t xml:space="preserve"> </w:t>
      </w:r>
      <w:r w:rsidR="00F009BF">
        <w:rPr>
          <w:rFonts w:ascii="Times New Roman" w:hAnsi="Times New Roman" w:cs="Times New Roman"/>
          <w:sz w:val="24"/>
          <w:szCs w:val="24"/>
        </w:rPr>
        <w:t>реализовано 7 районны</w:t>
      </w:r>
      <w:r w:rsidR="00EC5514">
        <w:rPr>
          <w:rFonts w:ascii="Times New Roman" w:hAnsi="Times New Roman" w:cs="Times New Roman"/>
          <w:sz w:val="24"/>
          <w:szCs w:val="24"/>
        </w:rPr>
        <w:t>х социально-значимых мероприятий</w:t>
      </w:r>
      <w:proofErr w:type="gramStart"/>
      <w:r w:rsidR="00FC4F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E6ACC">
        <w:rPr>
          <w:rFonts w:ascii="Times New Roman" w:hAnsi="Times New Roman" w:cs="Times New Roman"/>
          <w:sz w:val="24"/>
          <w:szCs w:val="24"/>
        </w:rPr>
        <w:t>В мероприятиях</w:t>
      </w:r>
      <w:r w:rsidR="00F009BF">
        <w:rPr>
          <w:rFonts w:ascii="Times New Roman" w:hAnsi="Times New Roman" w:cs="Times New Roman"/>
          <w:sz w:val="24"/>
          <w:szCs w:val="24"/>
        </w:rPr>
        <w:t xml:space="preserve"> приняли участие 2500 детей и родителей. </w:t>
      </w:r>
      <w:r w:rsidR="000E6ACC">
        <w:rPr>
          <w:rFonts w:ascii="Times New Roman" w:hAnsi="Times New Roman" w:cs="Times New Roman"/>
          <w:sz w:val="24"/>
          <w:szCs w:val="24"/>
        </w:rPr>
        <w:t>В районном бюджете было з</w:t>
      </w:r>
      <w:r w:rsidR="00EC5514">
        <w:rPr>
          <w:rFonts w:ascii="Times New Roman" w:hAnsi="Times New Roman" w:cs="Times New Roman"/>
          <w:sz w:val="24"/>
          <w:szCs w:val="24"/>
        </w:rPr>
        <w:t xml:space="preserve">апланировано </w:t>
      </w:r>
      <w:r w:rsidR="00F009BF" w:rsidRPr="000E6ACC">
        <w:rPr>
          <w:rFonts w:ascii="Times New Roman" w:hAnsi="Times New Roman" w:cs="Times New Roman"/>
          <w:b/>
          <w:sz w:val="24"/>
          <w:szCs w:val="24"/>
        </w:rPr>
        <w:t>220,4</w:t>
      </w:r>
      <w:r w:rsidR="00F009BF">
        <w:rPr>
          <w:rFonts w:ascii="Times New Roman" w:hAnsi="Times New Roman" w:cs="Times New Roman"/>
          <w:sz w:val="24"/>
          <w:szCs w:val="24"/>
        </w:rPr>
        <w:t xml:space="preserve"> тыс. руб., освоено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0E6ACC">
        <w:rPr>
          <w:rFonts w:ascii="Times New Roman" w:hAnsi="Times New Roman" w:cs="Times New Roman"/>
          <w:sz w:val="24"/>
          <w:szCs w:val="24"/>
        </w:rPr>
        <w:t>-</w:t>
      </w:r>
      <w:r w:rsidR="00F009BF" w:rsidRPr="00FF15DB">
        <w:rPr>
          <w:rFonts w:ascii="Times New Roman" w:hAnsi="Times New Roman" w:cs="Times New Roman"/>
          <w:sz w:val="24"/>
          <w:szCs w:val="24"/>
        </w:rPr>
        <w:t> </w:t>
      </w:r>
      <w:r w:rsidR="00F009BF" w:rsidRPr="000E6ACC">
        <w:rPr>
          <w:rFonts w:ascii="Times New Roman" w:hAnsi="Times New Roman" w:cs="Times New Roman"/>
          <w:b/>
          <w:sz w:val="24"/>
          <w:szCs w:val="24"/>
        </w:rPr>
        <w:t>216,3</w:t>
      </w:r>
      <w:r w:rsidR="00F009B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C5514">
        <w:rPr>
          <w:rFonts w:ascii="Times New Roman" w:hAnsi="Times New Roman" w:cs="Times New Roman"/>
          <w:sz w:val="24"/>
          <w:szCs w:val="24"/>
        </w:rPr>
        <w:t>, что состав</w:t>
      </w:r>
      <w:r w:rsidR="000E6ACC">
        <w:rPr>
          <w:rFonts w:ascii="Times New Roman" w:hAnsi="Times New Roman" w:cs="Times New Roman"/>
          <w:sz w:val="24"/>
          <w:szCs w:val="24"/>
        </w:rPr>
        <w:t>ило</w:t>
      </w:r>
      <w:r w:rsidR="00EC5514">
        <w:rPr>
          <w:rFonts w:ascii="Times New Roman" w:hAnsi="Times New Roman" w:cs="Times New Roman"/>
          <w:sz w:val="24"/>
          <w:szCs w:val="24"/>
        </w:rPr>
        <w:t xml:space="preserve"> 98,1%.</w:t>
      </w:r>
    </w:p>
    <w:p w:rsidR="00F009BF" w:rsidRDefault="00CA7E77" w:rsidP="00F0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514">
        <w:rPr>
          <w:rFonts w:ascii="Times New Roman" w:hAnsi="Times New Roman" w:cs="Times New Roman"/>
          <w:sz w:val="24"/>
          <w:szCs w:val="24"/>
        </w:rPr>
        <w:t xml:space="preserve">По </w:t>
      </w:r>
      <w:r w:rsidR="00EC5514">
        <w:rPr>
          <w:rFonts w:ascii="Times New Roman" w:hAnsi="Times New Roman" w:cs="Times New Roman"/>
          <w:sz w:val="24"/>
          <w:szCs w:val="24"/>
        </w:rPr>
        <w:t>основному мероприятию «</w:t>
      </w:r>
      <w:r w:rsidR="0038575B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поддержку семей с детьми, находящихся в трудной жизненной ситуации, приемных и замещающих семей»</w:t>
      </w:r>
      <w:r w:rsidRPr="00AE32A6">
        <w:rPr>
          <w:sz w:val="24"/>
          <w:szCs w:val="24"/>
        </w:rPr>
        <w:t xml:space="preserve"> </w:t>
      </w:r>
      <w:r w:rsidR="00EC5514">
        <w:rPr>
          <w:rFonts w:ascii="Times New Roman" w:hAnsi="Times New Roman" w:cs="Times New Roman"/>
          <w:sz w:val="24"/>
          <w:szCs w:val="24"/>
        </w:rPr>
        <w:t>б</w:t>
      </w:r>
      <w:r w:rsidR="00F009BF">
        <w:rPr>
          <w:rFonts w:ascii="Times New Roman" w:hAnsi="Times New Roman" w:cs="Times New Roman"/>
          <w:sz w:val="24"/>
          <w:szCs w:val="24"/>
        </w:rPr>
        <w:t>ыло организовано и проведено 7 публичных мероприятий для детей данной категории</w:t>
      </w:r>
      <w:r w:rsidR="000E6ACC">
        <w:rPr>
          <w:rFonts w:ascii="Times New Roman" w:hAnsi="Times New Roman" w:cs="Times New Roman"/>
          <w:sz w:val="24"/>
          <w:szCs w:val="24"/>
        </w:rPr>
        <w:t>: п</w:t>
      </w:r>
      <w:r w:rsidR="00F009BF">
        <w:rPr>
          <w:rFonts w:ascii="Times New Roman" w:hAnsi="Times New Roman" w:cs="Times New Roman"/>
          <w:sz w:val="24"/>
          <w:szCs w:val="24"/>
        </w:rPr>
        <w:t xml:space="preserve">одарки получили 50 детей, </w:t>
      </w:r>
      <w:r w:rsidR="000E6ACC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="00F009BF">
        <w:rPr>
          <w:rFonts w:ascii="Times New Roman" w:hAnsi="Times New Roman" w:cs="Times New Roman"/>
          <w:sz w:val="24"/>
          <w:szCs w:val="24"/>
        </w:rPr>
        <w:t xml:space="preserve">помощь к </w:t>
      </w:r>
      <w:r w:rsidR="000E6ACC">
        <w:rPr>
          <w:rFonts w:ascii="Times New Roman" w:hAnsi="Times New Roman" w:cs="Times New Roman"/>
          <w:sz w:val="24"/>
          <w:szCs w:val="24"/>
        </w:rPr>
        <w:t xml:space="preserve">подготовке в </w:t>
      </w:r>
      <w:r w:rsidR="00F009BF">
        <w:rPr>
          <w:rFonts w:ascii="Times New Roman" w:hAnsi="Times New Roman" w:cs="Times New Roman"/>
          <w:sz w:val="24"/>
          <w:szCs w:val="24"/>
        </w:rPr>
        <w:t>школ</w:t>
      </w:r>
      <w:r w:rsidR="000E6ACC">
        <w:rPr>
          <w:rFonts w:ascii="Times New Roman" w:hAnsi="Times New Roman" w:cs="Times New Roman"/>
          <w:sz w:val="24"/>
          <w:szCs w:val="24"/>
        </w:rPr>
        <w:t>у -</w:t>
      </w:r>
      <w:r w:rsidR="00F009BF">
        <w:rPr>
          <w:rFonts w:ascii="Times New Roman" w:hAnsi="Times New Roman" w:cs="Times New Roman"/>
          <w:sz w:val="24"/>
          <w:szCs w:val="24"/>
        </w:rPr>
        <w:t xml:space="preserve"> 448 детей.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0E6ACC">
        <w:rPr>
          <w:rFonts w:ascii="Times New Roman" w:hAnsi="Times New Roman" w:cs="Times New Roman"/>
          <w:sz w:val="24"/>
          <w:szCs w:val="24"/>
        </w:rPr>
        <w:t>В бюджете района было п</w:t>
      </w:r>
      <w:r w:rsidR="00F009BF">
        <w:rPr>
          <w:rFonts w:ascii="Times New Roman" w:hAnsi="Times New Roman" w:cs="Times New Roman"/>
          <w:sz w:val="24"/>
          <w:szCs w:val="24"/>
        </w:rPr>
        <w:t>редусмотрено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EC5514" w:rsidRPr="000E6ACC">
        <w:rPr>
          <w:rFonts w:ascii="Times New Roman" w:hAnsi="Times New Roman" w:cs="Times New Roman"/>
          <w:b/>
          <w:sz w:val="24"/>
          <w:szCs w:val="24"/>
        </w:rPr>
        <w:t>177,5</w:t>
      </w:r>
      <w:r w:rsidR="00EC5514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F009BF">
        <w:rPr>
          <w:rFonts w:ascii="Times New Roman" w:hAnsi="Times New Roman" w:cs="Times New Roman"/>
          <w:sz w:val="24"/>
          <w:szCs w:val="24"/>
        </w:rPr>
        <w:t>-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F009BF" w:rsidRPr="000E6ACC">
        <w:rPr>
          <w:rFonts w:ascii="Times New Roman" w:hAnsi="Times New Roman" w:cs="Times New Roman"/>
          <w:b/>
          <w:sz w:val="24"/>
          <w:szCs w:val="24"/>
        </w:rPr>
        <w:t>127,4</w:t>
      </w:r>
      <w:r w:rsidR="00F009BF">
        <w:rPr>
          <w:rFonts w:ascii="Times New Roman" w:hAnsi="Times New Roman" w:cs="Times New Roman"/>
          <w:sz w:val="24"/>
          <w:szCs w:val="24"/>
        </w:rPr>
        <w:t xml:space="preserve"> тыс.</w:t>
      </w:r>
      <w:r w:rsidR="00F009BF" w:rsidRPr="0059778C">
        <w:rPr>
          <w:rFonts w:ascii="Times New Roman" w:hAnsi="Times New Roman" w:cs="Times New Roman"/>
          <w:sz w:val="24"/>
          <w:szCs w:val="24"/>
        </w:rPr>
        <w:t xml:space="preserve"> руб</w:t>
      </w:r>
      <w:r w:rsidR="00F009BF">
        <w:rPr>
          <w:rFonts w:ascii="Times New Roman" w:hAnsi="Times New Roman" w:cs="Times New Roman"/>
          <w:sz w:val="24"/>
          <w:szCs w:val="24"/>
        </w:rPr>
        <w:t>.</w:t>
      </w:r>
      <w:r w:rsidR="00EC5514">
        <w:rPr>
          <w:rFonts w:ascii="Times New Roman" w:hAnsi="Times New Roman" w:cs="Times New Roman"/>
          <w:sz w:val="24"/>
          <w:szCs w:val="24"/>
        </w:rPr>
        <w:t>, что составляет  71,7%.</w:t>
      </w:r>
    </w:p>
    <w:p w:rsidR="00CA7E77" w:rsidRPr="00AE32A6" w:rsidRDefault="00EC5514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основному мероприятию «Организация мероприятий, направленных на поддержку семей воспитывающих детей-инвалидов»</w:t>
      </w:r>
      <w:r w:rsidR="00CA7E77" w:rsidRPr="00AE32A6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реализовано</w:t>
      </w:r>
      <w:r w:rsidR="000E6AC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E6ACC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социально-ориентированных меропр</w:t>
      </w:r>
      <w:r w:rsidR="00116D79">
        <w:rPr>
          <w:sz w:val="24"/>
          <w:szCs w:val="24"/>
        </w:rPr>
        <w:t>иятий. По основному мероприятию было</w:t>
      </w:r>
      <w:r>
        <w:rPr>
          <w:sz w:val="24"/>
          <w:szCs w:val="24"/>
        </w:rPr>
        <w:t xml:space="preserve"> запланировано </w:t>
      </w:r>
      <w:r w:rsidRPr="00116D79">
        <w:rPr>
          <w:b/>
          <w:sz w:val="24"/>
          <w:szCs w:val="24"/>
        </w:rPr>
        <w:t>101,2</w:t>
      </w:r>
      <w:r>
        <w:rPr>
          <w:sz w:val="24"/>
          <w:szCs w:val="24"/>
        </w:rPr>
        <w:t xml:space="preserve"> тыс. руб. Из 115 детей-инвалидов, проживающих в </w:t>
      </w:r>
      <w:proofErr w:type="spellStart"/>
      <w:r>
        <w:rPr>
          <w:sz w:val="24"/>
          <w:szCs w:val="24"/>
        </w:rPr>
        <w:t>Бодайбинском</w:t>
      </w:r>
      <w:proofErr w:type="spellEnd"/>
      <w:r>
        <w:rPr>
          <w:sz w:val="24"/>
          <w:szCs w:val="24"/>
        </w:rPr>
        <w:t xml:space="preserve"> районе, в  программных мероприятиях </w:t>
      </w:r>
      <w:r w:rsidRPr="007C2188">
        <w:rPr>
          <w:sz w:val="24"/>
          <w:szCs w:val="24"/>
        </w:rPr>
        <w:t>участвовало 65</w:t>
      </w:r>
      <w:r>
        <w:rPr>
          <w:sz w:val="24"/>
          <w:szCs w:val="24"/>
        </w:rPr>
        <w:t xml:space="preserve"> детей. По факту израсходовано на достижение этого основного мероприятия  </w:t>
      </w:r>
      <w:r w:rsidRPr="00116D79">
        <w:rPr>
          <w:b/>
          <w:sz w:val="24"/>
          <w:szCs w:val="24"/>
        </w:rPr>
        <w:t>99,9</w:t>
      </w:r>
      <w:r>
        <w:rPr>
          <w:sz w:val="24"/>
          <w:szCs w:val="24"/>
        </w:rPr>
        <w:t xml:space="preserve"> тыс. руб., что составляет 98,7%</w:t>
      </w:r>
      <w:r w:rsidR="00116D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5B30" w:rsidRDefault="0038575B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основному мероприятию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</w:r>
      <w:r w:rsidR="00AA5B30" w:rsidRPr="00AE32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организованы и проведены районные массовые мероприятия: акция «Лето. Подросток. Занятость»,</w:t>
      </w:r>
      <w:r w:rsidR="00116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праздника улиц, профильный лагерь для коренных малочисленных народов. Приняло участие 155 детей, нуждающихся  в заботе государства. Предусмотрено финансирование в сумме </w:t>
      </w:r>
      <w:r w:rsidRPr="00116D79">
        <w:rPr>
          <w:b/>
          <w:sz w:val="24"/>
          <w:szCs w:val="24"/>
        </w:rPr>
        <w:t>261,2</w:t>
      </w:r>
      <w:r>
        <w:rPr>
          <w:sz w:val="24"/>
          <w:szCs w:val="24"/>
        </w:rPr>
        <w:t xml:space="preserve"> тыс. руб., освоено </w:t>
      </w:r>
      <w:r w:rsidR="00116D79">
        <w:rPr>
          <w:sz w:val="24"/>
          <w:szCs w:val="24"/>
        </w:rPr>
        <w:t xml:space="preserve">- </w:t>
      </w:r>
      <w:r w:rsidRPr="00116D79">
        <w:rPr>
          <w:b/>
          <w:sz w:val="24"/>
          <w:szCs w:val="24"/>
        </w:rPr>
        <w:t>260,5</w:t>
      </w:r>
      <w:r>
        <w:rPr>
          <w:sz w:val="24"/>
          <w:szCs w:val="24"/>
        </w:rPr>
        <w:t xml:space="preserve"> тыс.</w:t>
      </w:r>
      <w:r w:rsidR="005025C7">
        <w:rPr>
          <w:sz w:val="24"/>
          <w:szCs w:val="24"/>
        </w:rPr>
        <w:t xml:space="preserve"> </w:t>
      </w:r>
      <w:r>
        <w:rPr>
          <w:sz w:val="24"/>
          <w:szCs w:val="24"/>
        </w:rPr>
        <w:t>руб., что составляет 99,7%.</w:t>
      </w:r>
    </w:p>
    <w:p w:rsidR="0038575B" w:rsidRPr="0038575B" w:rsidRDefault="0038575B" w:rsidP="00F01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6D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поступило 38 заявлений от семей с детьми, попавших в трудную жизненную ситуацию, по которым приняты решения об оказании материальной помощи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соцпартнерства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общую сумму </w:t>
      </w:r>
      <w:r w:rsidRPr="00116D79">
        <w:rPr>
          <w:rFonts w:ascii="Times New Roman" w:hAnsi="Times New Roman" w:cs="Times New Roman"/>
          <w:b/>
          <w:sz w:val="24"/>
          <w:szCs w:val="24"/>
        </w:rPr>
        <w:t>1 127,2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4766B" w:rsidRPr="00AE32A6" w:rsidRDefault="00AA5B30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 xml:space="preserve">Реализация мероприятий программы позволила решить поставленные задачи. Мероприятия программы очень важны для семей и детей </w:t>
      </w:r>
      <w:proofErr w:type="spellStart"/>
      <w:r w:rsidRPr="00AE32A6">
        <w:rPr>
          <w:sz w:val="24"/>
          <w:szCs w:val="24"/>
        </w:rPr>
        <w:t>Бодайбинского</w:t>
      </w:r>
      <w:proofErr w:type="spellEnd"/>
      <w:r w:rsidRPr="00AE32A6">
        <w:rPr>
          <w:sz w:val="24"/>
          <w:szCs w:val="24"/>
        </w:rPr>
        <w:t xml:space="preserve"> района и нуждаются в дальнейшей реализации.</w:t>
      </w:r>
    </w:p>
    <w:p w:rsidR="0038575B" w:rsidRDefault="0034766B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lastRenderedPageBreak/>
        <w:t xml:space="preserve">           </w:t>
      </w:r>
    </w:p>
    <w:p w:rsidR="0078082D" w:rsidRDefault="00116D79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312945" w:rsidRPr="000B4262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312945" w:rsidRPr="000B4262">
        <w:rPr>
          <w:sz w:val="24"/>
          <w:szCs w:val="24"/>
        </w:rPr>
        <w:t xml:space="preserve"> проведенного анализа </w:t>
      </w:r>
      <w:r w:rsidR="008E3D43">
        <w:rPr>
          <w:sz w:val="24"/>
          <w:szCs w:val="24"/>
        </w:rPr>
        <w:t xml:space="preserve">реализации </w:t>
      </w:r>
      <w:r w:rsidR="00E26DEE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 xml:space="preserve">МО г. Бодайбо и района </w:t>
      </w:r>
      <w:r w:rsidR="00041CBB">
        <w:rPr>
          <w:sz w:val="24"/>
          <w:szCs w:val="24"/>
        </w:rPr>
        <w:t xml:space="preserve">в </w:t>
      </w:r>
      <w:r w:rsidR="00F0703B" w:rsidRPr="000B4262">
        <w:rPr>
          <w:sz w:val="24"/>
          <w:szCs w:val="24"/>
        </w:rPr>
        <w:t>2017</w:t>
      </w:r>
      <w:r w:rsidR="00312945" w:rsidRPr="000B4262">
        <w:rPr>
          <w:sz w:val="24"/>
          <w:szCs w:val="24"/>
        </w:rPr>
        <w:t xml:space="preserve"> год</w:t>
      </w:r>
      <w:r w:rsidR="00041CBB">
        <w:rPr>
          <w:sz w:val="24"/>
          <w:szCs w:val="24"/>
        </w:rPr>
        <w:t>у показали достигнутые</w:t>
      </w:r>
      <w:r w:rsidR="00312945" w:rsidRPr="000B4262">
        <w:rPr>
          <w:sz w:val="24"/>
          <w:szCs w:val="24"/>
        </w:rPr>
        <w:t xml:space="preserve"> </w:t>
      </w:r>
      <w:r w:rsidR="0034766B" w:rsidRPr="000B4262">
        <w:rPr>
          <w:sz w:val="24"/>
          <w:szCs w:val="24"/>
        </w:rPr>
        <w:t>значения показателе</w:t>
      </w:r>
      <w:r w:rsidR="00312945" w:rsidRPr="000B4262">
        <w:rPr>
          <w:sz w:val="24"/>
          <w:szCs w:val="24"/>
        </w:rPr>
        <w:t>й</w:t>
      </w:r>
      <w:r w:rsidR="00041CBB">
        <w:rPr>
          <w:sz w:val="24"/>
          <w:szCs w:val="24"/>
        </w:rPr>
        <w:t>, которые</w:t>
      </w:r>
      <w:r w:rsidR="0034766B" w:rsidRPr="000B4262">
        <w:rPr>
          <w:sz w:val="24"/>
          <w:szCs w:val="24"/>
        </w:rPr>
        <w:t xml:space="preserve"> </w:t>
      </w:r>
      <w:r w:rsidR="00041CBB">
        <w:rPr>
          <w:sz w:val="24"/>
          <w:szCs w:val="24"/>
        </w:rPr>
        <w:t xml:space="preserve">соответствую </w:t>
      </w:r>
      <w:r w:rsidR="0034766B" w:rsidRPr="000B4262">
        <w:rPr>
          <w:sz w:val="24"/>
          <w:szCs w:val="24"/>
        </w:rPr>
        <w:t>плановым</w:t>
      </w:r>
      <w:r w:rsidR="00041CBB">
        <w:rPr>
          <w:sz w:val="24"/>
          <w:szCs w:val="24"/>
        </w:rPr>
        <w:t xml:space="preserve"> уровням</w:t>
      </w:r>
      <w:r w:rsidR="006B4FBB" w:rsidRPr="000B4262">
        <w:rPr>
          <w:sz w:val="24"/>
          <w:szCs w:val="24"/>
        </w:rPr>
        <w:t xml:space="preserve"> </w:t>
      </w:r>
      <w:r w:rsidR="0034766B" w:rsidRPr="000B4262">
        <w:rPr>
          <w:sz w:val="24"/>
          <w:szCs w:val="24"/>
        </w:rPr>
        <w:t>или превышают их значения</w:t>
      </w:r>
      <w:r w:rsidR="00312945" w:rsidRPr="000B4262">
        <w:rPr>
          <w:sz w:val="24"/>
          <w:szCs w:val="24"/>
        </w:rPr>
        <w:t>.</w:t>
      </w:r>
      <w:r w:rsidR="008431F6" w:rsidRPr="000B4262">
        <w:rPr>
          <w:sz w:val="24"/>
          <w:szCs w:val="24"/>
        </w:rPr>
        <w:t xml:space="preserve"> </w:t>
      </w:r>
      <w:r w:rsidR="00312945" w:rsidRPr="000B4262">
        <w:rPr>
          <w:sz w:val="24"/>
          <w:szCs w:val="24"/>
        </w:rPr>
        <w:t>Это</w:t>
      </w:r>
      <w:r w:rsidR="0034766B" w:rsidRPr="000B4262">
        <w:rPr>
          <w:sz w:val="24"/>
          <w:szCs w:val="24"/>
        </w:rPr>
        <w:t xml:space="preserve"> свидетельствует об эффективности реализации основных направлений программ (подпрограмм).</w:t>
      </w:r>
    </w:p>
    <w:p w:rsidR="008431F6" w:rsidRPr="00E26DEE" w:rsidRDefault="00511C8B" w:rsidP="00F01CC9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26DEE">
        <w:rPr>
          <w:sz w:val="24"/>
          <w:szCs w:val="24"/>
        </w:rPr>
        <w:t xml:space="preserve">Реализация мероприятий программ (подпрограмм) позволила решить </w:t>
      </w:r>
      <w:r w:rsidR="00F90ED5" w:rsidRPr="00E26DEE">
        <w:rPr>
          <w:sz w:val="24"/>
          <w:szCs w:val="24"/>
        </w:rPr>
        <w:t>в 2017</w:t>
      </w:r>
      <w:r w:rsidR="008431F6" w:rsidRPr="00E26DEE">
        <w:rPr>
          <w:sz w:val="24"/>
          <w:szCs w:val="24"/>
        </w:rPr>
        <w:t xml:space="preserve"> году </w:t>
      </w:r>
      <w:r w:rsidRPr="00E26DEE">
        <w:rPr>
          <w:sz w:val="24"/>
          <w:szCs w:val="24"/>
        </w:rPr>
        <w:t>основные задачи</w:t>
      </w:r>
      <w:r w:rsidR="008431F6" w:rsidRPr="00E26DEE">
        <w:rPr>
          <w:sz w:val="24"/>
          <w:szCs w:val="24"/>
        </w:rPr>
        <w:t xml:space="preserve">, стоящие в рамках полномочий Администрации </w:t>
      </w:r>
      <w:proofErr w:type="gramStart"/>
      <w:r w:rsidR="008431F6" w:rsidRPr="00E26DEE">
        <w:rPr>
          <w:sz w:val="24"/>
          <w:szCs w:val="24"/>
        </w:rPr>
        <w:t>г</w:t>
      </w:r>
      <w:proofErr w:type="gramEnd"/>
      <w:r w:rsidR="008431F6" w:rsidRPr="00E26DEE">
        <w:rPr>
          <w:sz w:val="24"/>
          <w:szCs w:val="24"/>
        </w:rPr>
        <w:t xml:space="preserve">. Бодайбо и района в </w:t>
      </w:r>
      <w:r w:rsidR="00041CBB">
        <w:rPr>
          <w:sz w:val="24"/>
          <w:szCs w:val="24"/>
        </w:rPr>
        <w:t>соответствии с Ф</w:t>
      </w:r>
      <w:r w:rsidR="008431F6" w:rsidRPr="00E26DEE">
        <w:rPr>
          <w:sz w:val="24"/>
          <w:szCs w:val="24"/>
        </w:rPr>
        <w:t>едеральн</w:t>
      </w:r>
      <w:r w:rsidR="00041CBB">
        <w:rPr>
          <w:sz w:val="24"/>
          <w:szCs w:val="24"/>
        </w:rPr>
        <w:t>ым</w:t>
      </w:r>
      <w:r w:rsidR="008431F6" w:rsidRPr="00E26DEE">
        <w:rPr>
          <w:sz w:val="24"/>
          <w:szCs w:val="24"/>
        </w:rPr>
        <w:t xml:space="preserve"> закон</w:t>
      </w:r>
      <w:r w:rsidR="00041CBB">
        <w:rPr>
          <w:sz w:val="24"/>
          <w:szCs w:val="24"/>
        </w:rPr>
        <w:t>ом</w:t>
      </w:r>
      <w:r w:rsidR="008431F6" w:rsidRPr="00E26DEE">
        <w:rPr>
          <w:sz w:val="24"/>
          <w:szCs w:val="24"/>
        </w:rPr>
        <w:t xml:space="preserve"> </w:t>
      </w:r>
      <w:r w:rsidR="003E0FEE" w:rsidRPr="00E26DEE">
        <w:rPr>
          <w:sz w:val="24"/>
          <w:szCs w:val="24"/>
        </w:rPr>
        <w:t xml:space="preserve">от 06.10.2003 № 131-ФЗ </w:t>
      </w:r>
      <w:r w:rsidR="008431F6" w:rsidRPr="00E26DE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3E0FEE">
        <w:rPr>
          <w:sz w:val="24"/>
          <w:szCs w:val="24"/>
        </w:rPr>
        <w:t>.</w:t>
      </w:r>
    </w:p>
    <w:p w:rsidR="00E26DEE" w:rsidRDefault="003E0FEE" w:rsidP="00F01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проведенный анализ показал, что в ряде случаев имели место</w:t>
      </w:r>
      <w:r w:rsidR="00E26DEE">
        <w:rPr>
          <w:rFonts w:ascii="Times New Roman" w:hAnsi="Times New Roman"/>
          <w:sz w:val="24"/>
          <w:szCs w:val="24"/>
        </w:rPr>
        <w:t xml:space="preserve"> формальны</w:t>
      </w:r>
      <w:r>
        <w:rPr>
          <w:rFonts w:ascii="Times New Roman" w:hAnsi="Times New Roman"/>
          <w:sz w:val="24"/>
          <w:szCs w:val="24"/>
        </w:rPr>
        <w:t>е</w:t>
      </w:r>
      <w:r w:rsidR="00E26DEE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ы</w:t>
      </w:r>
      <w:r w:rsidR="00E26DEE">
        <w:rPr>
          <w:rFonts w:ascii="Times New Roman" w:hAnsi="Times New Roman"/>
          <w:sz w:val="24"/>
          <w:szCs w:val="24"/>
        </w:rPr>
        <w:t xml:space="preserve"> к определению целевых показателей и их значений</w:t>
      </w:r>
      <w:r>
        <w:rPr>
          <w:rFonts w:ascii="Times New Roman" w:hAnsi="Times New Roman"/>
          <w:sz w:val="24"/>
          <w:szCs w:val="24"/>
        </w:rPr>
        <w:t>, п</w:t>
      </w:r>
      <w:r w:rsidR="00E26DEE">
        <w:rPr>
          <w:rFonts w:ascii="Times New Roman" w:hAnsi="Times New Roman"/>
          <w:sz w:val="24"/>
          <w:szCs w:val="24"/>
        </w:rPr>
        <w:t>ри выполнении и перевыполнении плановых показател</w:t>
      </w:r>
      <w:r w:rsidR="008E3D43">
        <w:rPr>
          <w:rFonts w:ascii="Times New Roman" w:hAnsi="Times New Roman"/>
          <w:sz w:val="24"/>
          <w:szCs w:val="24"/>
        </w:rPr>
        <w:t>е</w:t>
      </w:r>
      <w:r w:rsidR="00E26DEE">
        <w:rPr>
          <w:rFonts w:ascii="Times New Roman" w:hAnsi="Times New Roman"/>
          <w:sz w:val="24"/>
          <w:szCs w:val="24"/>
        </w:rPr>
        <w:t xml:space="preserve">й </w:t>
      </w:r>
      <w:r w:rsidR="008E3D43">
        <w:rPr>
          <w:rFonts w:ascii="Times New Roman" w:hAnsi="Times New Roman"/>
          <w:sz w:val="24"/>
          <w:szCs w:val="24"/>
        </w:rPr>
        <w:t>не корректируются показатели на плановый период.</w:t>
      </w:r>
      <w:r w:rsidR="00F0703B" w:rsidRPr="00E26DEE">
        <w:rPr>
          <w:rFonts w:ascii="Times New Roman" w:hAnsi="Times New Roman"/>
          <w:sz w:val="24"/>
          <w:szCs w:val="24"/>
        </w:rPr>
        <w:t xml:space="preserve"> </w:t>
      </w:r>
    </w:p>
    <w:p w:rsidR="001C65C3" w:rsidRPr="00E26DEE" w:rsidRDefault="001C65C3" w:rsidP="00F01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Результаты проведенной оценки эффективности реализации програ</w:t>
      </w:r>
      <w:r w:rsidR="00F0703B" w:rsidRPr="00E26DEE">
        <w:rPr>
          <w:rFonts w:ascii="Times New Roman" w:hAnsi="Times New Roman"/>
          <w:sz w:val="24"/>
          <w:szCs w:val="24"/>
        </w:rPr>
        <w:t>мм за 2017</w:t>
      </w:r>
      <w:r w:rsidR="00B037F7" w:rsidRPr="00E26DEE">
        <w:rPr>
          <w:rFonts w:ascii="Times New Roman" w:hAnsi="Times New Roman"/>
          <w:sz w:val="24"/>
          <w:szCs w:val="24"/>
        </w:rPr>
        <w:t xml:space="preserve"> год </w:t>
      </w:r>
      <w:r w:rsidR="003E37D2" w:rsidRPr="00E26DEE">
        <w:rPr>
          <w:rFonts w:ascii="Times New Roman" w:hAnsi="Times New Roman"/>
          <w:sz w:val="24"/>
          <w:szCs w:val="24"/>
        </w:rPr>
        <w:t>показывают,</w:t>
      </w:r>
      <w:r w:rsidR="00656B40" w:rsidRPr="00E26DEE">
        <w:rPr>
          <w:rFonts w:ascii="Times New Roman" w:hAnsi="Times New Roman"/>
          <w:sz w:val="24"/>
          <w:szCs w:val="24"/>
        </w:rPr>
        <w:t xml:space="preserve"> что</w:t>
      </w:r>
      <w:r w:rsidR="003E37D2" w:rsidRPr="00E26DEE">
        <w:rPr>
          <w:rFonts w:ascii="Times New Roman" w:hAnsi="Times New Roman"/>
          <w:sz w:val="24"/>
          <w:szCs w:val="24"/>
        </w:rPr>
        <w:t xml:space="preserve"> </w:t>
      </w:r>
      <w:r w:rsidR="00656B40" w:rsidRPr="00E26DEE">
        <w:rPr>
          <w:rFonts w:ascii="Times New Roman" w:hAnsi="Times New Roman"/>
          <w:sz w:val="24"/>
          <w:szCs w:val="24"/>
        </w:rPr>
        <w:t>о</w:t>
      </w:r>
      <w:r w:rsidRPr="00E26DEE">
        <w:rPr>
          <w:rFonts w:ascii="Times New Roman" w:hAnsi="Times New Roman"/>
          <w:sz w:val="24"/>
          <w:szCs w:val="24"/>
        </w:rPr>
        <w:t>сновные причины, которые влияют на снижение эффективности программ, являются:</w:t>
      </w:r>
    </w:p>
    <w:p w:rsidR="001C65C3" w:rsidRPr="00E26DEE" w:rsidRDefault="00656B40" w:rsidP="00F01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1458E5" w:rsidRPr="00E26DEE">
        <w:rPr>
          <w:rFonts w:ascii="Times New Roman" w:hAnsi="Times New Roman"/>
          <w:sz w:val="24"/>
          <w:szCs w:val="24"/>
        </w:rPr>
        <w:t xml:space="preserve">невыполнение </w:t>
      </w:r>
      <w:r w:rsidR="001C65C3" w:rsidRPr="00E26DEE">
        <w:rPr>
          <w:rFonts w:ascii="Times New Roman" w:hAnsi="Times New Roman"/>
          <w:sz w:val="24"/>
          <w:szCs w:val="24"/>
        </w:rPr>
        <w:t xml:space="preserve"> целевых показателей;</w:t>
      </w:r>
    </w:p>
    <w:p w:rsidR="001C65C3" w:rsidRPr="00E26DEE" w:rsidRDefault="008E3D43" w:rsidP="00F01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5C3" w:rsidRPr="00E26DEE">
        <w:rPr>
          <w:rFonts w:ascii="Times New Roman" w:hAnsi="Times New Roman"/>
          <w:sz w:val="24"/>
          <w:szCs w:val="24"/>
        </w:rPr>
        <w:t xml:space="preserve">несвоевременная корректировка </w:t>
      </w:r>
      <w:r w:rsidR="00672FCC" w:rsidRPr="00E26DEE">
        <w:rPr>
          <w:rFonts w:ascii="Times New Roman" w:hAnsi="Times New Roman"/>
          <w:sz w:val="24"/>
          <w:szCs w:val="24"/>
        </w:rPr>
        <w:t xml:space="preserve">мероприятий </w:t>
      </w:r>
      <w:r w:rsidR="001C65C3" w:rsidRPr="00E26DEE">
        <w:rPr>
          <w:rFonts w:ascii="Times New Roman" w:hAnsi="Times New Roman"/>
          <w:sz w:val="24"/>
          <w:szCs w:val="24"/>
        </w:rPr>
        <w:t>программ и</w:t>
      </w:r>
      <w:r w:rsidR="0063583C" w:rsidRPr="00E26DEE">
        <w:rPr>
          <w:rFonts w:ascii="Times New Roman" w:hAnsi="Times New Roman"/>
          <w:sz w:val="24"/>
          <w:szCs w:val="24"/>
        </w:rPr>
        <w:t xml:space="preserve"> расходных обязательств </w:t>
      </w:r>
      <w:r w:rsidR="00656B40" w:rsidRPr="00E26DEE">
        <w:rPr>
          <w:rFonts w:ascii="Times New Roman" w:hAnsi="Times New Roman"/>
          <w:sz w:val="24"/>
          <w:szCs w:val="24"/>
        </w:rPr>
        <w:t>бюджета.</w:t>
      </w:r>
    </w:p>
    <w:p w:rsidR="004C1EED" w:rsidRPr="00E26DEE" w:rsidRDefault="009E5AC1" w:rsidP="00F0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В целях </w:t>
      </w:r>
      <w:r w:rsidR="00DA1AE2">
        <w:rPr>
          <w:rFonts w:ascii="Times New Roman" w:hAnsi="Times New Roman"/>
          <w:sz w:val="24"/>
          <w:szCs w:val="24"/>
        </w:rPr>
        <w:t xml:space="preserve">дальнейшего </w:t>
      </w:r>
      <w:r w:rsidRPr="00E26DEE">
        <w:rPr>
          <w:rFonts w:ascii="Times New Roman" w:hAnsi="Times New Roman"/>
          <w:sz w:val="24"/>
          <w:szCs w:val="24"/>
        </w:rPr>
        <w:t>повышения эффективности реализации программ необходимо</w:t>
      </w:r>
      <w:r w:rsidR="00DA1AE2">
        <w:rPr>
          <w:rFonts w:ascii="Times New Roman" w:hAnsi="Times New Roman"/>
          <w:sz w:val="24"/>
          <w:szCs w:val="24"/>
        </w:rPr>
        <w:t xml:space="preserve"> исполнителям (соисполнителям), участникам мероприятий</w:t>
      </w:r>
      <w:r w:rsidRPr="00E26DEE">
        <w:rPr>
          <w:rFonts w:ascii="Times New Roman" w:hAnsi="Times New Roman"/>
          <w:sz w:val="24"/>
          <w:szCs w:val="24"/>
        </w:rPr>
        <w:t>:</w:t>
      </w:r>
    </w:p>
    <w:p w:rsidR="0094043B" w:rsidRPr="00E26DEE" w:rsidRDefault="0094043B" w:rsidP="00F01CC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 обеспечить выполнение всех запланированных на год мероприятий программы (подпрограммы) в полном объеме и в установленные сроки;</w:t>
      </w:r>
    </w:p>
    <w:p w:rsidR="009E5AC1" w:rsidRPr="00E26DEE" w:rsidRDefault="00633BB8" w:rsidP="00F0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</w:t>
      </w:r>
      <w:r w:rsidR="006B4FBB" w:rsidRPr="00E26DEE">
        <w:rPr>
          <w:rFonts w:ascii="Times New Roman" w:hAnsi="Times New Roman"/>
          <w:sz w:val="24"/>
          <w:szCs w:val="24"/>
        </w:rPr>
        <w:t xml:space="preserve"> </w:t>
      </w:r>
      <w:r w:rsidRPr="00E26DEE">
        <w:rPr>
          <w:rFonts w:ascii="Times New Roman" w:hAnsi="Times New Roman"/>
          <w:sz w:val="24"/>
          <w:szCs w:val="24"/>
        </w:rPr>
        <w:t>о</w:t>
      </w:r>
      <w:r w:rsidR="009E5AC1" w:rsidRPr="00E26DEE">
        <w:rPr>
          <w:rFonts w:ascii="Times New Roman" w:hAnsi="Times New Roman"/>
          <w:sz w:val="24"/>
          <w:szCs w:val="24"/>
        </w:rPr>
        <w:t xml:space="preserve">беспечить достижение целевых показателей </w:t>
      </w:r>
      <w:r w:rsidR="00656B40" w:rsidRPr="00E26DEE">
        <w:rPr>
          <w:rFonts w:ascii="Times New Roman" w:hAnsi="Times New Roman"/>
          <w:sz w:val="24"/>
          <w:szCs w:val="24"/>
        </w:rPr>
        <w:t>программ</w:t>
      </w:r>
      <w:r w:rsidR="0094043B" w:rsidRPr="00E26DEE">
        <w:rPr>
          <w:rFonts w:ascii="Times New Roman" w:hAnsi="Times New Roman"/>
          <w:sz w:val="24"/>
          <w:szCs w:val="24"/>
        </w:rPr>
        <w:t xml:space="preserve"> (подпрограмм) в полном объеме;</w:t>
      </w:r>
    </w:p>
    <w:p w:rsidR="00656B40" w:rsidRPr="00E26DEE" w:rsidRDefault="00884D8F" w:rsidP="00F01CC9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633BB8" w:rsidRPr="00E26DEE">
        <w:rPr>
          <w:rFonts w:ascii="Times New Roman" w:hAnsi="Times New Roman"/>
          <w:sz w:val="24"/>
          <w:szCs w:val="24"/>
        </w:rPr>
        <w:t>с</w:t>
      </w:r>
      <w:r w:rsidR="002B12C2" w:rsidRPr="00E26DEE">
        <w:rPr>
          <w:rFonts w:ascii="Times New Roman" w:hAnsi="Times New Roman"/>
          <w:sz w:val="24"/>
          <w:szCs w:val="24"/>
        </w:rPr>
        <w:t>воевременно вносить изменения в программы</w:t>
      </w:r>
      <w:r w:rsidR="0094043B" w:rsidRPr="00E26DEE">
        <w:rPr>
          <w:rFonts w:ascii="Times New Roman" w:hAnsi="Times New Roman"/>
          <w:sz w:val="24"/>
          <w:szCs w:val="24"/>
        </w:rPr>
        <w:t xml:space="preserve"> (</w:t>
      </w:r>
      <w:r w:rsidR="00511C8B" w:rsidRPr="00E26DEE">
        <w:rPr>
          <w:rFonts w:ascii="Times New Roman" w:hAnsi="Times New Roman"/>
          <w:sz w:val="24"/>
          <w:szCs w:val="24"/>
        </w:rPr>
        <w:t>подпрограммы</w:t>
      </w:r>
      <w:r w:rsidR="0094043B" w:rsidRPr="00E26DEE">
        <w:rPr>
          <w:rFonts w:ascii="Times New Roman" w:hAnsi="Times New Roman"/>
          <w:sz w:val="24"/>
          <w:szCs w:val="24"/>
        </w:rPr>
        <w:t>)</w:t>
      </w:r>
      <w:r w:rsidR="002B12C2" w:rsidRPr="00E26DEE">
        <w:rPr>
          <w:rFonts w:ascii="Times New Roman" w:hAnsi="Times New Roman"/>
          <w:sz w:val="24"/>
          <w:szCs w:val="24"/>
        </w:rPr>
        <w:t xml:space="preserve"> при  корректировке объ</w:t>
      </w:r>
      <w:r w:rsidR="008E3D43">
        <w:rPr>
          <w:rFonts w:ascii="Times New Roman" w:hAnsi="Times New Roman"/>
          <w:sz w:val="24"/>
          <w:szCs w:val="24"/>
        </w:rPr>
        <w:t>емов финансирования мероприятий и целевых показателей;</w:t>
      </w:r>
    </w:p>
    <w:p w:rsidR="00D03B9F" w:rsidRPr="00E26DEE" w:rsidRDefault="00633BB8" w:rsidP="00F0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884D8F" w:rsidRPr="00E26DEE">
        <w:rPr>
          <w:rFonts w:ascii="Times New Roman" w:hAnsi="Times New Roman"/>
          <w:sz w:val="24"/>
          <w:szCs w:val="24"/>
        </w:rPr>
        <w:t>осуществлять качественный мониторинг реализации мероприятий программ (подпрограмм);</w:t>
      </w:r>
    </w:p>
    <w:p w:rsidR="00884D8F" w:rsidRPr="00AE32A6" w:rsidRDefault="00884D8F" w:rsidP="00F0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повысить ответственность за реализацию мероприятий программ (подпрограмм) </w:t>
      </w:r>
      <w:r w:rsidR="005836D6" w:rsidRPr="00E26DEE">
        <w:rPr>
          <w:rFonts w:ascii="Times New Roman" w:hAnsi="Times New Roman"/>
          <w:sz w:val="24"/>
          <w:szCs w:val="24"/>
        </w:rPr>
        <w:t>в части</w:t>
      </w:r>
      <w:r w:rsidRPr="00E26DEE">
        <w:rPr>
          <w:rFonts w:ascii="Times New Roman" w:hAnsi="Times New Roman"/>
          <w:sz w:val="24"/>
          <w:szCs w:val="24"/>
        </w:rPr>
        <w:t xml:space="preserve"> достижени</w:t>
      </w:r>
      <w:r w:rsidR="005836D6" w:rsidRPr="00E26DEE">
        <w:rPr>
          <w:rFonts w:ascii="Times New Roman" w:hAnsi="Times New Roman"/>
          <w:sz w:val="24"/>
          <w:szCs w:val="24"/>
        </w:rPr>
        <w:t>я</w:t>
      </w:r>
      <w:r w:rsidRPr="00E26DEE">
        <w:rPr>
          <w:rFonts w:ascii="Times New Roman" w:hAnsi="Times New Roman"/>
          <w:sz w:val="24"/>
          <w:szCs w:val="24"/>
        </w:rPr>
        <w:t xml:space="preserve"> целевых показателей</w:t>
      </w:r>
      <w:r w:rsidR="005836D6" w:rsidRPr="00E26DEE">
        <w:rPr>
          <w:rFonts w:ascii="Times New Roman" w:hAnsi="Times New Roman"/>
          <w:sz w:val="24"/>
          <w:szCs w:val="24"/>
        </w:rPr>
        <w:t xml:space="preserve"> и обеспечения эффективного расходования средств бюджета МО г. Бодайбо и района</w:t>
      </w:r>
      <w:r w:rsidRPr="00E26DEE">
        <w:rPr>
          <w:rFonts w:ascii="Times New Roman" w:hAnsi="Times New Roman"/>
          <w:sz w:val="24"/>
          <w:szCs w:val="24"/>
        </w:rPr>
        <w:t>.</w:t>
      </w:r>
    </w:p>
    <w:p w:rsidR="001113D6" w:rsidRDefault="00E26DEE" w:rsidP="00F01C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Применение программно</w:t>
      </w:r>
      <w:r w:rsidR="00DA1AE2">
        <w:rPr>
          <w:rFonts w:ascii="Times New Roman" w:hAnsi="Times New Roman"/>
          <w:sz w:val="24"/>
          <w:szCs w:val="24"/>
        </w:rPr>
        <w:t xml:space="preserve">-целевого планирования бюджета МО г. Бодайбо и района </w:t>
      </w:r>
      <w:r w:rsidRPr="00E26DEE">
        <w:rPr>
          <w:rFonts w:ascii="Times New Roman" w:hAnsi="Times New Roman"/>
          <w:sz w:val="24"/>
          <w:szCs w:val="24"/>
        </w:rPr>
        <w:t>зарекомендовало себя</w:t>
      </w:r>
      <w:r>
        <w:rPr>
          <w:rFonts w:ascii="Times New Roman" w:hAnsi="Times New Roman"/>
          <w:sz w:val="24"/>
          <w:szCs w:val="24"/>
        </w:rPr>
        <w:t xml:space="preserve"> в качестве эффективного механизма комплексного решения </w:t>
      </w:r>
      <w:r w:rsidR="00DA1AE2">
        <w:rPr>
          <w:rFonts w:ascii="Times New Roman" w:hAnsi="Times New Roman"/>
          <w:sz w:val="24"/>
          <w:szCs w:val="24"/>
        </w:rPr>
        <w:t xml:space="preserve">социальных </w:t>
      </w:r>
      <w:r>
        <w:rPr>
          <w:rFonts w:ascii="Times New Roman" w:hAnsi="Times New Roman"/>
          <w:sz w:val="24"/>
          <w:szCs w:val="24"/>
        </w:rPr>
        <w:t>проблем, улучшения условий социального, экономического развития территории. В рамках программ планируются комплексные мероприятия, взаимоувязанные по срокам, задачам, мероприятиям, исполнителям, а также финансовым ресурсам, обеспечивающим эффективное достижение поставленной цели.</w:t>
      </w:r>
    </w:p>
    <w:p w:rsidR="00E26DEE" w:rsidRPr="00E26DEE" w:rsidRDefault="00E26DEE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уровень социальной значимости муниципальных программ, результаты оценки эффективности все программы продолжат реализацию в 2018 году</w:t>
      </w:r>
      <w:r w:rsidR="00C31EE8">
        <w:rPr>
          <w:rFonts w:ascii="Times New Roman" w:hAnsi="Times New Roman"/>
          <w:sz w:val="24"/>
          <w:szCs w:val="24"/>
        </w:rPr>
        <w:t xml:space="preserve"> и на плановый период до 2020 года</w:t>
      </w:r>
      <w:r>
        <w:rPr>
          <w:rFonts w:ascii="Times New Roman" w:hAnsi="Times New Roman"/>
          <w:sz w:val="24"/>
          <w:szCs w:val="24"/>
        </w:rPr>
        <w:t>.</w:t>
      </w:r>
    </w:p>
    <w:p w:rsidR="00D15B55" w:rsidRPr="00E26DEE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Pr="005C7888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15B55" w:rsidRPr="00E26DEE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Pr="00E26DEE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26DEE">
        <w:rPr>
          <w:rFonts w:ascii="Times New Roman" w:hAnsi="Times New Roman"/>
          <w:sz w:val="24"/>
          <w:szCs w:val="24"/>
        </w:rPr>
        <w:t>г</w:t>
      </w:r>
      <w:proofErr w:type="gramEnd"/>
      <w:r w:rsidRPr="00E26DEE">
        <w:rPr>
          <w:rFonts w:ascii="Times New Roman" w:hAnsi="Times New Roman"/>
          <w:sz w:val="24"/>
          <w:szCs w:val="24"/>
        </w:rPr>
        <w:t>. Бодайбо и района</w:t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="00B037F7" w:rsidRPr="00E26DEE">
        <w:rPr>
          <w:rFonts w:ascii="Times New Roman" w:hAnsi="Times New Roman"/>
          <w:sz w:val="24"/>
          <w:szCs w:val="24"/>
        </w:rPr>
        <w:t xml:space="preserve">            </w:t>
      </w:r>
      <w:r w:rsidRPr="00E26DEE">
        <w:rPr>
          <w:rFonts w:ascii="Times New Roman" w:hAnsi="Times New Roman"/>
          <w:sz w:val="24"/>
          <w:szCs w:val="24"/>
        </w:rPr>
        <w:tab/>
        <w:t>О.А. Соколова</w:t>
      </w: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B037F7" w:rsidRDefault="00AD6A67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По</w:t>
      </w:r>
      <w:r w:rsidR="00D15B55" w:rsidRPr="00B037F7">
        <w:rPr>
          <w:rFonts w:ascii="Times New Roman" w:hAnsi="Times New Roman"/>
          <w:sz w:val="20"/>
          <w:szCs w:val="20"/>
        </w:rPr>
        <w:t>дготовил:</w:t>
      </w:r>
    </w:p>
    <w:p w:rsidR="00D15B55" w:rsidRPr="00B037F7" w:rsidRDefault="00C35853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</w:t>
      </w:r>
      <w:r w:rsidR="00D15B55" w:rsidRPr="00B037F7">
        <w:rPr>
          <w:rFonts w:ascii="Times New Roman" w:hAnsi="Times New Roman"/>
          <w:sz w:val="20"/>
          <w:szCs w:val="20"/>
        </w:rPr>
        <w:t xml:space="preserve"> специалист отдела</w:t>
      </w:r>
    </w:p>
    <w:p w:rsidR="00D15B55" w:rsidRPr="00B037F7" w:rsidRDefault="00D15B55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экономического анализа и</w:t>
      </w:r>
    </w:p>
    <w:p w:rsidR="000B423C" w:rsidRPr="000B423C" w:rsidRDefault="00D15B55" w:rsidP="00A327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F7">
        <w:rPr>
          <w:rFonts w:ascii="Times New Roman" w:hAnsi="Times New Roman"/>
          <w:sz w:val="20"/>
          <w:szCs w:val="20"/>
        </w:rPr>
        <w:t>прогнозирования</w:t>
      </w:r>
      <w:r w:rsidR="00C31EE8">
        <w:rPr>
          <w:rFonts w:ascii="Times New Roman" w:hAnsi="Times New Roman"/>
          <w:sz w:val="20"/>
          <w:szCs w:val="20"/>
        </w:rPr>
        <w:t xml:space="preserve"> </w:t>
      </w:r>
      <w:r w:rsidRPr="00B037F7">
        <w:rPr>
          <w:rFonts w:ascii="Times New Roman" w:hAnsi="Times New Roman"/>
          <w:sz w:val="20"/>
          <w:szCs w:val="20"/>
        </w:rPr>
        <w:t>И.В. Богданова</w:t>
      </w:r>
    </w:p>
    <w:sectPr w:rsidR="000B423C" w:rsidRPr="000B423C" w:rsidSect="00E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831E15"/>
    <w:multiLevelType w:val="hybridMultilevel"/>
    <w:tmpl w:val="2E3E83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15"/>
  </w:num>
  <w:num w:numId="15">
    <w:abstractNumId w:val="11"/>
  </w:num>
  <w:num w:numId="16">
    <w:abstractNumId w:val="2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423C"/>
    <w:rsid w:val="00000332"/>
    <w:rsid w:val="00005DAE"/>
    <w:rsid w:val="0000787D"/>
    <w:rsid w:val="000078B5"/>
    <w:rsid w:val="000109CB"/>
    <w:rsid w:val="00013D45"/>
    <w:rsid w:val="000153FA"/>
    <w:rsid w:val="00016367"/>
    <w:rsid w:val="000164DE"/>
    <w:rsid w:val="00016882"/>
    <w:rsid w:val="0001708E"/>
    <w:rsid w:val="00017112"/>
    <w:rsid w:val="00017CA0"/>
    <w:rsid w:val="00023FF3"/>
    <w:rsid w:val="00024E5C"/>
    <w:rsid w:val="000315A6"/>
    <w:rsid w:val="00031EB3"/>
    <w:rsid w:val="000327F3"/>
    <w:rsid w:val="00032F17"/>
    <w:rsid w:val="000336F0"/>
    <w:rsid w:val="00033E8F"/>
    <w:rsid w:val="000358E4"/>
    <w:rsid w:val="00041CBB"/>
    <w:rsid w:val="00041D92"/>
    <w:rsid w:val="0004302E"/>
    <w:rsid w:val="000454C0"/>
    <w:rsid w:val="0004629A"/>
    <w:rsid w:val="00052202"/>
    <w:rsid w:val="00052A17"/>
    <w:rsid w:val="0005534C"/>
    <w:rsid w:val="00056934"/>
    <w:rsid w:val="00056B6F"/>
    <w:rsid w:val="0006207A"/>
    <w:rsid w:val="00070BD9"/>
    <w:rsid w:val="000714A3"/>
    <w:rsid w:val="00073A49"/>
    <w:rsid w:val="00082525"/>
    <w:rsid w:val="0009218B"/>
    <w:rsid w:val="0009555D"/>
    <w:rsid w:val="00096C91"/>
    <w:rsid w:val="000A3671"/>
    <w:rsid w:val="000A725D"/>
    <w:rsid w:val="000B423C"/>
    <w:rsid w:val="000B4262"/>
    <w:rsid w:val="000B5862"/>
    <w:rsid w:val="000B75CC"/>
    <w:rsid w:val="000B7F01"/>
    <w:rsid w:val="000C3520"/>
    <w:rsid w:val="000C58B8"/>
    <w:rsid w:val="000D03FD"/>
    <w:rsid w:val="000D7E69"/>
    <w:rsid w:val="000E095B"/>
    <w:rsid w:val="000E5515"/>
    <w:rsid w:val="000E6ACC"/>
    <w:rsid w:val="000F1C00"/>
    <w:rsid w:val="000F1E54"/>
    <w:rsid w:val="00101D07"/>
    <w:rsid w:val="00102491"/>
    <w:rsid w:val="001047A1"/>
    <w:rsid w:val="001047F1"/>
    <w:rsid w:val="0010583F"/>
    <w:rsid w:val="001061BF"/>
    <w:rsid w:val="0010752C"/>
    <w:rsid w:val="001113D6"/>
    <w:rsid w:val="00111417"/>
    <w:rsid w:val="00114788"/>
    <w:rsid w:val="00115B1D"/>
    <w:rsid w:val="00116D79"/>
    <w:rsid w:val="0011717B"/>
    <w:rsid w:val="00117622"/>
    <w:rsid w:val="0012304C"/>
    <w:rsid w:val="00123B2F"/>
    <w:rsid w:val="001250BF"/>
    <w:rsid w:val="00127E65"/>
    <w:rsid w:val="001309B8"/>
    <w:rsid w:val="001336D0"/>
    <w:rsid w:val="00136042"/>
    <w:rsid w:val="001400E9"/>
    <w:rsid w:val="001458E5"/>
    <w:rsid w:val="00153534"/>
    <w:rsid w:val="00155C1A"/>
    <w:rsid w:val="00162150"/>
    <w:rsid w:val="00162B82"/>
    <w:rsid w:val="00165990"/>
    <w:rsid w:val="00175732"/>
    <w:rsid w:val="00175D4B"/>
    <w:rsid w:val="001777C4"/>
    <w:rsid w:val="00177A7C"/>
    <w:rsid w:val="001810FE"/>
    <w:rsid w:val="001813B3"/>
    <w:rsid w:val="0018285A"/>
    <w:rsid w:val="001845B8"/>
    <w:rsid w:val="00192BCB"/>
    <w:rsid w:val="00195D61"/>
    <w:rsid w:val="00196F48"/>
    <w:rsid w:val="001A2B8C"/>
    <w:rsid w:val="001A4239"/>
    <w:rsid w:val="001A62B8"/>
    <w:rsid w:val="001A7A13"/>
    <w:rsid w:val="001B42D8"/>
    <w:rsid w:val="001B5488"/>
    <w:rsid w:val="001C37D9"/>
    <w:rsid w:val="001C45EC"/>
    <w:rsid w:val="001C4DB5"/>
    <w:rsid w:val="001C65C3"/>
    <w:rsid w:val="001C6664"/>
    <w:rsid w:val="001C6E9C"/>
    <w:rsid w:val="001D0E07"/>
    <w:rsid w:val="001D1EDE"/>
    <w:rsid w:val="001D2F3D"/>
    <w:rsid w:val="001D5467"/>
    <w:rsid w:val="001D5FF8"/>
    <w:rsid w:val="001D6F3E"/>
    <w:rsid w:val="001E0062"/>
    <w:rsid w:val="001E191C"/>
    <w:rsid w:val="001E1DD3"/>
    <w:rsid w:val="001E3409"/>
    <w:rsid w:val="001E42B5"/>
    <w:rsid w:val="001E5D71"/>
    <w:rsid w:val="001F3B1D"/>
    <w:rsid w:val="001F627E"/>
    <w:rsid w:val="001F7729"/>
    <w:rsid w:val="0020106E"/>
    <w:rsid w:val="00204048"/>
    <w:rsid w:val="002043A1"/>
    <w:rsid w:val="0020462C"/>
    <w:rsid w:val="002160F5"/>
    <w:rsid w:val="002215EA"/>
    <w:rsid w:val="00221CE5"/>
    <w:rsid w:val="0022345F"/>
    <w:rsid w:val="002334AB"/>
    <w:rsid w:val="00233556"/>
    <w:rsid w:val="00235C1B"/>
    <w:rsid w:val="00240B34"/>
    <w:rsid w:val="002468AE"/>
    <w:rsid w:val="00247A5F"/>
    <w:rsid w:val="00247BDA"/>
    <w:rsid w:val="002536E5"/>
    <w:rsid w:val="002557C7"/>
    <w:rsid w:val="00257A5B"/>
    <w:rsid w:val="002614D6"/>
    <w:rsid w:val="00261612"/>
    <w:rsid w:val="0026300A"/>
    <w:rsid w:val="00264618"/>
    <w:rsid w:val="00270E9A"/>
    <w:rsid w:val="0027181B"/>
    <w:rsid w:val="00280CB9"/>
    <w:rsid w:val="00282E10"/>
    <w:rsid w:val="002844DB"/>
    <w:rsid w:val="002860FB"/>
    <w:rsid w:val="002939B6"/>
    <w:rsid w:val="002A43BA"/>
    <w:rsid w:val="002A4DED"/>
    <w:rsid w:val="002B12C2"/>
    <w:rsid w:val="002B592A"/>
    <w:rsid w:val="002B7CE0"/>
    <w:rsid w:val="002C013D"/>
    <w:rsid w:val="002C0E62"/>
    <w:rsid w:val="002C69CF"/>
    <w:rsid w:val="002C6BDB"/>
    <w:rsid w:val="002C731A"/>
    <w:rsid w:val="002C77CC"/>
    <w:rsid w:val="002D61CC"/>
    <w:rsid w:val="002E368E"/>
    <w:rsid w:val="002E3FC2"/>
    <w:rsid w:val="002F14EA"/>
    <w:rsid w:val="002F192B"/>
    <w:rsid w:val="002F3FBD"/>
    <w:rsid w:val="003015F9"/>
    <w:rsid w:val="00303530"/>
    <w:rsid w:val="0030550B"/>
    <w:rsid w:val="003055EF"/>
    <w:rsid w:val="003060E3"/>
    <w:rsid w:val="00307B1E"/>
    <w:rsid w:val="00311852"/>
    <w:rsid w:val="00312945"/>
    <w:rsid w:val="00312BED"/>
    <w:rsid w:val="00314728"/>
    <w:rsid w:val="0031518C"/>
    <w:rsid w:val="003157EE"/>
    <w:rsid w:val="003176D1"/>
    <w:rsid w:val="00322445"/>
    <w:rsid w:val="00323203"/>
    <w:rsid w:val="00326A19"/>
    <w:rsid w:val="003305E3"/>
    <w:rsid w:val="00330E2F"/>
    <w:rsid w:val="00331496"/>
    <w:rsid w:val="0033655D"/>
    <w:rsid w:val="003379AC"/>
    <w:rsid w:val="00337D2C"/>
    <w:rsid w:val="00340F36"/>
    <w:rsid w:val="0034121D"/>
    <w:rsid w:val="003415A8"/>
    <w:rsid w:val="00342809"/>
    <w:rsid w:val="00343A16"/>
    <w:rsid w:val="003472E5"/>
    <w:rsid w:val="0034766B"/>
    <w:rsid w:val="00355F25"/>
    <w:rsid w:val="0035642C"/>
    <w:rsid w:val="003619A2"/>
    <w:rsid w:val="00361B5A"/>
    <w:rsid w:val="00361C07"/>
    <w:rsid w:val="003640C2"/>
    <w:rsid w:val="00371CCC"/>
    <w:rsid w:val="00372DEC"/>
    <w:rsid w:val="00374799"/>
    <w:rsid w:val="00376C98"/>
    <w:rsid w:val="00376D3A"/>
    <w:rsid w:val="00377F87"/>
    <w:rsid w:val="00382182"/>
    <w:rsid w:val="0038575B"/>
    <w:rsid w:val="00385D4B"/>
    <w:rsid w:val="00391F0A"/>
    <w:rsid w:val="0039396C"/>
    <w:rsid w:val="003A0978"/>
    <w:rsid w:val="003A19D0"/>
    <w:rsid w:val="003A376F"/>
    <w:rsid w:val="003A3F7A"/>
    <w:rsid w:val="003A4AD1"/>
    <w:rsid w:val="003A7230"/>
    <w:rsid w:val="003D2499"/>
    <w:rsid w:val="003D454D"/>
    <w:rsid w:val="003E0FEE"/>
    <w:rsid w:val="003E3077"/>
    <w:rsid w:val="003E37D2"/>
    <w:rsid w:val="003E4685"/>
    <w:rsid w:val="003F336A"/>
    <w:rsid w:val="003F4508"/>
    <w:rsid w:val="003F51C8"/>
    <w:rsid w:val="003F5FF5"/>
    <w:rsid w:val="0040081F"/>
    <w:rsid w:val="004023E4"/>
    <w:rsid w:val="004037BA"/>
    <w:rsid w:val="00407CAE"/>
    <w:rsid w:val="004134DD"/>
    <w:rsid w:val="0042513E"/>
    <w:rsid w:val="004277D0"/>
    <w:rsid w:val="00430F4E"/>
    <w:rsid w:val="00435FFD"/>
    <w:rsid w:val="004365DA"/>
    <w:rsid w:val="00440393"/>
    <w:rsid w:val="00440957"/>
    <w:rsid w:val="00441BF7"/>
    <w:rsid w:val="00451677"/>
    <w:rsid w:val="00453986"/>
    <w:rsid w:val="004566B0"/>
    <w:rsid w:val="00456A6B"/>
    <w:rsid w:val="004604D8"/>
    <w:rsid w:val="00461775"/>
    <w:rsid w:val="00464509"/>
    <w:rsid w:val="004646CF"/>
    <w:rsid w:val="00466193"/>
    <w:rsid w:val="00472CED"/>
    <w:rsid w:val="00473907"/>
    <w:rsid w:val="00474855"/>
    <w:rsid w:val="004750FB"/>
    <w:rsid w:val="00475D93"/>
    <w:rsid w:val="0047732A"/>
    <w:rsid w:val="00477CE8"/>
    <w:rsid w:val="00482979"/>
    <w:rsid w:val="00483FB3"/>
    <w:rsid w:val="00484718"/>
    <w:rsid w:val="00485856"/>
    <w:rsid w:val="00487485"/>
    <w:rsid w:val="00491326"/>
    <w:rsid w:val="00492522"/>
    <w:rsid w:val="004959BA"/>
    <w:rsid w:val="00497807"/>
    <w:rsid w:val="00497BD2"/>
    <w:rsid w:val="004A282D"/>
    <w:rsid w:val="004A3DAA"/>
    <w:rsid w:val="004B0107"/>
    <w:rsid w:val="004B188E"/>
    <w:rsid w:val="004B314D"/>
    <w:rsid w:val="004B75DA"/>
    <w:rsid w:val="004C1EED"/>
    <w:rsid w:val="004C4317"/>
    <w:rsid w:val="004C6AB3"/>
    <w:rsid w:val="004C7084"/>
    <w:rsid w:val="004D0815"/>
    <w:rsid w:val="004D2AD4"/>
    <w:rsid w:val="004D50AD"/>
    <w:rsid w:val="004E17CF"/>
    <w:rsid w:val="004E2FDE"/>
    <w:rsid w:val="004E3762"/>
    <w:rsid w:val="004E6612"/>
    <w:rsid w:val="004E674B"/>
    <w:rsid w:val="004F1793"/>
    <w:rsid w:val="004F3008"/>
    <w:rsid w:val="004F3694"/>
    <w:rsid w:val="004F3E4B"/>
    <w:rsid w:val="00502239"/>
    <w:rsid w:val="005025C7"/>
    <w:rsid w:val="005032FF"/>
    <w:rsid w:val="00504578"/>
    <w:rsid w:val="0051000E"/>
    <w:rsid w:val="00511A83"/>
    <w:rsid w:val="00511C8B"/>
    <w:rsid w:val="00513C53"/>
    <w:rsid w:val="005176B9"/>
    <w:rsid w:val="00517A65"/>
    <w:rsid w:val="005226DC"/>
    <w:rsid w:val="00523819"/>
    <w:rsid w:val="005311FA"/>
    <w:rsid w:val="00531A15"/>
    <w:rsid w:val="00531C13"/>
    <w:rsid w:val="00540B47"/>
    <w:rsid w:val="00541C63"/>
    <w:rsid w:val="0054272C"/>
    <w:rsid w:val="00544369"/>
    <w:rsid w:val="00545293"/>
    <w:rsid w:val="005464FC"/>
    <w:rsid w:val="005579FC"/>
    <w:rsid w:val="0056063F"/>
    <w:rsid w:val="00561C25"/>
    <w:rsid w:val="00561D7F"/>
    <w:rsid w:val="00563D41"/>
    <w:rsid w:val="00565E76"/>
    <w:rsid w:val="005725C8"/>
    <w:rsid w:val="00573158"/>
    <w:rsid w:val="00575C71"/>
    <w:rsid w:val="005776D8"/>
    <w:rsid w:val="00577A66"/>
    <w:rsid w:val="005836D6"/>
    <w:rsid w:val="00586829"/>
    <w:rsid w:val="0058716B"/>
    <w:rsid w:val="005915AB"/>
    <w:rsid w:val="005946EA"/>
    <w:rsid w:val="005954CC"/>
    <w:rsid w:val="005955DC"/>
    <w:rsid w:val="00595FCC"/>
    <w:rsid w:val="005B082A"/>
    <w:rsid w:val="005B3F92"/>
    <w:rsid w:val="005C14A4"/>
    <w:rsid w:val="005C36EC"/>
    <w:rsid w:val="005C3B09"/>
    <w:rsid w:val="005C6829"/>
    <w:rsid w:val="005C7888"/>
    <w:rsid w:val="005D18AA"/>
    <w:rsid w:val="005D36FC"/>
    <w:rsid w:val="005D45C4"/>
    <w:rsid w:val="005D7C39"/>
    <w:rsid w:val="005E2106"/>
    <w:rsid w:val="005E23EC"/>
    <w:rsid w:val="005E5DA2"/>
    <w:rsid w:val="005F19F7"/>
    <w:rsid w:val="005F58CD"/>
    <w:rsid w:val="00601B07"/>
    <w:rsid w:val="00603419"/>
    <w:rsid w:val="00604F3C"/>
    <w:rsid w:val="00607352"/>
    <w:rsid w:val="00622C5E"/>
    <w:rsid w:val="00625589"/>
    <w:rsid w:val="00632DD9"/>
    <w:rsid w:val="00633BB8"/>
    <w:rsid w:val="006348C9"/>
    <w:rsid w:val="0063583C"/>
    <w:rsid w:val="00636746"/>
    <w:rsid w:val="0063744A"/>
    <w:rsid w:val="00642159"/>
    <w:rsid w:val="00646C14"/>
    <w:rsid w:val="0064764C"/>
    <w:rsid w:val="006569A9"/>
    <w:rsid w:val="00656B40"/>
    <w:rsid w:val="006657DE"/>
    <w:rsid w:val="006701A4"/>
    <w:rsid w:val="00672FCC"/>
    <w:rsid w:val="006810DF"/>
    <w:rsid w:val="0068497E"/>
    <w:rsid w:val="006862AD"/>
    <w:rsid w:val="00686D33"/>
    <w:rsid w:val="00687A40"/>
    <w:rsid w:val="00687E19"/>
    <w:rsid w:val="006A0B20"/>
    <w:rsid w:val="006A2245"/>
    <w:rsid w:val="006A7B21"/>
    <w:rsid w:val="006B4FBB"/>
    <w:rsid w:val="006C76E0"/>
    <w:rsid w:val="006D3842"/>
    <w:rsid w:val="006D7633"/>
    <w:rsid w:val="006E00E8"/>
    <w:rsid w:val="006E5640"/>
    <w:rsid w:val="006E5F88"/>
    <w:rsid w:val="006F2091"/>
    <w:rsid w:val="006F2A75"/>
    <w:rsid w:val="00704B84"/>
    <w:rsid w:val="00721AB9"/>
    <w:rsid w:val="00730D97"/>
    <w:rsid w:val="0073136C"/>
    <w:rsid w:val="00736CB4"/>
    <w:rsid w:val="00737F2C"/>
    <w:rsid w:val="00741873"/>
    <w:rsid w:val="00742BF2"/>
    <w:rsid w:val="00746A87"/>
    <w:rsid w:val="0075034F"/>
    <w:rsid w:val="007505DD"/>
    <w:rsid w:val="0075504C"/>
    <w:rsid w:val="00755365"/>
    <w:rsid w:val="0075586E"/>
    <w:rsid w:val="00756F09"/>
    <w:rsid w:val="00757BC6"/>
    <w:rsid w:val="00764D9D"/>
    <w:rsid w:val="00771EA9"/>
    <w:rsid w:val="00775C23"/>
    <w:rsid w:val="007761FE"/>
    <w:rsid w:val="00776200"/>
    <w:rsid w:val="00776262"/>
    <w:rsid w:val="0077637A"/>
    <w:rsid w:val="0078082D"/>
    <w:rsid w:val="007847DD"/>
    <w:rsid w:val="00794D78"/>
    <w:rsid w:val="0079528F"/>
    <w:rsid w:val="00795C78"/>
    <w:rsid w:val="007A07FF"/>
    <w:rsid w:val="007A12CE"/>
    <w:rsid w:val="007A1FD0"/>
    <w:rsid w:val="007A3758"/>
    <w:rsid w:val="007B2F4F"/>
    <w:rsid w:val="007B3E30"/>
    <w:rsid w:val="007B45D3"/>
    <w:rsid w:val="007B6820"/>
    <w:rsid w:val="007C0D63"/>
    <w:rsid w:val="007C17AD"/>
    <w:rsid w:val="007D1234"/>
    <w:rsid w:val="007D38CC"/>
    <w:rsid w:val="007D7C92"/>
    <w:rsid w:val="007E221E"/>
    <w:rsid w:val="007E27BA"/>
    <w:rsid w:val="007E2B92"/>
    <w:rsid w:val="007E39BB"/>
    <w:rsid w:val="007E52F9"/>
    <w:rsid w:val="007E778B"/>
    <w:rsid w:val="007F1BB3"/>
    <w:rsid w:val="007F4117"/>
    <w:rsid w:val="007F53C4"/>
    <w:rsid w:val="007F6889"/>
    <w:rsid w:val="007F76EC"/>
    <w:rsid w:val="008005A0"/>
    <w:rsid w:val="00803216"/>
    <w:rsid w:val="00807574"/>
    <w:rsid w:val="00814CAC"/>
    <w:rsid w:val="00816559"/>
    <w:rsid w:val="00822194"/>
    <w:rsid w:val="00822C46"/>
    <w:rsid w:val="0082494F"/>
    <w:rsid w:val="00824C09"/>
    <w:rsid w:val="008252E1"/>
    <w:rsid w:val="00826628"/>
    <w:rsid w:val="008313F7"/>
    <w:rsid w:val="008317D9"/>
    <w:rsid w:val="00832048"/>
    <w:rsid w:val="00833C8C"/>
    <w:rsid w:val="00837449"/>
    <w:rsid w:val="008431F6"/>
    <w:rsid w:val="00844817"/>
    <w:rsid w:val="00844D7F"/>
    <w:rsid w:val="008455CF"/>
    <w:rsid w:val="0085114E"/>
    <w:rsid w:val="00863296"/>
    <w:rsid w:val="008638CA"/>
    <w:rsid w:val="00865AFF"/>
    <w:rsid w:val="00866AEA"/>
    <w:rsid w:val="00867449"/>
    <w:rsid w:val="00872841"/>
    <w:rsid w:val="008731FD"/>
    <w:rsid w:val="00876792"/>
    <w:rsid w:val="00880EFB"/>
    <w:rsid w:val="008837BF"/>
    <w:rsid w:val="008842AD"/>
    <w:rsid w:val="00884D8F"/>
    <w:rsid w:val="008851A2"/>
    <w:rsid w:val="00887DE7"/>
    <w:rsid w:val="0089006C"/>
    <w:rsid w:val="008921B9"/>
    <w:rsid w:val="008930A4"/>
    <w:rsid w:val="00893D23"/>
    <w:rsid w:val="00895362"/>
    <w:rsid w:val="00895913"/>
    <w:rsid w:val="00895A0B"/>
    <w:rsid w:val="008963AE"/>
    <w:rsid w:val="008A06DC"/>
    <w:rsid w:val="008B1086"/>
    <w:rsid w:val="008B30B5"/>
    <w:rsid w:val="008B3F00"/>
    <w:rsid w:val="008B4978"/>
    <w:rsid w:val="008B6238"/>
    <w:rsid w:val="008B633A"/>
    <w:rsid w:val="008C2CF4"/>
    <w:rsid w:val="008C53BA"/>
    <w:rsid w:val="008C6AB2"/>
    <w:rsid w:val="008C7AE2"/>
    <w:rsid w:val="008D2BBD"/>
    <w:rsid w:val="008D4292"/>
    <w:rsid w:val="008D4E85"/>
    <w:rsid w:val="008D6DA2"/>
    <w:rsid w:val="008D70A8"/>
    <w:rsid w:val="008D7FA8"/>
    <w:rsid w:val="008E078E"/>
    <w:rsid w:val="008E24A7"/>
    <w:rsid w:val="008E3534"/>
    <w:rsid w:val="008E39C1"/>
    <w:rsid w:val="008E3D43"/>
    <w:rsid w:val="008E40AF"/>
    <w:rsid w:val="008F49AE"/>
    <w:rsid w:val="00901305"/>
    <w:rsid w:val="00914B7B"/>
    <w:rsid w:val="0091556F"/>
    <w:rsid w:val="0091772E"/>
    <w:rsid w:val="00920250"/>
    <w:rsid w:val="0092168C"/>
    <w:rsid w:val="00923AE8"/>
    <w:rsid w:val="00923B56"/>
    <w:rsid w:val="009252D3"/>
    <w:rsid w:val="0092555C"/>
    <w:rsid w:val="00930120"/>
    <w:rsid w:val="0093158D"/>
    <w:rsid w:val="00932A82"/>
    <w:rsid w:val="00933632"/>
    <w:rsid w:val="00934DA3"/>
    <w:rsid w:val="0093718E"/>
    <w:rsid w:val="0094043B"/>
    <w:rsid w:val="009447F0"/>
    <w:rsid w:val="00951DA0"/>
    <w:rsid w:val="009530DD"/>
    <w:rsid w:val="0095457B"/>
    <w:rsid w:val="00955A05"/>
    <w:rsid w:val="0095726F"/>
    <w:rsid w:val="00963B14"/>
    <w:rsid w:val="009700E9"/>
    <w:rsid w:val="00976E46"/>
    <w:rsid w:val="009845BF"/>
    <w:rsid w:val="009854D6"/>
    <w:rsid w:val="00985D1C"/>
    <w:rsid w:val="009915BD"/>
    <w:rsid w:val="00995B6D"/>
    <w:rsid w:val="0099639E"/>
    <w:rsid w:val="00997AF8"/>
    <w:rsid w:val="00997E61"/>
    <w:rsid w:val="009B095B"/>
    <w:rsid w:val="009B0AF5"/>
    <w:rsid w:val="009B51A4"/>
    <w:rsid w:val="009B52AD"/>
    <w:rsid w:val="009C7425"/>
    <w:rsid w:val="009C77DD"/>
    <w:rsid w:val="009D50FD"/>
    <w:rsid w:val="009E37C0"/>
    <w:rsid w:val="009E4D5F"/>
    <w:rsid w:val="009E5AC1"/>
    <w:rsid w:val="009E7062"/>
    <w:rsid w:val="009E7726"/>
    <w:rsid w:val="009F115D"/>
    <w:rsid w:val="009F6239"/>
    <w:rsid w:val="009F67B2"/>
    <w:rsid w:val="00A04839"/>
    <w:rsid w:val="00A049A8"/>
    <w:rsid w:val="00A1492D"/>
    <w:rsid w:val="00A15231"/>
    <w:rsid w:val="00A158B7"/>
    <w:rsid w:val="00A1714D"/>
    <w:rsid w:val="00A217B1"/>
    <w:rsid w:val="00A22821"/>
    <w:rsid w:val="00A228D8"/>
    <w:rsid w:val="00A268BC"/>
    <w:rsid w:val="00A302E7"/>
    <w:rsid w:val="00A32703"/>
    <w:rsid w:val="00A336E8"/>
    <w:rsid w:val="00A42713"/>
    <w:rsid w:val="00A4286B"/>
    <w:rsid w:val="00A432EC"/>
    <w:rsid w:val="00A43BD5"/>
    <w:rsid w:val="00A46060"/>
    <w:rsid w:val="00A514AF"/>
    <w:rsid w:val="00A52662"/>
    <w:rsid w:val="00A57F15"/>
    <w:rsid w:val="00A61485"/>
    <w:rsid w:val="00A62E42"/>
    <w:rsid w:val="00A63849"/>
    <w:rsid w:val="00A65573"/>
    <w:rsid w:val="00A66522"/>
    <w:rsid w:val="00A72050"/>
    <w:rsid w:val="00A727C4"/>
    <w:rsid w:val="00A72CFE"/>
    <w:rsid w:val="00A75C50"/>
    <w:rsid w:val="00A80173"/>
    <w:rsid w:val="00A830D1"/>
    <w:rsid w:val="00A843C4"/>
    <w:rsid w:val="00A85238"/>
    <w:rsid w:val="00A95B66"/>
    <w:rsid w:val="00A974B4"/>
    <w:rsid w:val="00A978B6"/>
    <w:rsid w:val="00AA0C7D"/>
    <w:rsid w:val="00AA34AB"/>
    <w:rsid w:val="00AA376B"/>
    <w:rsid w:val="00AA5B30"/>
    <w:rsid w:val="00AA7248"/>
    <w:rsid w:val="00AB0BDA"/>
    <w:rsid w:val="00AB26CC"/>
    <w:rsid w:val="00AB7969"/>
    <w:rsid w:val="00AC19DD"/>
    <w:rsid w:val="00AC3E30"/>
    <w:rsid w:val="00AD238B"/>
    <w:rsid w:val="00AD4188"/>
    <w:rsid w:val="00AD6A67"/>
    <w:rsid w:val="00AE32A6"/>
    <w:rsid w:val="00AE3A8E"/>
    <w:rsid w:val="00AE643E"/>
    <w:rsid w:val="00AE758B"/>
    <w:rsid w:val="00AF0D97"/>
    <w:rsid w:val="00AF14FB"/>
    <w:rsid w:val="00AF4772"/>
    <w:rsid w:val="00AF4D1F"/>
    <w:rsid w:val="00B0012A"/>
    <w:rsid w:val="00B00DCA"/>
    <w:rsid w:val="00B0179E"/>
    <w:rsid w:val="00B02522"/>
    <w:rsid w:val="00B02D55"/>
    <w:rsid w:val="00B03023"/>
    <w:rsid w:val="00B037F7"/>
    <w:rsid w:val="00B044BB"/>
    <w:rsid w:val="00B05FF9"/>
    <w:rsid w:val="00B10E9E"/>
    <w:rsid w:val="00B10F93"/>
    <w:rsid w:val="00B11B3E"/>
    <w:rsid w:val="00B140D7"/>
    <w:rsid w:val="00B23487"/>
    <w:rsid w:val="00B24758"/>
    <w:rsid w:val="00B251CE"/>
    <w:rsid w:val="00B32595"/>
    <w:rsid w:val="00B32FAB"/>
    <w:rsid w:val="00B51A6A"/>
    <w:rsid w:val="00B53003"/>
    <w:rsid w:val="00B64304"/>
    <w:rsid w:val="00B65A5C"/>
    <w:rsid w:val="00B67807"/>
    <w:rsid w:val="00B7005B"/>
    <w:rsid w:val="00B70AE8"/>
    <w:rsid w:val="00B7265B"/>
    <w:rsid w:val="00B732AA"/>
    <w:rsid w:val="00B73425"/>
    <w:rsid w:val="00B85709"/>
    <w:rsid w:val="00B933B5"/>
    <w:rsid w:val="00B95753"/>
    <w:rsid w:val="00BA3899"/>
    <w:rsid w:val="00BA44F4"/>
    <w:rsid w:val="00BA617D"/>
    <w:rsid w:val="00BA629A"/>
    <w:rsid w:val="00BB139E"/>
    <w:rsid w:val="00BB2BD2"/>
    <w:rsid w:val="00BB4671"/>
    <w:rsid w:val="00BB652B"/>
    <w:rsid w:val="00BC2356"/>
    <w:rsid w:val="00BC3ED4"/>
    <w:rsid w:val="00BC49AA"/>
    <w:rsid w:val="00BC5BD5"/>
    <w:rsid w:val="00BC6F09"/>
    <w:rsid w:val="00BD2DA4"/>
    <w:rsid w:val="00BE0AE2"/>
    <w:rsid w:val="00BE0CC4"/>
    <w:rsid w:val="00BF05E3"/>
    <w:rsid w:val="00BF182B"/>
    <w:rsid w:val="00BF3759"/>
    <w:rsid w:val="00BF456E"/>
    <w:rsid w:val="00BF5164"/>
    <w:rsid w:val="00BF6829"/>
    <w:rsid w:val="00C01A8F"/>
    <w:rsid w:val="00C10425"/>
    <w:rsid w:val="00C31A13"/>
    <w:rsid w:val="00C31EE8"/>
    <w:rsid w:val="00C332DA"/>
    <w:rsid w:val="00C33A02"/>
    <w:rsid w:val="00C350C5"/>
    <w:rsid w:val="00C35853"/>
    <w:rsid w:val="00C35906"/>
    <w:rsid w:val="00C37F8A"/>
    <w:rsid w:val="00C416AE"/>
    <w:rsid w:val="00C51271"/>
    <w:rsid w:val="00C51B05"/>
    <w:rsid w:val="00C52F65"/>
    <w:rsid w:val="00C554BC"/>
    <w:rsid w:val="00C55509"/>
    <w:rsid w:val="00C65286"/>
    <w:rsid w:val="00C7055B"/>
    <w:rsid w:val="00C70DDB"/>
    <w:rsid w:val="00C7224D"/>
    <w:rsid w:val="00C73C68"/>
    <w:rsid w:val="00C81CBB"/>
    <w:rsid w:val="00C85344"/>
    <w:rsid w:val="00C95883"/>
    <w:rsid w:val="00CA25B8"/>
    <w:rsid w:val="00CA5766"/>
    <w:rsid w:val="00CA7E77"/>
    <w:rsid w:val="00CB1CBF"/>
    <w:rsid w:val="00CB2129"/>
    <w:rsid w:val="00CB31E0"/>
    <w:rsid w:val="00CC1AA3"/>
    <w:rsid w:val="00CC1F05"/>
    <w:rsid w:val="00CC3F81"/>
    <w:rsid w:val="00CC41D3"/>
    <w:rsid w:val="00CC4AA1"/>
    <w:rsid w:val="00CC5318"/>
    <w:rsid w:val="00CD024B"/>
    <w:rsid w:val="00CD27D9"/>
    <w:rsid w:val="00CD6C35"/>
    <w:rsid w:val="00CD7842"/>
    <w:rsid w:val="00CD7C0A"/>
    <w:rsid w:val="00CE01EA"/>
    <w:rsid w:val="00CE1850"/>
    <w:rsid w:val="00CE21E2"/>
    <w:rsid w:val="00CE2388"/>
    <w:rsid w:val="00CE2B5B"/>
    <w:rsid w:val="00CE46C5"/>
    <w:rsid w:val="00CF0939"/>
    <w:rsid w:val="00CF0FB7"/>
    <w:rsid w:val="00CF1786"/>
    <w:rsid w:val="00CF375B"/>
    <w:rsid w:val="00CF53DE"/>
    <w:rsid w:val="00CF7716"/>
    <w:rsid w:val="00CF7AE0"/>
    <w:rsid w:val="00D01791"/>
    <w:rsid w:val="00D02312"/>
    <w:rsid w:val="00D03B9F"/>
    <w:rsid w:val="00D1026E"/>
    <w:rsid w:val="00D106ED"/>
    <w:rsid w:val="00D10C48"/>
    <w:rsid w:val="00D15B55"/>
    <w:rsid w:val="00D16434"/>
    <w:rsid w:val="00D27587"/>
    <w:rsid w:val="00D27EEB"/>
    <w:rsid w:val="00D32695"/>
    <w:rsid w:val="00D3374C"/>
    <w:rsid w:val="00D4537F"/>
    <w:rsid w:val="00D47E11"/>
    <w:rsid w:val="00D556FF"/>
    <w:rsid w:val="00D57F31"/>
    <w:rsid w:val="00D603F3"/>
    <w:rsid w:val="00D612C0"/>
    <w:rsid w:val="00D67A92"/>
    <w:rsid w:val="00D70C12"/>
    <w:rsid w:val="00D7195D"/>
    <w:rsid w:val="00D7256F"/>
    <w:rsid w:val="00D8104D"/>
    <w:rsid w:val="00D82DA6"/>
    <w:rsid w:val="00D8440E"/>
    <w:rsid w:val="00D84732"/>
    <w:rsid w:val="00D91CAB"/>
    <w:rsid w:val="00D93F6E"/>
    <w:rsid w:val="00D953D7"/>
    <w:rsid w:val="00D958BB"/>
    <w:rsid w:val="00DA040C"/>
    <w:rsid w:val="00DA1AE2"/>
    <w:rsid w:val="00DA1B3A"/>
    <w:rsid w:val="00DA552F"/>
    <w:rsid w:val="00DA7AC3"/>
    <w:rsid w:val="00DB49EC"/>
    <w:rsid w:val="00DB62AC"/>
    <w:rsid w:val="00DB748C"/>
    <w:rsid w:val="00DC3743"/>
    <w:rsid w:val="00DC3AE9"/>
    <w:rsid w:val="00DC4F4F"/>
    <w:rsid w:val="00DC7281"/>
    <w:rsid w:val="00DC76A6"/>
    <w:rsid w:val="00DD0CCB"/>
    <w:rsid w:val="00DD0CDD"/>
    <w:rsid w:val="00DE189F"/>
    <w:rsid w:val="00DE2B84"/>
    <w:rsid w:val="00DE432F"/>
    <w:rsid w:val="00DE4C37"/>
    <w:rsid w:val="00DE52C2"/>
    <w:rsid w:val="00DF2D79"/>
    <w:rsid w:val="00E00F85"/>
    <w:rsid w:val="00E01F7C"/>
    <w:rsid w:val="00E0667B"/>
    <w:rsid w:val="00E0715D"/>
    <w:rsid w:val="00E0733E"/>
    <w:rsid w:val="00E075DF"/>
    <w:rsid w:val="00E2227B"/>
    <w:rsid w:val="00E224BC"/>
    <w:rsid w:val="00E22584"/>
    <w:rsid w:val="00E2437F"/>
    <w:rsid w:val="00E2574F"/>
    <w:rsid w:val="00E26DEE"/>
    <w:rsid w:val="00E30219"/>
    <w:rsid w:val="00E34AF2"/>
    <w:rsid w:val="00E3670C"/>
    <w:rsid w:val="00E36722"/>
    <w:rsid w:val="00E42492"/>
    <w:rsid w:val="00E444C8"/>
    <w:rsid w:val="00E44A40"/>
    <w:rsid w:val="00E45F20"/>
    <w:rsid w:val="00E477AE"/>
    <w:rsid w:val="00E5011F"/>
    <w:rsid w:val="00E515B8"/>
    <w:rsid w:val="00E53E4D"/>
    <w:rsid w:val="00E5479F"/>
    <w:rsid w:val="00E62D43"/>
    <w:rsid w:val="00E634CD"/>
    <w:rsid w:val="00E66561"/>
    <w:rsid w:val="00E7032F"/>
    <w:rsid w:val="00E75E8B"/>
    <w:rsid w:val="00E83E7F"/>
    <w:rsid w:val="00E84939"/>
    <w:rsid w:val="00E865B0"/>
    <w:rsid w:val="00E86868"/>
    <w:rsid w:val="00E86989"/>
    <w:rsid w:val="00E92EFB"/>
    <w:rsid w:val="00E95177"/>
    <w:rsid w:val="00EA20EF"/>
    <w:rsid w:val="00EA3051"/>
    <w:rsid w:val="00EA3524"/>
    <w:rsid w:val="00EA5497"/>
    <w:rsid w:val="00EA59C4"/>
    <w:rsid w:val="00EA6EF6"/>
    <w:rsid w:val="00EA71AA"/>
    <w:rsid w:val="00EB018E"/>
    <w:rsid w:val="00EB0404"/>
    <w:rsid w:val="00EB0F77"/>
    <w:rsid w:val="00EB45A5"/>
    <w:rsid w:val="00EB4E2C"/>
    <w:rsid w:val="00EB4EA2"/>
    <w:rsid w:val="00EC0B76"/>
    <w:rsid w:val="00EC5514"/>
    <w:rsid w:val="00EC5EB2"/>
    <w:rsid w:val="00ED0085"/>
    <w:rsid w:val="00ED02D6"/>
    <w:rsid w:val="00ED3757"/>
    <w:rsid w:val="00ED3965"/>
    <w:rsid w:val="00ED75D2"/>
    <w:rsid w:val="00EE5811"/>
    <w:rsid w:val="00EE6428"/>
    <w:rsid w:val="00EF1748"/>
    <w:rsid w:val="00EF411D"/>
    <w:rsid w:val="00EF64F8"/>
    <w:rsid w:val="00EF6887"/>
    <w:rsid w:val="00EF715F"/>
    <w:rsid w:val="00EF71A1"/>
    <w:rsid w:val="00F009BF"/>
    <w:rsid w:val="00F00FEE"/>
    <w:rsid w:val="00F01CC9"/>
    <w:rsid w:val="00F05917"/>
    <w:rsid w:val="00F0703B"/>
    <w:rsid w:val="00F07DFB"/>
    <w:rsid w:val="00F11337"/>
    <w:rsid w:val="00F123C1"/>
    <w:rsid w:val="00F136C5"/>
    <w:rsid w:val="00F1418A"/>
    <w:rsid w:val="00F16ECC"/>
    <w:rsid w:val="00F223DA"/>
    <w:rsid w:val="00F22A12"/>
    <w:rsid w:val="00F26632"/>
    <w:rsid w:val="00F36A62"/>
    <w:rsid w:val="00F3776B"/>
    <w:rsid w:val="00F415D0"/>
    <w:rsid w:val="00F428D2"/>
    <w:rsid w:val="00F43871"/>
    <w:rsid w:val="00F50BE1"/>
    <w:rsid w:val="00F50D37"/>
    <w:rsid w:val="00F5106D"/>
    <w:rsid w:val="00F63170"/>
    <w:rsid w:val="00F653DD"/>
    <w:rsid w:val="00F65BF2"/>
    <w:rsid w:val="00F671D8"/>
    <w:rsid w:val="00F715D7"/>
    <w:rsid w:val="00F71D11"/>
    <w:rsid w:val="00F729C9"/>
    <w:rsid w:val="00F72DB3"/>
    <w:rsid w:val="00F763B4"/>
    <w:rsid w:val="00F77D91"/>
    <w:rsid w:val="00F87D42"/>
    <w:rsid w:val="00F90ED5"/>
    <w:rsid w:val="00F91F5E"/>
    <w:rsid w:val="00F97AF7"/>
    <w:rsid w:val="00FA12E6"/>
    <w:rsid w:val="00FA1333"/>
    <w:rsid w:val="00FA38DE"/>
    <w:rsid w:val="00FA5E67"/>
    <w:rsid w:val="00FB1A08"/>
    <w:rsid w:val="00FB2230"/>
    <w:rsid w:val="00FB24C3"/>
    <w:rsid w:val="00FC10EF"/>
    <w:rsid w:val="00FC14AA"/>
    <w:rsid w:val="00FC47A1"/>
    <w:rsid w:val="00FC4F99"/>
    <w:rsid w:val="00FE0BE1"/>
    <w:rsid w:val="00FE2F81"/>
    <w:rsid w:val="00FE343C"/>
    <w:rsid w:val="00FE5031"/>
    <w:rsid w:val="00FE68F5"/>
    <w:rsid w:val="00FE70AC"/>
    <w:rsid w:val="00FF07B1"/>
    <w:rsid w:val="00FF1DDE"/>
    <w:rsid w:val="00FF5E6B"/>
    <w:rsid w:val="00FF70D1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3"/>
  </w:style>
  <w:style w:type="paragraph" w:styleId="1">
    <w:name w:val="heading 1"/>
    <w:basedOn w:val="a"/>
    <w:next w:val="a"/>
    <w:link w:val="10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МОН"/>
    <w:basedOn w:val="a"/>
    <w:link w:val="a8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Знак"/>
    <w:basedOn w:val="a0"/>
    <w:link w:val="a7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a">
    <w:name w:val="Normal (Web)"/>
    <w:basedOn w:val="a"/>
    <w:link w:val="ab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0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336D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36D0"/>
  </w:style>
  <w:style w:type="character" w:styleId="af5">
    <w:name w:val="page number"/>
    <w:basedOn w:val="a0"/>
    <w:uiPriority w:val="99"/>
    <w:rsid w:val="00A57F15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77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C7E0-6235-4950-8490-3901F817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9739</TotalTime>
  <Pages>22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335</cp:revision>
  <cp:lastPrinted>2018-05-03T08:27:00Z</cp:lastPrinted>
  <dcterms:created xsi:type="dcterms:W3CDTF">2015-03-03T04:16:00Z</dcterms:created>
  <dcterms:modified xsi:type="dcterms:W3CDTF">2018-05-16T07:53:00Z</dcterms:modified>
</cp:coreProperties>
</file>