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E9" w:rsidRDefault="00E936E9" w:rsidP="00E936E9">
      <w:pPr>
        <w:jc w:val="center"/>
        <w:rPr>
          <w:rFonts w:ascii="Times New Roman" w:hAnsi="Times New Roman" w:cs="Times New Roman"/>
          <w:b/>
        </w:rPr>
      </w:pPr>
      <w:r w:rsidRPr="00C80007">
        <w:rPr>
          <w:rFonts w:ascii="Times New Roman" w:hAnsi="Times New Roman" w:cs="Times New Roman"/>
          <w:b/>
        </w:rPr>
        <w:t>Оценка эффе</w:t>
      </w:r>
      <w:r>
        <w:rPr>
          <w:rFonts w:ascii="Times New Roman" w:hAnsi="Times New Roman" w:cs="Times New Roman"/>
          <w:b/>
        </w:rPr>
        <w:t>ктивности реализации</w:t>
      </w:r>
    </w:p>
    <w:p w:rsidR="00E936E9" w:rsidRDefault="00DF69A3" w:rsidP="003672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E936E9" w:rsidRPr="00C80007">
        <w:rPr>
          <w:rFonts w:ascii="Times New Roman" w:hAnsi="Times New Roman" w:cs="Times New Roman"/>
          <w:b/>
        </w:rPr>
        <w:t>ун</w:t>
      </w:r>
      <w:r w:rsidR="00E936E9">
        <w:rPr>
          <w:rFonts w:ascii="Times New Roman" w:hAnsi="Times New Roman" w:cs="Times New Roman"/>
          <w:b/>
        </w:rPr>
        <w:t xml:space="preserve">иципальной программы «Развитие территории муниципального образования </w:t>
      </w:r>
      <w:proofErr w:type="gramStart"/>
      <w:r w:rsidR="00E936E9">
        <w:rPr>
          <w:rFonts w:ascii="Times New Roman" w:hAnsi="Times New Roman" w:cs="Times New Roman"/>
          <w:b/>
        </w:rPr>
        <w:t>г</w:t>
      </w:r>
      <w:proofErr w:type="gramEnd"/>
      <w:r w:rsidR="00E936E9">
        <w:rPr>
          <w:rFonts w:ascii="Times New Roman" w:hAnsi="Times New Roman" w:cs="Times New Roman"/>
          <w:b/>
        </w:rPr>
        <w:t>. Бодайбо и района»</w:t>
      </w:r>
      <w:r w:rsidR="00367276">
        <w:rPr>
          <w:rFonts w:ascii="Times New Roman" w:hAnsi="Times New Roman" w:cs="Times New Roman"/>
          <w:b/>
        </w:rPr>
        <w:t xml:space="preserve"> </w:t>
      </w:r>
      <w:r w:rsidR="00E936E9">
        <w:rPr>
          <w:rFonts w:ascii="Times New Roman" w:hAnsi="Times New Roman" w:cs="Times New Roman"/>
          <w:b/>
        </w:rPr>
        <w:t xml:space="preserve"> на 2015</w:t>
      </w:r>
      <w:r w:rsidR="00E936E9" w:rsidRPr="00C80007">
        <w:rPr>
          <w:rFonts w:ascii="Times New Roman" w:hAnsi="Times New Roman" w:cs="Times New Roman"/>
          <w:b/>
        </w:rPr>
        <w:t>-2020 годы</w:t>
      </w:r>
      <w:r w:rsidR="00E936E9">
        <w:rPr>
          <w:rFonts w:ascii="Times New Roman" w:hAnsi="Times New Roman" w:cs="Times New Roman"/>
          <w:b/>
        </w:rPr>
        <w:t xml:space="preserve"> в 2016 году</w:t>
      </w:r>
    </w:p>
    <w:p w:rsidR="00E936E9" w:rsidRPr="00580E5F" w:rsidRDefault="00E936E9" w:rsidP="00E936E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936E9" w:rsidRPr="00580E5F" w:rsidRDefault="00E936E9" w:rsidP="00E936E9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80E5F">
        <w:rPr>
          <w:rFonts w:ascii="Times New Roman" w:hAnsi="Times New Roman" w:cs="Times New Roman"/>
          <w:b/>
        </w:rPr>
        <w:t>С</w:t>
      </w:r>
      <w:r w:rsidRPr="00580E5F">
        <w:rPr>
          <w:rFonts w:ascii="Times New Roman" w:hAnsi="Times New Roman" w:cs="Times New Roman"/>
          <w:b/>
          <w:vertAlign w:val="subscript"/>
        </w:rPr>
        <w:t xml:space="preserve">ДЦ </w:t>
      </w:r>
      <w:r w:rsidRPr="00580E5F">
        <w:rPr>
          <w:rFonts w:ascii="Times New Roman" w:hAnsi="Times New Roman" w:cs="Times New Roman"/>
          <w:b/>
        </w:rPr>
        <w:t>= (С</w:t>
      </w:r>
      <w:r w:rsidRPr="00580E5F">
        <w:rPr>
          <w:rFonts w:ascii="Times New Roman" w:hAnsi="Times New Roman" w:cs="Times New Roman"/>
          <w:b/>
          <w:vertAlign w:val="subscript"/>
        </w:rPr>
        <w:t>ДП</w:t>
      </w:r>
      <w:proofErr w:type="gramStart"/>
      <w:r w:rsidRPr="00580E5F">
        <w:rPr>
          <w:rFonts w:ascii="Times New Roman" w:hAnsi="Times New Roman" w:cs="Times New Roman"/>
          <w:b/>
          <w:vertAlign w:val="subscript"/>
        </w:rPr>
        <w:t>1</w:t>
      </w:r>
      <w:proofErr w:type="gramEnd"/>
      <w:r w:rsidRPr="00580E5F">
        <w:rPr>
          <w:rFonts w:ascii="Times New Roman" w:hAnsi="Times New Roman" w:cs="Times New Roman"/>
          <w:b/>
          <w:vertAlign w:val="subscript"/>
        </w:rPr>
        <w:t xml:space="preserve"> </w:t>
      </w:r>
      <w:r w:rsidRPr="00580E5F">
        <w:rPr>
          <w:rFonts w:ascii="Times New Roman" w:hAnsi="Times New Roman" w:cs="Times New Roman"/>
          <w:b/>
        </w:rPr>
        <w:t>+ С</w:t>
      </w:r>
      <w:r w:rsidRPr="00580E5F">
        <w:rPr>
          <w:rFonts w:ascii="Times New Roman" w:hAnsi="Times New Roman" w:cs="Times New Roman"/>
          <w:b/>
          <w:vertAlign w:val="subscript"/>
        </w:rPr>
        <w:t>ДП2</w:t>
      </w:r>
      <w:r w:rsidRPr="00580E5F">
        <w:rPr>
          <w:rFonts w:ascii="Times New Roman" w:hAnsi="Times New Roman" w:cs="Times New Roman"/>
          <w:b/>
        </w:rPr>
        <w:t xml:space="preserve"> + С</w:t>
      </w:r>
      <w:r w:rsidRPr="00580E5F">
        <w:rPr>
          <w:rFonts w:ascii="Times New Roman" w:hAnsi="Times New Roman" w:cs="Times New Roman"/>
          <w:b/>
          <w:vertAlign w:val="subscript"/>
        </w:rPr>
        <w:t>ДП</w:t>
      </w:r>
      <w:r w:rsidRPr="00580E5F">
        <w:rPr>
          <w:rFonts w:ascii="Times New Roman" w:hAnsi="Times New Roman" w:cs="Times New Roman"/>
          <w:b/>
          <w:vertAlign w:val="subscript"/>
          <w:lang w:val="en-US"/>
        </w:rPr>
        <w:t>N</w:t>
      </w:r>
      <w:r w:rsidRPr="00580E5F">
        <w:rPr>
          <w:rFonts w:ascii="Times New Roman" w:hAnsi="Times New Roman" w:cs="Times New Roman"/>
          <w:b/>
        </w:rPr>
        <w:t xml:space="preserve">) / </w:t>
      </w:r>
      <w:r w:rsidRPr="00580E5F">
        <w:rPr>
          <w:rFonts w:ascii="Times New Roman" w:hAnsi="Times New Roman" w:cs="Times New Roman"/>
          <w:b/>
          <w:lang w:val="en-US"/>
        </w:rPr>
        <w:t>N</w:t>
      </w:r>
      <w:r w:rsidRPr="00580E5F">
        <w:rPr>
          <w:rFonts w:ascii="Times New Roman" w:hAnsi="Times New Roman" w:cs="Times New Roman"/>
          <w:b/>
        </w:rPr>
        <w:t>,</w:t>
      </w:r>
    </w:p>
    <w:p w:rsidR="00E936E9" w:rsidRPr="00580E5F" w:rsidRDefault="00E936E9" w:rsidP="00E936E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>где:</w:t>
      </w:r>
    </w:p>
    <w:p w:rsidR="00E936E9" w:rsidRPr="00580E5F" w:rsidRDefault="00E936E9" w:rsidP="00E936E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  <w:b/>
        </w:rPr>
        <w:t>С</w:t>
      </w:r>
      <w:r w:rsidRPr="00580E5F">
        <w:rPr>
          <w:rFonts w:ascii="Times New Roman" w:hAnsi="Times New Roman" w:cs="Times New Roman"/>
          <w:b/>
          <w:vertAlign w:val="subscript"/>
        </w:rPr>
        <w:t>ДЦ</w:t>
      </w:r>
      <w:r w:rsidRPr="00580E5F">
        <w:rPr>
          <w:rFonts w:ascii="Times New Roman" w:hAnsi="Times New Roman" w:cs="Times New Roman"/>
          <w:vertAlign w:val="subscript"/>
        </w:rPr>
        <w:t xml:space="preserve"> </w:t>
      </w:r>
      <w:r w:rsidRPr="00580E5F">
        <w:rPr>
          <w:rFonts w:ascii="Times New Roman" w:hAnsi="Times New Roman" w:cs="Times New Roman"/>
        </w:rPr>
        <w:t xml:space="preserve"> - степень достижения целей (решения задач);</w:t>
      </w:r>
    </w:p>
    <w:p w:rsidR="00E936E9" w:rsidRPr="00580E5F" w:rsidRDefault="00E936E9" w:rsidP="00E936E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  <w:b/>
          <w:vertAlign w:val="subscript"/>
        </w:rPr>
        <w:t xml:space="preserve">СДП </w:t>
      </w:r>
      <w:r w:rsidRPr="00580E5F">
        <w:rPr>
          <w:rFonts w:ascii="Times New Roman" w:hAnsi="Times New Roman" w:cs="Times New Roman"/>
          <w:vertAlign w:val="subscript"/>
        </w:rPr>
        <w:t xml:space="preserve">    </w:t>
      </w:r>
      <w:r w:rsidRPr="00580E5F">
        <w:rPr>
          <w:rFonts w:ascii="Times New Roman" w:hAnsi="Times New Roman" w:cs="Times New Roman"/>
        </w:rPr>
        <w:t xml:space="preserve">- степень </w:t>
      </w:r>
      <w:proofErr w:type="gramStart"/>
      <w:r w:rsidRPr="00580E5F">
        <w:rPr>
          <w:rFonts w:ascii="Times New Roman" w:hAnsi="Times New Roman" w:cs="Times New Roman"/>
        </w:rPr>
        <w:t>достижения показателя результативности реализации Программы</w:t>
      </w:r>
      <w:proofErr w:type="gramEnd"/>
      <w:r w:rsidRPr="00580E5F">
        <w:rPr>
          <w:rFonts w:ascii="Times New Roman" w:hAnsi="Times New Roman" w:cs="Times New Roman"/>
        </w:rPr>
        <w:t xml:space="preserve"> и составляющих ее подпрограмм;</w:t>
      </w:r>
    </w:p>
    <w:p w:rsidR="00E936E9" w:rsidRPr="00580E5F" w:rsidRDefault="00E936E9" w:rsidP="00E936E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  <w:b/>
          <w:lang w:val="en-US"/>
        </w:rPr>
        <w:t>N</w:t>
      </w:r>
      <w:r w:rsidRPr="00580E5F">
        <w:rPr>
          <w:rFonts w:ascii="Times New Roman" w:hAnsi="Times New Roman" w:cs="Times New Roman"/>
        </w:rPr>
        <w:t xml:space="preserve"> – </w:t>
      </w:r>
      <w:proofErr w:type="gramStart"/>
      <w:r w:rsidRPr="00580E5F">
        <w:rPr>
          <w:rFonts w:ascii="Times New Roman" w:hAnsi="Times New Roman" w:cs="Times New Roman"/>
        </w:rPr>
        <w:t>количество</w:t>
      </w:r>
      <w:proofErr w:type="gramEnd"/>
      <w:r w:rsidRPr="00580E5F">
        <w:rPr>
          <w:rFonts w:ascii="Times New Roman" w:hAnsi="Times New Roman" w:cs="Times New Roman"/>
        </w:rPr>
        <w:t>, показателей результативности реализации Программы и составляющих ее подпрограмм.</w:t>
      </w:r>
    </w:p>
    <w:p w:rsidR="00E936E9" w:rsidRPr="00580E5F" w:rsidRDefault="00E936E9" w:rsidP="00E936E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 xml:space="preserve">Степень </w:t>
      </w:r>
      <w:proofErr w:type="gramStart"/>
      <w:r w:rsidRPr="00580E5F">
        <w:rPr>
          <w:rFonts w:ascii="Times New Roman" w:hAnsi="Times New Roman" w:cs="Times New Roman"/>
        </w:rPr>
        <w:t>достижения показателя результативности реализации Программы</w:t>
      </w:r>
      <w:proofErr w:type="gramEnd"/>
      <w:r w:rsidRPr="00580E5F">
        <w:rPr>
          <w:rFonts w:ascii="Times New Roman" w:hAnsi="Times New Roman" w:cs="Times New Roman"/>
        </w:rPr>
        <w:t xml:space="preserve"> и составляющих ее подпрограмм; (С</w:t>
      </w:r>
      <w:r w:rsidRPr="00580E5F">
        <w:rPr>
          <w:rFonts w:ascii="Times New Roman" w:hAnsi="Times New Roman" w:cs="Times New Roman"/>
          <w:vertAlign w:val="subscript"/>
        </w:rPr>
        <w:t>ДП</w:t>
      </w:r>
      <w:r w:rsidRPr="00580E5F">
        <w:rPr>
          <w:rFonts w:ascii="Times New Roman" w:hAnsi="Times New Roman" w:cs="Times New Roman"/>
        </w:rPr>
        <w:t>) рассчитывается по формуле:</w:t>
      </w:r>
    </w:p>
    <w:p w:rsidR="00E936E9" w:rsidRPr="00580E5F" w:rsidRDefault="00E936E9" w:rsidP="00E936E9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80E5F">
        <w:rPr>
          <w:rFonts w:ascii="Times New Roman" w:hAnsi="Times New Roman" w:cs="Times New Roman"/>
          <w:b/>
        </w:rPr>
        <w:t>С</w:t>
      </w:r>
      <w:r w:rsidRPr="00580E5F">
        <w:rPr>
          <w:rFonts w:ascii="Times New Roman" w:hAnsi="Times New Roman" w:cs="Times New Roman"/>
          <w:b/>
          <w:vertAlign w:val="subscript"/>
        </w:rPr>
        <w:t xml:space="preserve">ДП  </w:t>
      </w:r>
      <w:r w:rsidRPr="00580E5F">
        <w:rPr>
          <w:rFonts w:ascii="Times New Roman" w:hAnsi="Times New Roman" w:cs="Times New Roman"/>
          <w:b/>
        </w:rPr>
        <w:t>= З</w:t>
      </w:r>
      <w:r w:rsidRPr="00580E5F">
        <w:rPr>
          <w:rFonts w:ascii="Times New Roman" w:hAnsi="Times New Roman" w:cs="Times New Roman"/>
          <w:b/>
          <w:vertAlign w:val="subscript"/>
        </w:rPr>
        <w:t xml:space="preserve">Ф </w:t>
      </w:r>
      <w:r w:rsidRPr="00580E5F">
        <w:rPr>
          <w:rFonts w:ascii="Times New Roman" w:hAnsi="Times New Roman" w:cs="Times New Roman"/>
          <w:b/>
        </w:rPr>
        <w:t>/ З</w:t>
      </w:r>
      <w:r w:rsidRPr="00580E5F">
        <w:rPr>
          <w:rFonts w:ascii="Times New Roman" w:hAnsi="Times New Roman" w:cs="Times New Roman"/>
          <w:b/>
          <w:vertAlign w:val="subscript"/>
        </w:rPr>
        <w:t>П</w:t>
      </w:r>
      <w:r w:rsidRPr="00580E5F">
        <w:rPr>
          <w:rFonts w:ascii="Times New Roman" w:hAnsi="Times New Roman" w:cs="Times New Roman"/>
          <w:b/>
        </w:rPr>
        <w:t>,</w:t>
      </w:r>
    </w:p>
    <w:p w:rsidR="00E936E9" w:rsidRPr="00580E5F" w:rsidRDefault="00E936E9" w:rsidP="00E936E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>где:</w:t>
      </w:r>
    </w:p>
    <w:p w:rsidR="00E936E9" w:rsidRPr="00580E5F" w:rsidRDefault="00E936E9" w:rsidP="00E936E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  <w:b/>
        </w:rPr>
        <w:t>З</w:t>
      </w:r>
      <w:r w:rsidRPr="00580E5F">
        <w:rPr>
          <w:rFonts w:ascii="Times New Roman" w:hAnsi="Times New Roman" w:cs="Times New Roman"/>
          <w:b/>
          <w:vertAlign w:val="subscript"/>
        </w:rPr>
        <w:t>Ф</w:t>
      </w:r>
      <w:r w:rsidRPr="00580E5F">
        <w:rPr>
          <w:rFonts w:ascii="Times New Roman" w:hAnsi="Times New Roman" w:cs="Times New Roman"/>
          <w:vertAlign w:val="subscript"/>
        </w:rPr>
        <w:t xml:space="preserve"> </w:t>
      </w:r>
      <w:r w:rsidRPr="00580E5F">
        <w:rPr>
          <w:rFonts w:ascii="Times New Roman" w:hAnsi="Times New Roman" w:cs="Times New Roman"/>
        </w:rPr>
        <w:t>– фактическое значение показателя результативности реализации Программы и составляющих ее подпрограмм;</w:t>
      </w:r>
    </w:p>
    <w:p w:rsidR="00E936E9" w:rsidRPr="00580E5F" w:rsidRDefault="00E936E9" w:rsidP="00E936E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  <w:b/>
        </w:rPr>
        <w:t>З</w:t>
      </w:r>
      <w:r w:rsidRPr="00580E5F">
        <w:rPr>
          <w:rFonts w:ascii="Times New Roman" w:hAnsi="Times New Roman" w:cs="Times New Roman"/>
          <w:b/>
          <w:vertAlign w:val="subscript"/>
        </w:rPr>
        <w:t>П</w:t>
      </w:r>
      <w:r w:rsidRPr="00580E5F">
        <w:rPr>
          <w:rFonts w:ascii="Times New Roman" w:hAnsi="Times New Roman" w:cs="Times New Roman"/>
          <w:vertAlign w:val="subscript"/>
        </w:rPr>
        <w:t xml:space="preserve"> </w:t>
      </w:r>
      <w:r w:rsidRPr="00580E5F">
        <w:rPr>
          <w:rFonts w:ascii="Times New Roman" w:hAnsi="Times New Roman" w:cs="Times New Roman"/>
        </w:rPr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E936E9" w:rsidRPr="00C80007" w:rsidRDefault="00E936E9" w:rsidP="00E936E9">
      <w:pPr>
        <w:spacing w:after="0"/>
        <w:rPr>
          <w:rFonts w:ascii="Times New Roman" w:hAnsi="Times New Roman" w:cs="Times New Roman"/>
          <w:b/>
        </w:rPr>
      </w:pPr>
    </w:p>
    <w:p w:rsidR="00E936E9" w:rsidRPr="00E429DC" w:rsidRDefault="00E936E9" w:rsidP="00E936E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429DC">
        <w:rPr>
          <w:rFonts w:ascii="Times New Roman" w:hAnsi="Times New Roman" w:cs="Times New Roman"/>
          <w:sz w:val="20"/>
          <w:szCs w:val="20"/>
        </w:rPr>
        <w:t>Сдп</w:t>
      </w:r>
      <w:proofErr w:type="gramStart"/>
      <w:r w:rsidRPr="00E429DC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="00E429DC">
        <w:rPr>
          <w:rFonts w:ascii="Times New Roman" w:hAnsi="Times New Roman" w:cs="Times New Roman"/>
          <w:sz w:val="20"/>
          <w:szCs w:val="20"/>
        </w:rPr>
        <w:t>:</w:t>
      </w:r>
      <w:r w:rsidR="00572485" w:rsidRPr="00E429DC">
        <w:rPr>
          <w:rFonts w:ascii="Times New Roman" w:hAnsi="Times New Roman" w:cs="Times New Roman"/>
          <w:sz w:val="20"/>
          <w:szCs w:val="20"/>
        </w:rPr>
        <w:t xml:space="preserve"> Количество фактов коррупционных нарушения: </w:t>
      </w:r>
      <w:r w:rsidRPr="00E429DC">
        <w:rPr>
          <w:rFonts w:ascii="Times New Roman" w:hAnsi="Times New Roman" w:cs="Times New Roman"/>
          <w:sz w:val="20"/>
          <w:szCs w:val="20"/>
        </w:rPr>
        <w:t>=1</w:t>
      </w:r>
    </w:p>
    <w:p w:rsidR="00E936E9" w:rsidRDefault="00E936E9" w:rsidP="00E936E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429DC">
        <w:rPr>
          <w:rFonts w:ascii="Times New Roman" w:hAnsi="Times New Roman" w:cs="Times New Roman"/>
          <w:sz w:val="20"/>
          <w:szCs w:val="20"/>
        </w:rPr>
        <w:t>Сдп</w:t>
      </w:r>
      <w:proofErr w:type="gramStart"/>
      <w:r w:rsidRPr="00E429DC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="00E429DC">
        <w:rPr>
          <w:rFonts w:ascii="Times New Roman" w:hAnsi="Times New Roman" w:cs="Times New Roman"/>
          <w:sz w:val="20"/>
          <w:szCs w:val="20"/>
        </w:rPr>
        <w:t>:</w:t>
      </w:r>
      <w:r w:rsidR="00E429DC">
        <w:rPr>
          <w:rFonts w:ascii="Times New Roman" w:hAnsi="Times New Roman" w:cs="Times New Roman"/>
        </w:rPr>
        <w:t xml:space="preserve"> </w:t>
      </w:r>
      <w:r w:rsidR="00572485">
        <w:rPr>
          <w:rFonts w:ascii="Times New Roman" w:hAnsi="Times New Roman" w:cs="Times New Roman"/>
          <w:sz w:val="20"/>
          <w:szCs w:val="20"/>
        </w:rPr>
        <w:t>Количество муниципальных служащих, прошедших обучение на курсах повышения квалификации, участвующих в семинарах, коллегиях</w:t>
      </w:r>
      <w:r w:rsidRPr="00C80007">
        <w:rPr>
          <w:rFonts w:ascii="Times New Roman" w:hAnsi="Times New Roman" w:cs="Times New Roman"/>
        </w:rPr>
        <w:t xml:space="preserve">: </w:t>
      </w:r>
      <w:r w:rsidR="00572485">
        <w:rPr>
          <w:rFonts w:ascii="Times New Roman" w:hAnsi="Times New Roman" w:cs="Times New Roman"/>
        </w:rPr>
        <w:t>21/19</w:t>
      </w:r>
      <w:r w:rsidRPr="00491AA3">
        <w:rPr>
          <w:rFonts w:ascii="Times New Roman" w:hAnsi="Times New Roman" w:cs="Times New Roman"/>
        </w:rPr>
        <w:t>=1</w:t>
      </w:r>
      <w:r w:rsidR="00572485">
        <w:rPr>
          <w:rFonts w:ascii="Times New Roman" w:hAnsi="Times New Roman" w:cs="Times New Roman"/>
        </w:rPr>
        <w:t>,11</w:t>
      </w:r>
    </w:p>
    <w:p w:rsidR="00572485" w:rsidRPr="00E429DC" w:rsidRDefault="00572485" w:rsidP="00E936E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429DC">
        <w:rPr>
          <w:rFonts w:ascii="Times New Roman" w:hAnsi="Times New Roman" w:cs="Times New Roman"/>
          <w:sz w:val="20"/>
          <w:szCs w:val="20"/>
        </w:rPr>
        <w:t>Сдп3</w:t>
      </w:r>
      <w:r w:rsidR="00E429DC">
        <w:rPr>
          <w:rFonts w:ascii="Times New Roman" w:hAnsi="Times New Roman" w:cs="Times New Roman"/>
          <w:sz w:val="20"/>
          <w:szCs w:val="20"/>
        </w:rPr>
        <w:t>:</w:t>
      </w:r>
      <w:r w:rsidRPr="00E429DC">
        <w:rPr>
          <w:rFonts w:ascii="Times New Roman" w:hAnsi="Times New Roman" w:cs="Times New Roman"/>
          <w:sz w:val="20"/>
          <w:szCs w:val="20"/>
        </w:rPr>
        <w:t xml:space="preserve">  Количество источников комплектования архивных фондов: 34/33=1,03</w:t>
      </w:r>
    </w:p>
    <w:p w:rsidR="00E936E9" w:rsidRPr="00E429DC" w:rsidRDefault="00572485" w:rsidP="00E936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29DC">
        <w:rPr>
          <w:rFonts w:ascii="Times New Roman" w:hAnsi="Times New Roman" w:cs="Times New Roman"/>
          <w:b/>
          <w:sz w:val="20"/>
          <w:szCs w:val="20"/>
        </w:rPr>
        <w:tab/>
      </w:r>
      <w:r w:rsidRPr="00E429DC">
        <w:rPr>
          <w:rFonts w:ascii="Times New Roman" w:hAnsi="Times New Roman" w:cs="Times New Roman"/>
          <w:sz w:val="20"/>
          <w:szCs w:val="20"/>
        </w:rPr>
        <w:t>Сдп</w:t>
      </w:r>
      <w:proofErr w:type="gramStart"/>
      <w:r w:rsidRPr="00E429DC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="00E429DC">
        <w:rPr>
          <w:rFonts w:ascii="Times New Roman" w:hAnsi="Times New Roman" w:cs="Times New Roman"/>
          <w:sz w:val="20"/>
          <w:szCs w:val="20"/>
        </w:rPr>
        <w:t>:</w:t>
      </w:r>
      <w:r w:rsidRPr="00E429DC">
        <w:rPr>
          <w:rFonts w:ascii="Times New Roman" w:hAnsi="Times New Roman" w:cs="Times New Roman"/>
          <w:sz w:val="20"/>
          <w:szCs w:val="20"/>
        </w:rPr>
        <w:t xml:space="preserve"> Количество мотивированных жалоб со стороны населения и организаций на деятельность МКУ ЕДДС администрации МО г. Бодайбо и района: =1</w:t>
      </w:r>
    </w:p>
    <w:p w:rsidR="00572485" w:rsidRPr="00E429DC" w:rsidRDefault="00572485" w:rsidP="00E936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29DC">
        <w:rPr>
          <w:rFonts w:ascii="Times New Roman" w:hAnsi="Times New Roman" w:cs="Times New Roman"/>
          <w:sz w:val="20"/>
          <w:szCs w:val="20"/>
        </w:rPr>
        <w:tab/>
        <w:t>Сдп5</w:t>
      </w:r>
      <w:r w:rsidR="00E429DC">
        <w:rPr>
          <w:rFonts w:ascii="Times New Roman" w:hAnsi="Times New Roman" w:cs="Times New Roman"/>
          <w:sz w:val="20"/>
          <w:szCs w:val="20"/>
        </w:rPr>
        <w:t>:</w:t>
      </w:r>
      <w:r w:rsidRPr="00E429DC">
        <w:rPr>
          <w:rFonts w:ascii="Times New Roman" w:hAnsi="Times New Roman" w:cs="Times New Roman"/>
          <w:sz w:val="20"/>
          <w:szCs w:val="20"/>
        </w:rPr>
        <w:t xml:space="preserve"> </w:t>
      </w:r>
      <w:r w:rsidR="00251892" w:rsidRPr="00E429DC">
        <w:rPr>
          <w:rFonts w:ascii="Times New Roman" w:hAnsi="Times New Roman" w:cs="Times New Roman"/>
          <w:sz w:val="20"/>
          <w:szCs w:val="20"/>
        </w:rPr>
        <w:t>Количество напечатанных полос формата А</w:t>
      </w:r>
      <w:proofErr w:type="gramStart"/>
      <w:r w:rsidR="00251892" w:rsidRPr="00E429DC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="00251892" w:rsidRPr="00E429DC">
        <w:rPr>
          <w:rFonts w:ascii="Times New Roman" w:hAnsi="Times New Roman" w:cs="Times New Roman"/>
          <w:sz w:val="20"/>
          <w:szCs w:val="20"/>
        </w:rPr>
        <w:t xml:space="preserve"> официальной и иной информации о деятельности ОМС: 2068/2069=1</w:t>
      </w:r>
    </w:p>
    <w:p w:rsidR="00251892" w:rsidRPr="00E429DC" w:rsidRDefault="00251892" w:rsidP="00E936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29DC">
        <w:rPr>
          <w:rFonts w:ascii="Times New Roman" w:hAnsi="Times New Roman" w:cs="Times New Roman"/>
          <w:sz w:val="20"/>
          <w:szCs w:val="20"/>
        </w:rPr>
        <w:tab/>
        <w:t>Сдп</w:t>
      </w:r>
      <w:proofErr w:type="gramStart"/>
      <w:r w:rsidRPr="00E429DC">
        <w:rPr>
          <w:rFonts w:ascii="Times New Roman" w:hAnsi="Times New Roman" w:cs="Times New Roman"/>
          <w:sz w:val="20"/>
          <w:szCs w:val="20"/>
        </w:rPr>
        <w:t>6</w:t>
      </w:r>
      <w:proofErr w:type="gramEnd"/>
      <w:r w:rsidR="00E429DC">
        <w:rPr>
          <w:rFonts w:ascii="Times New Roman" w:hAnsi="Times New Roman" w:cs="Times New Roman"/>
          <w:sz w:val="20"/>
          <w:szCs w:val="20"/>
        </w:rPr>
        <w:t>:</w:t>
      </w:r>
      <w:r w:rsidRPr="00E429DC">
        <w:rPr>
          <w:rFonts w:ascii="Times New Roman" w:hAnsi="Times New Roman" w:cs="Times New Roman"/>
          <w:sz w:val="20"/>
          <w:szCs w:val="20"/>
        </w:rPr>
        <w:t xml:space="preserve"> Количество экземпляров газеты «Ленский шахтер», реализуемой по льготной цене населению: 1530/1530=1</w:t>
      </w:r>
    </w:p>
    <w:p w:rsidR="00251892" w:rsidRPr="00E429DC" w:rsidRDefault="00251892" w:rsidP="00E936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29DC">
        <w:rPr>
          <w:rFonts w:ascii="Times New Roman" w:hAnsi="Times New Roman" w:cs="Times New Roman"/>
          <w:sz w:val="20"/>
          <w:szCs w:val="20"/>
        </w:rPr>
        <w:tab/>
        <w:t>Сдп</w:t>
      </w:r>
      <w:proofErr w:type="gramStart"/>
      <w:r w:rsidRPr="00E429DC">
        <w:rPr>
          <w:rFonts w:ascii="Times New Roman" w:hAnsi="Times New Roman" w:cs="Times New Roman"/>
          <w:sz w:val="20"/>
          <w:szCs w:val="20"/>
        </w:rPr>
        <w:t>7</w:t>
      </w:r>
      <w:proofErr w:type="gramEnd"/>
      <w:r w:rsidR="00E429DC">
        <w:rPr>
          <w:rFonts w:ascii="Times New Roman" w:hAnsi="Times New Roman" w:cs="Times New Roman"/>
          <w:sz w:val="20"/>
          <w:szCs w:val="20"/>
        </w:rPr>
        <w:t>:</w:t>
      </w:r>
      <w:r w:rsidRPr="00E429DC">
        <w:rPr>
          <w:rFonts w:ascii="Times New Roman" w:hAnsi="Times New Roman" w:cs="Times New Roman"/>
          <w:sz w:val="20"/>
          <w:szCs w:val="20"/>
        </w:rPr>
        <w:t xml:space="preserve">  Количество телевизионных эфиров о деятельности ОМС:163/198=0,83</w:t>
      </w:r>
    </w:p>
    <w:p w:rsidR="00251892" w:rsidRPr="00E429DC" w:rsidRDefault="00251892" w:rsidP="00E936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29DC">
        <w:rPr>
          <w:rFonts w:ascii="Times New Roman" w:hAnsi="Times New Roman" w:cs="Times New Roman"/>
          <w:sz w:val="20"/>
          <w:szCs w:val="20"/>
        </w:rPr>
        <w:tab/>
        <w:t>Сдп8</w:t>
      </w:r>
      <w:r w:rsidR="00E429DC">
        <w:rPr>
          <w:rFonts w:ascii="Times New Roman" w:hAnsi="Times New Roman" w:cs="Times New Roman"/>
          <w:sz w:val="20"/>
          <w:szCs w:val="20"/>
        </w:rPr>
        <w:t>:</w:t>
      </w:r>
      <w:r w:rsidRPr="00E429DC">
        <w:rPr>
          <w:rFonts w:ascii="Times New Roman" w:hAnsi="Times New Roman" w:cs="Times New Roman"/>
          <w:sz w:val="20"/>
          <w:szCs w:val="20"/>
        </w:rPr>
        <w:t xml:space="preserve"> </w:t>
      </w:r>
      <w:r w:rsidR="00580E5F" w:rsidRPr="00E429DC">
        <w:rPr>
          <w:rFonts w:ascii="Times New Roman" w:hAnsi="Times New Roman" w:cs="Times New Roman"/>
          <w:sz w:val="20"/>
          <w:szCs w:val="20"/>
        </w:rPr>
        <w:t>Количество рейсов по маршрутам, определенным для транспортного обслуживания населения между поселениями:566/568=1</w:t>
      </w:r>
    </w:p>
    <w:p w:rsidR="00251892" w:rsidRDefault="00251892" w:rsidP="00E936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29DC">
        <w:rPr>
          <w:rFonts w:ascii="Times New Roman" w:hAnsi="Times New Roman" w:cs="Times New Roman"/>
          <w:sz w:val="20"/>
          <w:szCs w:val="20"/>
        </w:rPr>
        <w:tab/>
        <w:t>Сдп</w:t>
      </w:r>
      <w:proofErr w:type="gramStart"/>
      <w:r w:rsidRPr="00E429DC">
        <w:rPr>
          <w:rFonts w:ascii="Times New Roman" w:hAnsi="Times New Roman" w:cs="Times New Roman"/>
          <w:sz w:val="20"/>
          <w:szCs w:val="20"/>
        </w:rPr>
        <w:t>9</w:t>
      </w:r>
      <w:proofErr w:type="gramEnd"/>
      <w:r w:rsidR="00E429DC">
        <w:rPr>
          <w:rFonts w:ascii="Times New Roman" w:hAnsi="Times New Roman" w:cs="Times New Roman"/>
        </w:rPr>
        <w:t>:</w:t>
      </w:r>
      <w:r w:rsidR="00580E5F">
        <w:rPr>
          <w:rFonts w:ascii="Times New Roman" w:hAnsi="Times New Roman" w:cs="Times New Roman"/>
          <w:sz w:val="20"/>
          <w:szCs w:val="20"/>
        </w:rPr>
        <w:t xml:space="preserve"> Количество фатов несоблюдения требований, установленных постановлением Правительства Иркутской области «О порядке предоставления и расходования субсидий, предоставляемых из областного бюджета местным бюджетам в целях </w:t>
      </w:r>
      <w:proofErr w:type="spellStart"/>
      <w:r w:rsidR="00580E5F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="00580E5F">
        <w:rPr>
          <w:rFonts w:ascii="Times New Roman" w:hAnsi="Times New Roman" w:cs="Times New Roman"/>
          <w:sz w:val="20"/>
          <w:szCs w:val="20"/>
        </w:rPr>
        <w:t xml:space="preserve"> расходных обязательств по созданию условий для  обеспечения поселений, входящих в состав муниципального района услугами торговли:=1</w:t>
      </w:r>
    </w:p>
    <w:p w:rsidR="00DF69A3" w:rsidRPr="00DF69A3" w:rsidRDefault="00DF69A3" w:rsidP="00DF69A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F69A3">
        <w:rPr>
          <w:rFonts w:ascii="Times New Roman" w:hAnsi="Times New Roman" w:cs="Times New Roman"/>
          <w:sz w:val="20"/>
          <w:szCs w:val="20"/>
        </w:rPr>
        <w:t xml:space="preserve">Сдп10:  </w:t>
      </w:r>
      <w:r w:rsidRPr="00DF69A3">
        <w:rPr>
          <w:rFonts w:ascii="Times New Roman" w:hAnsi="Times New Roman"/>
          <w:sz w:val="20"/>
          <w:szCs w:val="20"/>
        </w:rPr>
        <w:t>Количество муниципальных учреждений, осуществляющих расчет по показаниям приборов учета энергетических ресурсов</w:t>
      </w:r>
      <w:r w:rsidRPr="00DF69A3">
        <w:rPr>
          <w:rFonts w:ascii="Times New Roman" w:hAnsi="Times New Roman" w:cs="Times New Roman"/>
          <w:sz w:val="20"/>
          <w:szCs w:val="20"/>
        </w:rPr>
        <w:t xml:space="preserve"> 33 /33=1</w:t>
      </w:r>
    </w:p>
    <w:p w:rsidR="00DF69A3" w:rsidRDefault="00DF69A3" w:rsidP="00DF69A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F69A3">
        <w:rPr>
          <w:rFonts w:ascii="Times New Roman" w:hAnsi="Times New Roman" w:cs="Times New Roman"/>
          <w:sz w:val="20"/>
          <w:szCs w:val="20"/>
        </w:rPr>
        <w:t xml:space="preserve">Сдп11: </w:t>
      </w:r>
      <w:r w:rsidRPr="00DF69A3">
        <w:rPr>
          <w:rFonts w:ascii="Times New Roman" w:hAnsi="Times New Roman"/>
          <w:sz w:val="20"/>
          <w:szCs w:val="20"/>
        </w:rPr>
        <w:t>Снижение затрат бюджета МО г. Бодайбо и района на обеспечение энергетическими ресурсами муниципальных учреждений.</w:t>
      </w:r>
      <w:r w:rsidRPr="00DF69A3">
        <w:rPr>
          <w:rFonts w:ascii="Times New Roman" w:hAnsi="Times New Roman" w:cs="Times New Roman"/>
          <w:sz w:val="20"/>
          <w:szCs w:val="20"/>
        </w:rPr>
        <w:t xml:space="preserve"> 12,5/12,5=1</w:t>
      </w:r>
    </w:p>
    <w:p w:rsidR="00897F98" w:rsidRPr="00897F98" w:rsidRDefault="00897F98" w:rsidP="00897F9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Сдп12: </w:t>
      </w:r>
      <w:r w:rsidRPr="00897F98">
        <w:rPr>
          <w:rFonts w:ascii="Times New Roman" w:hAnsi="Times New Roman" w:cs="Times New Roman"/>
          <w:sz w:val="20"/>
          <w:szCs w:val="20"/>
        </w:rPr>
        <w:t>Количество квалифицированных кадров привлеченных в учреждения образования, культуры, здравоохранения: 13 /13=1</w:t>
      </w:r>
    </w:p>
    <w:p w:rsidR="00897F98" w:rsidRDefault="00897F98" w:rsidP="00897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97F98">
        <w:rPr>
          <w:rFonts w:ascii="Times New Roman" w:hAnsi="Times New Roman" w:cs="Times New Roman"/>
          <w:sz w:val="20"/>
          <w:szCs w:val="20"/>
        </w:rPr>
        <w:t>Сдп</w:t>
      </w:r>
      <w:r>
        <w:rPr>
          <w:rFonts w:ascii="Times New Roman" w:hAnsi="Times New Roman" w:cs="Times New Roman"/>
          <w:sz w:val="20"/>
          <w:szCs w:val="20"/>
        </w:rPr>
        <w:t>13:</w:t>
      </w:r>
      <w:r w:rsidRPr="00897F98">
        <w:rPr>
          <w:rFonts w:ascii="Times New Roman" w:hAnsi="Times New Roman" w:cs="Times New Roman"/>
          <w:sz w:val="20"/>
          <w:szCs w:val="20"/>
        </w:rPr>
        <w:t xml:space="preserve">  Количество жилых помещений предоставленных из специализированного жилищного фонда,  специалистам  образования, культуры, здравоохранения: 4/4=1</w:t>
      </w:r>
      <w:r w:rsidRPr="00897F98">
        <w:rPr>
          <w:rFonts w:ascii="Times New Roman" w:eastAsia="Times New Roman" w:hAnsi="Times New Roman" w:cs="Times New Roman"/>
        </w:rPr>
        <w:t xml:space="preserve"> </w:t>
      </w:r>
    </w:p>
    <w:p w:rsidR="00897F98" w:rsidRPr="00897F98" w:rsidRDefault="00897F98" w:rsidP="00897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F98">
        <w:rPr>
          <w:rFonts w:ascii="Times New Roman" w:eastAsia="Times New Roman" w:hAnsi="Times New Roman" w:cs="Times New Roman"/>
          <w:sz w:val="20"/>
          <w:szCs w:val="20"/>
        </w:rPr>
        <w:t>Сдп1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897F98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897F98">
        <w:rPr>
          <w:rFonts w:ascii="Times New Roman" w:hAnsi="Times New Roman" w:cs="Times New Roman"/>
          <w:sz w:val="20"/>
          <w:szCs w:val="20"/>
        </w:rPr>
        <w:t>Снижение уровня преступлений, совершенных в общественных местах</w:t>
      </w:r>
      <w:r w:rsidRPr="00897F98">
        <w:rPr>
          <w:rFonts w:ascii="Times New Roman" w:eastAsia="Times New Roman" w:hAnsi="Times New Roman" w:cs="Times New Roman"/>
          <w:sz w:val="20"/>
          <w:szCs w:val="20"/>
        </w:rPr>
        <w:t>:7,8</w:t>
      </w:r>
      <w:r w:rsidRPr="00897F98">
        <w:rPr>
          <w:rFonts w:ascii="Times New Roman" w:eastAsia="Times New Roman" w:hAnsi="Times New Roman" w:cs="Times New Roman"/>
          <w:b/>
          <w:sz w:val="20"/>
          <w:szCs w:val="20"/>
        </w:rPr>
        <w:t xml:space="preserve"> /</w:t>
      </w:r>
      <w:r w:rsidRPr="00897F98">
        <w:rPr>
          <w:rFonts w:ascii="Times New Roman" w:eastAsia="Times New Roman" w:hAnsi="Times New Roman" w:cs="Times New Roman"/>
          <w:sz w:val="20"/>
          <w:szCs w:val="20"/>
        </w:rPr>
        <w:t>10=0,78</w:t>
      </w:r>
    </w:p>
    <w:p w:rsidR="00897F98" w:rsidRPr="00A0476D" w:rsidRDefault="00897F98" w:rsidP="00897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97F98">
        <w:rPr>
          <w:rFonts w:ascii="Times New Roman" w:eastAsia="Times New Roman" w:hAnsi="Times New Roman" w:cs="Times New Roman"/>
          <w:sz w:val="20"/>
          <w:szCs w:val="20"/>
        </w:rPr>
        <w:t>Сдп</w:t>
      </w:r>
      <w:r>
        <w:rPr>
          <w:rFonts w:ascii="Times New Roman" w:eastAsia="Times New Roman" w:hAnsi="Times New Roman" w:cs="Times New Roman"/>
          <w:sz w:val="20"/>
          <w:szCs w:val="20"/>
        </w:rPr>
        <w:t>15:</w:t>
      </w:r>
      <w:r w:rsidRPr="00897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97F98">
        <w:rPr>
          <w:rFonts w:ascii="Times New Roman" w:hAnsi="Times New Roman" w:cs="Times New Roman"/>
          <w:sz w:val="20"/>
          <w:szCs w:val="20"/>
        </w:rPr>
        <w:t xml:space="preserve"> Снижение уровня преступлений</w:t>
      </w:r>
      <w:r>
        <w:rPr>
          <w:rFonts w:ascii="Times New Roman" w:hAnsi="Times New Roman" w:cs="Times New Roman"/>
          <w:sz w:val="20"/>
          <w:szCs w:val="20"/>
        </w:rPr>
        <w:t>, совершенных несовершеннолетними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879D9">
        <w:rPr>
          <w:rFonts w:ascii="Times New Roman" w:eastAsia="Times New Roman" w:hAnsi="Times New Roman" w:cs="Times New Roman"/>
        </w:rPr>
        <w:t>7,8/10=0,78</w:t>
      </w:r>
    </w:p>
    <w:p w:rsidR="00897F98" w:rsidRPr="00897F98" w:rsidRDefault="00897F98" w:rsidP="00897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F98">
        <w:rPr>
          <w:rFonts w:ascii="Times New Roman" w:eastAsia="Times New Roman" w:hAnsi="Times New Roman" w:cs="Times New Roman"/>
          <w:sz w:val="20"/>
          <w:szCs w:val="20"/>
        </w:rPr>
        <w:t>Сдп1</w:t>
      </w:r>
      <w:r>
        <w:rPr>
          <w:rFonts w:ascii="Times New Roman" w:hAnsi="Times New Roman"/>
          <w:sz w:val="20"/>
          <w:szCs w:val="20"/>
        </w:rPr>
        <w:t>6:</w:t>
      </w:r>
      <w:r w:rsidRPr="00897F98">
        <w:rPr>
          <w:rFonts w:ascii="Times New Roman" w:eastAsia="Times New Roman" w:hAnsi="Times New Roman" w:cs="Times New Roman"/>
          <w:sz w:val="20"/>
          <w:szCs w:val="20"/>
        </w:rPr>
        <w:t xml:space="preserve">   Количество размещенной информации по вопросам противодействия терроризму и экстремизму в средствах массовой информации: 4 /4=1</w:t>
      </w:r>
    </w:p>
    <w:p w:rsidR="00897F98" w:rsidRPr="00897F98" w:rsidRDefault="00897F98" w:rsidP="00897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F98">
        <w:rPr>
          <w:rFonts w:ascii="Times New Roman" w:eastAsia="Times New Roman" w:hAnsi="Times New Roman" w:cs="Times New Roman"/>
          <w:sz w:val="20"/>
          <w:szCs w:val="20"/>
        </w:rPr>
        <w:t>Сдп</w:t>
      </w:r>
      <w:r>
        <w:rPr>
          <w:rFonts w:ascii="Times New Roman" w:hAnsi="Times New Roman"/>
          <w:sz w:val="20"/>
          <w:szCs w:val="20"/>
        </w:rPr>
        <w:t>17:</w:t>
      </w:r>
      <w:r w:rsidRPr="00897F98">
        <w:rPr>
          <w:rFonts w:ascii="Times New Roman" w:eastAsia="Times New Roman" w:hAnsi="Times New Roman" w:cs="Times New Roman"/>
          <w:sz w:val="20"/>
          <w:szCs w:val="20"/>
        </w:rPr>
        <w:t xml:space="preserve">  Количество учреждений образования, культуры, физической культуры и спорта, ежегодно оборудованных системами видеонаблюдения:</w:t>
      </w:r>
      <w:r w:rsidRPr="00897F9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97F98">
        <w:rPr>
          <w:rFonts w:ascii="Times New Roman" w:eastAsia="Times New Roman" w:hAnsi="Times New Roman" w:cs="Times New Roman"/>
          <w:sz w:val="20"/>
          <w:szCs w:val="20"/>
        </w:rPr>
        <w:t>2/2=1</w:t>
      </w:r>
    </w:p>
    <w:p w:rsidR="00A52169" w:rsidRPr="00A52169" w:rsidRDefault="00A52169" w:rsidP="00A5216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52169">
        <w:rPr>
          <w:rFonts w:ascii="Times New Roman" w:hAnsi="Times New Roman" w:cs="Times New Roman"/>
          <w:sz w:val="20"/>
          <w:szCs w:val="20"/>
        </w:rPr>
        <w:lastRenderedPageBreak/>
        <w:t>Сдп1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A52169">
        <w:rPr>
          <w:rFonts w:ascii="Times New Roman" w:hAnsi="Times New Roman" w:cs="Times New Roman"/>
          <w:sz w:val="20"/>
          <w:szCs w:val="20"/>
        </w:rPr>
        <w:t xml:space="preserve">:  Количество оформленных участков для подготовки (участия в подготовке) инвестиционных программ на строительство объектов утилизации, переработки твердых коммунальных отходов на территории </w:t>
      </w:r>
      <w:proofErr w:type="spellStart"/>
      <w:r w:rsidRPr="00A52169">
        <w:rPr>
          <w:rFonts w:ascii="Times New Roman" w:hAnsi="Times New Roman" w:cs="Times New Roman"/>
          <w:sz w:val="20"/>
          <w:szCs w:val="20"/>
        </w:rPr>
        <w:t>Бодайбинского</w:t>
      </w:r>
      <w:proofErr w:type="spellEnd"/>
      <w:r w:rsidRPr="00A52169">
        <w:rPr>
          <w:rFonts w:ascii="Times New Roman" w:hAnsi="Times New Roman" w:cs="Times New Roman"/>
          <w:sz w:val="20"/>
          <w:szCs w:val="20"/>
        </w:rPr>
        <w:t xml:space="preserve"> района</w:t>
      </w:r>
      <w:r w:rsidRPr="00A52169">
        <w:rPr>
          <w:rFonts w:ascii="Times New Roman" w:hAnsi="Times New Roman"/>
          <w:sz w:val="20"/>
          <w:szCs w:val="20"/>
        </w:rPr>
        <w:t xml:space="preserve"> 3</w:t>
      </w:r>
      <w:r w:rsidRPr="00A52169">
        <w:rPr>
          <w:rFonts w:ascii="Times New Roman" w:hAnsi="Times New Roman" w:cs="Times New Roman"/>
          <w:sz w:val="20"/>
          <w:szCs w:val="20"/>
        </w:rPr>
        <w:t>/3=1</w:t>
      </w:r>
    </w:p>
    <w:p w:rsidR="00897F98" w:rsidRPr="00A52169" w:rsidRDefault="00897F98" w:rsidP="00897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80E5F" w:rsidRDefault="00580E5F" w:rsidP="00E936E9">
      <w:pPr>
        <w:spacing w:after="0"/>
        <w:jc w:val="both"/>
        <w:rPr>
          <w:rFonts w:ascii="Times New Roman" w:hAnsi="Times New Roman" w:cs="Times New Roman"/>
          <w:b/>
        </w:rPr>
      </w:pPr>
    </w:p>
    <w:p w:rsidR="00E936E9" w:rsidRPr="00491AA3" w:rsidRDefault="00E936E9" w:rsidP="00E936E9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80007">
        <w:rPr>
          <w:rFonts w:ascii="Times New Roman" w:hAnsi="Times New Roman" w:cs="Times New Roman"/>
          <w:b/>
        </w:rPr>
        <w:t>Сдц</w:t>
      </w:r>
      <w:proofErr w:type="spellEnd"/>
      <w:r>
        <w:rPr>
          <w:rFonts w:ascii="Times New Roman" w:hAnsi="Times New Roman" w:cs="Times New Roman"/>
          <w:b/>
        </w:rPr>
        <w:t xml:space="preserve"> =</w:t>
      </w:r>
      <w:r>
        <w:rPr>
          <w:rFonts w:ascii="Times New Roman" w:hAnsi="Times New Roman" w:cs="Times New Roman"/>
        </w:rPr>
        <w:t xml:space="preserve"> (1+1</w:t>
      </w:r>
      <w:r w:rsidR="00580E5F">
        <w:rPr>
          <w:rFonts w:ascii="Times New Roman" w:hAnsi="Times New Roman" w:cs="Times New Roman"/>
        </w:rPr>
        <w:t>,11</w:t>
      </w:r>
      <w:r w:rsidR="00DF69A3">
        <w:rPr>
          <w:rFonts w:ascii="Times New Roman" w:hAnsi="Times New Roman" w:cs="Times New Roman"/>
        </w:rPr>
        <w:t>+1,03+1+1+1+0,83+1+1+1+1</w:t>
      </w:r>
      <w:r w:rsidR="00897F98">
        <w:rPr>
          <w:rFonts w:ascii="Times New Roman" w:hAnsi="Times New Roman" w:cs="Times New Roman"/>
        </w:rPr>
        <w:t>+1+1+0,78+0,78+1+1</w:t>
      </w:r>
      <w:r w:rsidR="00A52169">
        <w:rPr>
          <w:rFonts w:ascii="Times New Roman" w:hAnsi="Times New Roman" w:cs="Times New Roman"/>
        </w:rPr>
        <w:t>+1/18=17,53/18=0,97</w:t>
      </w:r>
      <w:proofErr w:type="gramEnd"/>
    </w:p>
    <w:p w:rsidR="00FA4E42" w:rsidRDefault="00FA4E42" w:rsidP="00E936E9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E936E9" w:rsidRPr="00580E5F" w:rsidRDefault="00E936E9" w:rsidP="00E936E9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 xml:space="preserve">Уф = </w:t>
      </w:r>
      <w:proofErr w:type="spellStart"/>
      <w:r w:rsidRPr="00580E5F">
        <w:rPr>
          <w:rFonts w:ascii="Times New Roman" w:hAnsi="Times New Roman" w:cs="Times New Roman"/>
        </w:rPr>
        <w:t>Фф</w:t>
      </w:r>
      <w:proofErr w:type="spellEnd"/>
      <w:r w:rsidRPr="00580E5F">
        <w:rPr>
          <w:rFonts w:ascii="Times New Roman" w:hAnsi="Times New Roman" w:cs="Times New Roman"/>
        </w:rPr>
        <w:t xml:space="preserve"> / </w:t>
      </w:r>
      <w:proofErr w:type="spellStart"/>
      <w:r w:rsidRPr="00580E5F">
        <w:rPr>
          <w:rFonts w:ascii="Times New Roman" w:hAnsi="Times New Roman" w:cs="Times New Roman"/>
        </w:rPr>
        <w:t>Фп</w:t>
      </w:r>
      <w:proofErr w:type="spellEnd"/>
      <w:r w:rsidRPr="00580E5F">
        <w:rPr>
          <w:rFonts w:ascii="Times New Roman" w:hAnsi="Times New Roman" w:cs="Times New Roman"/>
        </w:rPr>
        <w:t>,</w:t>
      </w:r>
    </w:p>
    <w:p w:rsidR="00E936E9" w:rsidRPr="00580E5F" w:rsidRDefault="00E936E9" w:rsidP="00E936E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>где:</w:t>
      </w:r>
    </w:p>
    <w:p w:rsidR="00E936E9" w:rsidRPr="00580E5F" w:rsidRDefault="00E936E9" w:rsidP="00E936E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>Уф – уровень финансирования  реализации Программы  и  составляющих ее подпрограмм;</w:t>
      </w:r>
    </w:p>
    <w:p w:rsidR="00E936E9" w:rsidRPr="00580E5F" w:rsidRDefault="00E936E9" w:rsidP="00E936E9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580E5F">
        <w:rPr>
          <w:rFonts w:ascii="Times New Roman" w:hAnsi="Times New Roman" w:cs="Times New Roman"/>
        </w:rPr>
        <w:t>Фф</w:t>
      </w:r>
      <w:proofErr w:type="spellEnd"/>
      <w:r w:rsidRPr="00580E5F">
        <w:rPr>
          <w:rFonts w:ascii="Times New Roman" w:hAnsi="Times New Roman" w:cs="Times New Roman"/>
        </w:rPr>
        <w:t xml:space="preserve"> – фактический объем финансовых ресурсов, направленный на реализацию Программы и  составляющих ее подпрограмм;</w:t>
      </w:r>
    </w:p>
    <w:p w:rsidR="00E936E9" w:rsidRPr="00580E5F" w:rsidRDefault="00E936E9" w:rsidP="00E936E9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580E5F">
        <w:rPr>
          <w:rFonts w:ascii="Times New Roman" w:hAnsi="Times New Roman" w:cs="Times New Roman"/>
        </w:rPr>
        <w:t>Фп</w:t>
      </w:r>
      <w:proofErr w:type="spellEnd"/>
      <w:r w:rsidRPr="00580E5F">
        <w:rPr>
          <w:rFonts w:ascii="Times New Roman" w:hAnsi="Times New Roman" w:cs="Times New Roman"/>
        </w:rPr>
        <w:t xml:space="preserve"> – плановый  объем финансовых ресурсов на соответствующий финансовый период.</w:t>
      </w:r>
    </w:p>
    <w:p w:rsidR="00E936E9" w:rsidRPr="00580E5F" w:rsidRDefault="00E936E9" w:rsidP="00E936E9">
      <w:pPr>
        <w:spacing w:after="0"/>
        <w:rPr>
          <w:rFonts w:ascii="Times New Roman" w:hAnsi="Times New Roman" w:cs="Times New Roman"/>
          <w:b/>
        </w:rPr>
      </w:pPr>
    </w:p>
    <w:p w:rsidR="00E936E9" w:rsidRPr="00580E5F" w:rsidRDefault="00E936E9" w:rsidP="00580E5F">
      <w:pPr>
        <w:spacing w:after="0"/>
        <w:jc w:val="center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  <w:b/>
        </w:rPr>
        <w:t>Уф</w:t>
      </w:r>
      <w:r w:rsidR="00FA4E42">
        <w:rPr>
          <w:rFonts w:ascii="Times New Roman" w:hAnsi="Times New Roman" w:cs="Times New Roman"/>
        </w:rPr>
        <w:t xml:space="preserve"> = 77 049,1+1 269,6+9 664,1+ 3 067,5+737,6+862,1/79 795,8 +1 271,1+9 843,1+3 253,8+789,2+2 758,1</w:t>
      </w:r>
      <w:r w:rsidRPr="00580E5F">
        <w:rPr>
          <w:rFonts w:ascii="Times New Roman" w:hAnsi="Times New Roman" w:cs="Times New Roman"/>
        </w:rPr>
        <w:t xml:space="preserve"> </w:t>
      </w:r>
      <w:r w:rsidR="00367276" w:rsidRPr="00580E5F">
        <w:rPr>
          <w:rFonts w:ascii="Times New Roman" w:hAnsi="Times New Roman" w:cs="Times New Roman"/>
        </w:rPr>
        <w:t>=</w:t>
      </w:r>
      <w:r w:rsidR="00FA4E42">
        <w:rPr>
          <w:rFonts w:ascii="Times New Roman" w:hAnsi="Times New Roman" w:cs="Times New Roman"/>
        </w:rPr>
        <w:t>92 650,1/97 711,3=0,95</w:t>
      </w:r>
    </w:p>
    <w:p w:rsidR="00E936E9" w:rsidRPr="00580E5F" w:rsidRDefault="00E936E9" w:rsidP="00E936E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936E9" w:rsidRPr="00580E5F" w:rsidRDefault="00E936E9" w:rsidP="00E936E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>Эффективность реализации Программы (Подпрограммы)  (Э</w:t>
      </w:r>
      <w:r w:rsidRPr="00580E5F">
        <w:rPr>
          <w:rFonts w:ascii="Times New Roman" w:hAnsi="Times New Roman" w:cs="Times New Roman"/>
          <w:vertAlign w:val="subscript"/>
        </w:rPr>
        <w:t>П</w:t>
      </w:r>
      <w:r w:rsidRPr="00580E5F">
        <w:rPr>
          <w:rFonts w:ascii="Times New Roman" w:hAnsi="Times New Roman" w:cs="Times New Roman"/>
        </w:rPr>
        <w:t>) рассчитывается по формуле:</w:t>
      </w:r>
    </w:p>
    <w:p w:rsidR="00E936E9" w:rsidRPr="00580E5F" w:rsidRDefault="00E936E9" w:rsidP="00E936E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936E9" w:rsidRPr="00580E5F" w:rsidRDefault="00E936E9" w:rsidP="00E936E9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>Э</w:t>
      </w:r>
      <w:r w:rsidRPr="00580E5F">
        <w:rPr>
          <w:rFonts w:ascii="Times New Roman" w:hAnsi="Times New Roman" w:cs="Times New Roman"/>
          <w:vertAlign w:val="subscript"/>
        </w:rPr>
        <w:t xml:space="preserve">П </w:t>
      </w:r>
      <w:r w:rsidRPr="00580E5F">
        <w:rPr>
          <w:rFonts w:ascii="Times New Roman" w:hAnsi="Times New Roman" w:cs="Times New Roman"/>
        </w:rPr>
        <w:t>= С</w:t>
      </w:r>
      <w:r w:rsidRPr="00580E5F">
        <w:rPr>
          <w:rFonts w:ascii="Times New Roman" w:hAnsi="Times New Roman" w:cs="Times New Roman"/>
          <w:vertAlign w:val="subscript"/>
        </w:rPr>
        <w:t xml:space="preserve">ДЦ  </w:t>
      </w:r>
      <w:proofErr w:type="spellStart"/>
      <w:r w:rsidRPr="00580E5F">
        <w:rPr>
          <w:rFonts w:ascii="Times New Roman" w:hAnsi="Times New Roman" w:cs="Times New Roman"/>
        </w:rPr>
        <w:t>х</w:t>
      </w:r>
      <w:proofErr w:type="spellEnd"/>
      <w:proofErr w:type="gramStart"/>
      <w:r w:rsidRPr="00580E5F">
        <w:rPr>
          <w:rFonts w:ascii="Times New Roman" w:hAnsi="Times New Roman" w:cs="Times New Roman"/>
        </w:rPr>
        <w:t xml:space="preserve"> У</w:t>
      </w:r>
      <w:proofErr w:type="gramEnd"/>
      <w:r w:rsidRPr="00580E5F">
        <w:rPr>
          <w:rFonts w:ascii="Times New Roman" w:hAnsi="Times New Roman" w:cs="Times New Roman"/>
        </w:rPr>
        <w:t>ф</w:t>
      </w:r>
    </w:p>
    <w:p w:rsidR="00E936E9" w:rsidRPr="00580E5F" w:rsidRDefault="00E936E9" w:rsidP="00E936E9">
      <w:pPr>
        <w:spacing w:after="0"/>
        <w:rPr>
          <w:rFonts w:ascii="Times New Roman" w:hAnsi="Times New Roman" w:cs="Times New Roman"/>
        </w:rPr>
      </w:pPr>
    </w:p>
    <w:p w:rsidR="00E936E9" w:rsidRPr="00580E5F" w:rsidRDefault="00E936E9" w:rsidP="00E936E9">
      <w:pPr>
        <w:spacing w:after="0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  <w:b/>
        </w:rPr>
        <w:t xml:space="preserve">  </w:t>
      </w:r>
      <w:proofErr w:type="spellStart"/>
      <w:r w:rsidRPr="00580E5F">
        <w:rPr>
          <w:rFonts w:ascii="Times New Roman" w:hAnsi="Times New Roman" w:cs="Times New Roman"/>
          <w:b/>
        </w:rPr>
        <w:t>Эп</w:t>
      </w:r>
      <w:proofErr w:type="spellEnd"/>
      <w:r w:rsidRPr="00580E5F">
        <w:rPr>
          <w:rFonts w:ascii="Times New Roman" w:hAnsi="Times New Roman" w:cs="Times New Roman"/>
          <w:b/>
        </w:rPr>
        <w:t xml:space="preserve"> </w:t>
      </w:r>
      <w:r w:rsidRPr="00580E5F">
        <w:rPr>
          <w:rFonts w:ascii="Times New Roman" w:hAnsi="Times New Roman" w:cs="Times New Roman"/>
        </w:rPr>
        <w:t xml:space="preserve">= </w:t>
      </w:r>
      <w:r w:rsidR="00FA4E42">
        <w:rPr>
          <w:rFonts w:ascii="Times New Roman" w:hAnsi="Times New Roman" w:cs="Times New Roman"/>
        </w:rPr>
        <w:t>1*0,95=0,95</w:t>
      </w:r>
      <w:r w:rsidRPr="00580E5F">
        <w:rPr>
          <w:rFonts w:ascii="Times New Roman" w:hAnsi="Times New Roman" w:cs="Times New Roman"/>
        </w:rPr>
        <w:t xml:space="preserve">;  </w:t>
      </w:r>
    </w:p>
    <w:p w:rsidR="00E936E9" w:rsidRPr="00580E5F" w:rsidRDefault="00E936E9" w:rsidP="00E936E9">
      <w:pPr>
        <w:spacing w:after="0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 xml:space="preserve"> </w:t>
      </w:r>
    </w:p>
    <w:p w:rsidR="00E936E9" w:rsidRPr="00580E5F" w:rsidRDefault="00E936E9" w:rsidP="00E936E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>Таким образом, по кр</w:t>
      </w:r>
      <w:r w:rsidR="00DF69A3">
        <w:rPr>
          <w:rFonts w:ascii="Times New Roman" w:hAnsi="Times New Roman" w:cs="Times New Roman"/>
        </w:rPr>
        <w:t xml:space="preserve">итериям оценки эффективности </w:t>
      </w:r>
      <w:r w:rsidRPr="00580E5F">
        <w:rPr>
          <w:rFonts w:ascii="Times New Roman" w:hAnsi="Times New Roman" w:cs="Times New Roman"/>
        </w:rPr>
        <w:t>программа  является эффективной.</w:t>
      </w:r>
    </w:p>
    <w:p w:rsidR="00E936E9" w:rsidRDefault="00E936E9" w:rsidP="00E936E9">
      <w:pPr>
        <w:pStyle w:val="ac"/>
        <w:widowControl w:val="0"/>
        <w:suppressAutoHyphens/>
        <w:spacing w:line="240" w:lineRule="auto"/>
        <w:ind w:firstLine="0"/>
        <w:rPr>
          <w:color w:val="FF0000"/>
          <w:sz w:val="22"/>
          <w:szCs w:val="22"/>
        </w:rPr>
      </w:pPr>
    </w:p>
    <w:p w:rsidR="00580E5F" w:rsidRPr="00580E5F" w:rsidRDefault="00580E5F" w:rsidP="00E936E9">
      <w:pPr>
        <w:pStyle w:val="ac"/>
        <w:widowControl w:val="0"/>
        <w:suppressAutoHyphens/>
        <w:spacing w:line="240" w:lineRule="auto"/>
        <w:ind w:firstLine="0"/>
        <w:rPr>
          <w:color w:val="FF0000"/>
          <w:sz w:val="22"/>
          <w:szCs w:val="22"/>
        </w:rPr>
      </w:pPr>
    </w:p>
    <w:p w:rsidR="00367276" w:rsidRPr="00367276" w:rsidRDefault="00367276" w:rsidP="0036727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7276">
        <w:rPr>
          <w:rFonts w:ascii="Times New Roman" w:hAnsi="Times New Roman" w:cs="Times New Roman"/>
          <w:sz w:val="18"/>
          <w:szCs w:val="18"/>
        </w:rPr>
        <w:t>Исп. Вед</w:t>
      </w:r>
      <w:proofErr w:type="gramStart"/>
      <w:r w:rsidRPr="00367276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36727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67276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367276">
        <w:rPr>
          <w:rFonts w:ascii="Times New Roman" w:hAnsi="Times New Roman" w:cs="Times New Roman"/>
          <w:sz w:val="18"/>
          <w:szCs w:val="18"/>
        </w:rPr>
        <w:t xml:space="preserve">пециалист </w:t>
      </w:r>
      <w:proofErr w:type="spellStart"/>
      <w:r w:rsidRPr="00367276">
        <w:rPr>
          <w:rFonts w:ascii="Times New Roman" w:hAnsi="Times New Roman" w:cs="Times New Roman"/>
          <w:sz w:val="18"/>
          <w:szCs w:val="18"/>
        </w:rPr>
        <w:t>ОЭАиП</w:t>
      </w:r>
      <w:proofErr w:type="spellEnd"/>
    </w:p>
    <w:p w:rsidR="00E936E9" w:rsidRDefault="00367276" w:rsidP="0036727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7276">
        <w:rPr>
          <w:rFonts w:ascii="Times New Roman" w:hAnsi="Times New Roman" w:cs="Times New Roman"/>
          <w:sz w:val="18"/>
          <w:szCs w:val="18"/>
        </w:rPr>
        <w:t>И.В Богданова</w:t>
      </w: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Pr="00367276" w:rsidRDefault="00142BD0" w:rsidP="00367276">
      <w:pPr>
        <w:spacing w:after="0"/>
        <w:rPr>
          <w:rFonts w:ascii="Times New Roman" w:hAnsi="Times New Roman" w:cs="Times New Roman"/>
        </w:rPr>
      </w:pPr>
    </w:p>
    <w:sectPr w:rsidR="00142BD0" w:rsidRPr="00367276" w:rsidSect="0098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362BD"/>
    <w:multiLevelType w:val="hybridMultilevel"/>
    <w:tmpl w:val="5C36E2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30D32"/>
    <w:rsid w:val="00004176"/>
    <w:rsid w:val="0004264A"/>
    <w:rsid w:val="00095A6A"/>
    <w:rsid w:val="00120EBB"/>
    <w:rsid w:val="00142BD0"/>
    <w:rsid w:val="00161A05"/>
    <w:rsid w:val="00181E7F"/>
    <w:rsid w:val="001B79C8"/>
    <w:rsid w:val="001E1B91"/>
    <w:rsid w:val="00203F3D"/>
    <w:rsid w:val="00251892"/>
    <w:rsid w:val="00253895"/>
    <w:rsid w:val="002D06C6"/>
    <w:rsid w:val="003019FC"/>
    <w:rsid w:val="00326603"/>
    <w:rsid w:val="003541F1"/>
    <w:rsid w:val="00367276"/>
    <w:rsid w:val="003867AD"/>
    <w:rsid w:val="00430D32"/>
    <w:rsid w:val="004313FA"/>
    <w:rsid w:val="00480307"/>
    <w:rsid w:val="00492EC1"/>
    <w:rsid w:val="00496B77"/>
    <w:rsid w:val="005049F3"/>
    <w:rsid w:val="005351BE"/>
    <w:rsid w:val="00572485"/>
    <w:rsid w:val="00580E5F"/>
    <w:rsid w:val="00596372"/>
    <w:rsid w:val="005A042C"/>
    <w:rsid w:val="005C0F15"/>
    <w:rsid w:val="005C7C1E"/>
    <w:rsid w:val="005D7088"/>
    <w:rsid w:val="00626802"/>
    <w:rsid w:val="006D3C64"/>
    <w:rsid w:val="007113CA"/>
    <w:rsid w:val="007924B8"/>
    <w:rsid w:val="00797AB5"/>
    <w:rsid w:val="007B0BC9"/>
    <w:rsid w:val="007E4AA5"/>
    <w:rsid w:val="00820C36"/>
    <w:rsid w:val="008272BD"/>
    <w:rsid w:val="00897F98"/>
    <w:rsid w:val="008F01F1"/>
    <w:rsid w:val="00910D36"/>
    <w:rsid w:val="00923D18"/>
    <w:rsid w:val="00945338"/>
    <w:rsid w:val="00981F72"/>
    <w:rsid w:val="009E311D"/>
    <w:rsid w:val="00A24ED4"/>
    <w:rsid w:val="00A30C88"/>
    <w:rsid w:val="00A400AE"/>
    <w:rsid w:val="00A52169"/>
    <w:rsid w:val="00AC7600"/>
    <w:rsid w:val="00AC7A20"/>
    <w:rsid w:val="00AD2213"/>
    <w:rsid w:val="00AD4CC6"/>
    <w:rsid w:val="00B84617"/>
    <w:rsid w:val="00BA0F7C"/>
    <w:rsid w:val="00BC3C81"/>
    <w:rsid w:val="00BD2C66"/>
    <w:rsid w:val="00C3165B"/>
    <w:rsid w:val="00C33340"/>
    <w:rsid w:val="00C70E69"/>
    <w:rsid w:val="00C949E7"/>
    <w:rsid w:val="00CC2783"/>
    <w:rsid w:val="00D34653"/>
    <w:rsid w:val="00D51F12"/>
    <w:rsid w:val="00D95925"/>
    <w:rsid w:val="00DC01A8"/>
    <w:rsid w:val="00DF69A3"/>
    <w:rsid w:val="00E429DC"/>
    <w:rsid w:val="00E51623"/>
    <w:rsid w:val="00E936E9"/>
    <w:rsid w:val="00EC62AE"/>
    <w:rsid w:val="00ED6261"/>
    <w:rsid w:val="00F05D89"/>
    <w:rsid w:val="00F22A57"/>
    <w:rsid w:val="00F9387C"/>
    <w:rsid w:val="00FA4E42"/>
    <w:rsid w:val="00FA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0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496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5C0F1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C0F1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C0F15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C0F1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C0F1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C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0F15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20C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E936E9"/>
    <w:pPr>
      <w:tabs>
        <w:tab w:val="left" w:pos="4536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936E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A0128-96F6-4B80-9EAB-B23E00E8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43</cp:revision>
  <cp:lastPrinted>2017-03-31T03:28:00Z</cp:lastPrinted>
  <dcterms:created xsi:type="dcterms:W3CDTF">2015-03-31T01:07:00Z</dcterms:created>
  <dcterms:modified xsi:type="dcterms:W3CDTF">2017-11-08T08:25:00Z</dcterms:modified>
</cp:coreProperties>
</file>