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5B60C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496B77" w:rsidRPr="00994816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96B77" w:rsidRPr="00994816" w:rsidRDefault="00496B77" w:rsidP="00496B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81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96B77" w:rsidRPr="00994816" w:rsidRDefault="00496B77" w:rsidP="00496B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816">
        <w:rPr>
          <w:rFonts w:ascii="Times New Roman" w:hAnsi="Times New Roman" w:cs="Times New Roman"/>
          <w:b/>
          <w:sz w:val="24"/>
          <w:szCs w:val="24"/>
        </w:rPr>
        <w:t>ОБ ИСПОЛНЕНИИ МЕРОПРИЯТИЙ ПРОГРАММЫ</w:t>
      </w:r>
    </w:p>
    <w:p w:rsidR="00496B77" w:rsidRPr="00994816" w:rsidRDefault="001F7A89" w:rsidP="00496B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816">
        <w:rPr>
          <w:rFonts w:ascii="Times New Roman" w:hAnsi="Times New Roman" w:cs="Times New Roman"/>
          <w:b/>
          <w:sz w:val="24"/>
          <w:szCs w:val="24"/>
          <w:u w:val="single"/>
        </w:rPr>
        <w:t xml:space="preserve">«Развитие территории муниципального образования </w:t>
      </w:r>
      <w:proofErr w:type="gramStart"/>
      <w:r w:rsidRPr="00994816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End"/>
      <w:r w:rsidR="00A2717C" w:rsidRPr="00994816">
        <w:rPr>
          <w:rFonts w:ascii="Times New Roman" w:hAnsi="Times New Roman" w:cs="Times New Roman"/>
          <w:b/>
          <w:sz w:val="24"/>
          <w:szCs w:val="24"/>
          <w:u w:val="single"/>
        </w:rPr>
        <w:t>. Бодайбо и района» на 2015-2020</w:t>
      </w:r>
      <w:r w:rsidRPr="00994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</w:t>
      </w:r>
    </w:p>
    <w:p w:rsidR="00496B77" w:rsidRPr="00994816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4816">
        <w:rPr>
          <w:rFonts w:ascii="Times New Roman" w:hAnsi="Times New Roman" w:cs="Times New Roman"/>
          <w:sz w:val="24"/>
          <w:szCs w:val="24"/>
        </w:rPr>
        <w:t>(наименование П</w:t>
      </w:r>
      <w:r w:rsidR="001F7A89" w:rsidRPr="00994816">
        <w:rPr>
          <w:rFonts w:ascii="Times New Roman" w:hAnsi="Times New Roman" w:cs="Times New Roman"/>
          <w:sz w:val="24"/>
          <w:szCs w:val="24"/>
        </w:rPr>
        <w:t>рограммы</w:t>
      </w:r>
      <w:r w:rsidRPr="00994816">
        <w:rPr>
          <w:rFonts w:ascii="Times New Roman" w:hAnsi="Times New Roman" w:cs="Times New Roman"/>
          <w:sz w:val="24"/>
          <w:szCs w:val="24"/>
        </w:rPr>
        <w:t>)</w:t>
      </w: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B77" w:rsidRPr="00994816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1F7A89">
        <w:rPr>
          <w:rFonts w:ascii="Times New Roman" w:hAnsi="Times New Roman" w:cs="Times New Roman"/>
          <w:sz w:val="24"/>
          <w:szCs w:val="24"/>
        </w:rPr>
        <w:t xml:space="preserve"> состоянию на </w:t>
      </w:r>
      <w:r w:rsidR="00512BB7">
        <w:rPr>
          <w:rFonts w:ascii="Times New Roman" w:hAnsi="Times New Roman" w:cs="Times New Roman"/>
          <w:b/>
          <w:sz w:val="24"/>
          <w:szCs w:val="24"/>
          <w:u w:val="single"/>
        </w:rPr>
        <w:t>01.01</w:t>
      </w:r>
      <w:r w:rsidR="00F14687" w:rsidRPr="00994816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512BB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F7A89" w:rsidRPr="00994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496B77" w:rsidRPr="00DC544B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697"/>
        <w:gridCol w:w="7"/>
        <w:gridCol w:w="1826"/>
        <w:gridCol w:w="15"/>
        <w:gridCol w:w="7"/>
        <w:gridCol w:w="1535"/>
        <w:gridCol w:w="17"/>
        <w:gridCol w:w="7"/>
        <w:gridCol w:w="1396"/>
        <w:gridCol w:w="15"/>
        <w:gridCol w:w="7"/>
        <w:gridCol w:w="1683"/>
        <w:gridCol w:w="11"/>
        <w:gridCol w:w="1834"/>
        <w:gridCol w:w="8"/>
        <w:gridCol w:w="1128"/>
        <w:gridCol w:w="6"/>
        <w:gridCol w:w="7"/>
        <w:gridCol w:w="1553"/>
        <w:gridCol w:w="7"/>
        <w:gridCol w:w="1414"/>
        <w:gridCol w:w="1420"/>
        <w:gridCol w:w="1276"/>
      </w:tblGrid>
      <w:tr w:rsidR="007C1EFF" w:rsidRPr="00DC544B" w:rsidTr="009F6621">
        <w:tc>
          <w:tcPr>
            <w:tcW w:w="697" w:type="dxa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33" w:type="dxa"/>
            <w:gridSpan w:val="2"/>
          </w:tcPr>
          <w:p w:rsidR="008668CA" w:rsidRPr="00DC544B" w:rsidRDefault="008668CA" w:rsidP="00404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Программы, основного мероприятия, мероприятия</w:t>
            </w:r>
          </w:p>
        </w:tc>
        <w:tc>
          <w:tcPr>
            <w:tcW w:w="1557" w:type="dxa"/>
            <w:gridSpan w:val="3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исполни-тель</w:t>
            </w:r>
            <w:proofErr w:type="spellEnd"/>
            <w:r w:rsidR="004043B0">
              <w:rPr>
                <w:rFonts w:ascii="Times New Roman" w:hAnsi="Times New Roman" w:cs="Times New Roman"/>
                <w:sz w:val="20"/>
                <w:szCs w:val="20"/>
              </w:rPr>
              <w:t>, соисполнитель, участник Программы</w:t>
            </w:r>
          </w:p>
        </w:tc>
        <w:tc>
          <w:tcPr>
            <w:tcW w:w="1420" w:type="dxa"/>
            <w:gridSpan w:val="3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705" w:type="dxa"/>
            <w:gridSpan w:val="3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5" w:type="dxa"/>
            <w:gridSpan w:val="2"/>
          </w:tcPr>
          <w:p w:rsidR="008668CA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</w:t>
            </w:r>
            <w:r w:rsidR="00994816">
              <w:rPr>
                <w:rFonts w:ascii="Times New Roman" w:hAnsi="Times New Roman" w:cs="Times New Roman"/>
                <w:sz w:val="20"/>
                <w:szCs w:val="20"/>
              </w:rPr>
              <w:t>рования, предусмотренный на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9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6" w:type="dxa"/>
            <w:gridSpan w:val="2"/>
          </w:tcPr>
          <w:p w:rsidR="008668CA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8668CA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период, </w:t>
            </w:r>
          </w:p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6" w:type="dxa"/>
            <w:gridSpan w:val="3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мероприятия, ед. измерения</w:t>
            </w:r>
          </w:p>
        </w:tc>
        <w:tc>
          <w:tcPr>
            <w:tcW w:w="1421" w:type="dxa"/>
            <w:gridSpan w:val="2"/>
          </w:tcPr>
          <w:p w:rsidR="008668CA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68CA" w:rsidRDefault="0099481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2017</w:t>
            </w:r>
          </w:p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20" w:type="dxa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276" w:type="dxa"/>
          </w:tcPr>
          <w:p w:rsidR="008668CA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Обоснова-ние</w:t>
            </w:r>
            <w:proofErr w:type="spellEnd"/>
            <w:proofErr w:type="gramEnd"/>
          </w:p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 отклонения (при наличии)</w:t>
            </w:r>
          </w:p>
        </w:tc>
      </w:tr>
      <w:tr w:rsidR="007C1EFF" w:rsidRPr="00DC544B" w:rsidTr="009F6621">
        <w:tc>
          <w:tcPr>
            <w:tcW w:w="697" w:type="dxa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3" w:type="dxa"/>
            <w:gridSpan w:val="2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gridSpan w:val="3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gridSpan w:val="3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gridSpan w:val="3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5" w:type="dxa"/>
            <w:gridSpan w:val="2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gridSpan w:val="2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6" w:type="dxa"/>
            <w:gridSpan w:val="3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1" w:type="dxa"/>
            <w:gridSpan w:val="2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0" w:type="dxa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F2098" w:rsidRPr="00DC544B" w:rsidTr="00BB75D0">
        <w:tc>
          <w:tcPr>
            <w:tcW w:w="15876" w:type="dxa"/>
            <w:gridSpan w:val="23"/>
          </w:tcPr>
          <w:p w:rsidR="007F2098" w:rsidRPr="007F2098" w:rsidRDefault="007F2098" w:rsidP="007F2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2098" w:rsidRPr="007F2098" w:rsidRDefault="007F2098" w:rsidP="007F2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F2098">
              <w:rPr>
                <w:rFonts w:ascii="Times New Roman" w:hAnsi="Times New Roman" w:cs="Times New Roman"/>
                <w:b/>
              </w:rPr>
              <w:t>Подпрограмма 1  «Совершенствование муниципального управления» на 2015-2020 годы</w:t>
            </w:r>
          </w:p>
        </w:tc>
      </w:tr>
      <w:tr w:rsidR="007C1EFF" w:rsidRPr="00DC544B" w:rsidTr="009F6621">
        <w:tc>
          <w:tcPr>
            <w:tcW w:w="697" w:type="dxa"/>
          </w:tcPr>
          <w:p w:rsidR="008668CA" w:rsidRPr="009E311D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11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F06B0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33" w:type="dxa"/>
            <w:gridSpan w:val="2"/>
          </w:tcPr>
          <w:p w:rsidR="008668CA" w:rsidRPr="009E311D" w:rsidRDefault="008668CA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Основное мероприятие "Обеспечение исполнения полномочий, возложенных на органы местного самоуправления по решению вопросов местного значения"</w:t>
            </w:r>
          </w:p>
        </w:tc>
        <w:tc>
          <w:tcPr>
            <w:tcW w:w="1557" w:type="dxa"/>
            <w:gridSpan w:val="3"/>
          </w:tcPr>
          <w:p w:rsidR="008668CA" w:rsidRPr="00314CC0" w:rsidRDefault="00314CC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4CC0">
              <w:rPr>
                <w:rFonts w:ascii="Times New Roman" w:hAnsi="Times New Roman" w:cs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 w:rsidRPr="00314CC0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исполнитель: </w:t>
            </w:r>
            <w:proofErr w:type="spellStart"/>
            <w:proofErr w:type="gramStart"/>
            <w:r w:rsidRPr="00314CC0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14CC0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3"/>
          </w:tcPr>
          <w:p w:rsidR="007A2A21" w:rsidRDefault="007A2A21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01.01.2017-</w:t>
            </w:r>
          </w:p>
          <w:p w:rsidR="008668CA" w:rsidRPr="00314CC0" w:rsidRDefault="00314CC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C0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705" w:type="dxa"/>
            <w:gridSpan w:val="3"/>
          </w:tcPr>
          <w:p w:rsidR="008668CA" w:rsidRPr="009E311D" w:rsidRDefault="00314CC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8668CA" w:rsidRPr="004A3AED" w:rsidRDefault="00240369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AED">
              <w:rPr>
                <w:rFonts w:ascii="Times New Roman" w:hAnsi="Times New Roman" w:cs="Times New Roman"/>
                <w:b/>
                <w:sz w:val="20"/>
                <w:szCs w:val="20"/>
              </w:rPr>
              <w:t>110 438,4</w:t>
            </w:r>
          </w:p>
        </w:tc>
        <w:tc>
          <w:tcPr>
            <w:tcW w:w="1136" w:type="dxa"/>
            <w:gridSpan w:val="2"/>
          </w:tcPr>
          <w:p w:rsidR="008668CA" w:rsidRPr="004A3AED" w:rsidRDefault="00240369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AED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  <w:r w:rsidR="004A3AED" w:rsidRPr="004A3AE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A3AED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 w:rsidR="004A3AED" w:rsidRPr="004A3AED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1566" w:type="dxa"/>
            <w:gridSpan w:val="3"/>
          </w:tcPr>
          <w:p w:rsidR="008668CA" w:rsidRPr="007F3FB0" w:rsidRDefault="007F3FB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фактов </w:t>
            </w:r>
            <w:proofErr w:type="spellStart"/>
            <w:proofErr w:type="gramStart"/>
            <w:r w:rsidRPr="007F3FB0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F3FB0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7F3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нарушений</w:t>
            </w:r>
          </w:p>
        </w:tc>
        <w:tc>
          <w:tcPr>
            <w:tcW w:w="1421" w:type="dxa"/>
            <w:gridSpan w:val="2"/>
          </w:tcPr>
          <w:p w:rsidR="008668CA" w:rsidRPr="00DC544B" w:rsidRDefault="007F3FB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8668CA" w:rsidRPr="00DC544B" w:rsidRDefault="00ED5307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EFF" w:rsidRPr="00DC544B" w:rsidTr="009F6621">
        <w:tc>
          <w:tcPr>
            <w:tcW w:w="697" w:type="dxa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F06B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3" w:type="dxa"/>
            <w:gridSpan w:val="2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9F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функций Администрацией </w:t>
            </w:r>
            <w:proofErr w:type="gramStart"/>
            <w:r w:rsidRPr="005049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049F3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557" w:type="dxa"/>
            <w:gridSpan w:val="3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311D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9948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311D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9E311D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3"/>
          </w:tcPr>
          <w:p w:rsidR="008668CA" w:rsidRPr="00DC544B" w:rsidRDefault="00314CC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C0">
              <w:rPr>
                <w:rFonts w:ascii="Times New Roman" w:hAnsi="Times New Roman" w:cs="Times New Roman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8668CA" w:rsidRPr="00994816" w:rsidRDefault="00240369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101 132,5</w:t>
            </w:r>
          </w:p>
        </w:tc>
        <w:tc>
          <w:tcPr>
            <w:tcW w:w="1136" w:type="dxa"/>
            <w:gridSpan w:val="2"/>
          </w:tcPr>
          <w:p w:rsidR="008668CA" w:rsidRPr="00994816" w:rsidRDefault="004A3AE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94 231,8</w:t>
            </w:r>
          </w:p>
        </w:tc>
        <w:tc>
          <w:tcPr>
            <w:tcW w:w="1566" w:type="dxa"/>
            <w:gridSpan w:val="3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EFF" w:rsidRPr="00DC544B" w:rsidTr="009F6621">
        <w:tc>
          <w:tcPr>
            <w:tcW w:w="697" w:type="dxa"/>
          </w:tcPr>
          <w:p w:rsidR="008668CA" w:rsidRPr="00DC544B" w:rsidRDefault="00F06B0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8668C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33" w:type="dxa"/>
            <w:gridSpan w:val="2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11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r w:rsidRPr="009E31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 «ЦБ администрации г. Бодайбо и района»   </w:t>
            </w:r>
          </w:p>
        </w:tc>
        <w:tc>
          <w:tcPr>
            <w:tcW w:w="1557" w:type="dxa"/>
            <w:gridSpan w:val="3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Участник: МКУ «ЦБ </w:t>
            </w:r>
            <w:proofErr w:type="spellStart"/>
            <w:proofErr w:type="gramStart"/>
            <w:r w:rsidRPr="009E31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</w:t>
            </w:r>
            <w:r w:rsidR="009948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311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9E311D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района»</w:t>
            </w:r>
          </w:p>
        </w:tc>
        <w:tc>
          <w:tcPr>
            <w:tcW w:w="1420" w:type="dxa"/>
            <w:gridSpan w:val="3"/>
          </w:tcPr>
          <w:p w:rsidR="007A2A21" w:rsidRDefault="007A2A21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01.01.2017</w:t>
            </w:r>
          </w:p>
          <w:p w:rsidR="008668CA" w:rsidRPr="00DC544B" w:rsidRDefault="00314CC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C0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705" w:type="dxa"/>
            <w:gridSpan w:val="3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г. Бодайбо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845" w:type="dxa"/>
            <w:gridSpan w:val="2"/>
          </w:tcPr>
          <w:p w:rsidR="008668CA" w:rsidRPr="00994816" w:rsidRDefault="00240369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9 305,9</w:t>
            </w:r>
          </w:p>
        </w:tc>
        <w:tc>
          <w:tcPr>
            <w:tcW w:w="1136" w:type="dxa"/>
            <w:gridSpan w:val="2"/>
          </w:tcPr>
          <w:p w:rsidR="008668CA" w:rsidRPr="00994816" w:rsidRDefault="004A3AE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8 731,2</w:t>
            </w:r>
          </w:p>
        </w:tc>
        <w:tc>
          <w:tcPr>
            <w:tcW w:w="1566" w:type="dxa"/>
            <w:gridSpan w:val="3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EFF" w:rsidRPr="00DC544B" w:rsidTr="009F6621">
        <w:tc>
          <w:tcPr>
            <w:tcW w:w="697" w:type="dxa"/>
          </w:tcPr>
          <w:p w:rsidR="008668CA" w:rsidRPr="007113CA" w:rsidRDefault="00F06B0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  <w:r w:rsidR="008668CA" w:rsidRPr="007113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948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2"/>
          </w:tcPr>
          <w:p w:rsidR="008668CA" w:rsidRPr="007113CA" w:rsidRDefault="008668CA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3C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сохранности архивных фондов"</w:t>
            </w:r>
          </w:p>
        </w:tc>
        <w:tc>
          <w:tcPr>
            <w:tcW w:w="1557" w:type="dxa"/>
            <w:gridSpan w:val="3"/>
          </w:tcPr>
          <w:p w:rsidR="008668CA" w:rsidRPr="007113CA" w:rsidRDefault="00FA5C4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F7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 w:rsidRPr="00BA0F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A0F7C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20" w:type="dxa"/>
            <w:gridSpan w:val="3"/>
          </w:tcPr>
          <w:p w:rsidR="008668CA" w:rsidRPr="007113CA" w:rsidRDefault="00314CC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CC0">
              <w:rPr>
                <w:rFonts w:ascii="Times New Roman" w:hAnsi="Times New Roman" w:cs="Times New Roman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8668CA" w:rsidRPr="007113CA" w:rsidRDefault="00314CC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8668CA" w:rsidRPr="00994816" w:rsidRDefault="00240369" w:rsidP="007C1E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4 755,2</w:t>
            </w:r>
          </w:p>
          <w:p w:rsidR="008668CA" w:rsidRPr="00994816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8668CA" w:rsidRPr="00994816" w:rsidRDefault="004A3AE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4 552,6</w:t>
            </w:r>
          </w:p>
        </w:tc>
        <w:tc>
          <w:tcPr>
            <w:tcW w:w="1566" w:type="dxa"/>
            <w:gridSpan w:val="3"/>
          </w:tcPr>
          <w:p w:rsidR="008668CA" w:rsidRPr="0073096E" w:rsidRDefault="0073096E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источников </w:t>
            </w:r>
            <w:proofErr w:type="spellStart"/>
            <w:proofErr w:type="gramStart"/>
            <w:r w:rsidRPr="0073096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3096E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730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архивных фондов</w:t>
            </w:r>
          </w:p>
        </w:tc>
        <w:tc>
          <w:tcPr>
            <w:tcW w:w="1421" w:type="dxa"/>
            <w:gridSpan w:val="2"/>
          </w:tcPr>
          <w:p w:rsidR="008668CA" w:rsidRPr="00DC544B" w:rsidRDefault="0073096E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20" w:type="dxa"/>
          </w:tcPr>
          <w:p w:rsidR="008668CA" w:rsidRPr="00DC544B" w:rsidRDefault="00ED5307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8668CA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8CA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C1EFF" w:rsidRPr="00DC544B" w:rsidTr="009F6621">
        <w:tc>
          <w:tcPr>
            <w:tcW w:w="697" w:type="dxa"/>
          </w:tcPr>
          <w:p w:rsidR="008668CA" w:rsidRDefault="00F06B0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833" w:type="dxa"/>
            <w:gridSpan w:val="2"/>
          </w:tcPr>
          <w:p w:rsidR="008668CA" w:rsidRPr="009E311D" w:rsidRDefault="008668CA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7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МКУ «Архив администрации </w:t>
            </w:r>
            <w:proofErr w:type="gramStart"/>
            <w:r w:rsidRPr="00BA0F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A0F7C">
              <w:rPr>
                <w:rFonts w:ascii="Times New Roman" w:hAnsi="Times New Roman" w:cs="Times New Roman"/>
                <w:sz w:val="20"/>
                <w:szCs w:val="20"/>
              </w:rPr>
              <w:t xml:space="preserve">. Бодайбо и района»  </w:t>
            </w:r>
          </w:p>
        </w:tc>
        <w:tc>
          <w:tcPr>
            <w:tcW w:w="1557" w:type="dxa"/>
            <w:gridSpan w:val="3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7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 w:rsidRPr="00BA0F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A0F7C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20" w:type="dxa"/>
            <w:gridSpan w:val="3"/>
          </w:tcPr>
          <w:p w:rsidR="008668CA" w:rsidRPr="00DC544B" w:rsidRDefault="00314CC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C0">
              <w:rPr>
                <w:rFonts w:ascii="Times New Roman" w:hAnsi="Times New Roman" w:cs="Times New Roman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8668CA" w:rsidRPr="00240369" w:rsidRDefault="00240369" w:rsidP="00240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4 755,2</w:t>
            </w:r>
          </w:p>
        </w:tc>
        <w:tc>
          <w:tcPr>
            <w:tcW w:w="1136" w:type="dxa"/>
            <w:gridSpan w:val="2"/>
          </w:tcPr>
          <w:p w:rsidR="008668CA" w:rsidRPr="00994816" w:rsidRDefault="004A3AED" w:rsidP="007C1E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4 552,6</w:t>
            </w:r>
          </w:p>
        </w:tc>
        <w:tc>
          <w:tcPr>
            <w:tcW w:w="1566" w:type="dxa"/>
            <w:gridSpan w:val="3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8CA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EFF" w:rsidRPr="00994816" w:rsidTr="009F6621">
        <w:tc>
          <w:tcPr>
            <w:tcW w:w="697" w:type="dxa"/>
          </w:tcPr>
          <w:p w:rsidR="008668CA" w:rsidRPr="00F06B0B" w:rsidRDefault="00F06B0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0B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1833" w:type="dxa"/>
            <w:gridSpan w:val="2"/>
          </w:tcPr>
          <w:p w:rsidR="008668CA" w:rsidRPr="00994816" w:rsidRDefault="008668CA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81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      "Сбор, обмен информацией, своевременное реагирование на сообщения об угрозе и возникновении чрезвычайных ситуаций"</w:t>
            </w:r>
          </w:p>
        </w:tc>
        <w:tc>
          <w:tcPr>
            <w:tcW w:w="1557" w:type="dxa"/>
            <w:gridSpan w:val="3"/>
          </w:tcPr>
          <w:p w:rsidR="008668CA" w:rsidRPr="00994816" w:rsidRDefault="00FA5C4A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7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BA0F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A0F7C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20" w:type="dxa"/>
            <w:gridSpan w:val="3"/>
          </w:tcPr>
          <w:p w:rsidR="008668CA" w:rsidRPr="00994816" w:rsidRDefault="00314CC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C0">
              <w:rPr>
                <w:rFonts w:ascii="Times New Roman" w:hAnsi="Times New Roman" w:cs="Times New Roman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8668CA" w:rsidRPr="00994816" w:rsidRDefault="00314CC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8668CA" w:rsidRPr="00703A83" w:rsidRDefault="00703A83" w:rsidP="007C1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A83">
              <w:rPr>
                <w:rFonts w:ascii="Times New Roman" w:hAnsi="Times New Roman" w:cs="Times New Roman"/>
                <w:b/>
                <w:sz w:val="20"/>
                <w:szCs w:val="20"/>
              </w:rPr>
              <w:t>5 853,3</w:t>
            </w:r>
          </w:p>
        </w:tc>
        <w:tc>
          <w:tcPr>
            <w:tcW w:w="1136" w:type="dxa"/>
            <w:gridSpan w:val="2"/>
          </w:tcPr>
          <w:p w:rsidR="008668CA" w:rsidRPr="00994816" w:rsidRDefault="004A3AED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5 180,6</w:t>
            </w:r>
          </w:p>
        </w:tc>
        <w:tc>
          <w:tcPr>
            <w:tcW w:w="1566" w:type="dxa"/>
            <w:gridSpan w:val="3"/>
          </w:tcPr>
          <w:p w:rsidR="008668CA" w:rsidRPr="00A86CAA" w:rsidRDefault="00A86CA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C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A86CAA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мотивирован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86CAA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A86C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жалоб со стороны населения и организаций на деятельность МКУ "ЕДДС </w:t>
            </w:r>
            <w:proofErr w:type="spellStart"/>
            <w:r w:rsidRPr="00A86CA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86CAA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A86C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района"</w:t>
            </w:r>
          </w:p>
        </w:tc>
        <w:tc>
          <w:tcPr>
            <w:tcW w:w="1421" w:type="dxa"/>
            <w:gridSpan w:val="2"/>
          </w:tcPr>
          <w:p w:rsidR="008668CA" w:rsidRPr="00994816" w:rsidRDefault="00467E74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8668CA" w:rsidRPr="00994816" w:rsidRDefault="00ED5307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668CA" w:rsidRPr="00994816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EFF" w:rsidRPr="00DC544B" w:rsidTr="009F6621">
        <w:tc>
          <w:tcPr>
            <w:tcW w:w="697" w:type="dxa"/>
          </w:tcPr>
          <w:p w:rsidR="008668CA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  <w:r w:rsidR="009948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2"/>
          </w:tcPr>
          <w:p w:rsidR="008668CA" w:rsidRPr="00BA0F7C" w:rsidRDefault="008668CA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7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МКУ «ЕДДС Администрации </w:t>
            </w:r>
            <w:proofErr w:type="gramStart"/>
            <w:r w:rsidRPr="00BA0F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A0F7C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557" w:type="dxa"/>
            <w:gridSpan w:val="3"/>
          </w:tcPr>
          <w:p w:rsidR="008668CA" w:rsidRPr="00BA0F7C" w:rsidRDefault="008668CA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7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BA0F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A0F7C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20" w:type="dxa"/>
            <w:gridSpan w:val="3"/>
          </w:tcPr>
          <w:p w:rsidR="008668CA" w:rsidRDefault="00314CC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C0">
              <w:rPr>
                <w:rFonts w:ascii="Times New Roman" w:hAnsi="Times New Roman" w:cs="Times New Roman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8668CA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8668CA" w:rsidRPr="00994816" w:rsidRDefault="00703A83" w:rsidP="00703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5 447,4</w:t>
            </w:r>
          </w:p>
        </w:tc>
        <w:tc>
          <w:tcPr>
            <w:tcW w:w="1136" w:type="dxa"/>
            <w:gridSpan w:val="2"/>
          </w:tcPr>
          <w:p w:rsidR="008668CA" w:rsidRPr="00994816" w:rsidRDefault="004A3AED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4 888,2</w:t>
            </w:r>
          </w:p>
        </w:tc>
        <w:tc>
          <w:tcPr>
            <w:tcW w:w="1566" w:type="dxa"/>
            <w:gridSpan w:val="3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8CA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EFF" w:rsidRPr="00DC544B" w:rsidTr="009F6621">
        <w:tc>
          <w:tcPr>
            <w:tcW w:w="697" w:type="dxa"/>
          </w:tcPr>
          <w:p w:rsidR="008668CA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833" w:type="dxa"/>
            <w:gridSpan w:val="2"/>
          </w:tcPr>
          <w:p w:rsidR="008668CA" w:rsidRPr="00BA0F7C" w:rsidRDefault="00BB75D0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территории и населения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 от чрезвычайных</w:t>
            </w:r>
            <w:r w:rsidR="0070320D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 природного и техногенного характера</w:t>
            </w:r>
          </w:p>
        </w:tc>
        <w:tc>
          <w:tcPr>
            <w:tcW w:w="1557" w:type="dxa"/>
            <w:gridSpan w:val="3"/>
          </w:tcPr>
          <w:p w:rsidR="008668CA" w:rsidRPr="00BA0F7C" w:rsidRDefault="008668CA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7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BA0F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A0F7C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20" w:type="dxa"/>
            <w:gridSpan w:val="3"/>
          </w:tcPr>
          <w:p w:rsidR="008668CA" w:rsidRDefault="00314CC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C0">
              <w:rPr>
                <w:rFonts w:ascii="Times New Roman" w:hAnsi="Times New Roman" w:cs="Times New Roman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8668CA" w:rsidRDefault="00BB75D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8668CA" w:rsidRPr="00994816" w:rsidRDefault="00703A83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406,1</w:t>
            </w:r>
          </w:p>
        </w:tc>
        <w:tc>
          <w:tcPr>
            <w:tcW w:w="1136" w:type="dxa"/>
            <w:gridSpan w:val="2"/>
          </w:tcPr>
          <w:p w:rsidR="008668CA" w:rsidRPr="00994816" w:rsidRDefault="004A3AED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292,4</w:t>
            </w:r>
          </w:p>
        </w:tc>
        <w:tc>
          <w:tcPr>
            <w:tcW w:w="1566" w:type="dxa"/>
            <w:gridSpan w:val="3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668CA" w:rsidRPr="00DC544B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8CA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EFF" w:rsidRPr="00994816" w:rsidTr="009C79F0">
        <w:trPr>
          <w:trHeight w:val="6511"/>
        </w:trPr>
        <w:tc>
          <w:tcPr>
            <w:tcW w:w="697" w:type="dxa"/>
          </w:tcPr>
          <w:p w:rsidR="008668CA" w:rsidRPr="00994816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  <w:r w:rsidR="00F06B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2"/>
          </w:tcPr>
          <w:p w:rsidR="008668CA" w:rsidRPr="00994816" w:rsidRDefault="008668CA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81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"Информационное освещение деятельности органов местного самоуправления"</w:t>
            </w:r>
          </w:p>
        </w:tc>
        <w:tc>
          <w:tcPr>
            <w:tcW w:w="1557" w:type="dxa"/>
            <w:gridSpan w:val="3"/>
          </w:tcPr>
          <w:p w:rsidR="00BB75D0" w:rsidRPr="00994816" w:rsidRDefault="00BB75D0" w:rsidP="00BB7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1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9948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94816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8668CA" w:rsidRPr="00994816" w:rsidRDefault="008668CA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</w:tcPr>
          <w:p w:rsidR="008668CA" w:rsidRPr="00994816" w:rsidRDefault="00314CC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C0">
              <w:rPr>
                <w:rFonts w:ascii="Times New Roman" w:hAnsi="Times New Roman" w:cs="Times New Roman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8668CA" w:rsidRPr="00994816" w:rsidRDefault="00BB75D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8668CA" w:rsidRPr="00703A83" w:rsidRDefault="00703A83" w:rsidP="007C1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A83">
              <w:rPr>
                <w:rFonts w:ascii="Times New Roman" w:hAnsi="Times New Roman" w:cs="Times New Roman"/>
                <w:b/>
                <w:sz w:val="20"/>
                <w:szCs w:val="20"/>
              </w:rPr>
              <w:t>7 821,1</w:t>
            </w:r>
          </w:p>
        </w:tc>
        <w:tc>
          <w:tcPr>
            <w:tcW w:w="1136" w:type="dxa"/>
            <w:gridSpan w:val="2"/>
          </w:tcPr>
          <w:p w:rsidR="008668CA" w:rsidRPr="004A3AED" w:rsidRDefault="004A3AED" w:rsidP="007C1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AED">
              <w:rPr>
                <w:rFonts w:ascii="Times New Roman" w:hAnsi="Times New Roman" w:cs="Times New Roman"/>
                <w:b/>
                <w:sz w:val="20"/>
                <w:szCs w:val="20"/>
              </w:rPr>
              <w:t>7 656,0</w:t>
            </w:r>
          </w:p>
        </w:tc>
        <w:tc>
          <w:tcPr>
            <w:tcW w:w="1566" w:type="dxa"/>
            <w:gridSpan w:val="3"/>
          </w:tcPr>
          <w:p w:rsidR="008668CA" w:rsidRDefault="00467E74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7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напечатанных полос формата А</w:t>
            </w:r>
            <w:proofErr w:type="gramStart"/>
            <w:r w:rsidRPr="00467E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67E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официальной и иной информации о деятельности органов местного </w:t>
            </w:r>
            <w:proofErr w:type="spellStart"/>
            <w:r w:rsidRPr="00467E7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67E7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="00EB363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B363E" w:rsidRPr="00467E74" w:rsidRDefault="00EB363E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63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экземпляров газеты «Ленский шахтер», реализуемой по льготной цене</w:t>
            </w:r>
          </w:p>
        </w:tc>
        <w:tc>
          <w:tcPr>
            <w:tcW w:w="1421" w:type="dxa"/>
            <w:gridSpan w:val="2"/>
          </w:tcPr>
          <w:p w:rsidR="008668CA" w:rsidRDefault="00467E74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2069</w:t>
            </w:r>
          </w:p>
          <w:p w:rsidR="00F406A2" w:rsidRDefault="00F406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A2" w:rsidRDefault="00F406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A2" w:rsidRDefault="00F406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A2" w:rsidRDefault="00F406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A2" w:rsidRDefault="00F406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A2" w:rsidRDefault="00F406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A2" w:rsidRDefault="00F406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A2" w:rsidRDefault="00F406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A2" w:rsidRDefault="00F406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A2" w:rsidRDefault="00F406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A2" w:rsidRDefault="00F406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A2" w:rsidRDefault="00F406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15150</w:t>
            </w:r>
          </w:p>
          <w:p w:rsidR="00F406A2" w:rsidRPr="00994816" w:rsidRDefault="00F406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668CA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2069</w:t>
            </w:r>
          </w:p>
          <w:p w:rsidR="00531CF8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CF8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CF8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CF8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CF8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CF8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CF8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CF8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CF8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CF8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CF8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CF8" w:rsidRPr="00994816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22024</w:t>
            </w:r>
          </w:p>
        </w:tc>
        <w:tc>
          <w:tcPr>
            <w:tcW w:w="1276" w:type="dxa"/>
          </w:tcPr>
          <w:p w:rsidR="008668CA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6BE" w:rsidRDefault="008C46BE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6BE" w:rsidRDefault="008C46BE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6BE" w:rsidRDefault="008C46BE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6BE" w:rsidRDefault="008C46BE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6BE" w:rsidRDefault="008C46BE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6BE" w:rsidRDefault="008C46BE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6BE" w:rsidRDefault="008C46BE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6BE" w:rsidRDefault="008C46BE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6BE" w:rsidRDefault="008C46BE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6BE" w:rsidRDefault="008C46BE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6BE" w:rsidRDefault="008C46BE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93F" w:rsidRPr="00994816" w:rsidRDefault="008C46BE" w:rsidP="009C7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увеличен из-за увеличения количества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экземпля-ров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газеты по льготной цене: населению на 5444экз., пенсионерам на 1430 экз.</w:t>
            </w:r>
          </w:p>
        </w:tc>
      </w:tr>
      <w:tr w:rsidR="007C1EFF" w:rsidRPr="007113CA" w:rsidTr="009F6621">
        <w:tc>
          <w:tcPr>
            <w:tcW w:w="697" w:type="dxa"/>
          </w:tcPr>
          <w:p w:rsidR="008668CA" w:rsidRPr="007113CA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CA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  <w:r w:rsidR="00F06B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2"/>
          </w:tcPr>
          <w:p w:rsidR="008668CA" w:rsidRPr="007113CA" w:rsidRDefault="008668CA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3C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МАУ "</w:t>
            </w:r>
            <w:proofErr w:type="spellStart"/>
            <w:r w:rsidRPr="007113CA">
              <w:rPr>
                <w:rFonts w:ascii="Times New Roman" w:hAnsi="Times New Roman" w:cs="Times New Roman"/>
                <w:sz w:val="20"/>
                <w:szCs w:val="20"/>
              </w:rPr>
              <w:t>Бодайбоинформ</w:t>
            </w:r>
            <w:r w:rsidR="009948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13CA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  <w:proofErr w:type="spellEnd"/>
            <w:r w:rsidRPr="007113C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7" w:type="dxa"/>
            <w:gridSpan w:val="3"/>
          </w:tcPr>
          <w:p w:rsidR="008668CA" w:rsidRPr="00994816" w:rsidRDefault="008668CA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1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9948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94816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8668CA" w:rsidRPr="007113CA" w:rsidRDefault="008668CA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</w:tcPr>
          <w:p w:rsidR="008668CA" w:rsidRDefault="00314CC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C0">
              <w:rPr>
                <w:rFonts w:ascii="Times New Roman" w:hAnsi="Times New Roman" w:cs="Times New Roman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8668CA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8668CA" w:rsidRPr="00994816" w:rsidRDefault="00703A83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5 975,1</w:t>
            </w:r>
          </w:p>
        </w:tc>
        <w:tc>
          <w:tcPr>
            <w:tcW w:w="1136" w:type="dxa"/>
            <w:gridSpan w:val="2"/>
          </w:tcPr>
          <w:p w:rsidR="008668CA" w:rsidRPr="00994816" w:rsidRDefault="004A3AED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5 810,0</w:t>
            </w:r>
          </w:p>
        </w:tc>
        <w:tc>
          <w:tcPr>
            <w:tcW w:w="1566" w:type="dxa"/>
            <w:gridSpan w:val="3"/>
          </w:tcPr>
          <w:p w:rsidR="008668CA" w:rsidRPr="00EB363E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8668CA" w:rsidRPr="007113CA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668CA" w:rsidRPr="007113CA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8CA" w:rsidRPr="007113CA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1EFF" w:rsidRPr="007113CA" w:rsidTr="009F6621">
        <w:tc>
          <w:tcPr>
            <w:tcW w:w="697" w:type="dxa"/>
          </w:tcPr>
          <w:p w:rsidR="008668CA" w:rsidRPr="007113CA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  <w:r w:rsidR="00240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2"/>
          </w:tcPr>
          <w:p w:rsidR="008668CA" w:rsidRPr="007113CA" w:rsidRDefault="008668CA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3CA">
              <w:rPr>
                <w:rFonts w:ascii="Times New Roman" w:hAnsi="Times New Roman" w:cs="Times New Roman"/>
                <w:sz w:val="20"/>
                <w:szCs w:val="20"/>
              </w:rPr>
              <w:t>Размещение в телевизионном эфире программ о деятельности органов местного самоуправления"</w:t>
            </w:r>
          </w:p>
        </w:tc>
        <w:tc>
          <w:tcPr>
            <w:tcW w:w="1557" w:type="dxa"/>
            <w:gridSpan w:val="3"/>
          </w:tcPr>
          <w:p w:rsidR="008668CA" w:rsidRPr="00994816" w:rsidRDefault="008668CA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1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9948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94816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8668CA" w:rsidRPr="00994816" w:rsidRDefault="008668CA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</w:tcPr>
          <w:p w:rsidR="008668CA" w:rsidRPr="00994816" w:rsidRDefault="00314CC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C0">
              <w:rPr>
                <w:rFonts w:ascii="Times New Roman" w:hAnsi="Times New Roman" w:cs="Times New Roman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8668CA" w:rsidRPr="00994816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16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8668CA" w:rsidRPr="00994816" w:rsidRDefault="00703A83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1 416,0</w:t>
            </w:r>
          </w:p>
        </w:tc>
        <w:tc>
          <w:tcPr>
            <w:tcW w:w="1136" w:type="dxa"/>
            <w:gridSpan w:val="2"/>
          </w:tcPr>
          <w:p w:rsidR="008668CA" w:rsidRPr="00994816" w:rsidRDefault="004A3AED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1 416,0</w:t>
            </w:r>
          </w:p>
        </w:tc>
        <w:tc>
          <w:tcPr>
            <w:tcW w:w="1566" w:type="dxa"/>
            <w:gridSpan w:val="3"/>
          </w:tcPr>
          <w:p w:rsidR="008668CA" w:rsidRPr="00F406A2" w:rsidRDefault="00F406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телевизионных эфиров о деятельности органов местного </w:t>
            </w:r>
            <w:proofErr w:type="spellStart"/>
            <w:proofErr w:type="gramStart"/>
            <w:r w:rsidRPr="00F406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406A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21" w:type="dxa"/>
            <w:gridSpan w:val="2"/>
          </w:tcPr>
          <w:p w:rsidR="008668CA" w:rsidRPr="007113CA" w:rsidRDefault="00F406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20" w:type="dxa"/>
          </w:tcPr>
          <w:p w:rsidR="008668CA" w:rsidRPr="007113CA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276" w:type="dxa"/>
          </w:tcPr>
          <w:p w:rsidR="008668CA" w:rsidRPr="007113CA" w:rsidRDefault="008668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20D" w:rsidRPr="007113CA" w:rsidTr="009F6621">
        <w:tc>
          <w:tcPr>
            <w:tcW w:w="697" w:type="dxa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1833" w:type="dxa"/>
            <w:gridSpan w:val="2"/>
          </w:tcPr>
          <w:p w:rsidR="0070320D" w:rsidRPr="007113CA" w:rsidRDefault="0070320D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информационной открытости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1557" w:type="dxa"/>
            <w:gridSpan w:val="3"/>
          </w:tcPr>
          <w:p w:rsidR="0070320D" w:rsidRPr="00994816" w:rsidRDefault="0070320D" w:rsidP="0001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 w:rsidRPr="009948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94816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70320D" w:rsidRPr="007113CA" w:rsidRDefault="0070320D" w:rsidP="0001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</w:tcPr>
          <w:p w:rsidR="0070320D" w:rsidRDefault="00314CC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C0">
              <w:rPr>
                <w:rFonts w:ascii="Times New Roman" w:hAnsi="Times New Roman" w:cs="Times New Roman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70320D" w:rsidRPr="00994816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16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994816" w:rsidRDefault="00703A83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1136" w:type="dxa"/>
            <w:gridSpan w:val="2"/>
          </w:tcPr>
          <w:p w:rsidR="0070320D" w:rsidRPr="00994816" w:rsidRDefault="004A3AED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1566" w:type="dxa"/>
            <w:gridSpan w:val="3"/>
          </w:tcPr>
          <w:p w:rsidR="0070320D" w:rsidRPr="00F406A2" w:rsidRDefault="00F406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экземпляров </w:t>
            </w:r>
            <w:proofErr w:type="spellStart"/>
            <w:proofErr w:type="gramStart"/>
            <w:r w:rsidRPr="00F406A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406A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F40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журнала о </w:t>
            </w:r>
            <w:r w:rsidRPr="00F406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деятельности органов местного </w:t>
            </w:r>
            <w:proofErr w:type="spellStart"/>
            <w:r w:rsidRPr="00F406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406A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F40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2007-2017 годы</w:t>
            </w:r>
          </w:p>
        </w:tc>
        <w:tc>
          <w:tcPr>
            <w:tcW w:w="1421" w:type="dxa"/>
            <w:gridSpan w:val="2"/>
          </w:tcPr>
          <w:p w:rsidR="0070320D" w:rsidRPr="007113CA" w:rsidRDefault="00F406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</w:t>
            </w:r>
          </w:p>
        </w:tc>
        <w:tc>
          <w:tcPr>
            <w:tcW w:w="1420" w:type="dxa"/>
          </w:tcPr>
          <w:p w:rsidR="0070320D" w:rsidRPr="007113CA" w:rsidRDefault="00F406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70320D" w:rsidRPr="007113CA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20D" w:rsidRPr="007113CA" w:rsidTr="009F6621">
        <w:tc>
          <w:tcPr>
            <w:tcW w:w="697" w:type="dxa"/>
          </w:tcPr>
          <w:p w:rsidR="0070320D" w:rsidRPr="007113CA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1.5.</w:t>
            </w:r>
          </w:p>
        </w:tc>
        <w:tc>
          <w:tcPr>
            <w:tcW w:w="1833" w:type="dxa"/>
            <w:gridSpan w:val="2"/>
          </w:tcPr>
          <w:p w:rsidR="0070320D" w:rsidRPr="007113CA" w:rsidRDefault="0070320D" w:rsidP="004102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  <w:r w:rsidRPr="008F01F1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Переподготовка и повышение квалификации </w:t>
            </w:r>
          </w:p>
        </w:tc>
        <w:tc>
          <w:tcPr>
            <w:tcW w:w="1557" w:type="dxa"/>
            <w:gridSpan w:val="3"/>
          </w:tcPr>
          <w:p w:rsidR="0070320D" w:rsidRPr="00994816" w:rsidRDefault="0070320D" w:rsidP="0001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1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9948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94816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70320D" w:rsidRPr="007113CA" w:rsidRDefault="0070320D" w:rsidP="0001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</w:tcPr>
          <w:p w:rsidR="0070320D" w:rsidRPr="00994816" w:rsidRDefault="00314CC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CC0">
              <w:rPr>
                <w:rFonts w:ascii="Times New Roman" w:hAnsi="Times New Roman" w:cs="Times New Roman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70320D" w:rsidRPr="00994816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816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4102B2" w:rsidRDefault="00703A83" w:rsidP="007C1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2B2">
              <w:rPr>
                <w:rFonts w:ascii="Times New Roman" w:hAnsi="Times New Roman" w:cs="Times New Roman"/>
                <w:b/>
                <w:sz w:val="20"/>
                <w:szCs w:val="20"/>
              </w:rPr>
              <w:t>216,5</w:t>
            </w:r>
          </w:p>
        </w:tc>
        <w:tc>
          <w:tcPr>
            <w:tcW w:w="1136" w:type="dxa"/>
            <w:gridSpan w:val="2"/>
          </w:tcPr>
          <w:p w:rsidR="0070320D" w:rsidRPr="00994816" w:rsidRDefault="004A3AED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1566" w:type="dxa"/>
            <w:gridSpan w:val="3"/>
          </w:tcPr>
          <w:p w:rsidR="0070320D" w:rsidRPr="002436C3" w:rsidRDefault="002436C3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2436C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436C3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43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служащих, прошедших обучение  на курсах повышения квалификации, участвующих в семинарах, коллегиях</w:t>
            </w:r>
          </w:p>
        </w:tc>
        <w:tc>
          <w:tcPr>
            <w:tcW w:w="1421" w:type="dxa"/>
            <w:gridSpan w:val="2"/>
          </w:tcPr>
          <w:p w:rsidR="0070320D" w:rsidRPr="002436C3" w:rsidRDefault="002436C3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6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20" w:type="dxa"/>
          </w:tcPr>
          <w:p w:rsidR="0070320D" w:rsidRPr="00531CF8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0320D" w:rsidRPr="007F52EF" w:rsidRDefault="00DB1124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 из-за отсутствия</w:t>
            </w:r>
            <w:r w:rsidR="007F52EF" w:rsidRPr="007F5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F52EF" w:rsidRPr="007F52EF"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  <w:r w:rsidR="007F5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F52EF" w:rsidRPr="007F52EF">
              <w:rPr>
                <w:rFonts w:ascii="Times New Roman" w:hAnsi="Times New Roman" w:cs="Times New Roman"/>
                <w:sz w:val="20"/>
                <w:szCs w:val="20"/>
              </w:rPr>
              <w:t>нальной</w:t>
            </w:r>
            <w:proofErr w:type="spellEnd"/>
            <w:proofErr w:type="gramEnd"/>
            <w:r w:rsidR="007F52EF" w:rsidRPr="007F5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52EF" w:rsidRPr="007F52EF">
              <w:rPr>
                <w:rFonts w:ascii="Times New Roman" w:hAnsi="Times New Roman" w:cs="Times New Roman"/>
                <w:sz w:val="20"/>
                <w:szCs w:val="20"/>
              </w:rPr>
              <w:t>привлека</w:t>
            </w:r>
            <w:r w:rsidR="007F5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F52EF" w:rsidRPr="007F52EF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proofErr w:type="spellEnd"/>
            <w:r w:rsidR="007F52EF" w:rsidRPr="007F5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52EF" w:rsidRPr="007F52EF">
              <w:rPr>
                <w:rFonts w:ascii="Times New Roman" w:hAnsi="Times New Roman" w:cs="Times New Roman"/>
                <w:sz w:val="20"/>
                <w:szCs w:val="20"/>
              </w:rPr>
              <w:t>предложе</w:t>
            </w:r>
            <w:r w:rsidR="007F5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F52EF" w:rsidRPr="007F52E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="007F52EF" w:rsidRPr="007F52EF">
              <w:rPr>
                <w:rFonts w:ascii="Times New Roman" w:hAnsi="Times New Roman" w:cs="Times New Roman"/>
                <w:sz w:val="20"/>
                <w:szCs w:val="20"/>
              </w:rPr>
              <w:t xml:space="preserve"> на повышение </w:t>
            </w:r>
            <w:proofErr w:type="spellStart"/>
            <w:r w:rsidR="007F52EF" w:rsidRPr="007F52EF"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r w:rsidR="007F5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F52EF" w:rsidRPr="007F52EF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proofErr w:type="spellEnd"/>
          </w:p>
        </w:tc>
      </w:tr>
      <w:tr w:rsidR="0070320D" w:rsidRPr="007113CA" w:rsidTr="009F6621">
        <w:tc>
          <w:tcPr>
            <w:tcW w:w="697" w:type="dxa"/>
          </w:tcPr>
          <w:p w:rsidR="0070320D" w:rsidRPr="00240369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369"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</w:tc>
        <w:tc>
          <w:tcPr>
            <w:tcW w:w="1833" w:type="dxa"/>
            <w:gridSpan w:val="2"/>
          </w:tcPr>
          <w:p w:rsidR="0070320D" w:rsidRPr="007113CA" w:rsidRDefault="0070320D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1F1">
              <w:rPr>
                <w:rFonts w:ascii="Times New Roman" w:hAnsi="Times New Roman" w:cs="Times New Roman"/>
                <w:sz w:val="20"/>
                <w:szCs w:val="20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1557" w:type="dxa"/>
            <w:gridSpan w:val="3"/>
          </w:tcPr>
          <w:p w:rsidR="0070320D" w:rsidRPr="00994816" w:rsidRDefault="0070320D" w:rsidP="00703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1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9948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94816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70320D" w:rsidRPr="00994816" w:rsidRDefault="0070320D" w:rsidP="007C1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3"/>
          </w:tcPr>
          <w:p w:rsidR="0070320D" w:rsidRPr="00994816" w:rsidRDefault="00314CC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CC0">
              <w:rPr>
                <w:rFonts w:ascii="Times New Roman" w:hAnsi="Times New Roman" w:cs="Times New Roman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70320D" w:rsidRPr="00994816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816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994816" w:rsidRDefault="00703A83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1136" w:type="dxa"/>
            <w:gridSpan w:val="2"/>
          </w:tcPr>
          <w:p w:rsidR="0070320D" w:rsidRPr="00994816" w:rsidRDefault="004A3AED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1566" w:type="dxa"/>
            <w:gridSpan w:val="3"/>
          </w:tcPr>
          <w:p w:rsidR="0070320D" w:rsidRPr="007113CA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70320D" w:rsidRPr="007113CA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70320D" w:rsidRPr="007113CA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0320D" w:rsidRPr="007113CA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20D" w:rsidRPr="007113CA" w:rsidTr="009F6621">
        <w:tc>
          <w:tcPr>
            <w:tcW w:w="697" w:type="dxa"/>
          </w:tcPr>
          <w:p w:rsidR="0070320D" w:rsidRPr="00240369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369"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1833" w:type="dxa"/>
            <w:gridSpan w:val="2"/>
          </w:tcPr>
          <w:p w:rsidR="0070320D" w:rsidRPr="008F01F1" w:rsidRDefault="0070320D" w:rsidP="000137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1F1">
              <w:rPr>
                <w:rFonts w:ascii="Times New Roman" w:hAnsi="Times New Roman" w:cs="Times New Roman"/>
                <w:sz w:val="20"/>
                <w:szCs w:val="20"/>
              </w:rPr>
              <w:t>Переподготовка и повышение квалификации специалистов и служащих муниципальных учреждений</w:t>
            </w:r>
          </w:p>
        </w:tc>
        <w:tc>
          <w:tcPr>
            <w:tcW w:w="1557" w:type="dxa"/>
            <w:gridSpan w:val="3"/>
          </w:tcPr>
          <w:p w:rsidR="0070320D" w:rsidRDefault="0070320D" w:rsidP="00013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  <w:r w:rsidRPr="009E311D">
              <w:rPr>
                <w:rFonts w:ascii="Times New Roman" w:hAnsi="Times New Roman" w:cs="Times New Roman"/>
                <w:sz w:val="20"/>
                <w:szCs w:val="20"/>
              </w:rPr>
              <w:t xml:space="preserve"> МКУ «ЦБ администрации г. Бодайбо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70320D" w:rsidRPr="008F01F1" w:rsidRDefault="0070320D" w:rsidP="000137A4">
            <w:pPr>
              <w:jc w:val="center"/>
              <w:rPr>
                <w:sz w:val="20"/>
                <w:szCs w:val="20"/>
              </w:rPr>
            </w:pPr>
            <w:r w:rsidRPr="00BA0F7C">
              <w:rPr>
                <w:rFonts w:ascii="Times New Roman" w:hAnsi="Times New Roman" w:cs="Times New Roman"/>
                <w:sz w:val="20"/>
                <w:szCs w:val="20"/>
              </w:rPr>
              <w:t xml:space="preserve">МКУ «ЕДДС Администрации </w:t>
            </w:r>
            <w:proofErr w:type="gramStart"/>
            <w:r w:rsidRPr="00BA0F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A0F7C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20" w:type="dxa"/>
            <w:gridSpan w:val="3"/>
          </w:tcPr>
          <w:p w:rsidR="0070320D" w:rsidRPr="00994816" w:rsidRDefault="00314CC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CC0">
              <w:rPr>
                <w:rFonts w:ascii="Times New Roman" w:hAnsi="Times New Roman" w:cs="Times New Roman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70320D" w:rsidRPr="00994816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816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994816" w:rsidRDefault="00703A83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136" w:type="dxa"/>
            <w:gridSpan w:val="2"/>
          </w:tcPr>
          <w:p w:rsidR="0070320D" w:rsidRPr="00994816" w:rsidRDefault="004A3AED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566" w:type="dxa"/>
            <w:gridSpan w:val="3"/>
          </w:tcPr>
          <w:p w:rsidR="0070320D" w:rsidRPr="007113CA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70320D" w:rsidRPr="007113CA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70320D" w:rsidRPr="007113CA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0320D" w:rsidRPr="007113CA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20D" w:rsidRPr="007113CA" w:rsidTr="009F6621">
        <w:tc>
          <w:tcPr>
            <w:tcW w:w="697" w:type="dxa"/>
          </w:tcPr>
          <w:p w:rsidR="0070320D" w:rsidRPr="007113CA" w:rsidRDefault="00F610EC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1.6.</w:t>
            </w:r>
          </w:p>
        </w:tc>
        <w:tc>
          <w:tcPr>
            <w:tcW w:w="1833" w:type="dxa"/>
            <w:gridSpan w:val="2"/>
          </w:tcPr>
          <w:p w:rsidR="0070320D" w:rsidRPr="007113CA" w:rsidRDefault="0070320D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3C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транспортного обслуживания населения между поселениями в границах муниципального района"</w:t>
            </w:r>
          </w:p>
        </w:tc>
        <w:tc>
          <w:tcPr>
            <w:tcW w:w="1557" w:type="dxa"/>
            <w:gridSpan w:val="3"/>
          </w:tcPr>
          <w:p w:rsidR="00FA5C4A" w:rsidRPr="00994816" w:rsidRDefault="00FA5C4A" w:rsidP="00FA5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481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481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994816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70320D" w:rsidRPr="00994816" w:rsidRDefault="0070320D" w:rsidP="007C1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3"/>
          </w:tcPr>
          <w:p w:rsidR="0070320D" w:rsidRPr="00994816" w:rsidRDefault="00314CC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CC0">
              <w:rPr>
                <w:rFonts w:ascii="Times New Roman" w:hAnsi="Times New Roman" w:cs="Times New Roman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70320D" w:rsidRPr="00994816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816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4102B2" w:rsidRDefault="00703A83" w:rsidP="007C1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2B2">
              <w:rPr>
                <w:rFonts w:ascii="Times New Roman" w:hAnsi="Times New Roman" w:cs="Times New Roman"/>
                <w:b/>
                <w:sz w:val="20"/>
                <w:szCs w:val="20"/>
              </w:rPr>
              <w:t>3 075,8</w:t>
            </w:r>
          </w:p>
        </w:tc>
        <w:tc>
          <w:tcPr>
            <w:tcW w:w="1136" w:type="dxa"/>
            <w:gridSpan w:val="2"/>
          </w:tcPr>
          <w:p w:rsidR="0070320D" w:rsidRPr="004A3AED" w:rsidRDefault="004A3AED" w:rsidP="007C1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AED">
              <w:rPr>
                <w:rFonts w:ascii="Times New Roman" w:hAnsi="Times New Roman" w:cs="Times New Roman"/>
                <w:b/>
                <w:sz w:val="20"/>
                <w:szCs w:val="20"/>
              </w:rPr>
              <w:t>2 249,6</w:t>
            </w:r>
          </w:p>
        </w:tc>
        <w:tc>
          <w:tcPr>
            <w:tcW w:w="1566" w:type="dxa"/>
            <w:gridSpan w:val="3"/>
          </w:tcPr>
          <w:p w:rsidR="0070320D" w:rsidRPr="002436C3" w:rsidRDefault="002436C3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6C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рейсов по маршрутам, определенным для транспортного обслуживания населения между поселениями</w:t>
            </w:r>
          </w:p>
        </w:tc>
        <w:tc>
          <w:tcPr>
            <w:tcW w:w="1421" w:type="dxa"/>
            <w:gridSpan w:val="2"/>
          </w:tcPr>
          <w:p w:rsidR="0070320D" w:rsidRPr="002436C3" w:rsidRDefault="002436C3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6C3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1420" w:type="dxa"/>
          </w:tcPr>
          <w:p w:rsidR="0070320D" w:rsidRPr="00531CF8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8">
              <w:rPr>
                <w:rFonts w:ascii="Times New Roman" w:hAnsi="Times New Roman" w:cs="Times New Roman"/>
                <w:sz w:val="20"/>
                <w:szCs w:val="20"/>
              </w:rPr>
              <w:t>4715</w:t>
            </w:r>
          </w:p>
        </w:tc>
        <w:tc>
          <w:tcPr>
            <w:tcW w:w="1276" w:type="dxa"/>
          </w:tcPr>
          <w:p w:rsidR="0070320D" w:rsidRPr="00DB1124" w:rsidRDefault="00DB1124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2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увеличен в связи с </w:t>
            </w:r>
            <w:proofErr w:type="spellStart"/>
            <w:proofErr w:type="gramStart"/>
            <w:r w:rsidRPr="00DB1124">
              <w:rPr>
                <w:rFonts w:ascii="Times New Roman" w:hAnsi="Times New Roman" w:cs="Times New Roman"/>
                <w:sz w:val="20"/>
                <w:szCs w:val="20"/>
              </w:rPr>
              <w:t>расшире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1124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proofErr w:type="spellEnd"/>
            <w:proofErr w:type="gramEnd"/>
            <w:r w:rsidRPr="00DB1124">
              <w:rPr>
                <w:rFonts w:ascii="Times New Roman" w:hAnsi="Times New Roman" w:cs="Times New Roman"/>
                <w:sz w:val="20"/>
                <w:szCs w:val="20"/>
              </w:rPr>
              <w:t xml:space="preserve"> сети </w:t>
            </w:r>
            <w:proofErr w:type="spellStart"/>
            <w:r w:rsidRPr="00DB1124">
              <w:rPr>
                <w:rFonts w:ascii="Times New Roman" w:hAnsi="Times New Roman" w:cs="Times New Roman"/>
                <w:sz w:val="20"/>
                <w:szCs w:val="20"/>
              </w:rPr>
              <w:t>пассажир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1124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DB1124">
              <w:rPr>
                <w:rFonts w:ascii="Times New Roman" w:hAnsi="Times New Roman" w:cs="Times New Roman"/>
                <w:sz w:val="20"/>
                <w:szCs w:val="20"/>
              </w:rPr>
              <w:t xml:space="preserve"> перевозок и </w:t>
            </w:r>
            <w:proofErr w:type="spellStart"/>
            <w:r w:rsidRPr="00DB1124">
              <w:rPr>
                <w:rFonts w:ascii="Times New Roman" w:hAnsi="Times New Roman" w:cs="Times New Roman"/>
                <w:sz w:val="20"/>
                <w:szCs w:val="20"/>
              </w:rPr>
              <w:t>направле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112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</w:p>
        </w:tc>
      </w:tr>
      <w:tr w:rsidR="0070320D" w:rsidRPr="007113CA" w:rsidTr="009F6621">
        <w:tc>
          <w:tcPr>
            <w:tcW w:w="697" w:type="dxa"/>
          </w:tcPr>
          <w:p w:rsidR="0070320D" w:rsidRPr="00480307" w:rsidRDefault="0070320D" w:rsidP="00F61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3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610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030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833" w:type="dxa"/>
            <w:gridSpan w:val="2"/>
          </w:tcPr>
          <w:p w:rsidR="0070320D" w:rsidRPr="00480307" w:rsidRDefault="0070320D" w:rsidP="00F61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30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Pr="004803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</w:t>
            </w:r>
            <w:r w:rsidR="00F610EC">
              <w:rPr>
                <w:rFonts w:ascii="Times New Roman" w:hAnsi="Times New Roman" w:cs="Times New Roman"/>
                <w:sz w:val="20"/>
                <w:szCs w:val="20"/>
              </w:rPr>
              <w:t>идии в целях возмещения затрат на выполнение работ, связанных с осуществлением регулярных перевозок</w:t>
            </w:r>
            <w:r w:rsidRPr="00480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10EC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тарифам автомобильным транспортом по муниципальным маршрутам регулярных перевозок в границах муниципального образования </w:t>
            </w:r>
            <w:proofErr w:type="gramStart"/>
            <w:r w:rsidR="00F610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F610EC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557" w:type="dxa"/>
            <w:gridSpan w:val="3"/>
          </w:tcPr>
          <w:p w:rsidR="0070320D" w:rsidRPr="00994816" w:rsidRDefault="0070320D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4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4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</w:t>
            </w:r>
            <w:proofErr w:type="spellEnd"/>
            <w:proofErr w:type="gramEnd"/>
            <w:r w:rsidRPr="00994816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70320D" w:rsidRPr="007113CA" w:rsidRDefault="0070320D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</w:tcPr>
          <w:p w:rsidR="0070320D" w:rsidRDefault="00314CC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01.01.2017-</w:t>
            </w:r>
            <w:r w:rsidRPr="00314C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31.12.2017</w:t>
            </w:r>
          </w:p>
        </w:tc>
        <w:tc>
          <w:tcPr>
            <w:tcW w:w="1705" w:type="dxa"/>
            <w:gridSpan w:val="3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 МО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Бодайбо и района</w:t>
            </w:r>
          </w:p>
        </w:tc>
        <w:tc>
          <w:tcPr>
            <w:tcW w:w="1845" w:type="dxa"/>
            <w:gridSpan w:val="2"/>
          </w:tcPr>
          <w:p w:rsidR="0070320D" w:rsidRPr="004102B2" w:rsidRDefault="00703A83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3 075,8</w:t>
            </w:r>
          </w:p>
        </w:tc>
        <w:tc>
          <w:tcPr>
            <w:tcW w:w="1136" w:type="dxa"/>
            <w:gridSpan w:val="2"/>
          </w:tcPr>
          <w:p w:rsidR="0070320D" w:rsidRPr="00994816" w:rsidRDefault="004A3AED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2 249,6</w:t>
            </w:r>
          </w:p>
        </w:tc>
        <w:tc>
          <w:tcPr>
            <w:tcW w:w="1566" w:type="dxa"/>
            <w:gridSpan w:val="3"/>
          </w:tcPr>
          <w:p w:rsidR="0070320D" w:rsidRPr="007113CA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70320D" w:rsidRPr="007113CA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70320D" w:rsidRPr="007113CA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0320D" w:rsidRPr="007113CA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20D" w:rsidRPr="002C24CA" w:rsidTr="009F6621">
        <w:tc>
          <w:tcPr>
            <w:tcW w:w="697" w:type="dxa"/>
          </w:tcPr>
          <w:p w:rsidR="0070320D" w:rsidRPr="002C24CA" w:rsidRDefault="00F610EC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1833" w:type="dxa"/>
            <w:gridSpan w:val="2"/>
          </w:tcPr>
          <w:p w:rsidR="0070320D" w:rsidRPr="00994816" w:rsidRDefault="0070320D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"Частичное возмещение транспортных расходов юридических лиц и индивидуальных </w:t>
            </w:r>
            <w:proofErr w:type="spellStart"/>
            <w:proofErr w:type="gramStart"/>
            <w:r w:rsidRPr="00994816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94816">
              <w:rPr>
                <w:rFonts w:ascii="Times New Roman" w:hAnsi="Times New Roman" w:cs="Times New Roman"/>
                <w:b/>
                <w:sz w:val="20"/>
                <w:szCs w:val="20"/>
              </w:rPr>
              <w:t>телей</w:t>
            </w:r>
            <w:proofErr w:type="spellEnd"/>
            <w:proofErr w:type="gramEnd"/>
            <w:r w:rsidRPr="00994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осуществляющих розничную торговлю и доставку </w:t>
            </w:r>
            <w:proofErr w:type="spellStart"/>
            <w:r w:rsidRPr="00994816">
              <w:rPr>
                <w:rFonts w:ascii="Times New Roman" w:hAnsi="Times New Roman" w:cs="Times New Roman"/>
                <w:b/>
                <w:sz w:val="20"/>
                <w:szCs w:val="20"/>
              </w:rPr>
              <w:t>продовольствен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94816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 w:rsidRPr="00994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товаров"</w:t>
            </w:r>
          </w:p>
        </w:tc>
        <w:tc>
          <w:tcPr>
            <w:tcW w:w="1557" w:type="dxa"/>
            <w:gridSpan w:val="3"/>
          </w:tcPr>
          <w:p w:rsidR="0070320D" w:rsidRPr="002C24CA" w:rsidRDefault="0070320D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24CA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24CA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2C24CA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3"/>
          </w:tcPr>
          <w:p w:rsidR="0070320D" w:rsidRPr="002C24CA" w:rsidRDefault="00314CC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C0">
              <w:rPr>
                <w:rFonts w:ascii="Times New Roman" w:hAnsi="Times New Roman" w:cs="Times New Roman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70320D" w:rsidRPr="002C24CA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CA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703A83" w:rsidRDefault="00703A83" w:rsidP="007C1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A83">
              <w:rPr>
                <w:rFonts w:ascii="Times New Roman" w:hAnsi="Times New Roman" w:cs="Times New Roman"/>
                <w:b/>
                <w:sz w:val="20"/>
                <w:szCs w:val="20"/>
              </w:rPr>
              <w:t>1 052,6</w:t>
            </w:r>
          </w:p>
        </w:tc>
        <w:tc>
          <w:tcPr>
            <w:tcW w:w="1136" w:type="dxa"/>
            <w:gridSpan w:val="2"/>
          </w:tcPr>
          <w:p w:rsidR="0070320D" w:rsidRPr="004A3AED" w:rsidRDefault="004A3AED" w:rsidP="007C1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AE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6" w:type="dxa"/>
            <w:gridSpan w:val="3"/>
          </w:tcPr>
          <w:p w:rsidR="0070320D" w:rsidRPr="002C24CA" w:rsidRDefault="00B753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фактов несоблюдения требований, установленных </w:t>
            </w:r>
            <w:proofErr w:type="spellStart"/>
            <w:proofErr w:type="gramStart"/>
            <w:r w:rsidRPr="00B753C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753CA">
              <w:rPr>
                <w:rFonts w:ascii="Times New Roman" w:eastAsia="Times New Roman" w:hAnsi="Times New Roman" w:cs="Times New Roman"/>
                <w:sz w:val="20"/>
                <w:szCs w:val="20"/>
              </w:rPr>
              <w:t>нием</w:t>
            </w:r>
            <w:proofErr w:type="spellEnd"/>
            <w:proofErr w:type="gramEnd"/>
            <w:r w:rsidRPr="00B75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Правительства Иркутской области «О порядке </w:t>
            </w:r>
            <w:proofErr w:type="spellStart"/>
            <w:r w:rsidRPr="00B753C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753CA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B75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расходования субсидий, </w:t>
            </w:r>
            <w:proofErr w:type="spellStart"/>
            <w:r w:rsidR="00A420D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предоставляя-</w:t>
            </w:r>
            <w:r w:rsidRPr="00B753CA">
              <w:rPr>
                <w:rFonts w:ascii="Times New Roman" w:eastAsia="Times New Roman" w:hAnsi="Times New Roman" w:cs="Times New Roman"/>
                <w:sz w:val="20"/>
                <w:szCs w:val="20"/>
              </w:rPr>
              <w:t>емых</w:t>
            </w:r>
            <w:proofErr w:type="spellEnd"/>
            <w:r w:rsidRPr="00B75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областного бюджета местным бюджетам в целях </w:t>
            </w:r>
            <w:proofErr w:type="spellStart"/>
            <w:r w:rsidRPr="00B753C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75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</w:t>
            </w:r>
            <w:r w:rsidRPr="00B753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 созданию условий для обеспечения поселений, входящих в состав </w:t>
            </w:r>
            <w:proofErr w:type="spellStart"/>
            <w:r w:rsidRPr="00B753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r w:rsidR="00A420D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753C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75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услугами торговли</w:t>
            </w:r>
          </w:p>
        </w:tc>
        <w:tc>
          <w:tcPr>
            <w:tcW w:w="1421" w:type="dxa"/>
            <w:gridSpan w:val="2"/>
          </w:tcPr>
          <w:p w:rsidR="0070320D" w:rsidRPr="002C24CA" w:rsidRDefault="00B753C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20" w:type="dxa"/>
          </w:tcPr>
          <w:p w:rsidR="0070320D" w:rsidRPr="002C24CA" w:rsidRDefault="0004506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0320D" w:rsidRPr="002C24CA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2C24CA" w:rsidTr="009F6621">
        <w:tc>
          <w:tcPr>
            <w:tcW w:w="697" w:type="dxa"/>
          </w:tcPr>
          <w:p w:rsidR="0070320D" w:rsidRPr="002C24CA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4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10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3" w:type="dxa"/>
            <w:gridSpan w:val="2"/>
          </w:tcPr>
          <w:p w:rsidR="0070320D" w:rsidRPr="002C24CA" w:rsidRDefault="0070320D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4CA">
              <w:rPr>
                <w:rFonts w:ascii="Times New Roman" w:hAnsi="Times New Roman" w:cs="Times New Roman"/>
                <w:sz w:val="20"/>
                <w:szCs w:val="20"/>
              </w:rPr>
              <w:t>Частичное возмещение транспортных расходов юридических лиц и индивидуальных предпринимателей, осуществляющих розничную торговлю и дос</w:t>
            </w:r>
            <w:r w:rsidR="00314CC0">
              <w:rPr>
                <w:rFonts w:ascii="Times New Roman" w:hAnsi="Times New Roman" w:cs="Times New Roman"/>
                <w:sz w:val="20"/>
                <w:szCs w:val="20"/>
              </w:rPr>
              <w:t>тавку продовольственных товаров за счет средств бюджета МО г. Бодайбо и района</w:t>
            </w:r>
          </w:p>
        </w:tc>
        <w:tc>
          <w:tcPr>
            <w:tcW w:w="1557" w:type="dxa"/>
            <w:gridSpan w:val="3"/>
          </w:tcPr>
          <w:p w:rsidR="00FA5C4A" w:rsidRPr="00994816" w:rsidRDefault="00FA5C4A" w:rsidP="00FA5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481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481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994816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70320D" w:rsidRPr="002C24CA" w:rsidRDefault="0070320D" w:rsidP="007C1EF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</w:tcPr>
          <w:p w:rsidR="0070320D" w:rsidRPr="002C24CA" w:rsidRDefault="00314CC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C0">
              <w:rPr>
                <w:rFonts w:ascii="Times New Roman" w:hAnsi="Times New Roman" w:cs="Times New Roman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70320D" w:rsidRPr="002C24CA" w:rsidRDefault="00314CC0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994816" w:rsidRDefault="00703A83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1 052,6</w:t>
            </w:r>
          </w:p>
        </w:tc>
        <w:tc>
          <w:tcPr>
            <w:tcW w:w="1136" w:type="dxa"/>
            <w:gridSpan w:val="2"/>
          </w:tcPr>
          <w:p w:rsidR="0070320D" w:rsidRPr="00994816" w:rsidRDefault="004A3AED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6" w:type="dxa"/>
            <w:gridSpan w:val="3"/>
          </w:tcPr>
          <w:p w:rsidR="0070320D" w:rsidRPr="002C24CA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70320D" w:rsidRPr="002C24CA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320D" w:rsidRPr="002C24CA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320D" w:rsidRPr="002C24CA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8F01F1" w:rsidTr="009F6621">
        <w:tc>
          <w:tcPr>
            <w:tcW w:w="697" w:type="dxa"/>
          </w:tcPr>
          <w:p w:rsidR="0070320D" w:rsidRPr="008F01F1" w:rsidRDefault="0070320D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70320D" w:rsidRPr="008F01F1" w:rsidRDefault="0070320D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F06B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7" w:type="dxa"/>
            <w:gridSpan w:val="3"/>
          </w:tcPr>
          <w:p w:rsidR="0070320D" w:rsidRDefault="0070320D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3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70320D" w:rsidRPr="00994816" w:rsidRDefault="0070320D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70320D" w:rsidRPr="00994816" w:rsidRDefault="0070320D" w:rsidP="007C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3"/>
          </w:tcPr>
          <w:p w:rsidR="0070320D" w:rsidRPr="008F01F1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70320D" w:rsidRPr="008F01F1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320D" w:rsidRPr="008F01F1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320D" w:rsidRPr="008F01F1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DC544B" w:rsidTr="00BB75D0">
        <w:tc>
          <w:tcPr>
            <w:tcW w:w="15876" w:type="dxa"/>
            <w:gridSpan w:val="23"/>
          </w:tcPr>
          <w:p w:rsidR="0070320D" w:rsidRPr="00CB7883" w:rsidRDefault="0070320D" w:rsidP="00CB7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B7883">
              <w:rPr>
                <w:rFonts w:ascii="Times New Roman" w:hAnsi="Times New Roman" w:cs="Times New Roman"/>
                <w:b/>
              </w:rPr>
              <w:t>Подпрограмма 2 «Содействие развитию малого и среднего предпринимательства в МО г. Бодайбо и района» на 2015-2020 годы</w:t>
            </w:r>
          </w:p>
        </w:tc>
      </w:tr>
      <w:tr w:rsidR="0070320D" w:rsidRPr="00DC544B" w:rsidTr="009F6621">
        <w:tc>
          <w:tcPr>
            <w:tcW w:w="697" w:type="dxa"/>
          </w:tcPr>
          <w:p w:rsidR="0070320D" w:rsidRPr="00DC544B" w:rsidRDefault="0070320D" w:rsidP="008D2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33" w:type="dxa"/>
            <w:gridSpan w:val="2"/>
          </w:tcPr>
          <w:p w:rsidR="0070320D" w:rsidRPr="00322CA2" w:rsidRDefault="0070320D" w:rsidP="008D23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CA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70320D" w:rsidRPr="008668CA" w:rsidRDefault="0070320D" w:rsidP="0073609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1EFF">
              <w:rPr>
                <w:rFonts w:ascii="Times New Roman" w:hAnsi="Times New Roman" w:cs="Times New Roman"/>
                <w:sz w:val="20"/>
                <w:szCs w:val="20"/>
              </w:rPr>
              <w:t>«Финансовая поддержка начинающих – гранты начинающим на создание собственного дела»</w:t>
            </w:r>
            <w:r w:rsidRPr="00C64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0320D" w:rsidRPr="008668CA" w:rsidRDefault="0070320D" w:rsidP="00736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322C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3"/>
          </w:tcPr>
          <w:p w:rsidR="0070320D" w:rsidRPr="00DC544B" w:rsidRDefault="0070320D" w:rsidP="00CB7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01.11.2017-31.12.2017</w:t>
            </w:r>
          </w:p>
        </w:tc>
        <w:tc>
          <w:tcPr>
            <w:tcW w:w="1705" w:type="dxa"/>
            <w:gridSpan w:val="3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3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320D" w:rsidRPr="00DC544B" w:rsidRDefault="00580A59" w:rsidP="00580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 не осуществлялось и</w:t>
            </w:r>
            <w:r w:rsidR="0070320D">
              <w:rPr>
                <w:rFonts w:ascii="Times New Roman" w:hAnsi="Times New Roman" w:cs="Times New Roman"/>
                <w:sz w:val="20"/>
                <w:szCs w:val="20"/>
              </w:rPr>
              <w:t xml:space="preserve">з-за сокращения на 50% размера субсидии из ф.б., гранты на развитие </w:t>
            </w:r>
            <w:proofErr w:type="spellStart"/>
            <w:proofErr w:type="gramStart"/>
            <w:r w:rsidR="0070320D">
              <w:rPr>
                <w:rFonts w:ascii="Times New Roman" w:hAnsi="Times New Roman" w:cs="Times New Roman"/>
                <w:sz w:val="20"/>
                <w:szCs w:val="20"/>
              </w:rPr>
              <w:t>собствен-ного</w:t>
            </w:r>
            <w:proofErr w:type="spellEnd"/>
            <w:proofErr w:type="gramEnd"/>
            <w:r w:rsidR="0070320D">
              <w:rPr>
                <w:rFonts w:ascii="Times New Roman" w:hAnsi="Times New Roman" w:cs="Times New Roman"/>
                <w:sz w:val="20"/>
                <w:szCs w:val="20"/>
              </w:rPr>
              <w:t xml:space="preserve"> бизнеса в 2017 году в муниципалитеты Иркутской </w:t>
            </w:r>
            <w:r w:rsidR="007032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не  предоставлялись</w:t>
            </w:r>
          </w:p>
        </w:tc>
      </w:tr>
      <w:tr w:rsidR="0070320D" w:rsidRPr="00DC544B" w:rsidTr="009F6621">
        <w:tc>
          <w:tcPr>
            <w:tcW w:w="697" w:type="dxa"/>
          </w:tcPr>
          <w:p w:rsidR="0070320D" w:rsidRPr="00DC544B" w:rsidRDefault="00322C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0320D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1833" w:type="dxa"/>
            <w:gridSpan w:val="2"/>
          </w:tcPr>
          <w:p w:rsidR="0070320D" w:rsidRPr="003C6390" w:rsidRDefault="0070320D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проведения конкурсного отбора сре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 начинающих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предпринимателей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ретендентов</w:t>
            </w:r>
            <w:proofErr w:type="spellEnd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получение грантов</w:t>
            </w:r>
          </w:p>
        </w:tc>
        <w:tc>
          <w:tcPr>
            <w:tcW w:w="1557" w:type="dxa"/>
            <w:gridSpan w:val="3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20" w:type="dxa"/>
            <w:gridSpan w:val="3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01.09.2017-</w:t>
            </w:r>
          </w:p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705" w:type="dxa"/>
            <w:gridSpan w:val="3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3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проводи-лось</w:t>
            </w:r>
            <w:proofErr w:type="spellEnd"/>
            <w:proofErr w:type="gramEnd"/>
          </w:p>
        </w:tc>
      </w:tr>
      <w:tr w:rsidR="0070320D" w:rsidRPr="00DC544B" w:rsidTr="009F6621">
        <w:tc>
          <w:tcPr>
            <w:tcW w:w="697" w:type="dxa"/>
          </w:tcPr>
          <w:p w:rsidR="0070320D" w:rsidRPr="00DC544B" w:rsidRDefault="00322C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320D">
              <w:rPr>
                <w:rFonts w:ascii="Times New Roman" w:hAnsi="Times New Roman" w:cs="Times New Roman"/>
                <w:sz w:val="20"/>
                <w:szCs w:val="20"/>
              </w:rPr>
              <w:t>.1.2.</w:t>
            </w:r>
          </w:p>
        </w:tc>
        <w:tc>
          <w:tcPr>
            <w:tcW w:w="1833" w:type="dxa"/>
            <w:gridSpan w:val="2"/>
          </w:tcPr>
          <w:p w:rsidR="0070320D" w:rsidRPr="003C6390" w:rsidRDefault="0070320D" w:rsidP="00A27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Софинансирова-ние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на реализацию мероприятий по государственной поддержке малого и среднего предпринимательств, включая крестьянские (фермерские) хозяйства</w:t>
            </w:r>
          </w:p>
        </w:tc>
        <w:tc>
          <w:tcPr>
            <w:tcW w:w="1557" w:type="dxa"/>
            <w:gridSpan w:val="3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3"/>
          </w:tcPr>
          <w:p w:rsidR="0070320D" w:rsidRPr="00DC544B" w:rsidRDefault="0070320D" w:rsidP="003C6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01.09.2017-31.12.2017</w:t>
            </w:r>
          </w:p>
        </w:tc>
        <w:tc>
          <w:tcPr>
            <w:tcW w:w="1705" w:type="dxa"/>
            <w:gridSpan w:val="3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3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предпринимателей получателей субсидий на создание и развитие собственного дела</w:t>
            </w:r>
          </w:p>
        </w:tc>
        <w:tc>
          <w:tcPr>
            <w:tcW w:w="1421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320D" w:rsidRPr="00DC544B" w:rsidTr="009F6621">
        <w:tc>
          <w:tcPr>
            <w:tcW w:w="697" w:type="dxa"/>
          </w:tcPr>
          <w:p w:rsidR="0070320D" w:rsidRPr="00DC544B" w:rsidRDefault="0070320D" w:rsidP="00322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22CA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833" w:type="dxa"/>
            <w:gridSpan w:val="2"/>
            <w:vAlign w:val="bottom"/>
          </w:tcPr>
          <w:p w:rsidR="0070320D" w:rsidRPr="003C6390" w:rsidRDefault="0070320D" w:rsidP="007C1E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Консультативная и методическая поддержка субъектам малого и среднего  предпринимательства</w:t>
            </w:r>
          </w:p>
        </w:tc>
        <w:tc>
          <w:tcPr>
            <w:tcW w:w="1557" w:type="dxa"/>
            <w:gridSpan w:val="3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20" w:type="dxa"/>
            <w:gridSpan w:val="3"/>
          </w:tcPr>
          <w:p w:rsidR="0070320D" w:rsidRPr="00DC544B" w:rsidRDefault="0070320D" w:rsidP="00CB7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3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Проведены консультативные работы</w:t>
            </w:r>
          </w:p>
        </w:tc>
      </w:tr>
      <w:tr w:rsidR="0070320D" w:rsidRPr="00DC544B" w:rsidTr="009F6621">
        <w:tc>
          <w:tcPr>
            <w:tcW w:w="697" w:type="dxa"/>
          </w:tcPr>
          <w:p w:rsidR="0070320D" w:rsidRPr="003C6390" w:rsidRDefault="0070320D" w:rsidP="00322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22CA2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833" w:type="dxa"/>
            <w:gridSpan w:val="2"/>
          </w:tcPr>
          <w:p w:rsidR="0070320D" w:rsidRPr="003C6390" w:rsidRDefault="0070320D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информационно-консультационных услуг для </w:t>
            </w:r>
            <w:proofErr w:type="spellStart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СМиСП</w:t>
            </w:r>
            <w:proofErr w:type="spellEnd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различным направлениям предпринимательской деятельности</w:t>
            </w:r>
          </w:p>
        </w:tc>
        <w:tc>
          <w:tcPr>
            <w:tcW w:w="1557" w:type="dxa"/>
            <w:gridSpan w:val="3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20" w:type="dxa"/>
            <w:gridSpan w:val="3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3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в СМИ и на официально сайте Администрации МО г. Бодайбо и района</w:t>
            </w:r>
          </w:p>
        </w:tc>
      </w:tr>
      <w:tr w:rsidR="0070320D" w:rsidRPr="00DC544B" w:rsidTr="009F6621">
        <w:tc>
          <w:tcPr>
            <w:tcW w:w="697" w:type="dxa"/>
          </w:tcPr>
          <w:p w:rsidR="0070320D" w:rsidRPr="003C6390" w:rsidRDefault="00322C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1833" w:type="dxa"/>
            <w:gridSpan w:val="2"/>
          </w:tcPr>
          <w:p w:rsidR="0070320D" w:rsidRPr="003C6390" w:rsidRDefault="0070320D" w:rsidP="007C1E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содействия в проведении семинаров по актуальным вопросам ведения </w:t>
            </w: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предпринимательской деятельности</w:t>
            </w:r>
          </w:p>
        </w:tc>
        <w:tc>
          <w:tcPr>
            <w:tcW w:w="1557" w:type="dxa"/>
            <w:gridSpan w:val="3"/>
            <w:vAlign w:val="center"/>
          </w:tcPr>
          <w:p w:rsidR="0070320D" w:rsidRPr="003C6390" w:rsidRDefault="0070320D" w:rsidP="00476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ОЭАиП</w:t>
            </w:r>
            <w:proofErr w:type="spellEnd"/>
          </w:p>
        </w:tc>
        <w:tc>
          <w:tcPr>
            <w:tcW w:w="1420" w:type="dxa"/>
            <w:gridSpan w:val="3"/>
            <w:vAlign w:val="center"/>
          </w:tcPr>
          <w:p w:rsidR="0070320D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  <w:p w:rsidR="0070320D" w:rsidRPr="003C6390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1705" w:type="dxa"/>
            <w:gridSpan w:val="3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3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DC544B" w:rsidTr="009F6621">
        <w:tc>
          <w:tcPr>
            <w:tcW w:w="697" w:type="dxa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322CA2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833" w:type="dxa"/>
            <w:gridSpan w:val="2"/>
            <w:vAlign w:val="bottom"/>
          </w:tcPr>
          <w:p w:rsidR="0070320D" w:rsidRPr="003C6390" w:rsidRDefault="0070320D" w:rsidP="007C1E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совместно с ЦЗН г. Бодайбо мероприятий по вовлечению в предпринимательскую деятельность безработных граждан</w:t>
            </w:r>
          </w:p>
        </w:tc>
        <w:tc>
          <w:tcPr>
            <w:tcW w:w="1557" w:type="dxa"/>
            <w:gridSpan w:val="3"/>
            <w:vAlign w:val="center"/>
          </w:tcPr>
          <w:p w:rsidR="0070320D" w:rsidRPr="003C6390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ОЭАиП</w:t>
            </w:r>
            <w:proofErr w:type="spellEnd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70320D" w:rsidRPr="003C6390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ОГКУ «Центр занятости населения </w:t>
            </w:r>
            <w:proofErr w:type="gramStart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Бодайбо»</w:t>
            </w:r>
          </w:p>
        </w:tc>
        <w:tc>
          <w:tcPr>
            <w:tcW w:w="1420" w:type="dxa"/>
            <w:gridSpan w:val="3"/>
            <w:vAlign w:val="center"/>
          </w:tcPr>
          <w:p w:rsidR="0070320D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70320D" w:rsidRPr="003C6390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1705" w:type="dxa"/>
            <w:gridSpan w:val="3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3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DC544B" w:rsidTr="009F6621">
        <w:tc>
          <w:tcPr>
            <w:tcW w:w="697" w:type="dxa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22CA2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833" w:type="dxa"/>
            <w:gridSpan w:val="2"/>
            <w:vAlign w:val="bottom"/>
          </w:tcPr>
          <w:p w:rsidR="0070320D" w:rsidRPr="00642414" w:rsidRDefault="0070320D" w:rsidP="007C1E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информацион</w:t>
            </w:r>
            <w:r w:rsidRPr="006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материалов, освещающих вопросы развития малого и среднего предпринимательства</w:t>
            </w:r>
          </w:p>
        </w:tc>
        <w:tc>
          <w:tcPr>
            <w:tcW w:w="1557" w:type="dxa"/>
            <w:gridSpan w:val="3"/>
            <w:vAlign w:val="center"/>
          </w:tcPr>
          <w:p w:rsidR="0070320D" w:rsidRPr="00642414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ОЭАиП</w:t>
            </w:r>
            <w:proofErr w:type="spellEnd"/>
            <w:r w:rsidRPr="006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0320D" w:rsidRPr="00642414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320D" w:rsidRPr="00642414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320D" w:rsidRPr="00642414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70320D" w:rsidRPr="00642414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320D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  <w:p w:rsidR="0070320D" w:rsidRPr="00642414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  <w:p w:rsidR="0070320D" w:rsidRPr="00642414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3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3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0320D" w:rsidRPr="00DC544B" w:rsidTr="009F6621">
        <w:tc>
          <w:tcPr>
            <w:tcW w:w="697" w:type="dxa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gridSpan w:val="11"/>
            <w:vAlign w:val="bottom"/>
          </w:tcPr>
          <w:p w:rsidR="0070320D" w:rsidRDefault="0070320D" w:rsidP="00A27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45" w:type="dxa"/>
            <w:gridSpan w:val="2"/>
          </w:tcPr>
          <w:p w:rsidR="0070320D" w:rsidRDefault="00322C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70320D" w:rsidRDefault="00322C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3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DC544B" w:rsidTr="00BB75D0">
        <w:tc>
          <w:tcPr>
            <w:tcW w:w="15876" w:type="dxa"/>
            <w:gridSpan w:val="23"/>
          </w:tcPr>
          <w:p w:rsidR="0070320D" w:rsidRPr="00921F6D" w:rsidRDefault="0070320D" w:rsidP="00921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21F6D">
              <w:rPr>
                <w:rFonts w:ascii="Times New Roman" w:hAnsi="Times New Roman" w:cs="Times New Roman"/>
                <w:b/>
              </w:rPr>
              <w:t>Подпрограмма 3 «Энергосбережение и повышение энергетической эффективности в МО г. Бодайбо и районе» на 2015-2017 годы</w:t>
            </w:r>
          </w:p>
        </w:tc>
      </w:tr>
      <w:tr w:rsidR="0070320D" w:rsidRPr="00DC544B" w:rsidTr="00322CA2">
        <w:tc>
          <w:tcPr>
            <w:tcW w:w="697" w:type="dxa"/>
          </w:tcPr>
          <w:p w:rsidR="0070320D" w:rsidRDefault="0085192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855" w:type="dxa"/>
            <w:gridSpan w:val="4"/>
          </w:tcPr>
          <w:p w:rsidR="0070320D" w:rsidRPr="00A45826" w:rsidRDefault="0070320D" w:rsidP="004812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</w:t>
            </w:r>
            <w:r w:rsidR="00322CA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22CA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повышению </w:t>
            </w:r>
            <w:proofErr w:type="spellStart"/>
            <w:r w:rsidRPr="00322CA2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322CA2">
              <w:rPr>
                <w:rFonts w:ascii="Times New Roman" w:hAnsi="Times New Roman" w:cs="Times New Roman"/>
                <w:sz w:val="20"/>
                <w:szCs w:val="20"/>
              </w:rPr>
              <w:t xml:space="preserve"> в учреждениях образования, культуры</w:t>
            </w:r>
            <w:r w:rsidR="00322C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3"/>
          </w:tcPr>
          <w:p w:rsidR="0070320D" w:rsidRDefault="0070320D" w:rsidP="00322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</w:t>
            </w:r>
            <w:r w:rsidR="0032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исполнитель:</w:t>
            </w:r>
          </w:p>
          <w:p w:rsidR="0070320D" w:rsidRDefault="0070320D" w:rsidP="00322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Бодайбо и района, Участник: Управление образования</w:t>
            </w:r>
          </w:p>
        </w:tc>
        <w:tc>
          <w:tcPr>
            <w:tcW w:w="1418" w:type="dxa"/>
            <w:gridSpan w:val="3"/>
          </w:tcPr>
          <w:p w:rsidR="0070320D" w:rsidRDefault="0070320D" w:rsidP="00322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01.04.2017 – 01.10.2017</w:t>
            </w:r>
          </w:p>
        </w:tc>
        <w:tc>
          <w:tcPr>
            <w:tcW w:w="1683" w:type="dxa"/>
            <w:vAlign w:val="bottom"/>
          </w:tcPr>
          <w:p w:rsidR="0070320D" w:rsidRDefault="0070320D" w:rsidP="00A27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3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1.Количество муниципальных учреждений, осуществляющих расчет по показаниям приборов учета энергетических ресурсов.</w:t>
            </w:r>
          </w:p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Снижение затрат бюджета МО г. Бодайбо и района на обеспечение энергетическими ресурсами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учреждений.</w:t>
            </w:r>
          </w:p>
        </w:tc>
        <w:tc>
          <w:tcPr>
            <w:tcW w:w="1421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320D" w:rsidRDefault="00580A59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Мероприя-тия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запланиро-ванные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2017 год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2016 году</w:t>
            </w:r>
          </w:p>
        </w:tc>
      </w:tr>
      <w:tr w:rsidR="0070320D" w:rsidRPr="00DC544B" w:rsidTr="00322CA2">
        <w:tc>
          <w:tcPr>
            <w:tcW w:w="697" w:type="dxa"/>
          </w:tcPr>
          <w:p w:rsidR="0070320D" w:rsidRDefault="0085192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855" w:type="dxa"/>
            <w:gridSpan w:val="4"/>
            <w:vAlign w:val="bottom"/>
          </w:tcPr>
          <w:p w:rsidR="0070320D" w:rsidRDefault="0070320D" w:rsidP="00A27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работ по повыш</w:t>
            </w:r>
            <w:r w:rsidR="00322CA2">
              <w:rPr>
                <w:rFonts w:ascii="Times New Roman" w:hAnsi="Times New Roman" w:cs="Times New Roman"/>
                <w:sz w:val="20"/>
                <w:szCs w:val="20"/>
              </w:rPr>
              <w:t>ению энергетической эффективнос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Управлении образования</w:t>
            </w:r>
          </w:p>
        </w:tc>
        <w:tc>
          <w:tcPr>
            <w:tcW w:w="1559" w:type="dxa"/>
            <w:gridSpan w:val="3"/>
          </w:tcPr>
          <w:p w:rsidR="0070320D" w:rsidRDefault="0070320D" w:rsidP="00A4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Участник:</w:t>
            </w:r>
          </w:p>
          <w:p w:rsidR="0070320D" w:rsidRDefault="0070320D" w:rsidP="00A4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18" w:type="dxa"/>
            <w:gridSpan w:val="3"/>
          </w:tcPr>
          <w:p w:rsidR="0070320D" w:rsidRDefault="0070320D" w:rsidP="00322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01.04.2017 – 01.10.2017</w:t>
            </w:r>
          </w:p>
        </w:tc>
        <w:tc>
          <w:tcPr>
            <w:tcW w:w="1683" w:type="dxa"/>
            <w:vAlign w:val="bottom"/>
          </w:tcPr>
          <w:p w:rsidR="0070320D" w:rsidRDefault="0070320D" w:rsidP="00A27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3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4A15BF" w:rsidTr="00BB75D0">
        <w:tc>
          <w:tcPr>
            <w:tcW w:w="15876" w:type="dxa"/>
            <w:gridSpan w:val="23"/>
          </w:tcPr>
          <w:p w:rsidR="0070320D" w:rsidRPr="004812F0" w:rsidRDefault="0070320D" w:rsidP="004812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812F0">
              <w:rPr>
                <w:rFonts w:ascii="Times New Roman" w:hAnsi="Times New Roman" w:cs="Times New Roman"/>
                <w:b/>
              </w:rPr>
              <w:lastRenderedPageBreak/>
              <w:t>Подпрограмма 4 «Кадровое обеспечение учреждений образования, культуры, здравоохранения МО г. Бодайбо и района» на 2015-2020 годы</w:t>
            </w:r>
          </w:p>
        </w:tc>
      </w:tr>
      <w:tr w:rsidR="0070320D" w:rsidRPr="004A15BF" w:rsidTr="009F6621">
        <w:tc>
          <w:tcPr>
            <w:tcW w:w="697" w:type="dxa"/>
          </w:tcPr>
          <w:p w:rsidR="0070320D" w:rsidRPr="00531CF8" w:rsidRDefault="00322CA2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5192A" w:rsidRPr="00531C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3" w:type="dxa"/>
            <w:gridSpan w:val="2"/>
          </w:tcPr>
          <w:p w:rsidR="0070320D" w:rsidRPr="004A15BF" w:rsidRDefault="0070320D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FD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  <w:r w:rsidRPr="00B56CFD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мер, направленных на обеспечение учреждений образования, культуры, здравоохранения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квалифицирован-ными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1557" w:type="dxa"/>
            <w:gridSpan w:val="3"/>
          </w:tcPr>
          <w:p w:rsidR="0070320D" w:rsidRPr="004A15BF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3"/>
          </w:tcPr>
          <w:p w:rsidR="0070320D" w:rsidRPr="004A15BF" w:rsidRDefault="00322CA2" w:rsidP="00BB7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70320D" w:rsidRPr="004A15BF" w:rsidRDefault="0070320D" w:rsidP="00BB7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FA43C6" w:rsidRDefault="0070320D" w:rsidP="00BB75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4 252,0</w:t>
            </w:r>
          </w:p>
        </w:tc>
        <w:tc>
          <w:tcPr>
            <w:tcW w:w="1136" w:type="dxa"/>
            <w:gridSpan w:val="2"/>
          </w:tcPr>
          <w:p w:rsidR="0070320D" w:rsidRPr="00FA43C6" w:rsidRDefault="0070320D" w:rsidP="00BB75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3 125,</w:t>
            </w:r>
            <w:r w:rsidR="005626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6" w:type="dxa"/>
            <w:gridSpan w:val="3"/>
          </w:tcPr>
          <w:p w:rsidR="0070320D" w:rsidRPr="004A15BF" w:rsidRDefault="0070320D" w:rsidP="00BB7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квалифицированных кадров, привлеченных в учреждения образования, культуры,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здравоохране-ния</w:t>
            </w:r>
            <w:proofErr w:type="spellEnd"/>
            <w:proofErr w:type="gramEnd"/>
          </w:p>
        </w:tc>
        <w:tc>
          <w:tcPr>
            <w:tcW w:w="1421" w:type="dxa"/>
            <w:gridSpan w:val="2"/>
          </w:tcPr>
          <w:p w:rsidR="0070320D" w:rsidRPr="00F51C6C" w:rsidRDefault="0070320D" w:rsidP="00BB7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чел.</w:t>
            </w:r>
          </w:p>
        </w:tc>
        <w:tc>
          <w:tcPr>
            <w:tcW w:w="1420" w:type="dxa"/>
          </w:tcPr>
          <w:p w:rsidR="0070320D" w:rsidRPr="00531CF8" w:rsidRDefault="00531CF8" w:rsidP="00BB7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чел.</w:t>
            </w:r>
          </w:p>
        </w:tc>
        <w:tc>
          <w:tcPr>
            <w:tcW w:w="1276" w:type="dxa"/>
          </w:tcPr>
          <w:p w:rsidR="0070320D" w:rsidRPr="00531CF8" w:rsidRDefault="00701D0F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увеличен из-за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привлече-ния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кадров в учреждения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здравоох-ранения</w:t>
            </w:r>
            <w:proofErr w:type="spellEnd"/>
          </w:p>
        </w:tc>
      </w:tr>
      <w:tr w:rsidR="0070320D" w:rsidRPr="004A15BF" w:rsidTr="009F6621">
        <w:tc>
          <w:tcPr>
            <w:tcW w:w="697" w:type="dxa"/>
          </w:tcPr>
          <w:p w:rsidR="0070320D" w:rsidRPr="00531CF8" w:rsidRDefault="0085192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0320D" w:rsidRPr="00531C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31C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3" w:type="dxa"/>
            <w:gridSpan w:val="2"/>
          </w:tcPr>
          <w:p w:rsidR="0070320D" w:rsidRPr="00E81FD9" w:rsidRDefault="0070320D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E81F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E81F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направленные на обеспечение учреждений образования квалифицированными кадрами</w:t>
            </w:r>
          </w:p>
        </w:tc>
        <w:tc>
          <w:tcPr>
            <w:tcW w:w="1557" w:type="dxa"/>
            <w:gridSpan w:val="3"/>
          </w:tcPr>
          <w:p w:rsidR="0070320D" w:rsidRPr="004A15BF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proofErr w:type="spellStart"/>
            <w:proofErr w:type="gramStart"/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proofErr w:type="spellEnd"/>
            <w:proofErr w:type="gramEnd"/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 г. Бод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айбо и района, далее – (Управле</w:t>
            </w: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0" w:type="dxa"/>
            <w:gridSpan w:val="3"/>
          </w:tcPr>
          <w:p w:rsidR="0070320D" w:rsidRPr="004A15BF" w:rsidRDefault="00C510EB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70320D" w:rsidRPr="004A15BF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FA43C6" w:rsidRDefault="0070320D" w:rsidP="007C1E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3 040,9</w:t>
            </w:r>
          </w:p>
        </w:tc>
        <w:tc>
          <w:tcPr>
            <w:tcW w:w="1136" w:type="dxa"/>
            <w:gridSpan w:val="2"/>
          </w:tcPr>
          <w:p w:rsidR="0070320D" w:rsidRPr="00FA43C6" w:rsidRDefault="0070320D" w:rsidP="007C1E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2 033,2</w:t>
            </w:r>
          </w:p>
        </w:tc>
        <w:tc>
          <w:tcPr>
            <w:tcW w:w="1566" w:type="dxa"/>
            <w:gridSpan w:val="3"/>
          </w:tcPr>
          <w:p w:rsidR="0070320D" w:rsidRPr="004A15BF" w:rsidRDefault="00531CF8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квалифицированных кадров, привлеченных в учреждения образования</w:t>
            </w:r>
          </w:p>
        </w:tc>
        <w:tc>
          <w:tcPr>
            <w:tcW w:w="1421" w:type="dxa"/>
            <w:gridSpan w:val="2"/>
          </w:tcPr>
          <w:p w:rsidR="0070320D" w:rsidRPr="004A15BF" w:rsidRDefault="00531CF8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чел.</w:t>
            </w:r>
          </w:p>
        </w:tc>
        <w:tc>
          <w:tcPr>
            <w:tcW w:w="1420" w:type="dxa"/>
          </w:tcPr>
          <w:p w:rsidR="0070320D" w:rsidRPr="004A15BF" w:rsidRDefault="00531CF8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чел.</w:t>
            </w:r>
          </w:p>
        </w:tc>
        <w:tc>
          <w:tcPr>
            <w:tcW w:w="1276" w:type="dxa"/>
          </w:tcPr>
          <w:p w:rsidR="0070320D" w:rsidRPr="004A15BF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4A15BF" w:rsidTr="002C2766">
        <w:trPr>
          <w:trHeight w:val="2166"/>
        </w:trPr>
        <w:tc>
          <w:tcPr>
            <w:tcW w:w="697" w:type="dxa"/>
          </w:tcPr>
          <w:p w:rsidR="0070320D" w:rsidRPr="004A15BF" w:rsidRDefault="0085192A" w:rsidP="00851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320D" w:rsidRPr="004A15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32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32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2"/>
          </w:tcPr>
          <w:p w:rsidR="0070320D" w:rsidRPr="00531CF8" w:rsidRDefault="0070320D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выплаты молодым и приглашенным специалистам, прибывшим на работу в учреждения образования МО г. Бодайбо и района</w:t>
            </w:r>
          </w:p>
        </w:tc>
        <w:tc>
          <w:tcPr>
            <w:tcW w:w="1557" w:type="dxa"/>
            <w:gridSpan w:val="3"/>
          </w:tcPr>
          <w:p w:rsidR="0070320D" w:rsidRPr="00531CF8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0" w:type="dxa"/>
            <w:gridSpan w:val="3"/>
          </w:tcPr>
          <w:p w:rsidR="0070320D" w:rsidRPr="00531CF8" w:rsidRDefault="00C510EB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70320D" w:rsidRPr="00531CF8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531CF8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1 439,3</w:t>
            </w:r>
          </w:p>
        </w:tc>
        <w:tc>
          <w:tcPr>
            <w:tcW w:w="1136" w:type="dxa"/>
            <w:gridSpan w:val="2"/>
          </w:tcPr>
          <w:p w:rsidR="0070320D" w:rsidRPr="00531CF8" w:rsidRDefault="00531CF8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1 149,4</w:t>
            </w:r>
          </w:p>
        </w:tc>
        <w:tc>
          <w:tcPr>
            <w:tcW w:w="1566" w:type="dxa"/>
            <w:gridSpan w:val="3"/>
          </w:tcPr>
          <w:p w:rsidR="0070320D" w:rsidRPr="00531CF8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специалистов получивших денежную выплату</w:t>
            </w:r>
          </w:p>
        </w:tc>
        <w:tc>
          <w:tcPr>
            <w:tcW w:w="1421" w:type="dxa"/>
            <w:gridSpan w:val="2"/>
          </w:tcPr>
          <w:p w:rsidR="0070320D" w:rsidRPr="00531CF8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чел.</w:t>
            </w:r>
          </w:p>
        </w:tc>
        <w:tc>
          <w:tcPr>
            <w:tcW w:w="1420" w:type="dxa"/>
          </w:tcPr>
          <w:p w:rsidR="0070320D" w:rsidRPr="004A15BF" w:rsidRDefault="00531CF8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чел.</w:t>
            </w:r>
          </w:p>
        </w:tc>
        <w:tc>
          <w:tcPr>
            <w:tcW w:w="1276" w:type="dxa"/>
          </w:tcPr>
          <w:p w:rsidR="0070320D" w:rsidRPr="004A15BF" w:rsidRDefault="00A5603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исполнено на 79%, в связи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увольне-нием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работников, прибывших в район, которые не отработали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календар-ный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</w:tr>
      <w:tr w:rsidR="0070320D" w:rsidRPr="004A15BF" w:rsidTr="009F6621">
        <w:tc>
          <w:tcPr>
            <w:tcW w:w="697" w:type="dxa"/>
          </w:tcPr>
          <w:p w:rsidR="0070320D" w:rsidRPr="004A15BF" w:rsidRDefault="0085192A" w:rsidP="00851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320D" w:rsidRPr="004A15B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1833" w:type="dxa"/>
            <w:gridSpan w:val="2"/>
          </w:tcPr>
          <w:p w:rsidR="0070320D" w:rsidRPr="00531CF8" w:rsidRDefault="0070320D" w:rsidP="007C1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Компенсационная денежная выплата работникам образовательных учреждений,  обучающихся в </w:t>
            </w:r>
            <w:proofErr w:type="spellStart"/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средне-профессиональ-ных</w:t>
            </w:r>
            <w:proofErr w:type="spellEnd"/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 высших </w:t>
            </w:r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учебных заведениях</w:t>
            </w:r>
          </w:p>
        </w:tc>
        <w:tc>
          <w:tcPr>
            <w:tcW w:w="1557" w:type="dxa"/>
            <w:gridSpan w:val="3"/>
          </w:tcPr>
          <w:p w:rsidR="0070320D" w:rsidRPr="00531CF8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420" w:type="dxa"/>
            <w:gridSpan w:val="3"/>
          </w:tcPr>
          <w:p w:rsidR="0070320D" w:rsidRPr="00531CF8" w:rsidRDefault="00C510E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70320D" w:rsidRPr="00531CF8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531CF8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8">
              <w:rPr>
                <w:rFonts w:ascii="Times New Roman" w:hAnsi="Times New Roman" w:cs="Times New Roman"/>
                <w:sz w:val="20"/>
                <w:szCs w:val="20"/>
              </w:rPr>
              <w:t>211,5</w:t>
            </w:r>
          </w:p>
        </w:tc>
        <w:tc>
          <w:tcPr>
            <w:tcW w:w="1136" w:type="dxa"/>
            <w:gridSpan w:val="2"/>
          </w:tcPr>
          <w:p w:rsidR="0070320D" w:rsidRPr="00531CF8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</w:tc>
        <w:tc>
          <w:tcPr>
            <w:tcW w:w="1566" w:type="dxa"/>
            <w:gridSpan w:val="3"/>
          </w:tcPr>
          <w:p w:rsidR="0070320D" w:rsidRPr="00531CF8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педагогов, получивших образование, необходимое для прохождения организациями </w:t>
            </w:r>
            <w:proofErr w:type="spellStart"/>
            <w:proofErr w:type="gramStart"/>
            <w:r w:rsidRPr="00531CF8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лицензирова-</w:t>
            </w:r>
            <w:r w:rsidRPr="00531C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1421" w:type="dxa"/>
            <w:gridSpan w:val="2"/>
          </w:tcPr>
          <w:p w:rsidR="0070320D" w:rsidRPr="00531CF8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 чел.</w:t>
            </w:r>
          </w:p>
        </w:tc>
        <w:tc>
          <w:tcPr>
            <w:tcW w:w="1420" w:type="dxa"/>
          </w:tcPr>
          <w:p w:rsidR="0070320D" w:rsidRPr="004A15BF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чел.</w:t>
            </w:r>
          </w:p>
        </w:tc>
        <w:tc>
          <w:tcPr>
            <w:tcW w:w="1276" w:type="dxa"/>
          </w:tcPr>
          <w:p w:rsidR="0070320D" w:rsidRPr="004A15BF" w:rsidRDefault="00227847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исполнено на 59%</w:t>
            </w:r>
            <w:r w:rsidR="00F4520A">
              <w:rPr>
                <w:rFonts w:ascii="Times New Roman" w:hAnsi="Times New Roman" w:cs="Times New Roman"/>
                <w:sz w:val="20"/>
                <w:szCs w:val="20"/>
              </w:rPr>
              <w:t>, работники не готовы отработать в районе не менее 3 лет.</w:t>
            </w:r>
          </w:p>
        </w:tc>
      </w:tr>
      <w:tr w:rsidR="0070320D" w:rsidRPr="004A15BF" w:rsidTr="009F6621">
        <w:tc>
          <w:tcPr>
            <w:tcW w:w="697" w:type="dxa"/>
          </w:tcPr>
          <w:p w:rsidR="0070320D" w:rsidRPr="004A15BF" w:rsidRDefault="0085192A" w:rsidP="00851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70320D" w:rsidRPr="004A15B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320D" w:rsidRPr="004A15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2"/>
          </w:tcPr>
          <w:p w:rsidR="0070320D" w:rsidRPr="00531CF8" w:rsidRDefault="0070320D" w:rsidP="007C1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заработной плате педагогическим работникам из числа молодых специалистов, впервые приступившим к работе пот специальности</w:t>
            </w:r>
          </w:p>
        </w:tc>
        <w:tc>
          <w:tcPr>
            <w:tcW w:w="1557" w:type="dxa"/>
            <w:gridSpan w:val="3"/>
          </w:tcPr>
          <w:p w:rsidR="0070320D" w:rsidRPr="00531CF8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0" w:type="dxa"/>
            <w:gridSpan w:val="3"/>
          </w:tcPr>
          <w:p w:rsidR="0070320D" w:rsidRPr="00531CF8" w:rsidRDefault="00C510E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70320D" w:rsidRPr="00531CF8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531CF8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8">
              <w:rPr>
                <w:rFonts w:ascii="Times New Roman" w:hAnsi="Times New Roman" w:cs="Times New Roman"/>
                <w:sz w:val="20"/>
                <w:szCs w:val="20"/>
              </w:rPr>
              <w:t>307,4</w:t>
            </w:r>
          </w:p>
        </w:tc>
        <w:tc>
          <w:tcPr>
            <w:tcW w:w="1136" w:type="dxa"/>
            <w:gridSpan w:val="2"/>
          </w:tcPr>
          <w:p w:rsidR="0070320D" w:rsidRPr="00531CF8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8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1566" w:type="dxa"/>
            <w:gridSpan w:val="3"/>
          </w:tcPr>
          <w:p w:rsidR="0070320D" w:rsidRPr="00531CF8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молодых специалистов, получивших ежемесячную доплату</w:t>
            </w:r>
          </w:p>
        </w:tc>
        <w:tc>
          <w:tcPr>
            <w:tcW w:w="1421" w:type="dxa"/>
            <w:gridSpan w:val="2"/>
          </w:tcPr>
          <w:p w:rsidR="0070320D" w:rsidRPr="004A15BF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чел.</w:t>
            </w:r>
          </w:p>
        </w:tc>
        <w:tc>
          <w:tcPr>
            <w:tcW w:w="1420" w:type="dxa"/>
          </w:tcPr>
          <w:p w:rsidR="0070320D" w:rsidRPr="004A15BF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чел</w:t>
            </w:r>
            <w:r w:rsidR="002C1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0320D" w:rsidRPr="004A15BF" w:rsidRDefault="00F4520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исполнение на 43%</w:t>
            </w:r>
            <w:r w:rsidR="004C2766">
              <w:rPr>
                <w:rFonts w:ascii="Times New Roman" w:hAnsi="Times New Roman" w:cs="Times New Roman"/>
                <w:sz w:val="20"/>
                <w:szCs w:val="20"/>
              </w:rPr>
              <w:t xml:space="preserve">. Не желание молодых </w:t>
            </w:r>
            <w:proofErr w:type="spellStart"/>
            <w:r w:rsidR="004C2766">
              <w:rPr>
                <w:rFonts w:ascii="Times New Roman" w:hAnsi="Times New Roman" w:cs="Times New Roman"/>
                <w:sz w:val="20"/>
                <w:szCs w:val="20"/>
              </w:rPr>
              <w:t>специлис-тов</w:t>
            </w:r>
            <w:proofErr w:type="spellEnd"/>
            <w:r w:rsidR="004C2766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</w:t>
            </w:r>
            <w:proofErr w:type="spellStart"/>
            <w:proofErr w:type="gramStart"/>
            <w:r w:rsidR="004C2766">
              <w:rPr>
                <w:rFonts w:ascii="Times New Roman" w:hAnsi="Times New Roman" w:cs="Times New Roman"/>
                <w:sz w:val="20"/>
                <w:szCs w:val="20"/>
              </w:rPr>
              <w:t>учрежде-ниях</w:t>
            </w:r>
            <w:proofErr w:type="spellEnd"/>
            <w:proofErr w:type="gramEnd"/>
            <w:r w:rsidR="004C2766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</w:tr>
      <w:tr w:rsidR="0070320D" w:rsidRPr="004A15BF" w:rsidTr="009F6621">
        <w:tc>
          <w:tcPr>
            <w:tcW w:w="697" w:type="dxa"/>
          </w:tcPr>
          <w:p w:rsidR="0070320D" w:rsidRPr="004A15BF" w:rsidRDefault="0085192A" w:rsidP="00851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320D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032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2"/>
          </w:tcPr>
          <w:p w:rsidR="0070320D" w:rsidRPr="00531CF8" w:rsidRDefault="0070320D" w:rsidP="007C1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расходов на оплату стоимости проезда и стоимости провоза багажа лицам, заключившим трудовые договоры в организациях, финансируемых из бюджета МО г. Бодайбо и района</w:t>
            </w:r>
          </w:p>
        </w:tc>
        <w:tc>
          <w:tcPr>
            <w:tcW w:w="1557" w:type="dxa"/>
            <w:gridSpan w:val="3"/>
          </w:tcPr>
          <w:p w:rsidR="0070320D" w:rsidRPr="00531CF8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0" w:type="dxa"/>
            <w:gridSpan w:val="3"/>
          </w:tcPr>
          <w:p w:rsidR="0070320D" w:rsidRPr="00531CF8" w:rsidRDefault="00C510E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70320D" w:rsidRPr="00531CF8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531CF8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8">
              <w:rPr>
                <w:rFonts w:ascii="Times New Roman" w:hAnsi="Times New Roman" w:cs="Times New Roman"/>
                <w:sz w:val="20"/>
                <w:szCs w:val="20"/>
              </w:rPr>
              <w:t>613,6</w:t>
            </w:r>
          </w:p>
        </w:tc>
        <w:tc>
          <w:tcPr>
            <w:tcW w:w="1136" w:type="dxa"/>
            <w:gridSpan w:val="2"/>
          </w:tcPr>
          <w:p w:rsidR="0070320D" w:rsidRPr="00531CF8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217,3</w:t>
            </w:r>
          </w:p>
        </w:tc>
        <w:tc>
          <w:tcPr>
            <w:tcW w:w="1566" w:type="dxa"/>
            <w:gridSpan w:val="3"/>
          </w:tcPr>
          <w:p w:rsidR="0070320D" w:rsidRPr="00531CF8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квалифицированных кадров</w:t>
            </w:r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получивших компенсацию расходов на оплату стоимости проезда и стоимости багажа</w:t>
            </w:r>
          </w:p>
        </w:tc>
        <w:tc>
          <w:tcPr>
            <w:tcW w:w="1421" w:type="dxa"/>
            <w:gridSpan w:val="2"/>
          </w:tcPr>
          <w:p w:rsidR="0070320D" w:rsidRPr="004A15BF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чел.</w:t>
            </w:r>
          </w:p>
        </w:tc>
        <w:tc>
          <w:tcPr>
            <w:tcW w:w="1420" w:type="dxa"/>
          </w:tcPr>
          <w:p w:rsidR="0070320D" w:rsidRPr="004A15BF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чел.</w:t>
            </w:r>
          </w:p>
        </w:tc>
        <w:tc>
          <w:tcPr>
            <w:tcW w:w="1276" w:type="dxa"/>
          </w:tcPr>
          <w:p w:rsidR="0070320D" w:rsidRPr="004A15BF" w:rsidRDefault="004C2766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исполнение на 35%.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Компенс-ация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проезд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плпниро-валась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воздушным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транспор-том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учитывала количество членов семьи. В итоге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специа-листы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едут поездом и в основном без членов семьи.</w:t>
            </w:r>
          </w:p>
        </w:tc>
      </w:tr>
      <w:tr w:rsidR="0070320D" w:rsidRPr="00127235" w:rsidTr="009F6621">
        <w:tc>
          <w:tcPr>
            <w:tcW w:w="697" w:type="dxa"/>
          </w:tcPr>
          <w:p w:rsidR="0070320D" w:rsidRPr="00B34E2F" w:rsidRDefault="0085192A" w:rsidP="00851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320D" w:rsidRPr="00B34E2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0320D" w:rsidRPr="00B34E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2"/>
          </w:tcPr>
          <w:p w:rsidR="0070320D" w:rsidRPr="00531CF8" w:rsidRDefault="0070320D" w:rsidP="007C1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Частичная компенсация расходов по найму жилого помещения молодым и приглашенным специалистам </w:t>
            </w:r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образовательных учреждений </w:t>
            </w:r>
            <w:proofErr w:type="gramStart"/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Бодайбо</w:t>
            </w:r>
          </w:p>
        </w:tc>
        <w:tc>
          <w:tcPr>
            <w:tcW w:w="1557" w:type="dxa"/>
            <w:gridSpan w:val="3"/>
          </w:tcPr>
          <w:p w:rsidR="0070320D" w:rsidRPr="00531CF8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420" w:type="dxa"/>
            <w:gridSpan w:val="3"/>
          </w:tcPr>
          <w:p w:rsidR="0070320D" w:rsidRPr="00531CF8" w:rsidRDefault="00C510E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70320D" w:rsidRPr="00531CF8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531CF8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8">
              <w:rPr>
                <w:rFonts w:ascii="Times New Roman" w:hAnsi="Times New Roman" w:cs="Times New Roman"/>
                <w:sz w:val="20"/>
                <w:szCs w:val="20"/>
              </w:rPr>
              <w:t>285,0</w:t>
            </w:r>
          </w:p>
        </w:tc>
        <w:tc>
          <w:tcPr>
            <w:tcW w:w="1136" w:type="dxa"/>
            <w:gridSpan w:val="2"/>
          </w:tcPr>
          <w:p w:rsidR="0070320D" w:rsidRPr="00531CF8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8">
              <w:rPr>
                <w:rFonts w:ascii="Times New Roman" w:hAnsi="Times New Roman" w:cs="Times New Roman"/>
                <w:sz w:val="20"/>
                <w:szCs w:val="20"/>
              </w:rPr>
              <w:t>283,0</w:t>
            </w:r>
          </w:p>
        </w:tc>
        <w:tc>
          <w:tcPr>
            <w:tcW w:w="1566" w:type="dxa"/>
            <w:gridSpan w:val="3"/>
          </w:tcPr>
          <w:p w:rsidR="0070320D" w:rsidRPr="00531CF8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CF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специалистов, получивших частичную компенсацию расходов по найму жилого помещения</w:t>
            </w:r>
          </w:p>
        </w:tc>
        <w:tc>
          <w:tcPr>
            <w:tcW w:w="1421" w:type="dxa"/>
            <w:gridSpan w:val="2"/>
          </w:tcPr>
          <w:p w:rsidR="0070320D" w:rsidRPr="00921E3C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чел.</w:t>
            </w:r>
          </w:p>
        </w:tc>
        <w:tc>
          <w:tcPr>
            <w:tcW w:w="1420" w:type="dxa"/>
          </w:tcPr>
          <w:p w:rsidR="0070320D" w:rsidRPr="00921E3C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чел.</w:t>
            </w:r>
          </w:p>
        </w:tc>
        <w:tc>
          <w:tcPr>
            <w:tcW w:w="1276" w:type="dxa"/>
          </w:tcPr>
          <w:p w:rsidR="0070320D" w:rsidRPr="00127235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20D" w:rsidRPr="00127235" w:rsidTr="009F6621">
        <w:tc>
          <w:tcPr>
            <w:tcW w:w="697" w:type="dxa"/>
          </w:tcPr>
          <w:p w:rsidR="0070320D" w:rsidRPr="00B34E2F" w:rsidRDefault="0085192A" w:rsidP="00851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70320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 w:rsidR="007032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2"/>
          </w:tcPr>
          <w:p w:rsidR="0070320D" w:rsidRPr="00531CF8" w:rsidRDefault="0070320D" w:rsidP="007C1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единовременного пособия в размере двух месячных окладов (должностных окладов), специалистам, приглашенным на работу из регионов Российской Федерации в учреждения образования </w:t>
            </w:r>
            <w:proofErr w:type="gramStart"/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Бодайбо и района, заключившим трудовые договоры, и единовременное пособие на каждого прибывшего с ним члена его семьи в размере половины оклада (должностного оклада) специалиста</w:t>
            </w:r>
          </w:p>
        </w:tc>
        <w:tc>
          <w:tcPr>
            <w:tcW w:w="1557" w:type="dxa"/>
            <w:gridSpan w:val="3"/>
          </w:tcPr>
          <w:p w:rsidR="0070320D" w:rsidRPr="00531CF8" w:rsidRDefault="0070320D" w:rsidP="00BB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0" w:type="dxa"/>
            <w:gridSpan w:val="3"/>
          </w:tcPr>
          <w:p w:rsidR="0070320D" w:rsidRPr="00531CF8" w:rsidRDefault="00C510EB" w:rsidP="00BB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70320D" w:rsidRPr="00531CF8" w:rsidRDefault="0070320D" w:rsidP="00BB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531CF8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8">
              <w:rPr>
                <w:rFonts w:ascii="Times New Roman" w:hAnsi="Times New Roman" w:cs="Times New Roman"/>
                <w:sz w:val="20"/>
                <w:szCs w:val="20"/>
              </w:rPr>
              <w:t>184,1</w:t>
            </w:r>
          </w:p>
        </w:tc>
        <w:tc>
          <w:tcPr>
            <w:tcW w:w="1136" w:type="dxa"/>
            <w:gridSpan w:val="2"/>
          </w:tcPr>
          <w:p w:rsidR="0070320D" w:rsidRPr="00531CF8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F8">
              <w:rPr>
                <w:rFonts w:ascii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1566" w:type="dxa"/>
            <w:gridSpan w:val="3"/>
          </w:tcPr>
          <w:p w:rsidR="0070320D" w:rsidRPr="00531CF8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специалистов, получивших </w:t>
            </w:r>
            <w:proofErr w:type="spellStart"/>
            <w:proofErr w:type="gramStart"/>
            <w:r w:rsidRPr="00531CF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единовремен-ное</w:t>
            </w:r>
            <w:proofErr w:type="spellEnd"/>
            <w:proofErr w:type="gramEnd"/>
            <w:r w:rsidRPr="00531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пособие</w:t>
            </w:r>
          </w:p>
        </w:tc>
        <w:tc>
          <w:tcPr>
            <w:tcW w:w="1421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чел.</w:t>
            </w:r>
          </w:p>
        </w:tc>
        <w:tc>
          <w:tcPr>
            <w:tcW w:w="1420" w:type="dxa"/>
          </w:tcPr>
          <w:p w:rsidR="0070320D" w:rsidRPr="00921E3C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чел.</w:t>
            </w:r>
          </w:p>
        </w:tc>
        <w:tc>
          <w:tcPr>
            <w:tcW w:w="1276" w:type="dxa"/>
          </w:tcPr>
          <w:p w:rsidR="0070320D" w:rsidRPr="004C2766" w:rsidRDefault="004C2766" w:rsidP="004C2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766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овое исполнение на 67%. Желающих</w:t>
            </w:r>
            <w:r w:rsidRPr="004C2766">
              <w:rPr>
                <w:rFonts w:ascii="Times New Roman" w:hAnsi="Times New Roman" w:cs="Times New Roman"/>
                <w:sz w:val="20"/>
                <w:szCs w:val="20"/>
              </w:rPr>
              <w:t xml:space="preserve"> приехать в район 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заключить трудо</w:t>
            </w:r>
            <w:r w:rsidRPr="004C2766">
              <w:rPr>
                <w:rFonts w:ascii="Times New Roman" w:hAnsi="Times New Roman" w:cs="Times New Roman"/>
                <w:sz w:val="20"/>
                <w:szCs w:val="20"/>
              </w:rPr>
              <w:t xml:space="preserve">вой договор  с </w:t>
            </w:r>
            <w:proofErr w:type="spellStart"/>
            <w:proofErr w:type="gramStart"/>
            <w:r w:rsidRPr="004C2766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2766">
              <w:rPr>
                <w:rFonts w:ascii="Times New Roman" w:hAnsi="Times New Roman" w:cs="Times New Roman"/>
                <w:sz w:val="20"/>
                <w:szCs w:val="20"/>
              </w:rPr>
              <w:t>тельными</w:t>
            </w:r>
            <w:proofErr w:type="spellEnd"/>
            <w:proofErr w:type="gramEnd"/>
            <w:r w:rsidRPr="004C2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2766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2766">
              <w:rPr>
                <w:rFonts w:ascii="Times New Roman" w:hAnsi="Times New Roman" w:cs="Times New Roman"/>
                <w:sz w:val="20"/>
                <w:szCs w:val="20"/>
              </w:rPr>
              <w:t>циями</w:t>
            </w:r>
            <w:proofErr w:type="spellEnd"/>
            <w:r w:rsidRPr="004C2766">
              <w:rPr>
                <w:rFonts w:ascii="Times New Roman" w:hAnsi="Times New Roman" w:cs="Times New Roman"/>
                <w:sz w:val="20"/>
                <w:szCs w:val="20"/>
              </w:rPr>
              <w:t xml:space="preserve"> меньше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2766">
              <w:rPr>
                <w:rFonts w:ascii="Times New Roman" w:hAnsi="Times New Roman" w:cs="Times New Roman"/>
                <w:sz w:val="20"/>
                <w:szCs w:val="20"/>
              </w:rPr>
              <w:t xml:space="preserve"> чем </w:t>
            </w:r>
            <w:proofErr w:type="spellStart"/>
            <w:r w:rsidRPr="004C2766">
              <w:rPr>
                <w:rFonts w:ascii="Times New Roman" w:hAnsi="Times New Roman" w:cs="Times New Roman"/>
                <w:sz w:val="20"/>
                <w:szCs w:val="20"/>
              </w:rPr>
              <w:t>планиро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2766">
              <w:rPr>
                <w:rFonts w:ascii="Times New Roman" w:hAnsi="Times New Roman" w:cs="Times New Roman"/>
                <w:sz w:val="20"/>
                <w:szCs w:val="20"/>
              </w:rPr>
              <w:t>валось</w:t>
            </w:r>
            <w:proofErr w:type="spellEnd"/>
            <w:r w:rsidRPr="004C2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0320D" w:rsidRPr="00B34E2F" w:rsidTr="009F6621">
        <w:tc>
          <w:tcPr>
            <w:tcW w:w="697" w:type="dxa"/>
          </w:tcPr>
          <w:p w:rsidR="0070320D" w:rsidRPr="0085192A" w:rsidRDefault="0085192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320D" w:rsidRPr="008519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6B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33" w:type="dxa"/>
            <w:gridSpan w:val="2"/>
          </w:tcPr>
          <w:p w:rsidR="0070320D" w:rsidRPr="00127235" w:rsidRDefault="0070320D" w:rsidP="007C1EF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Мероприятия, направленные на обеспечение учреждений культуры квалифицированными кадрами</w:t>
            </w:r>
          </w:p>
        </w:tc>
        <w:tc>
          <w:tcPr>
            <w:tcW w:w="1557" w:type="dxa"/>
            <w:gridSpan w:val="3"/>
          </w:tcPr>
          <w:p w:rsidR="0070320D" w:rsidRPr="00B34E2F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культуры администрации МО г. Бодайбо и района (дале</w:t>
            </w:r>
            <w:proofErr w:type="gramStart"/>
            <w:r w:rsidRPr="00B34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</w:t>
            </w:r>
            <w:proofErr w:type="gramEnd"/>
            <w:r w:rsidRPr="00B34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Управление культуры)</w:t>
            </w:r>
          </w:p>
        </w:tc>
        <w:tc>
          <w:tcPr>
            <w:tcW w:w="1420" w:type="dxa"/>
            <w:gridSpan w:val="3"/>
          </w:tcPr>
          <w:p w:rsidR="0070320D" w:rsidRPr="004A15BF" w:rsidRDefault="00C510E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70320D" w:rsidRPr="004A15BF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B34E2F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2"/>
          </w:tcPr>
          <w:p w:rsidR="0070320D" w:rsidRPr="00B34E2F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6" w:type="dxa"/>
            <w:gridSpan w:val="3"/>
          </w:tcPr>
          <w:p w:rsidR="0070320D" w:rsidRPr="00127235" w:rsidRDefault="00531CF8" w:rsidP="00531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квалифицированных кадров, привлеченных в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 культуры</w:t>
            </w:r>
          </w:p>
        </w:tc>
        <w:tc>
          <w:tcPr>
            <w:tcW w:w="1421" w:type="dxa"/>
            <w:gridSpan w:val="2"/>
          </w:tcPr>
          <w:p w:rsidR="0070320D" w:rsidRPr="00127235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70320D" w:rsidRPr="00127235" w:rsidRDefault="00531CF8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320D" w:rsidRPr="00B34E2F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2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spellStart"/>
            <w:proofErr w:type="gramStart"/>
            <w:r w:rsidRPr="00B34E2F">
              <w:rPr>
                <w:rFonts w:ascii="Times New Roman" w:hAnsi="Times New Roman" w:cs="Times New Roman"/>
                <w:sz w:val="20"/>
                <w:szCs w:val="20"/>
              </w:rPr>
              <w:t>специалис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4E2F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proofErr w:type="gramEnd"/>
            <w:r w:rsidRPr="00B34E2F">
              <w:rPr>
                <w:rFonts w:ascii="Times New Roman" w:hAnsi="Times New Roman" w:cs="Times New Roman"/>
                <w:sz w:val="20"/>
                <w:szCs w:val="20"/>
              </w:rPr>
              <w:t xml:space="preserve">, желающих выехать для работы в учреждения культуры </w:t>
            </w:r>
            <w:proofErr w:type="spellStart"/>
            <w:r w:rsidRPr="00B34E2F">
              <w:rPr>
                <w:rFonts w:ascii="Times New Roman" w:hAnsi="Times New Roman" w:cs="Times New Roman"/>
                <w:sz w:val="20"/>
                <w:szCs w:val="20"/>
              </w:rPr>
              <w:t>Бодайбин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4E2F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B34E2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70320D" w:rsidRPr="004A15BF" w:rsidTr="009F6621">
        <w:tc>
          <w:tcPr>
            <w:tcW w:w="697" w:type="dxa"/>
          </w:tcPr>
          <w:p w:rsidR="0070320D" w:rsidRDefault="0085192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06B0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33" w:type="dxa"/>
            <w:gridSpan w:val="2"/>
          </w:tcPr>
          <w:p w:rsidR="0070320D" w:rsidRPr="00127235" w:rsidRDefault="0070320D" w:rsidP="007C1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енежные выплаты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молодым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 </w:t>
            </w:r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приглашенным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специалистам, прибывшим на работу в учреждения культуры МО г. Бодайбо и района</w:t>
            </w:r>
          </w:p>
        </w:tc>
        <w:tc>
          <w:tcPr>
            <w:tcW w:w="1557" w:type="dxa"/>
            <w:gridSpan w:val="3"/>
          </w:tcPr>
          <w:p w:rsidR="0070320D" w:rsidRPr="004A15BF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культуры</w:t>
            </w:r>
          </w:p>
        </w:tc>
        <w:tc>
          <w:tcPr>
            <w:tcW w:w="1420" w:type="dxa"/>
            <w:gridSpan w:val="3"/>
          </w:tcPr>
          <w:p w:rsidR="0070320D" w:rsidRPr="004A15BF" w:rsidRDefault="00C510E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70320D" w:rsidRPr="004A15BF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МО г. Бодайбо и </w:t>
            </w: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845" w:type="dxa"/>
            <w:gridSpan w:val="2"/>
          </w:tcPr>
          <w:p w:rsidR="0070320D" w:rsidRPr="00B34E2F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6" w:type="dxa"/>
            <w:gridSpan w:val="2"/>
          </w:tcPr>
          <w:p w:rsidR="0070320D" w:rsidRPr="00B34E2F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6" w:type="dxa"/>
            <w:gridSpan w:val="3"/>
          </w:tcPr>
          <w:p w:rsidR="0070320D" w:rsidRPr="00127235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нных кадров, привлеченных в организации культуры</w:t>
            </w:r>
          </w:p>
        </w:tc>
        <w:tc>
          <w:tcPr>
            <w:tcW w:w="1421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0" w:type="dxa"/>
          </w:tcPr>
          <w:p w:rsidR="0070320D" w:rsidRPr="004A15BF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320D" w:rsidRPr="004A15BF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4A15BF" w:rsidTr="009F6621">
        <w:tc>
          <w:tcPr>
            <w:tcW w:w="697" w:type="dxa"/>
          </w:tcPr>
          <w:p w:rsidR="0070320D" w:rsidRDefault="0085192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="00F06B0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833" w:type="dxa"/>
            <w:gridSpan w:val="2"/>
          </w:tcPr>
          <w:p w:rsidR="0070320D" w:rsidRDefault="0070320D" w:rsidP="007C1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Денежное пособие приглашенным для работы лицам, заключившим трудовой договор с организациями культуры</w:t>
            </w:r>
          </w:p>
        </w:tc>
        <w:tc>
          <w:tcPr>
            <w:tcW w:w="1557" w:type="dxa"/>
            <w:gridSpan w:val="3"/>
          </w:tcPr>
          <w:p w:rsidR="0070320D" w:rsidRPr="004A15BF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420" w:type="dxa"/>
            <w:gridSpan w:val="3"/>
          </w:tcPr>
          <w:p w:rsidR="0070320D" w:rsidRPr="004A15BF" w:rsidRDefault="00C510E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70320D" w:rsidRPr="004A15BF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B34E2F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2"/>
          </w:tcPr>
          <w:p w:rsidR="0070320D" w:rsidRPr="00B34E2F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6" w:type="dxa"/>
            <w:gridSpan w:val="3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квалифицированных кадров, получивших денежное пособие</w:t>
            </w:r>
          </w:p>
        </w:tc>
        <w:tc>
          <w:tcPr>
            <w:tcW w:w="1421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320D" w:rsidRPr="004A15BF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4A15BF" w:rsidTr="009F6621">
        <w:tc>
          <w:tcPr>
            <w:tcW w:w="697" w:type="dxa"/>
          </w:tcPr>
          <w:p w:rsidR="0070320D" w:rsidRDefault="0085192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06B0B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833" w:type="dxa"/>
            <w:gridSpan w:val="2"/>
          </w:tcPr>
          <w:p w:rsidR="0070320D" w:rsidRDefault="0070320D" w:rsidP="00BB75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Компенсация расходов на оплату стоимости проезда лицам, заключившим трудовые договоры на работу в  организациях, финансируемых из бюджета МО г. Бодайбо и района </w:t>
            </w:r>
          </w:p>
        </w:tc>
        <w:tc>
          <w:tcPr>
            <w:tcW w:w="1557" w:type="dxa"/>
            <w:gridSpan w:val="3"/>
          </w:tcPr>
          <w:p w:rsidR="0070320D" w:rsidRPr="004A15BF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420" w:type="dxa"/>
            <w:gridSpan w:val="3"/>
          </w:tcPr>
          <w:p w:rsidR="0070320D" w:rsidRPr="004A15BF" w:rsidRDefault="00C510E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70320D" w:rsidRPr="004A15BF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B34E2F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2"/>
          </w:tcPr>
          <w:p w:rsidR="0070320D" w:rsidRPr="00B34E2F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6" w:type="dxa"/>
            <w:gridSpan w:val="3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квалифицированных кадров, получивших компенсацию расходов на оплату стоимости проезда</w:t>
            </w:r>
          </w:p>
        </w:tc>
        <w:tc>
          <w:tcPr>
            <w:tcW w:w="1421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320D" w:rsidRPr="004A15BF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4A15BF" w:rsidTr="009F6621">
        <w:tc>
          <w:tcPr>
            <w:tcW w:w="697" w:type="dxa"/>
          </w:tcPr>
          <w:p w:rsidR="0070320D" w:rsidRDefault="0085192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06B0B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833" w:type="dxa"/>
            <w:gridSpan w:val="2"/>
          </w:tcPr>
          <w:p w:rsidR="0070320D" w:rsidRDefault="0070320D" w:rsidP="007C1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расходов на оплату стоимости провоза багажа лицам, заключившим трудовые договоры на работу в  организациях, финансируемых из бюджета МО г. Бодайбо и района</w:t>
            </w:r>
          </w:p>
        </w:tc>
        <w:tc>
          <w:tcPr>
            <w:tcW w:w="1557" w:type="dxa"/>
            <w:gridSpan w:val="3"/>
          </w:tcPr>
          <w:p w:rsidR="0070320D" w:rsidRPr="004A15BF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420" w:type="dxa"/>
            <w:gridSpan w:val="3"/>
          </w:tcPr>
          <w:p w:rsidR="0070320D" w:rsidRPr="004A15BF" w:rsidRDefault="00C510E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70320D" w:rsidRPr="004A15BF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B34E2F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2"/>
          </w:tcPr>
          <w:p w:rsidR="0070320D" w:rsidRPr="00B34E2F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6" w:type="dxa"/>
            <w:gridSpan w:val="3"/>
          </w:tcPr>
          <w:p w:rsidR="0070320D" w:rsidRDefault="0070320D" w:rsidP="00F06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квалифицированных кадров, получивших компенсацию  расходов на оплату стоимости провоза багажа</w:t>
            </w:r>
          </w:p>
        </w:tc>
        <w:tc>
          <w:tcPr>
            <w:tcW w:w="1421" w:type="dxa"/>
            <w:gridSpan w:val="2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70320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320D" w:rsidRPr="004A15BF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127235" w:rsidTr="009F6621">
        <w:tc>
          <w:tcPr>
            <w:tcW w:w="697" w:type="dxa"/>
          </w:tcPr>
          <w:p w:rsidR="0070320D" w:rsidRPr="00127235" w:rsidRDefault="0085192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32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6B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33" w:type="dxa"/>
            <w:gridSpan w:val="2"/>
          </w:tcPr>
          <w:p w:rsidR="0070320D" w:rsidRPr="000B4C35" w:rsidRDefault="0070320D" w:rsidP="00F06AD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4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Денежные выплаты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молодым и </w:t>
            </w:r>
            <w:r w:rsidRPr="000B4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приглашенным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специалистам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B4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заключившим </w:t>
            </w:r>
            <w:r w:rsidRPr="000B4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трудовой договор с организациями здравоохранения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находящимися на территории МО г. Бодайбо и района</w:t>
            </w:r>
          </w:p>
        </w:tc>
        <w:tc>
          <w:tcPr>
            <w:tcW w:w="1557" w:type="dxa"/>
            <w:gridSpan w:val="3"/>
          </w:tcPr>
          <w:p w:rsidR="0070320D" w:rsidRPr="00127235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3"/>
          </w:tcPr>
          <w:p w:rsidR="0070320D" w:rsidRPr="00127235" w:rsidRDefault="00C510E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70320D" w:rsidRPr="00127235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127235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1 211,1</w:t>
            </w:r>
          </w:p>
        </w:tc>
        <w:tc>
          <w:tcPr>
            <w:tcW w:w="1136" w:type="dxa"/>
            <w:gridSpan w:val="2"/>
          </w:tcPr>
          <w:p w:rsidR="0070320D" w:rsidRPr="00127235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1 092,0</w:t>
            </w:r>
          </w:p>
        </w:tc>
        <w:tc>
          <w:tcPr>
            <w:tcW w:w="1566" w:type="dxa"/>
            <w:gridSpan w:val="3"/>
          </w:tcPr>
          <w:p w:rsidR="0070320D" w:rsidRPr="00127235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квалифицированных кадров, привлеченных в организации </w:t>
            </w:r>
            <w:proofErr w:type="spellStart"/>
            <w:proofErr w:type="gramStart"/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здравоохране</w:t>
            </w:r>
            <w:r w:rsidR="00A11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1421" w:type="dxa"/>
            <w:gridSpan w:val="2"/>
          </w:tcPr>
          <w:p w:rsidR="0070320D" w:rsidRPr="00127235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127235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1420" w:type="dxa"/>
          </w:tcPr>
          <w:p w:rsidR="0070320D" w:rsidRPr="00127235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чел.</w:t>
            </w:r>
          </w:p>
        </w:tc>
        <w:tc>
          <w:tcPr>
            <w:tcW w:w="1276" w:type="dxa"/>
          </w:tcPr>
          <w:p w:rsidR="0070320D" w:rsidRPr="00127235" w:rsidRDefault="004B39B7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учреждения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здравоохра-нения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прибыло на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специалиста больше, чем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планирова-лось</w:t>
            </w:r>
            <w:proofErr w:type="spellEnd"/>
          </w:p>
        </w:tc>
      </w:tr>
      <w:tr w:rsidR="0070320D" w:rsidRPr="00127235" w:rsidTr="009F6621">
        <w:tc>
          <w:tcPr>
            <w:tcW w:w="697" w:type="dxa"/>
          </w:tcPr>
          <w:p w:rsidR="0070320D" w:rsidRPr="00127235" w:rsidRDefault="0085192A" w:rsidP="008519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7032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6B0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833" w:type="dxa"/>
            <w:gridSpan w:val="2"/>
          </w:tcPr>
          <w:p w:rsidR="0070320D" w:rsidRPr="00127235" w:rsidRDefault="0070320D" w:rsidP="007C1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выплаты специалистам с высшим медицинским образованием</w:t>
            </w:r>
          </w:p>
        </w:tc>
        <w:tc>
          <w:tcPr>
            <w:tcW w:w="1557" w:type="dxa"/>
            <w:gridSpan w:val="3"/>
          </w:tcPr>
          <w:p w:rsidR="0070320D" w:rsidRPr="00127235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3"/>
          </w:tcPr>
          <w:p w:rsidR="0070320D" w:rsidRPr="00127235" w:rsidRDefault="00C510E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70320D" w:rsidRPr="00127235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0B4C35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693,8</w:t>
            </w:r>
          </w:p>
        </w:tc>
        <w:tc>
          <w:tcPr>
            <w:tcW w:w="1136" w:type="dxa"/>
            <w:gridSpan w:val="2"/>
          </w:tcPr>
          <w:p w:rsidR="0070320D" w:rsidRPr="000B4C35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574,7</w:t>
            </w:r>
          </w:p>
        </w:tc>
        <w:tc>
          <w:tcPr>
            <w:tcW w:w="1566" w:type="dxa"/>
            <w:gridSpan w:val="3"/>
          </w:tcPr>
          <w:p w:rsidR="0070320D" w:rsidRPr="00127235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специалистов с высшим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бразова-нием</w:t>
            </w:r>
            <w:proofErr w:type="spellEnd"/>
          </w:p>
        </w:tc>
        <w:tc>
          <w:tcPr>
            <w:tcW w:w="1421" w:type="dxa"/>
            <w:gridSpan w:val="2"/>
          </w:tcPr>
          <w:p w:rsidR="0070320D" w:rsidRPr="00127235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чел.</w:t>
            </w:r>
          </w:p>
        </w:tc>
        <w:tc>
          <w:tcPr>
            <w:tcW w:w="1420" w:type="dxa"/>
          </w:tcPr>
          <w:p w:rsidR="0070320D" w:rsidRPr="00127235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чел.</w:t>
            </w:r>
          </w:p>
        </w:tc>
        <w:tc>
          <w:tcPr>
            <w:tcW w:w="1276" w:type="dxa"/>
          </w:tcPr>
          <w:p w:rsidR="0070320D" w:rsidRPr="00127235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127235" w:rsidTr="009F6621">
        <w:tc>
          <w:tcPr>
            <w:tcW w:w="697" w:type="dxa"/>
          </w:tcPr>
          <w:p w:rsidR="0070320D" w:rsidRPr="00127235" w:rsidRDefault="0085192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32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6B0B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833" w:type="dxa"/>
            <w:gridSpan w:val="2"/>
          </w:tcPr>
          <w:p w:rsidR="0070320D" w:rsidRPr="00127235" w:rsidRDefault="0070320D" w:rsidP="007C1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выплаты специалистам со средним медицинским образованием</w:t>
            </w:r>
          </w:p>
        </w:tc>
        <w:tc>
          <w:tcPr>
            <w:tcW w:w="1557" w:type="dxa"/>
            <w:gridSpan w:val="3"/>
          </w:tcPr>
          <w:p w:rsidR="0070320D" w:rsidRPr="00127235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  <w:gridSpan w:val="3"/>
          </w:tcPr>
          <w:p w:rsidR="0070320D" w:rsidRPr="00127235" w:rsidRDefault="00C510E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70320D" w:rsidRPr="00127235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0B4C35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517,3</w:t>
            </w:r>
          </w:p>
        </w:tc>
        <w:tc>
          <w:tcPr>
            <w:tcW w:w="1136" w:type="dxa"/>
            <w:gridSpan w:val="2"/>
          </w:tcPr>
          <w:p w:rsidR="0070320D" w:rsidRPr="000B4C35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517,3</w:t>
            </w:r>
          </w:p>
        </w:tc>
        <w:tc>
          <w:tcPr>
            <w:tcW w:w="1566" w:type="dxa"/>
            <w:gridSpan w:val="3"/>
          </w:tcPr>
          <w:p w:rsidR="0070320D" w:rsidRPr="00127235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специалистов со средним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бразова-нием</w:t>
            </w:r>
            <w:proofErr w:type="spellEnd"/>
          </w:p>
        </w:tc>
        <w:tc>
          <w:tcPr>
            <w:tcW w:w="1421" w:type="dxa"/>
            <w:gridSpan w:val="2"/>
          </w:tcPr>
          <w:p w:rsidR="0070320D" w:rsidRPr="00127235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чел.</w:t>
            </w:r>
          </w:p>
        </w:tc>
        <w:tc>
          <w:tcPr>
            <w:tcW w:w="1420" w:type="dxa"/>
          </w:tcPr>
          <w:p w:rsidR="0070320D" w:rsidRPr="00127235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чел.</w:t>
            </w:r>
          </w:p>
        </w:tc>
        <w:tc>
          <w:tcPr>
            <w:tcW w:w="1276" w:type="dxa"/>
          </w:tcPr>
          <w:p w:rsidR="0070320D" w:rsidRPr="00127235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B56CFD" w:rsidTr="009F6621">
        <w:tc>
          <w:tcPr>
            <w:tcW w:w="697" w:type="dxa"/>
          </w:tcPr>
          <w:p w:rsidR="0070320D" w:rsidRPr="00DC544B" w:rsidRDefault="0085192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06B0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33" w:type="dxa"/>
            <w:gridSpan w:val="2"/>
          </w:tcPr>
          <w:p w:rsidR="0070320D" w:rsidRPr="000B4C35" w:rsidRDefault="0070320D" w:rsidP="007C1EF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4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мероприятие:</w:t>
            </w:r>
          </w:p>
          <w:p w:rsidR="0070320D" w:rsidRPr="0085192A" w:rsidRDefault="0070320D" w:rsidP="007C1E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«Обеспечение квалифицированных кадров жилыми помещениями»</w:t>
            </w:r>
          </w:p>
        </w:tc>
        <w:tc>
          <w:tcPr>
            <w:tcW w:w="1557" w:type="dxa"/>
            <w:gridSpan w:val="3"/>
          </w:tcPr>
          <w:p w:rsidR="0070320D" w:rsidRPr="00B56CFD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5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5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proofErr w:type="spellEnd"/>
            <w:proofErr w:type="gramEnd"/>
            <w:r w:rsidRPr="00B5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Бодайбо и района»</w:t>
            </w:r>
          </w:p>
        </w:tc>
        <w:tc>
          <w:tcPr>
            <w:tcW w:w="1420" w:type="dxa"/>
            <w:gridSpan w:val="3"/>
          </w:tcPr>
          <w:p w:rsidR="0070320D" w:rsidRPr="00B56CFD" w:rsidRDefault="00C510EB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70320D" w:rsidRPr="00B56CFD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0B4C35" w:rsidRDefault="0070320D" w:rsidP="007C1E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6 389,2</w:t>
            </w:r>
          </w:p>
        </w:tc>
        <w:tc>
          <w:tcPr>
            <w:tcW w:w="1136" w:type="dxa"/>
            <w:gridSpan w:val="2"/>
          </w:tcPr>
          <w:p w:rsidR="0070320D" w:rsidRPr="000B4C35" w:rsidRDefault="0070320D" w:rsidP="007C1E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6 389,</w:t>
            </w:r>
            <w:r w:rsidR="005626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3"/>
          </w:tcPr>
          <w:p w:rsidR="0070320D" w:rsidRPr="00B56CFD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объектов, квартир</w:t>
            </w:r>
          </w:p>
        </w:tc>
        <w:tc>
          <w:tcPr>
            <w:tcW w:w="1421" w:type="dxa"/>
            <w:gridSpan w:val="2"/>
          </w:tcPr>
          <w:p w:rsidR="0070320D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29 </w:t>
            </w:r>
          </w:p>
          <w:p w:rsidR="0070320D" w:rsidRPr="00B56CFD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2021 году</w:t>
            </w:r>
          </w:p>
        </w:tc>
        <w:tc>
          <w:tcPr>
            <w:tcW w:w="1420" w:type="dxa"/>
          </w:tcPr>
          <w:p w:rsidR="0070320D" w:rsidRPr="00B56CFD" w:rsidRDefault="00182A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29</w:t>
            </w:r>
          </w:p>
        </w:tc>
        <w:tc>
          <w:tcPr>
            <w:tcW w:w="1276" w:type="dxa"/>
          </w:tcPr>
          <w:p w:rsidR="0070320D" w:rsidRPr="00B56CFD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FA43C6" w:rsidTr="009F6621">
        <w:tc>
          <w:tcPr>
            <w:tcW w:w="697" w:type="dxa"/>
          </w:tcPr>
          <w:p w:rsidR="0070320D" w:rsidRPr="00FA43C6" w:rsidRDefault="0085192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320D" w:rsidRPr="00FA43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6B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320D" w:rsidRPr="00FA43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6B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3" w:type="dxa"/>
            <w:gridSpan w:val="2"/>
          </w:tcPr>
          <w:p w:rsidR="0070320D" w:rsidRPr="00FA43C6" w:rsidRDefault="0070320D" w:rsidP="007C1E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жилых помещений путем заключения договоров участия в долевом строительстве. </w:t>
            </w:r>
          </w:p>
        </w:tc>
        <w:tc>
          <w:tcPr>
            <w:tcW w:w="1557" w:type="dxa"/>
            <w:gridSpan w:val="3"/>
          </w:tcPr>
          <w:p w:rsidR="0070320D" w:rsidRPr="00FA43C6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исполнитель: </w:t>
            </w:r>
            <w:proofErr w:type="spellStart"/>
            <w:proofErr w:type="gramStart"/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Бодайбо и района</w:t>
            </w:r>
          </w:p>
          <w:p w:rsidR="0070320D" w:rsidRPr="00FA43C6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Участник: </w:t>
            </w:r>
          </w:p>
          <w:p w:rsidR="0070320D" w:rsidRPr="00FA43C6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по управлению </w:t>
            </w:r>
            <w:proofErr w:type="spellStart"/>
            <w:proofErr w:type="gramStart"/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</w:t>
            </w:r>
            <w:proofErr w:type="spellEnd"/>
            <w:proofErr w:type="gramEnd"/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имуществом и земельным отношениям (далее – </w:t>
            </w:r>
            <w:proofErr w:type="spellStart"/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ОУМИиЗО</w:t>
            </w:r>
            <w:proofErr w:type="spellEnd"/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0" w:type="dxa"/>
            <w:gridSpan w:val="3"/>
          </w:tcPr>
          <w:p w:rsidR="0070320D" w:rsidRPr="00FA43C6" w:rsidRDefault="00C510EB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01.01.2017-31.12.2017</w:t>
            </w:r>
          </w:p>
        </w:tc>
        <w:tc>
          <w:tcPr>
            <w:tcW w:w="1705" w:type="dxa"/>
            <w:gridSpan w:val="3"/>
          </w:tcPr>
          <w:p w:rsidR="0070320D" w:rsidRPr="00FA43C6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FA43C6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5 311,0</w:t>
            </w:r>
          </w:p>
        </w:tc>
        <w:tc>
          <w:tcPr>
            <w:tcW w:w="1136" w:type="dxa"/>
            <w:gridSpan w:val="2"/>
          </w:tcPr>
          <w:p w:rsidR="0070320D" w:rsidRPr="00FA43C6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2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5 310,8</w:t>
            </w:r>
          </w:p>
        </w:tc>
        <w:tc>
          <w:tcPr>
            <w:tcW w:w="1566" w:type="dxa"/>
            <w:gridSpan w:val="3"/>
          </w:tcPr>
          <w:p w:rsidR="0070320D" w:rsidRPr="00FA43C6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Жилые помещения</w:t>
            </w:r>
          </w:p>
        </w:tc>
        <w:tc>
          <w:tcPr>
            <w:tcW w:w="1421" w:type="dxa"/>
            <w:gridSpan w:val="2"/>
          </w:tcPr>
          <w:p w:rsidR="0070320D" w:rsidRPr="00FA43C6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27</w:t>
            </w: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2021 году</w:t>
            </w:r>
          </w:p>
        </w:tc>
        <w:tc>
          <w:tcPr>
            <w:tcW w:w="1420" w:type="dxa"/>
          </w:tcPr>
          <w:p w:rsidR="0070320D" w:rsidRPr="00FA43C6" w:rsidRDefault="00182A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27</w:t>
            </w:r>
          </w:p>
        </w:tc>
        <w:tc>
          <w:tcPr>
            <w:tcW w:w="1276" w:type="dxa"/>
          </w:tcPr>
          <w:p w:rsidR="0070320D" w:rsidRPr="00FA43C6" w:rsidRDefault="0070320D" w:rsidP="007C1E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320D" w:rsidRPr="00FA43C6" w:rsidTr="009F6621">
        <w:tc>
          <w:tcPr>
            <w:tcW w:w="697" w:type="dxa"/>
          </w:tcPr>
          <w:p w:rsidR="0070320D" w:rsidRDefault="0085192A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06B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320D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833" w:type="dxa"/>
            <w:gridSpan w:val="2"/>
          </w:tcPr>
          <w:p w:rsidR="0070320D" w:rsidRPr="00FA43C6" w:rsidRDefault="0070320D" w:rsidP="007C1E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жилых помещений, путем </w:t>
            </w: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заключения договоров купли-продажи</w:t>
            </w:r>
          </w:p>
        </w:tc>
        <w:tc>
          <w:tcPr>
            <w:tcW w:w="1557" w:type="dxa"/>
            <w:gridSpan w:val="3"/>
          </w:tcPr>
          <w:p w:rsidR="0070320D" w:rsidRPr="00FA43C6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Ответственный исполнитель: Администраци</w:t>
            </w: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я </w:t>
            </w:r>
            <w:proofErr w:type="gramStart"/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Бодайбо и района</w:t>
            </w:r>
          </w:p>
          <w:p w:rsidR="0070320D" w:rsidRPr="00FA43C6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Участник: </w:t>
            </w:r>
          </w:p>
          <w:p w:rsidR="0070320D" w:rsidRPr="00FA43C6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по управлению муниципальным имуществом и земельным отношениям (далее – </w:t>
            </w:r>
            <w:proofErr w:type="spellStart"/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ОУМИиЗО</w:t>
            </w:r>
            <w:proofErr w:type="spellEnd"/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0" w:type="dxa"/>
            <w:gridSpan w:val="3"/>
          </w:tcPr>
          <w:p w:rsidR="0070320D" w:rsidRPr="00FA43C6" w:rsidRDefault="00C510EB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01.01.2017-31.12.2017</w:t>
            </w:r>
          </w:p>
        </w:tc>
        <w:tc>
          <w:tcPr>
            <w:tcW w:w="1705" w:type="dxa"/>
            <w:gridSpan w:val="3"/>
          </w:tcPr>
          <w:p w:rsidR="0070320D" w:rsidRPr="00FA43C6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  <w:gridSpan w:val="2"/>
          </w:tcPr>
          <w:p w:rsidR="0070320D" w:rsidRPr="00FA43C6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1078,2</w:t>
            </w:r>
          </w:p>
        </w:tc>
        <w:tc>
          <w:tcPr>
            <w:tcW w:w="1136" w:type="dxa"/>
            <w:gridSpan w:val="2"/>
          </w:tcPr>
          <w:p w:rsidR="0070320D" w:rsidRPr="00FA43C6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1 078,2</w:t>
            </w:r>
          </w:p>
        </w:tc>
        <w:tc>
          <w:tcPr>
            <w:tcW w:w="1566" w:type="dxa"/>
            <w:gridSpan w:val="3"/>
          </w:tcPr>
          <w:p w:rsidR="0070320D" w:rsidRPr="00FA43C6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Жилые помещения</w:t>
            </w:r>
          </w:p>
        </w:tc>
        <w:tc>
          <w:tcPr>
            <w:tcW w:w="1421" w:type="dxa"/>
            <w:gridSpan w:val="2"/>
          </w:tcPr>
          <w:p w:rsidR="0070320D" w:rsidRPr="00FA43C6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70320D" w:rsidRPr="00FA43C6" w:rsidRDefault="0070320D" w:rsidP="007C1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0320D" w:rsidRPr="00FA43C6" w:rsidRDefault="0070320D" w:rsidP="007C1E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320D" w:rsidRPr="00DC544B" w:rsidTr="009F6621">
        <w:tc>
          <w:tcPr>
            <w:tcW w:w="697" w:type="dxa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7" w:type="dxa"/>
            <w:gridSpan w:val="3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3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70320D" w:rsidRPr="00127235" w:rsidRDefault="00C510E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10 641,2</w:t>
            </w:r>
          </w:p>
        </w:tc>
        <w:tc>
          <w:tcPr>
            <w:tcW w:w="1136" w:type="dxa"/>
            <w:gridSpan w:val="2"/>
          </w:tcPr>
          <w:p w:rsidR="0070320D" w:rsidRPr="00FA43C6" w:rsidRDefault="00C510EB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9 514,4</w:t>
            </w:r>
          </w:p>
        </w:tc>
        <w:tc>
          <w:tcPr>
            <w:tcW w:w="1566" w:type="dxa"/>
            <w:gridSpan w:val="3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320D" w:rsidRPr="00DC544B" w:rsidRDefault="0070320D" w:rsidP="007C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DC544B" w:rsidTr="00BB75D0">
        <w:tc>
          <w:tcPr>
            <w:tcW w:w="15876" w:type="dxa"/>
            <w:gridSpan w:val="23"/>
          </w:tcPr>
          <w:p w:rsidR="0070320D" w:rsidRPr="00DB38FF" w:rsidRDefault="0070320D" w:rsidP="007E6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70320D" w:rsidRPr="007E6248" w:rsidRDefault="0070320D" w:rsidP="00DB3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E6248">
              <w:rPr>
                <w:rFonts w:ascii="Times New Roman" w:hAnsi="Times New Roman" w:cs="Times New Roman"/>
                <w:b/>
              </w:rPr>
              <w:t>Подпрограмма 5 «Профилактика правонарушений  в МО г. Бодайбо и района» на 2015-2020 годы</w:t>
            </w:r>
          </w:p>
        </w:tc>
      </w:tr>
      <w:tr w:rsidR="0070320D" w:rsidRPr="00DC544B" w:rsidTr="009F6621">
        <w:tc>
          <w:tcPr>
            <w:tcW w:w="704" w:type="dxa"/>
            <w:gridSpan w:val="2"/>
          </w:tcPr>
          <w:p w:rsidR="0070320D" w:rsidRPr="00DC544B" w:rsidRDefault="0085192A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0320D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41" w:type="dxa"/>
            <w:gridSpan w:val="2"/>
          </w:tcPr>
          <w:p w:rsidR="0070320D" w:rsidRPr="0085192A" w:rsidRDefault="0070320D" w:rsidP="00DE7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2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70320D" w:rsidRPr="00DC544B" w:rsidRDefault="0070320D" w:rsidP="00DE7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охраны общественного порядка на территории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559" w:type="dxa"/>
            <w:gridSpan w:val="3"/>
          </w:tcPr>
          <w:p w:rsidR="0070320D" w:rsidRPr="00DC544B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18" w:type="dxa"/>
            <w:gridSpan w:val="3"/>
          </w:tcPr>
          <w:p w:rsidR="0070320D" w:rsidRPr="00DC544B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01.01.2017-31.12.2017</w:t>
            </w:r>
          </w:p>
        </w:tc>
        <w:tc>
          <w:tcPr>
            <w:tcW w:w="1701" w:type="dxa"/>
            <w:gridSpan w:val="3"/>
          </w:tcPr>
          <w:p w:rsidR="0070320D" w:rsidRPr="00DC544B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  <w:gridSpan w:val="2"/>
          </w:tcPr>
          <w:p w:rsidR="0070320D" w:rsidRPr="005626DB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6DB">
              <w:rPr>
                <w:rFonts w:ascii="Times New Roman" w:hAnsi="Times New Roman" w:cs="Times New Roman"/>
                <w:b/>
                <w:sz w:val="20"/>
                <w:szCs w:val="20"/>
              </w:rPr>
              <w:t>3 850,1</w:t>
            </w:r>
          </w:p>
        </w:tc>
        <w:tc>
          <w:tcPr>
            <w:tcW w:w="1134" w:type="dxa"/>
            <w:gridSpan w:val="2"/>
          </w:tcPr>
          <w:p w:rsidR="0070320D" w:rsidRPr="005626DB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6DB">
              <w:rPr>
                <w:rFonts w:ascii="Times New Roman" w:hAnsi="Times New Roman" w:cs="Times New Roman"/>
                <w:b/>
                <w:sz w:val="20"/>
                <w:szCs w:val="20"/>
              </w:rPr>
              <w:t>3 850,1</w:t>
            </w:r>
          </w:p>
        </w:tc>
        <w:tc>
          <w:tcPr>
            <w:tcW w:w="1560" w:type="dxa"/>
            <w:gridSpan w:val="2"/>
          </w:tcPr>
          <w:p w:rsidR="0070320D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уровня преступлений, совершенных в общественных местах.</w:t>
            </w:r>
          </w:p>
          <w:p w:rsidR="00DD6195" w:rsidRDefault="00DD619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95" w:rsidRDefault="00DD619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95" w:rsidRDefault="00DD619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95" w:rsidRDefault="00DD619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95" w:rsidRDefault="00DD619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95" w:rsidRDefault="00DD619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20D" w:rsidRPr="00DC544B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уровня преступлений, совершенных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несовершен-нолетними</w:t>
            </w:r>
            <w:proofErr w:type="spellEnd"/>
            <w:proofErr w:type="gramEnd"/>
          </w:p>
        </w:tc>
        <w:tc>
          <w:tcPr>
            <w:tcW w:w="1421" w:type="dxa"/>
            <w:gridSpan w:val="2"/>
          </w:tcPr>
          <w:p w:rsidR="0070320D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15%</w:t>
            </w:r>
          </w:p>
          <w:p w:rsidR="00F06B0B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B0B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B0B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B0B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B0B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95" w:rsidRDefault="00DD6195" w:rsidP="00F0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95" w:rsidRDefault="00DD6195" w:rsidP="00F0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95" w:rsidRDefault="00DD6195" w:rsidP="00F0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95" w:rsidRDefault="00DD6195" w:rsidP="00F0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95" w:rsidRDefault="00DD6195" w:rsidP="00F0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95" w:rsidRDefault="00DD6195" w:rsidP="00F0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B0B" w:rsidRPr="00DC544B" w:rsidRDefault="00F06B0B" w:rsidP="00F0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15 %</w:t>
            </w:r>
          </w:p>
        </w:tc>
        <w:tc>
          <w:tcPr>
            <w:tcW w:w="1420" w:type="dxa"/>
          </w:tcPr>
          <w:p w:rsidR="0070320D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27%</w:t>
            </w:r>
          </w:p>
          <w:p w:rsidR="00F06B0B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B0B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B0B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B0B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B0B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95" w:rsidRDefault="00DD619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95" w:rsidRDefault="00DD619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95" w:rsidRDefault="00DD619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95" w:rsidRDefault="00DD619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95" w:rsidRDefault="00DD619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95" w:rsidRDefault="00DD6195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B0B" w:rsidRPr="00DC544B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6,7%</w:t>
            </w:r>
          </w:p>
        </w:tc>
        <w:tc>
          <w:tcPr>
            <w:tcW w:w="1276" w:type="dxa"/>
          </w:tcPr>
          <w:p w:rsidR="00F06B0B" w:rsidRDefault="00DD6195" w:rsidP="00DD6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положительный. Снизилось число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преступле-ний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совершен-ных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обществен-ных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местах.</w:t>
            </w:r>
          </w:p>
          <w:p w:rsidR="00F06B0B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B0B" w:rsidRPr="00DC544B" w:rsidRDefault="00DD6195" w:rsidP="00DD6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отрицательный, так как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06B0B">
              <w:rPr>
                <w:rFonts w:ascii="Times New Roman" w:hAnsi="Times New Roman" w:cs="Times New Roman"/>
                <w:sz w:val="20"/>
                <w:szCs w:val="20"/>
              </w:rPr>
              <w:t>величи-лось</w:t>
            </w:r>
            <w:proofErr w:type="spellEnd"/>
            <w:proofErr w:type="gramEnd"/>
            <w:r w:rsidR="00F06B0B">
              <w:rPr>
                <w:rFonts w:ascii="Times New Roman" w:hAnsi="Times New Roman" w:cs="Times New Roman"/>
                <w:sz w:val="20"/>
                <w:szCs w:val="20"/>
              </w:rPr>
              <w:t xml:space="preserve"> число </w:t>
            </w:r>
            <w:proofErr w:type="spellStart"/>
            <w:r w:rsidR="00F06B0B">
              <w:rPr>
                <w:rFonts w:ascii="Times New Roman" w:hAnsi="Times New Roman" w:cs="Times New Roman"/>
                <w:sz w:val="20"/>
                <w:szCs w:val="20"/>
              </w:rPr>
              <w:t>преступле-ний</w:t>
            </w:r>
            <w:proofErr w:type="spellEnd"/>
            <w:r w:rsidR="00F06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6B0B">
              <w:rPr>
                <w:rFonts w:ascii="Times New Roman" w:hAnsi="Times New Roman" w:cs="Times New Roman"/>
                <w:sz w:val="20"/>
                <w:szCs w:val="20"/>
              </w:rPr>
              <w:t>совершен-ных</w:t>
            </w:r>
            <w:proofErr w:type="spellEnd"/>
            <w:r w:rsidR="00F06B0B"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несовершеннолетними</w:t>
            </w:r>
          </w:p>
        </w:tc>
      </w:tr>
      <w:tr w:rsidR="0070320D" w:rsidRPr="00DC544B" w:rsidTr="007E6248">
        <w:tc>
          <w:tcPr>
            <w:tcW w:w="704" w:type="dxa"/>
            <w:gridSpan w:val="2"/>
          </w:tcPr>
          <w:p w:rsidR="0070320D" w:rsidRPr="00DC544B" w:rsidRDefault="0085192A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0320D">
              <w:rPr>
                <w:rFonts w:ascii="Times New Roman" w:hAnsi="Times New Roman" w:cs="Times New Roman"/>
                <w:sz w:val="20"/>
                <w:szCs w:val="20"/>
              </w:rPr>
              <w:t>.1.2.</w:t>
            </w:r>
          </w:p>
        </w:tc>
        <w:tc>
          <w:tcPr>
            <w:tcW w:w="1841" w:type="dxa"/>
            <w:gridSpan w:val="2"/>
          </w:tcPr>
          <w:p w:rsidR="0070320D" w:rsidRDefault="0070320D" w:rsidP="007E6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20D" w:rsidRPr="00DC544B" w:rsidRDefault="0070320D" w:rsidP="007E6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обслуживанию камер видеонаблюдения, установленных на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</w:t>
            </w:r>
          </w:p>
        </w:tc>
        <w:tc>
          <w:tcPr>
            <w:tcW w:w="1559" w:type="dxa"/>
            <w:gridSpan w:val="3"/>
          </w:tcPr>
          <w:p w:rsidR="0070320D" w:rsidRPr="00DC544B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18" w:type="dxa"/>
            <w:gridSpan w:val="3"/>
          </w:tcPr>
          <w:p w:rsidR="0070320D" w:rsidRPr="00DC544B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01.01.2017 31.12.2017</w:t>
            </w:r>
          </w:p>
        </w:tc>
        <w:tc>
          <w:tcPr>
            <w:tcW w:w="1701" w:type="dxa"/>
            <w:gridSpan w:val="3"/>
          </w:tcPr>
          <w:p w:rsidR="0070320D" w:rsidRPr="00DC544B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  <w:gridSpan w:val="2"/>
          </w:tcPr>
          <w:p w:rsidR="0070320D" w:rsidRPr="00DC544B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3 850,1</w:t>
            </w:r>
          </w:p>
        </w:tc>
        <w:tc>
          <w:tcPr>
            <w:tcW w:w="1141" w:type="dxa"/>
            <w:gridSpan w:val="3"/>
          </w:tcPr>
          <w:p w:rsidR="0070320D" w:rsidRPr="00DC544B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3 850,1</w:t>
            </w:r>
          </w:p>
        </w:tc>
        <w:tc>
          <w:tcPr>
            <w:tcW w:w="1560" w:type="dxa"/>
            <w:gridSpan w:val="2"/>
          </w:tcPr>
          <w:p w:rsidR="0070320D" w:rsidRPr="00DC544B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70320D" w:rsidRPr="00DC544B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70320D" w:rsidRPr="00DC544B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320D" w:rsidRPr="00DC544B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DC544B" w:rsidTr="007E6248">
        <w:tc>
          <w:tcPr>
            <w:tcW w:w="704" w:type="dxa"/>
            <w:gridSpan w:val="2"/>
          </w:tcPr>
          <w:p w:rsidR="0070320D" w:rsidRDefault="0085192A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5.1.3.</w:t>
            </w:r>
          </w:p>
        </w:tc>
        <w:tc>
          <w:tcPr>
            <w:tcW w:w="1841" w:type="dxa"/>
            <w:gridSpan w:val="2"/>
          </w:tcPr>
          <w:p w:rsidR="0070320D" w:rsidRDefault="0070320D" w:rsidP="007E6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1559" w:type="dxa"/>
            <w:gridSpan w:val="3"/>
          </w:tcPr>
          <w:p w:rsidR="0070320D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70320D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01.01.2017 31.12.2017</w:t>
            </w:r>
          </w:p>
        </w:tc>
        <w:tc>
          <w:tcPr>
            <w:tcW w:w="1701" w:type="dxa"/>
            <w:gridSpan w:val="3"/>
          </w:tcPr>
          <w:p w:rsidR="0070320D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0320D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70320D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0320D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0320D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320D" w:rsidRPr="00DC544B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320D" w:rsidRPr="00DC544B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20D" w:rsidRPr="00DC544B" w:rsidTr="007E6248">
        <w:tc>
          <w:tcPr>
            <w:tcW w:w="704" w:type="dxa"/>
            <w:gridSpan w:val="2"/>
          </w:tcPr>
          <w:p w:rsidR="0070320D" w:rsidRDefault="0085192A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5.1.4.</w:t>
            </w:r>
          </w:p>
        </w:tc>
        <w:tc>
          <w:tcPr>
            <w:tcW w:w="1841" w:type="dxa"/>
            <w:gridSpan w:val="2"/>
          </w:tcPr>
          <w:p w:rsidR="0070320D" w:rsidRDefault="0070320D" w:rsidP="007E6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муниципальных нормативн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 с целью совершенствования реализации мероприятий подпрограммы</w:t>
            </w:r>
          </w:p>
        </w:tc>
        <w:tc>
          <w:tcPr>
            <w:tcW w:w="1559" w:type="dxa"/>
            <w:gridSpan w:val="3"/>
          </w:tcPr>
          <w:p w:rsidR="0070320D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18" w:type="dxa"/>
            <w:gridSpan w:val="3"/>
          </w:tcPr>
          <w:p w:rsidR="0070320D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01.01.2017 31.12.2017</w:t>
            </w:r>
          </w:p>
        </w:tc>
        <w:tc>
          <w:tcPr>
            <w:tcW w:w="1701" w:type="dxa"/>
            <w:gridSpan w:val="3"/>
          </w:tcPr>
          <w:p w:rsidR="0070320D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0320D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70320D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0320D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0320D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70320D" w:rsidRPr="00DC544B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320D" w:rsidRPr="00DC544B" w:rsidRDefault="007032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B0B" w:rsidRPr="00DC544B" w:rsidTr="00182A0D">
        <w:tc>
          <w:tcPr>
            <w:tcW w:w="704" w:type="dxa"/>
            <w:gridSpan w:val="2"/>
          </w:tcPr>
          <w:p w:rsidR="00F06B0B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5"/>
          </w:tcPr>
          <w:p w:rsidR="00F06B0B" w:rsidRPr="00F06B0B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0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gridSpan w:val="3"/>
          </w:tcPr>
          <w:p w:rsidR="00F06B0B" w:rsidRPr="00F06B0B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F06B0B" w:rsidRPr="00F06B0B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06B0B" w:rsidRPr="00F06B0B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0B">
              <w:rPr>
                <w:rFonts w:ascii="Times New Roman" w:hAnsi="Times New Roman" w:cs="Times New Roman"/>
                <w:b/>
                <w:sz w:val="20"/>
                <w:szCs w:val="20"/>
              </w:rPr>
              <w:t>3 850,1</w:t>
            </w:r>
          </w:p>
        </w:tc>
        <w:tc>
          <w:tcPr>
            <w:tcW w:w="1141" w:type="dxa"/>
            <w:gridSpan w:val="3"/>
          </w:tcPr>
          <w:p w:rsidR="00F06B0B" w:rsidRPr="00F06B0B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B0B">
              <w:rPr>
                <w:rFonts w:ascii="Times New Roman" w:hAnsi="Times New Roman" w:cs="Times New Roman"/>
                <w:b/>
                <w:sz w:val="20"/>
                <w:szCs w:val="20"/>
              </w:rPr>
              <w:t>3 850,1</w:t>
            </w:r>
          </w:p>
        </w:tc>
        <w:tc>
          <w:tcPr>
            <w:tcW w:w="1560" w:type="dxa"/>
            <w:gridSpan w:val="2"/>
          </w:tcPr>
          <w:p w:rsidR="00F06B0B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F06B0B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06B0B" w:rsidRPr="00DC544B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B0B" w:rsidRPr="00DC544B" w:rsidRDefault="00F06B0B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1531"/>
        <w:gridCol w:w="1446"/>
        <w:gridCol w:w="1701"/>
        <w:gridCol w:w="1842"/>
        <w:gridCol w:w="1134"/>
        <w:gridCol w:w="1560"/>
        <w:gridCol w:w="1417"/>
        <w:gridCol w:w="1418"/>
        <w:gridCol w:w="1275"/>
      </w:tblGrid>
      <w:tr w:rsidR="002C3590" w:rsidRPr="000F50C9" w:rsidTr="00BB75D0">
        <w:trPr>
          <w:trHeight w:val="273"/>
        </w:trPr>
        <w:tc>
          <w:tcPr>
            <w:tcW w:w="15876" w:type="dxa"/>
            <w:gridSpan w:val="11"/>
          </w:tcPr>
          <w:p w:rsidR="002C3590" w:rsidRPr="000F50C9" w:rsidRDefault="002C3590" w:rsidP="000F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</w:p>
          <w:p w:rsidR="002C3590" w:rsidRPr="000F50C9" w:rsidRDefault="002C3590" w:rsidP="00851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50C9">
              <w:rPr>
                <w:rFonts w:ascii="Times New Roman" w:eastAsia="Times New Roman" w:hAnsi="Times New Roman" w:cs="Times New Roman"/>
                <w:b/>
              </w:rPr>
              <w:t>Подпрограмма</w:t>
            </w:r>
            <w:r w:rsidR="000F50C9" w:rsidRPr="000F50C9"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  <w:r w:rsidRPr="000F50C9">
              <w:rPr>
                <w:rFonts w:ascii="Times New Roman" w:eastAsia="Times New Roman" w:hAnsi="Times New Roman" w:cs="Times New Roman"/>
                <w:b/>
              </w:rPr>
              <w:t xml:space="preserve"> «Профилактика терроризма и экстремизма в МО  г</w:t>
            </w:r>
            <w:proofErr w:type="gramStart"/>
            <w:r w:rsidRPr="000F50C9">
              <w:rPr>
                <w:rFonts w:ascii="Times New Roman" w:eastAsia="Times New Roman" w:hAnsi="Times New Roman" w:cs="Times New Roman"/>
                <w:b/>
              </w:rPr>
              <w:t>.Б</w:t>
            </w:r>
            <w:proofErr w:type="gramEnd"/>
            <w:r w:rsidRPr="000F50C9">
              <w:rPr>
                <w:rFonts w:ascii="Times New Roman" w:eastAsia="Times New Roman" w:hAnsi="Times New Roman" w:cs="Times New Roman"/>
                <w:b/>
              </w:rPr>
              <w:t>одайбо и района</w:t>
            </w:r>
          </w:p>
        </w:tc>
      </w:tr>
      <w:tr w:rsidR="000F50C9" w:rsidRPr="009F6621" w:rsidTr="009F6621">
        <w:trPr>
          <w:trHeight w:val="945"/>
        </w:trPr>
        <w:tc>
          <w:tcPr>
            <w:tcW w:w="709" w:type="dxa"/>
          </w:tcPr>
          <w:p w:rsidR="000F50C9" w:rsidRPr="009F6621" w:rsidRDefault="008C7306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="000F50C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0F50C9" w:rsidRPr="00263DBB" w:rsidRDefault="000F50C9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D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мероприятие: </w:t>
            </w:r>
            <w:r w:rsidR="00263D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«Осуществление мероприятий по профилактике терроризма и экстремизма на территории </w:t>
            </w:r>
            <w:proofErr w:type="spellStart"/>
            <w:r w:rsidR="00263D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Бодайбинского</w:t>
            </w:r>
            <w:proofErr w:type="spellEnd"/>
            <w:r w:rsidR="00263D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района»</w:t>
            </w:r>
          </w:p>
        </w:tc>
        <w:tc>
          <w:tcPr>
            <w:tcW w:w="1531" w:type="dxa"/>
          </w:tcPr>
          <w:p w:rsidR="000F50C9" w:rsidRPr="009F6621" w:rsidRDefault="000F50C9" w:rsidP="0026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6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F6621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</w:p>
          <w:p w:rsidR="000F50C9" w:rsidRPr="009F6621" w:rsidRDefault="000F50C9" w:rsidP="0026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621">
              <w:rPr>
                <w:rFonts w:ascii="Times New Roman" w:eastAsia="Times New Roman" w:hAnsi="Times New Roman" w:cs="Times New Roman"/>
                <w:sz w:val="20"/>
                <w:szCs w:val="20"/>
              </w:rPr>
              <w:t>МО г</w:t>
            </w:r>
            <w:proofErr w:type="gramStart"/>
            <w:r w:rsidRPr="009F662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F6621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</w:tcPr>
          <w:p w:rsidR="000F50C9" w:rsidRPr="009F6621" w:rsidRDefault="000F50C9" w:rsidP="0026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01.01.2017 31.12.2017</w:t>
            </w:r>
          </w:p>
        </w:tc>
        <w:tc>
          <w:tcPr>
            <w:tcW w:w="1701" w:type="dxa"/>
          </w:tcPr>
          <w:p w:rsidR="000F50C9" w:rsidRPr="009F6621" w:rsidRDefault="005273F2" w:rsidP="0026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</w:tcPr>
          <w:p w:rsidR="000F50C9" w:rsidRPr="005626DB" w:rsidRDefault="000F50C9" w:rsidP="0026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6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1134" w:type="dxa"/>
          </w:tcPr>
          <w:p w:rsidR="000F50C9" w:rsidRPr="005626DB" w:rsidRDefault="000F50C9" w:rsidP="0026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6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1560" w:type="dxa"/>
          </w:tcPr>
          <w:p w:rsidR="000F50C9" w:rsidRPr="009F6621" w:rsidRDefault="000F50C9" w:rsidP="0026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0C9" w:rsidRPr="009F6621" w:rsidRDefault="000F50C9" w:rsidP="0026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0C9" w:rsidRPr="009F6621" w:rsidRDefault="000F50C9" w:rsidP="0026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0C9" w:rsidRPr="009F6621" w:rsidRDefault="000F50C9" w:rsidP="0026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3F2" w:rsidRPr="009F6621" w:rsidTr="009F6621">
        <w:trPr>
          <w:trHeight w:val="945"/>
        </w:trPr>
        <w:tc>
          <w:tcPr>
            <w:tcW w:w="709" w:type="dxa"/>
          </w:tcPr>
          <w:p w:rsidR="005273F2" w:rsidRPr="009F6621" w:rsidRDefault="008C7306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="005273F2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43" w:type="dxa"/>
          </w:tcPr>
          <w:p w:rsidR="005273F2" w:rsidRPr="009F6621" w:rsidRDefault="005273F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установка камер видеонаблюдения</w:t>
            </w:r>
          </w:p>
        </w:tc>
        <w:tc>
          <w:tcPr>
            <w:tcW w:w="1531" w:type="dxa"/>
          </w:tcPr>
          <w:p w:rsidR="005273F2" w:rsidRPr="009F6621" w:rsidRDefault="005273F2" w:rsidP="00E3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6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F6621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</w:p>
          <w:p w:rsidR="005273F2" w:rsidRPr="009F6621" w:rsidRDefault="005273F2" w:rsidP="00E3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621">
              <w:rPr>
                <w:rFonts w:ascii="Times New Roman" w:eastAsia="Times New Roman" w:hAnsi="Times New Roman" w:cs="Times New Roman"/>
                <w:sz w:val="20"/>
                <w:szCs w:val="20"/>
              </w:rPr>
              <w:t>МО г</w:t>
            </w:r>
            <w:proofErr w:type="gramStart"/>
            <w:r w:rsidRPr="009F662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F6621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</w:tcPr>
          <w:p w:rsidR="005273F2" w:rsidRPr="009F6621" w:rsidRDefault="005273F2" w:rsidP="00E3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01.01.2017 31.12.2017</w:t>
            </w:r>
          </w:p>
        </w:tc>
        <w:tc>
          <w:tcPr>
            <w:tcW w:w="1701" w:type="dxa"/>
          </w:tcPr>
          <w:p w:rsidR="005273F2" w:rsidRPr="009F6621" w:rsidRDefault="00E36C42" w:rsidP="00E3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</w:tcPr>
          <w:p w:rsidR="005273F2" w:rsidRPr="009F6621" w:rsidRDefault="00E36C42" w:rsidP="00E3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</w:tcPr>
          <w:p w:rsidR="005273F2" w:rsidRPr="009F6621" w:rsidRDefault="00E36C42" w:rsidP="00E3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560" w:type="dxa"/>
          </w:tcPr>
          <w:p w:rsidR="005273F2" w:rsidRPr="009F6621" w:rsidRDefault="00E36C42" w:rsidP="00E3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учреждений образования, культуры, физической культуры и спорта. Ежегодно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видеонаблю-дения</w:t>
            </w:r>
            <w:proofErr w:type="spellEnd"/>
          </w:p>
        </w:tc>
        <w:tc>
          <w:tcPr>
            <w:tcW w:w="1417" w:type="dxa"/>
          </w:tcPr>
          <w:p w:rsidR="005273F2" w:rsidRPr="009F6621" w:rsidRDefault="00E36C42" w:rsidP="00E3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273F2" w:rsidRPr="009F6621" w:rsidRDefault="00E36C42" w:rsidP="00E3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273F2" w:rsidRPr="009F6621" w:rsidRDefault="005273F2" w:rsidP="00E3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0C9" w:rsidRPr="009F6621" w:rsidTr="009F6621">
        <w:trPr>
          <w:trHeight w:val="945"/>
        </w:trPr>
        <w:tc>
          <w:tcPr>
            <w:tcW w:w="709" w:type="dxa"/>
          </w:tcPr>
          <w:p w:rsidR="000F50C9" w:rsidRPr="009F6621" w:rsidRDefault="008C7306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  <w:r w:rsidR="00E36C4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0F50C9" w:rsidRPr="008C7306" w:rsidRDefault="008C7306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8C7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антитеррористи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C7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ческой</w:t>
            </w:r>
            <w:proofErr w:type="spellEnd"/>
            <w:proofErr w:type="gramEnd"/>
            <w:r w:rsidRPr="008C7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защищенности муниципальных учреждений образования, культуры и спорта</w:t>
            </w:r>
          </w:p>
        </w:tc>
        <w:tc>
          <w:tcPr>
            <w:tcW w:w="1531" w:type="dxa"/>
          </w:tcPr>
          <w:p w:rsidR="008C7306" w:rsidRPr="009F6621" w:rsidRDefault="008C7306" w:rsidP="008C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6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F6621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</w:p>
          <w:p w:rsidR="000F50C9" w:rsidRPr="009F6621" w:rsidRDefault="008C7306" w:rsidP="008C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621">
              <w:rPr>
                <w:rFonts w:ascii="Times New Roman" w:eastAsia="Times New Roman" w:hAnsi="Times New Roman" w:cs="Times New Roman"/>
                <w:sz w:val="20"/>
                <w:szCs w:val="20"/>
              </w:rPr>
              <w:t>МО г</w:t>
            </w:r>
            <w:proofErr w:type="gramStart"/>
            <w:r w:rsidRPr="009F662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F6621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  <w:r w:rsidR="00917F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Главный специалист ГО и ЧС</w:t>
            </w:r>
          </w:p>
        </w:tc>
        <w:tc>
          <w:tcPr>
            <w:tcW w:w="1446" w:type="dxa"/>
          </w:tcPr>
          <w:p w:rsidR="000F50C9" w:rsidRPr="009F6621" w:rsidRDefault="00917F07" w:rsidP="00BE7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01.01.2017 31.12.2017</w:t>
            </w:r>
          </w:p>
        </w:tc>
        <w:tc>
          <w:tcPr>
            <w:tcW w:w="1701" w:type="dxa"/>
          </w:tcPr>
          <w:p w:rsidR="000F50C9" w:rsidRPr="009F6621" w:rsidRDefault="000F50C9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50C9" w:rsidRPr="009F6621" w:rsidRDefault="000F50C9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0C9" w:rsidRPr="009F6621" w:rsidRDefault="000F50C9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50C9" w:rsidRPr="009F6621" w:rsidRDefault="000F50C9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0C9" w:rsidRPr="009F6621" w:rsidRDefault="000F50C9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0C9" w:rsidRPr="009F6621" w:rsidRDefault="000F50C9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0C9" w:rsidRPr="009F6621" w:rsidRDefault="000F50C9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C42" w:rsidRPr="009F6621" w:rsidTr="009F6621">
        <w:trPr>
          <w:trHeight w:val="945"/>
        </w:trPr>
        <w:tc>
          <w:tcPr>
            <w:tcW w:w="709" w:type="dxa"/>
          </w:tcPr>
          <w:p w:rsidR="00E36C42" w:rsidRDefault="008C7306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6.1.3.</w:t>
            </w:r>
          </w:p>
        </w:tc>
        <w:tc>
          <w:tcPr>
            <w:tcW w:w="1843" w:type="dxa"/>
          </w:tcPr>
          <w:p w:rsidR="00E36C42" w:rsidRPr="008C7306" w:rsidRDefault="008C7306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06"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тематических мероприятий по проблемам профилактики терроризма и экстремизма в учебно-методическом центре</w:t>
            </w:r>
          </w:p>
        </w:tc>
        <w:tc>
          <w:tcPr>
            <w:tcW w:w="1531" w:type="dxa"/>
          </w:tcPr>
          <w:p w:rsidR="008C7306" w:rsidRPr="009F6621" w:rsidRDefault="008C7306" w:rsidP="008C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6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F6621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</w:p>
          <w:p w:rsidR="00E36C42" w:rsidRDefault="008C7306" w:rsidP="008C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621">
              <w:rPr>
                <w:rFonts w:ascii="Times New Roman" w:eastAsia="Times New Roman" w:hAnsi="Times New Roman" w:cs="Times New Roman"/>
                <w:sz w:val="20"/>
                <w:szCs w:val="20"/>
              </w:rPr>
              <w:t>МО г</w:t>
            </w:r>
            <w:proofErr w:type="gramStart"/>
            <w:r w:rsidRPr="009F662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F6621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8C7306" w:rsidRPr="009F6621" w:rsidRDefault="008C7306" w:rsidP="008C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Участник: Главный специалист ГО и ЧС</w:t>
            </w:r>
          </w:p>
        </w:tc>
        <w:tc>
          <w:tcPr>
            <w:tcW w:w="1446" w:type="dxa"/>
          </w:tcPr>
          <w:p w:rsidR="00E36C42" w:rsidRPr="009F6621" w:rsidRDefault="00917F07" w:rsidP="00BE7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01.01.2017 31.12.2017</w:t>
            </w:r>
          </w:p>
        </w:tc>
        <w:tc>
          <w:tcPr>
            <w:tcW w:w="1701" w:type="dxa"/>
          </w:tcPr>
          <w:p w:rsidR="00E36C42" w:rsidRPr="009F6621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36C42" w:rsidRPr="009F6621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6C42" w:rsidRPr="008C7306" w:rsidRDefault="00E36C42" w:rsidP="008C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6C42" w:rsidRPr="008C7306" w:rsidRDefault="008C7306" w:rsidP="008C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8C7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обученных</w:t>
            </w:r>
            <w:proofErr w:type="gramEnd"/>
            <w:r w:rsidRPr="008C7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учебно-методическом центре</w:t>
            </w:r>
          </w:p>
        </w:tc>
        <w:tc>
          <w:tcPr>
            <w:tcW w:w="1417" w:type="dxa"/>
          </w:tcPr>
          <w:p w:rsidR="00E36C42" w:rsidRPr="008C7306" w:rsidRDefault="008C7306" w:rsidP="008C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3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36C42" w:rsidRPr="008C7306" w:rsidRDefault="00CD3136" w:rsidP="008C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36C42" w:rsidRPr="008C7306" w:rsidRDefault="00E36C42" w:rsidP="008C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C42" w:rsidRPr="009F6621" w:rsidTr="009F6621">
        <w:trPr>
          <w:trHeight w:val="945"/>
        </w:trPr>
        <w:tc>
          <w:tcPr>
            <w:tcW w:w="709" w:type="dxa"/>
          </w:tcPr>
          <w:p w:rsidR="00E36C42" w:rsidRDefault="00917F07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6.1.4.</w:t>
            </w:r>
          </w:p>
        </w:tc>
        <w:tc>
          <w:tcPr>
            <w:tcW w:w="1843" w:type="dxa"/>
          </w:tcPr>
          <w:p w:rsidR="00E36C42" w:rsidRPr="00917F07" w:rsidRDefault="00917F07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F07">
              <w:rPr>
                <w:rFonts w:ascii="Times New Roman" w:hAnsi="Times New Roman" w:cs="Times New Roman"/>
                <w:sz w:val="20"/>
                <w:szCs w:val="20"/>
              </w:rPr>
              <w:t>- проведение проверок состояния антитеррористической защищенности объектов с массовым пребыванием людей – образовательные и лечебные учреждения, объекты культуры и спорта, ЖКХ, энергетики, транспорта</w:t>
            </w:r>
          </w:p>
        </w:tc>
        <w:tc>
          <w:tcPr>
            <w:tcW w:w="1531" w:type="dxa"/>
          </w:tcPr>
          <w:p w:rsidR="00917F07" w:rsidRPr="009F6621" w:rsidRDefault="00917F07" w:rsidP="0091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6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F6621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</w:p>
          <w:p w:rsidR="00917F07" w:rsidRDefault="00917F07" w:rsidP="0091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621">
              <w:rPr>
                <w:rFonts w:ascii="Times New Roman" w:eastAsia="Times New Roman" w:hAnsi="Times New Roman" w:cs="Times New Roman"/>
                <w:sz w:val="20"/>
                <w:szCs w:val="20"/>
              </w:rPr>
              <w:t>МО г</w:t>
            </w:r>
            <w:proofErr w:type="gramStart"/>
            <w:r w:rsidRPr="009F662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F6621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E36C42" w:rsidRPr="009F6621" w:rsidRDefault="00917F07" w:rsidP="0091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Участник: Главный специалист ГО и ЧС</w:t>
            </w:r>
          </w:p>
        </w:tc>
        <w:tc>
          <w:tcPr>
            <w:tcW w:w="1446" w:type="dxa"/>
          </w:tcPr>
          <w:p w:rsidR="00E36C42" w:rsidRPr="009F6621" w:rsidRDefault="00917F07" w:rsidP="00BE7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01.01.2017 31.12.2017</w:t>
            </w:r>
          </w:p>
        </w:tc>
        <w:tc>
          <w:tcPr>
            <w:tcW w:w="1701" w:type="dxa"/>
          </w:tcPr>
          <w:p w:rsidR="00E36C42" w:rsidRPr="009F6621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36C42" w:rsidRPr="009F6621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6C42" w:rsidRPr="009F6621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6C42" w:rsidRPr="00917F07" w:rsidRDefault="00917F07" w:rsidP="0091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проведенных командно-штабных учений</w:t>
            </w:r>
          </w:p>
        </w:tc>
        <w:tc>
          <w:tcPr>
            <w:tcW w:w="1417" w:type="dxa"/>
          </w:tcPr>
          <w:p w:rsidR="00E36C42" w:rsidRPr="00917F07" w:rsidRDefault="00917F07" w:rsidP="0091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F0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36C42" w:rsidRPr="00917F07" w:rsidRDefault="00CD3136" w:rsidP="0091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36C42" w:rsidRPr="009F6621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C42" w:rsidRPr="009F6621" w:rsidTr="009F6621">
        <w:trPr>
          <w:trHeight w:val="945"/>
        </w:trPr>
        <w:tc>
          <w:tcPr>
            <w:tcW w:w="709" w:type="dxa"/>
          </w:tcPr>
          <w:p w:rsidR="00E36C42" w:rsidRDefault="00F740BF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6.1.5.</w:t>
            </w:r>
          </w:p>
        </w:tc>
        <w:tc>
          <w:tcPr>
            <w:tcW w:w="1843" w:type="dxa"/>
          </w:tcPr>
          <w:p w:rsidR="00E36C42" w:rsidRPr="009F6621" w:rsidRDefault="00F740BF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740B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комплекса мер по обеспечению безопасности населения в жилом секторе, включая проверку чердачных и подвальных помещений, объектов незавершенного строительства и </w:t>
            </w:r>
            <w:proofErr w:type="spellStart"/>
            <w:proofErr w:type="gramStart"/>
            <w:r w:rsidRPr="00F740BF">
              <w:rPr>
                <w:rFonts w:ascii="Times New Roman" w:hAnsi="Times New Roman" w:cs="Times New Roman"/>
                <w:sz w:val="20"/>
                <w:szCs w:val="20"/>
              </w:rPr>
              <w:t>неэксплуатиру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40BF">
              <w:rPr>
                <w:rFonts w:ascii="Times New Roman" w:hAnsi="Times New Roman" w:cs="Times New Roman"/>
                <w:sz w:val="20"/>
                <w:szCs w:val="20"/>
              </w:rPr>
              <w:t>емых</w:t>
            </w:r>
            <w:proofErr w:type="spellEnd"/>
            <w:proofErr w:type="gramEnd"/>
            <w:r w:rsidRPr="00F740BF">
              <w:rPr>
                <w:rFonts w:ascii="Times New Roman" w:hAnsi="Times New Roman" w:cs="Times New Roman"/>
                <w:sz w:val="20"/>
                <w:szCs w:val="20"/>
              </w:rPr>
              <w:t xml:space="preserve"> строений</w:t>
            </w:r>
          </w:p>
        </w:tc>
        <w:tc>
          <w:tcPr>
            <w:tcW w:w="1531" w:type="dxa"/>
          </w:tcPr>
          <w:p w:rsidR="00F740BF" w:rsidRPr="009F6621" w:rsidRDefault="00F740BF" w:rsidP="00F7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6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F6621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</w:p>
          <w:p w:rsidR="00F740BF" w:rsidRDefault="00F740BF" w:rsidP="00F7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621">
              <w:rPr>
                <w:rFonts w:ascii="Times New Roman" w:eastAsia="Times New Roman" w:hAnsi="Times New Roman" w:cs="Times New Roman"/>
                <w:sz w:val="20"/>
                <w:szCs w:val="20"/>
              </w:rPr>
              <w:t>МО г</w:t>
            </w:r>
            <w:proofErr w:type="gramStart"/>
            <w:r w:rsidRPr="009F662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F6621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E36C42" w:rsidRPr="009F6621" w:rsidRDefault="00F740BF" w:rsidP="00F7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Участник: Главный специалист ГО и ЧС</w:t>
            </w:r>
          </w:p>
        </w:tc>
        <w:tc>
          <w:tcPr>
            <w:tcW w:w="1446" w:type="dxa"/>
          </w:tcPr>
          <w:p w:rsidR="00E36C42" w:rsidRPr="009F6621" w:rsidRDefault="00917F07" w:rsidP="00BE7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01.01.2017 31.12.2017</w:t>
            </w:r>
          </w:p>
        </w:tc>
        <w:tc>
          <w:tcPr>
            <w:tcW w:w="1701" w:type="dxa"/>
          </w:tcPr>
          <w:p w:rsidR="00E36C42" w:rsidRPr="009F6621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36C42" w:rsidRPr="009F6621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6C42" w:rsidRPr="009F6621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40BF" w:rsidRPr="00F740BF" w:rsidRDefault="00F740BF" w:rsidP="00F7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F7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подворовых</w:t>
            </w:r>
            <w:proofErr w:type="spellEnd"/>
            <w:r w:rsidRPr="00F7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обходов во </w:t>
            </w:r>
            <w:proofErr w:type="spellStart"/>
            <w:proofErr w:type="gramStart"/>
            <w:r w:rsidRPr="00F7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7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Бодайбинский</w:t>
            </w:r>
            <w:proofErr w:type="spellEnd"/>
          </w:p>
          <w:p w:rsidR="00F740BF" w:rsidRPr="00F740BF" w:rsidRDefault="00F740BF" w:rsidP="00F7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МЧС</w:t>
            </w:r>
          </w:p>
          <w:p w:rsidR="00E36C42" w:rsidRPr="00F740BF" w:rsidRDefault="00E36C42" w:rsidP="00F7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6C42" w:rsidRPr="00F740BF" w:rsidRDefault="00F740BF" w:rsidP="00F7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36C42" w:rsidRPr="00F740BF" w:rsidRDefault="00CD3136" w:rsidP="00F7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36C42" w:rsidRPr="00F740BF" w:rsidRDefault="00E36C42" w:rsidP="00F7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C42" w:rsidRPr="009F6621" w:rsidTr="009F6621">
        <w:trPr>
          <w:trHeight w:val="945"/>
        </w:trPr>
        <w:tc>
          <w:tcPr>
            <w:tcW w:w="709" w:type="dxa"/>
          </w:tcPr>
          <w:p w:rsidR="00E36C42" w:rsidRDefault="00F740BF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6.1.6.</w:t>
            </w:r>
          </w:p>
        </w:tc>
        <w:tc>
          <w:tcPr>
            <w:tcW w:w="1843" w:type="dxa"/>
          </w:tcPr>
          <w:p w:rsidR="00E36C42" w:rsidRPr="00F740BF" w:rsidRDefault="00F740BF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0BF">
              <w:rPr>
                <w:rFonts w:ascii="Times New Roman" w:hAnsi="Times New Roman" w:cs="Times New Roman"/>
                <w:sz w:val="20"/>
                <w:szCs w:val="20"/>
              </w:rPr>
              <w:t xml:space="preserve">-организация взаимодействия правоохранительных органов и органов местного самоуправления </w:t>
            </w:r>
            <w:proofErr w:type="gramStart"/>
            <w:r w:rsidRPr="00F740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740BF">
              <w:rPr>
                <w:rFonts w:ascii="Times New Roman" w:hAnsi="Times New Roman" w:cs="Times New Roman"/>
                <w:sz w:val="20"/>
                <w:szCs w:val="20"/>
              </w:rPr>
              <w:t xml:space="preserve">. Бодайбо и района по профилактике терроризма на территории </w:t>
            </w:r>
            <w:proofErr w:type="spellStart"/>
            <w:r w:rsidRPr="00F740BF"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F740BF">
              <w:rPr>
                <w:rFonts w:ascii="Times New Roman" w:hAnsi="Times New Roman" w:cs="Times New Roman"/>
                <w:sz w:val="20"/>
                <w:szCs w:val="20"/>
              </w:rPr>
              <w:t xml:space="preserve"> района в рамках деятельности комиссии по противодействию терроризму и экстремизму г. Бодайбо и района (далее - АТК) в соответствии с отдельным планом АТК</w:t>
            </w:r>
          </w:p>
        </w:tc>
        <w:tc>
          <w:tcPr>
            <w:tcW w:w="1531" w:type="dxa"/>
          </w:tcPr>
          <w:p w:rsidR="00E36C42" w:rsidRPr="009F6621" w:rsidRDefault="00F740BF" w:rsidP="00F7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Участник: Главный специалист ГО и ЧС</w:t>
            </w:r>
          </w:p>
        </w:tc>
        <w:tc>
          <w:tcPr>
            <w:tcW w:w="1446" w:type="dxa"/>
          </w:tcPr>
          <w:p w:rsidR="00E36C42" w:rsidRPr="009F6621" w:rsidRDefault="00917F07" w:rsidP="00F7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01.01.2017 31.12.2017</w:t>
            </w:r>
          </w:p>
        </w:tc>
        <w:tc>
          <w:tcPr>
            <w:tcW w:w="1701" w:type="dxa"/>
          </w:tcPr>
          <w:p w:rsidR="00E36C42" w:rsidRPr="009F6621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36C42" w:rsidRPr="009F6621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6C42" w:rsidRPr="009F6621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6C42" w:rsidRPr="00DA015D" w:rsidRDefault="00DA015D" w:rsidP="00DA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заседаний</w:t>
            </w:r>
          </w:p>
        </w:tc>
        <w:tc>
          <w:tcPr>
            <w:tcW w:w="1417" w:type="dxa"/>
          </w:tcPr>
          <w:p w:rsidR="00E36C42" w:rsidRPr="00DA015D" w:rsidRDefault="00DA015D" w:rsidP="00DA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1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36C42" w:rsidRPr="00DA015D" w:rsidRDefault="00CD3136" w:rsidP="00DA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36C42" w:rsidRPr="009F6621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C42" w:rsidRPr="009F6621" w:rsidTr="009F6621">
        <w:trPr>
          <w:trHeight w:val="945"/>
        </w:trPr>
        <w:tc>
          <w:tcPr>
            <w:tcW w:w="709" w:type="dxa"/>
          </w:tcPr>
          <w:p w:rsidR="00E36C42" w:rsidRDefault="00DA015D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6.1.7.</w:t>
            </w:r>
          </w:p>
        </w:tc>
        <w:tc>
          <w:tcPr>
            <w:tcW w:w="1843" w:type="dxa"/>
          </w:tcPr>
          <w:p w:rsidR="00E36C42" w:rsidRPr="00DA015D" w:rsidRDefault="00DA015D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A015D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в СМИ информации, разъясняющей действия населения при угрозе совершения террористических актов, актов экстремистской направленности</w:t>
            </w:r>
          </w:p>
        </w:tc>
        <w:tc>
          <w:tcPr>
            <w:tcW w:w="1531" w:type="dxa"/>
          </w:tcPr>
          <w:p w:rsidR="00E36C42" w:rsidRPr="009F6621" w:rsidRDefault="00DA015D" w:rsidP="00DA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Участник: Главный специалист ГО и ЧС</w:t>
            </w:r>
          </w:p>
        </w:tc>
        <w:tc>
          <w:tcPr>
            <w:tcW w:w="1446" w:type="dxa"/>
          </w:tcPr>
          <w:p w:rsidR="00E36C42" w:rsidRPr="009F6621" w:rsidRDefault="00917F07" w:rsidP="00DA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01.01.2017 31.12.2017</w:t>
            </w:r>
          </w:p>
        </w:tc>
        <w:tc>
          <w:tcPr>
            <w:tcW w:w="1701" w:type="dxa"/>
          </w:tcPr>
          <w:p w:rsidR="00E36C42" w:rsidRPr="009F6621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36C42" w:rsidRPr="009F6621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6C42" w:rsidRPr="009F6621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6C42" w:rsidRPr="00DA015D" w:rsidRDefault="00DA015D" w:rsidP="00DA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размещенной информации по вопросам противодействия терроризму и экстремизму в средствах массовой информации</w:t>
            </w:r>
          </w:p>
        </w:tc>
        <w:tc>
          <w:tcPr>
            <w:tcW w:w="1417" w:type="dxa"/>
          </w:tcPr>
          <w:p w:rsidR="00E36C42" w:rsidRPr="009F6621" w:rsidRDefault="00DA015D" w:rsidP="00DA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4 статей ежегодно</w:t>
            </w:r>
          </w:p>
        </w:tc>
        <w:tc>
          <w:tcPr>
            <w:tcW w:w="1418" w:type="dxa"/>
          </w:tcPr>
          <w:p w:rsidR="00E36C42" w:rsidRPr="009F6621" w:rsidRDefault="00805A9A" w:rsidP="0080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36C42" w:rsidRPr="009F6621" w:rsidRDefault="00E36C42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136" w:rsidRPr="009F6621" w:rsidTr="00182A0D">
        <w:trPr>
          <w:trHeight w:val="337"/>
        </w:trPr>
        <w:tc>
          <w:tcPr>
            <w:tcW w:w="709" w:type="dxa"/>
          </w:tcPr>
          <w:p w:rsidR="00CD3136" w:rsidRDefault="00CD3136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CD3136" w:rsidRPr="00CD3136" w:rsidRDefault="00CD3136" w:rsidP="00DA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3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CD3136" w:rsidRPr="009F6621" w:rsidRDefault="00CD3136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3136" w:rsidRPr="00CD3136" w:rsidRDefault="00CD3136" w:rsidP="00CD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1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1134" w:type="dxa"/>
          </w:tcPr>
          <w:p w:rsidR="00CD3136" w:rsidRPr="00CD3136" w:rsidRDefault="00CD3136" w:rsidP="00CD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1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1560" w:type="dxa"/>
          </w:tcPr>
          <w:p w:rsidR="00CD3136" w:rsidRPr="00DA015D" w:rsidRDefault="00CD3136" w:rsidP="00DA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3136" w:rsidRDefault="00CD3136" w:rsidP="00DA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3136" w:rsidRPr="009F6621" w:rsidRDefault="00CD3136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3136" w:rsidRPr="009F6621" w:rsidRDefault="00CD3136" w:rsidP="009F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1843"/>
        <w:gridCol w:w="1559"/>
        <w:gridCol w:w="1418"/>
        <w:gridCol w:w="1701"/>
        <w:gridCol w:w="1842"/>
        <w:gridCol w:w="1134"/>
        <w:gridCol w:w="1560"/>
        <w:gridCol w:w="1417"/>
        <w:gridCol w:w="1418"/>
        <w:gridCol w:w="1275"/>
      </w:tblGrid>
      <w:tr w:rsidR="00AA1026" w:rsidRPr="00DC544B" w:rsidTr="00443E8D">
        <w:trPr>
          <w:trHeight w:val="479"/>
        </w:trPr>
        <w:tc>
          <w:tcPr>
            <w:tcW w:w="15876" w:type="dxa"/>
            <w:gridSpan w:val="11"/>
          </w:tcPr>
          <w:p w:rsidR="00AA1026" w:rsidRPr="00AA1026" w:rsidRDefault="00AA1026" w:rsidP="00AA102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A1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AA1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«Защита окружающей среды МО г. Бодайбо и района» на 2015-2018 годы </w:t>
            </w:r>
          </w:p>
        </w:tc>
      </w:tr>
      <w:tr w:rsidR="00AF1649" w:rsidRPr="00DC544B" w:rsidTr="000137A4">
        <w:tc>
          <w:tcPr>
            <w:tcW w:w="709" w:type="dxa"/>
          </w:tcPr>
          <w:p w:rsidR="00AF1649" w:rsidRPr="001215F9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1649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843" w:type="dxa"/>
          </w:tcPr>
          <w:p w:rsidR="00AF1649" w:rsidRPr="00AF1649" w:rsidRDefault="00AF1649" w:rsidP="00AF164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16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мероприятие:</w:t>
            </w:r>
          </w:p>
          <w:p w:rsidR="00AF1649" w:rsidRPr="00AF1649" w:rsidRDefault="00AF1649" w:rsidP="00AF16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«Проведение комплекса мероприятий по формированию земельных участков под </w:t>
            </w:r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объекты для утилизации, переработки бытовых и промышленных отходов на территории </w:t>
            </w:r>
            <w:proofErr w:type="spellStart"/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Бодайбинского</w:t>
            </w:r>
            <w:proofErr w:type="spellEnd"/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559" w:type="dxa"/>
            <w:vAlign w:val="center"/>
          </w:tcPr>
          <w:p w:rsidR="00AF1649" w:rsidRPr="00AF1649" w:rsidRDefault="00AF1649" w:rsidP="00013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Администр-ация</w:t>
            </w:r>
            <w:proofErr w:type="spellEnd"/>
            <w:proofErr w:type="gramEnd"/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18" w:type="dxa"/>
            <w:vAlign w:val="center"/>
          </w:tcPr>
          <w:p w:rsidR="00AF1649" w:rsidRPr="00AF1649" w:rsidRDefault="00AF1649" w:rsidP="00FC6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</w:t>
            </w:r>
            <w:r w:rsidR="00FC6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- 31.12.2017</w:t>
            </w:r>
          </w:p>
        </w:tc>
        <w:tc>
          <w:tcPr>
            <w:tcW w:w="1701" w:type="dxa"/>
          </w:tcPr>
          <w:p w:rsidR="00AF1649" w:rsidRPr="001215F9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F1649" w:rsidRPr="001215F9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</w:tcPr>
          <w:p w:rsidR="00AF1649" w:rsidRPr="00AF1649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49">
              <w:rPr>
                <w:rFonts w:ascii="Times New Roman" w:hAnsi="Times New Roman" w:cs="Times New Roman"/>
                <w:sz w:val="20"/>
                <w:szCs w:val="20"/>
              </w:rPr>
              <w:t>6 117,7</w:t>
            </w:r>
          </w:p>
        </w:tc>
        <w:tc>
          <w:tcPr>
            <w:tcW w:w="1134" w:type="dxa"/>
          </w:tcPr>
          <w:p w:rsidR="00AF1649" w:rsidRPr="00AF1649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49">
              <w:rPr>
                <w:rFonts w:ascii="Times New Roman" w:hAnsi="Times New Roman" w:cs="Times New Roman"/>
                <w:sz w:val="20"/>
                <w:szCs w:val="20"/>
              </w:rPr>
              <w:t>894,0</w:t>
            </w:r>
          </w:p>
        </w:tc>
        <w:tc>
          <w:tcPr>
            <w:tcW w:w="1560" w:type="dxa"/>
          </w:tcPr>
          <w:p w:rsidR="00AF1649" w:rsidRPr="00AF1649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оформленных участков для подготовки (участия в подготовке) </w:t>
            </w:r>
            <w:proofErr w:type="spellStart"/>
            <w:proofErr w:type="gramStart"/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 </w:t>
            </w:r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 строительство объектов для утилизации, переработки твердых коммунальных отходов на территории </w:t>
            </w:r>
            <w:proofErr w:type="spellStart"/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Бодайбинского</w:t>
            </w:r>
            <w:proofErr w:type="spellEnd"/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</w:tcPr>
          <w:p w:rsidR="00AF1649" w:rsidRPr="001215F9" w:rsidRDefault="00182A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</w:tcPr>
          <w:p w:rsidR="00AF1649" w:rsidRPr="001215F9" w:rsidRDefault="00182A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F1649" w:rsidRPr="001215F9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F1649" w:rsidRPr="001215F9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F1649" w:rsidRPr="001215F9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F1649" w:rsidTr="009F6621">
        <w:trPr>
          <w:trHeight w:val="409"/>
        </w:trPr>
        <w:tc>
          <w:tcPr>
            <w:tcW w:w="709" w:type="dxa"/>
          </w:tcPr>
          <w:p w:rsidR="00AF1649" w:rsidRPr="001215F9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1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7.1.1</w:t>
            </w:r>
          </w:p>
        </w:tc>
        <w:tc>
          <w:tcPr>
            <w:tcW w:w="1843" w:type="dxa"/>
          </w:tcPr>
          <w:p w:rsidR="00AF1649" w:rsidRPr="00AF1649" w:rsidRDefault="00AF1649" w:rsidP="00AF16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1649">
              <w:rPr>
                <w:rFonts w:ascii="Times New Roman" w:hAnsi="Times New Roman" w:cs="Times New Roman"/>
                <w:sz w:val="20"/>
                <w:szCs w:val="20"/>
              </w:rPr>
              <w:t>Проведение изыскательных работ</w:t>
            </w:r>
          </w:p>
        </w:tc>
        <w:tc>
          <w:tcPr>
            <w:tcW w:w="1559" w:type="dxa"/>
          </w:tcPr>
          <w:p w:rsidR="00AF1649" w:rsidRPr="00AF1649" w:rsidRDefault="00AF1649" w:rsidP="00AF1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промышленной политики, ЖКХ, транспорта и связи</w:t>
            </w:r>
          </w:p>
          <w:p w:rsidR="00AF1649" w:rsidRPr="00AF1649" w:rsidRDefault="00AF1649" w:rsidP="00AF16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совместно с </w:t>
            </w:r>
          </w:p>
          <w:p w:rsidR="00AF1649" w:rsidRPr="001215F9" w:rsidRDefault="00AF1649" w:rsidP="00AF1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«Управление капитального строительства</w:t>
            </w:r>
            <w:proofErr w:type="gramStart"/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»(</w:t>
            </w:r>
            <w:proofErr w:type="gramEnd"/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далее- МКУ «УКС»)</w:t>
            </w:r>
          </w:p>
        </w:tc>
        <w:tc>
          <w:tcPr>
            <w:tcW w:w="1418" w:type="dxa"/>
          </w:tcPr>
          <w:p w:rsidR="00AF1649" w:rsidRPr="001215F9" w:rsidRDefault="00AF1649" w:rsidP="00FC6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</w:t>
            </w:r>
            <w:r w:rsidR="00FC6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- 31.12.2017</w:t>
            </w:r>
          </w:p>
        </w:tc>
        <w:tc>
          <w:tcPr>
            <w:tcW w:w="1701" w:type="dxa"/>
          </w:tcPr>
          <w:p w:rsidR="00AF1649" w:rsidRPr="001215F9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</w:tcPr>
          <w:p w:rsidR="00AF1649" w:rsidRPr="00AF1649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49">
              <w:rPr>
                <w:rFonts w:ascii="Times New Roman" w:hAnsi="Times New Roman" w:cs="Times New Roman"/>
                <w:sz w:val="20"/>
                <w:szCs w:val="20"/>
              </w:rPr>
              <w:t>704,0</w:t>
            </w:r>
          </w:p>
        </w:tc>
        <w:tc>
          <w:tcPr>
            <w:tcW w:w="1134" w:type="dxa"/>
          </w:tcPr>
          <w:p w:rsidR="00AF1649" w:rsidRPr="00AF1649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649">
              <w:rPr>
                <w:rFonts w:ascii="Times New Roman" w:hAnsi="Times New Roman" w:cs="Times New Roman"/>
                <w:sz w:val="20"/>
                <w:szCs w:val="20"/>
              </w:rPr>
              <w:t>479,0</w:t>
            </w:r>
          </w:p>
        </w:tc>
        <w:tc>
          <w:tcPr>
            <w:tcW w:w="1560" w:type="dxa"/>
          </w:tcPr>
          <w:p w:rsidR="00AF1649" w:rsidRPr="001215F9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AF1649" w:rsidRPr="001215F9" w:rsidRDefault="00182A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F1649" w:rsidRPr="001215F9" w:rsidRDefault="00182A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2A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F1649" w:rsidRPr="00A56036" w:rsidRDefault="00A56036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036">
              <w:rPr>
                <w:rFonts w:ascii="Times New Roman" w:hAnsi="Times New Roman" w:cs="Times New Roman"/>
                <w:sz w:val="20"/>
                <w:szCs w:val="20"/>
              </w:rPr>
              <w:t>Экономия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 w:rsidRPr="00A56036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A56036">
              <w:rPr>
                <w:rFonts w:ascii="Times New Roman" w:hAnsi="Times New Roman" w:cs="Times New Roman"/>
                <w:sz w:val="20"/>
                <w:szCs w:val="20"/>
              </w:rPr>
              <w:t>проведе-нием</w:t>
            </w:r>
            <w:proofErr w:type="spellEnd"/>
            <w:r w:rsidRPr="00A56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6036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A5603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56036">
              <w:rPr>
                <w:rFonts w:ascii="Times New Roman" w:hAnsi="Times New Roman" w:cs="Times New Roman"/>
                <w:sz w:val="20"/>
                <w:szCs w:val="20"/>
              </w:rPr>
              <w:t>укциона</w:t>
            </w:r>
            <w:proofErr w:type="spellEnd"/>
          </w:p>
        </w:tc>
      </w:tr>
      <w:tr w:rsidR="00AF1649" w:rsidTr="009F6621">
        <w:trPr>
          <w:trHeight w:val="1325"/>
        </w:trPr>
        <w:tc>
          <w:tcPr>
            <w:tcW w:w="709" w:type="dxa"/>
          </w:tcPr>
          <w:p w:rsidR="00AF1649" w:rsidRPr="001215F9" w:rsidRDefault="000137A4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37A4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1843" w:type="dxa"/>
          </w:tcPr>
          <w:p w:rsidR="00AF1649" w:rsidRPr="001215F9" w:rsidRDefault="000137A4" w:rsidP="00DE7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0137A4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инженерно-геологических, инженерно </w:t>
            </w:r>
            <w:proofErr w:type="gramStart"/>
            <w:r w:rsidRPr="000137A4">
              <w:rPr>
                <w:rFonts w:ascii="Times New Roman" w:hAnsi="Times New Roman" w:cs="Times New Roman"/>
                <w:sz w:val="20"/>
                <w:szCs w:val="20"/>
              </w:rPr>
              <w:t>-г</w:t>
            </w:r>
            <w:proofErr w:type="gramEnd"/>
            <w:r w:rsidRPr="000137A4">
              <w:rPr>
                <w:rFonts w:ascii="Times New Roman" w:hAnsi="Times New Roman" w:cs="Times New Roman"/>
                <w:sz w:val="20"/>
                <w:szCs w:val="20"/>
              </w:rPr>
              <w:t xml:space="preserve">еодезических изысканий на земельном участке для размещения полигона ТКО п. </w:t>
            </w:r>
            <w:proofErr w:type="spellStart"/>
            <w:r w:rsidRPr="000137A4">
              <w:rPr>
                <w:rFonts w:ascii="Times New Roman" w:hAnsi="Times New Roman" w:cs="Times New Roman"/>
                <w:sz w:val="20"/>
                <w:szCs w:val="20"/>
              </w:rPr>
              <w:t>Балахнинский</w:t>
            </w:r>
            <w:proofErr w:type="spellEnd"/>
          </w:p>
        </w:tc>
        <w:tc>
          <w:tcPr>
            <w:tcW w:w="1559" w:type="dxa"/>
          </w:tcPr>
          <w:p w:rsidR="000137A4" w:rsidRPr="000137A4" w:rsidRDefault="000137A4" w:rsidP="00013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промышленной политики, ЖКХ, транспорта и связи</w:t>
            </w:r>
          </w:p>
          <w:p w:rsidR="000137A4" w:rsidRPr="000137A4" w:rsidRDefault="000137A4" w:rsidP="00013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совместно с </w:t>
            </w:r>
          </w:p>
          <w:p w:rsidR="00AF1649" w:rsidRPr="001215F9" w:rsidRDefault="000137A4" w:rsidP="000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3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МКУ «УКС»</w:t>
            </w:r>
          </w:p>
        </w:tc>
        <w:tc>
          <w:tcPr>
            <w:tcW w:w="1418" w:type="dxa"/>
          </w:tcPr>
          <w:p w:rsidR="00AF1649" w:rsidRPr="001215F9" w:rsidRDefault="00AF1649" w:rsidP="00FC6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</w:t>
            </w:r>
            <w:r w:rsidR="00FC6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- 31.12.2017</w:t>
            </w:r>
          </w:p>
        </w:tc>
        <w:tc>
          <w:tcPr>
            <w:tcW w:w="1701" w:type="dxa"/>
          </w:tcPr>
          <w:p w:rsidR="00AF1649" w:rsidRPr="001215F9" w:rsidRDefault="000137A4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</w:tcPr>
          <w:p w:rsidR="00AF1649" w:rsidRPr="000137A4" w:rsidRDefault="000137A4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7A4">
              <w:rPr>
                <w:rFonts w:ascii="Times New Roman" w:hAnsi="Times New Roman" w:cs="Times New Roman"/>
                <w:sz w:val="20"/>
                <w:szCs w:val="20"/>
              </w:rPr>
              <w:t>704,0</w:t>
            </w:r>
          </w:p>
        </w:tc>
        <w:tc>
          <w:tcPr>
            <w:tcW w:w="1134" w:type="dxa"/>
          </w:tcPr>
          <w:p w:rsidR="00AF1649" w:rsidRPr="000137A4" w:rsidRDefault="000137A4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7A4">
              <w:rPr>
                <w:rFonts w:ascii="Times New Roman" w:hAnsi="Times New Roman" w:cs="Times New Roman"/>
                <w:sz w:val="20"/>
                <w:szCs w:val="20"/>
              </w:rPr>
              <w:t>479,0</w:t>
            </w:r>
          </w:p>
        </w:tc>
        <w:tc>
          <w:tcPr>
            <w:tcW w:w="1560" w:type="dxa"/>
          </w:tcPr>
          <w:p w:rsidR="00AF1649" w:rsidRPr="001215F9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AF1649" w:rsidRPr="001215F9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AF1649" w:rsidRPr="001215F9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AF1649" w:rsidRPr="001215F9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F1649" w:rsidRPr="00DC544B" w:rsidTr="009F6621">
        <w:trPr>
          <w:trHeight w:val="1325"/>
        </w:trPr>
        <w:tc>
          <w:tcPr>
            <w:tcW w:w="709" w:type="dxa"/>
          </w:tcPr>
          <w:p w:rsidR="00AF1649" w:rsidRPr="001215F9" w:rsidRDefault="00E82752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2752">
              <w:rPr>
                <w:rFonts w:ascii="Times New Roman" w:hAnsi="Times New Roman" w:cs="Times New Roman"/>
                <w:sz w:val="20"/>
                <w:szCs w:val="20"/>
              </w:rPr>
              <w:t>7.1.3.</w:t>
            </w:r>
          </w:p>
        </w:tc>
        <w:tc>
          <w:tcPr>
            <w:tcW w:w="1843" w:type="dxa"/>
          </w:tcPr>
          <w:p w:rsidR="00AF1649" w:rsidRPr="000137A4" w:rsidRDefault="000137A4" w:rsidP="000137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37A4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межевания на земельном участке для размещения полигона ТКО п. </w:t>
            </w:r>
            <w:proofErr w:type="spellStart"/>
            <w:r w:rsidRPr="000137A4">
              <w:rPr>
                <w:rFonts w:ascii="Times New Roman" w:hAnsi="Times New Roman" w:cs="Times New Roman"/>
                <w:sz w:val="20"/>
                <w:szCs w:val="20"/>
              </w:rPr>
              <w:t>Балахнинский</w:t>
            </w:r>
            <w:proofErr w:type="spellEnd"/>
            <w:r w:rsidRPr="00013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F1649" w:rsidRPr="001215F9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37A4">
              <w:rPr>
                <w:rFonts w:ascii="Times New Roman" w:hAnsi="Times New Roman" w:cs="Times New Roman"/>
                <w:sz w:val="20"/>
                <w:szCs w:val="20"/>
              </w:rPr>
              <w:t xml:space="preserve">Отдел промышленной политики, ЖКХ, транспорта и связи, </w:t>
            </w:r>
            <w:proofErr w:type="spellStart"/>
            <w:r w:rsidRPr="000137A4">
              <w:rPr>
                <w:rFonts w:ascii="Times New Roman" w:hAnsi="Times New Roman" w:cs="Times New Roman"/>
                <w:sz w:val="20"/>
                <w:szCs w:val="20"/>
              </w:rPr>
              <w:t>ОУМиЗО</w:t>
            </w:r>
            <w:proofErr w:type="spellEnd"/>
          </w:p>
        </w:tc>
        <w:tc>
          <w:tcPr>
            <w:tcW w:w="1418" w:type="dxa"/>
          </w:tcPr>
          <w:p w:rsidR="00AF1649" w:rsidRPr="001215F9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- 31.12.2017</w:t>
            </w:r>
          </w:p>
        </w:tc>
        <w:tc>
          <w:tcPr>
            <w:tcW w:w="1701" w:type="dxa"/>
          </w:tcPr>
          <w:p w:rsidR="00AF1649" w:rsidRPr="001215F9" w:rsidRDefault="00E82752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</w:tcPr>
          <w:p w:rsidR="00AF1649" w:rsidRPr="00E82752" w:rsidRDefault="000137A4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52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134" w:type="dxa"/>
          </w:tcPr>
          <w:p w:rsidR="00AF1649" w:rsidRPr="00E82752" w:rsidRDefault="00182A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F1649" w:rsidRPr="001215F9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AF1649" w:rsidRPr="001215F9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AF1649" w:rsidRPr="001215F9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AF1649" w:rsidRPr="001215F9" w:rsidRDefault="00182A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2A0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заявок  при  проведении </w:t>
            </w:r>
            <w:proofErr w:type="spellStart"/>
            <w:proofErr w:type="gramStart"/>
            <w:r w:rsidRPr="00182A0D">
              <w:rPr>
                <w:rFonts w:ascii="Times New Roman" w:hAnsi="Times New Roman" w:cs="Times New Roman"/>
                <w:sz w:val="20"/>
                <w:szCs w:val="20"/>
              </w:rPr>
              <w:t>электрон-ного</w:t>
            </w:r>
            <w:proofErr w:type="spellEnd"/>
            <w:proofErr w:type="gramEnd"/>
            <w:r w:rsidRPr="00182A0D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</w:tr>
      <w:tr w:rsidR="00AF1649" w:rsidTr="009F6621">
        <w:trPr>
          <w:trHeight w:val="1325"/>
        </w:trPr>
        <w:tc>
          <w:tcPr>
            <w:tcW w:w="709" w:type="dxa"/>
          </w:tcPr>
          <w:p w:rsidR="00AF1649" w:rsidRPr="001215F9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1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7.1.4.</w:t>
            </w:r>
          </w:p>
        </w:tc>
        <w:tc>
          <w:tcPr>
            <w:tcW w:w="1843" w:type="dxa"/>
          </w:tcPr>
          <w:p w:rsidR="00AF1649" w:rsidRPr="00111007" w:rsidRDefault="00111007" w:rsidP="00DE7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1007">
              <w:rPr>
                <w:rFonts w:ascii="Times New Roman" w:hAnsi="Times New Roman" w:cs="Times New Roman"/>
                <w:sz w:val="20"/>
                <w:szCs w:val="20"/>
              </w:rPr>
              <w:t>- Проведение межевания на земельном участке для размещения полигона ТКО п. Кропоткин</w:t>
            </w:r>
          </w:p>
        </w:tc>
        <w:tc>
          <w:tcPr>
            <w:tcW w:w="1559" w:type="dxa"/>
          </w:tcPr>
          <w:p w:rsidR="00AF1649" w:rsidRPr="00111007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37A4">
              <w:rPr>
                <w:rFonts w:ascii="Times New Roman" w:hAnsi="Times New Roman" w:cs="Times New Roman"/>
                <w:sz w:val="20"/>
                <w:szCs w:val="20"/>
              </w:rPr>
              <w:t xml:space="preserve">Отдел промышленной политики, ЖКХ, транспорта и связи, </w:t>
            </w:r>
            <w:proofErr w:type="spellStart"/>
            <w:r w:rsidRPr="000137A4">
              <w:rPr>
                <w:rFonts w:ascii="Times New Roman" w:hAnsi="Times New Roman" w:cs="Times New Roman"/>
                <w:sz w:val="20"/>
                <w:szCs w:val="20"/>
              </w:rPr>
              <w:t>ОУМиЗО</w:t>
            </w:r>
            <w:proofErr w:type="spellEnd"/>
          </w:p>
        </w:tc>
        <w:tc>
          <w:tcPr>
            <w:tcW w:w="1418" w:type="dxa"/>
          </w:tcPr>
          <w:p w:rsidR="00AF1649" w:rsidRPr="001215F9" w:rsidRDefault="00111007" w:rsidP="0011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- 31.12.2017</w:t>
            </w:r>
          </w:p>
        </w:tc>
        <w:tc>
          <w:tcPr>
            <w:tcW w:w="1701" w:type="dxa"/>
          </w:tcPr>
          <w:p w:rsidR="00AF1649" w:rsidRPr="001215F9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</w:tcPr>
          <w:p w:rsidR="00AF1649" w:rsidRPr="001215F9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1007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134" w:type="dxa"/>
          </w:tcPr>
          <w:p w:rsidR="00AF1649" w:rsidRPr="001215F9" w:rsidRDefault="00182A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2A0D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560" w:type="dxa"/>
          </w:tcPr>
          <w:p w:rsidR="00AF1649" w:rsidRPr="001215F9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AF1649" w:rsidRPr="001215F9" w:rsidRDefault="00182A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2A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F1649" w:rsidRPr="00182A0D" w:rsidRDefault="00182A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F1649" w:rsidRPr="001215F9" w:rsidRDefault="00AF1649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11007" w:rsidTr="009F6621">
        <w:trPr>
          <w:trHeight w:val="1325"/>
        </w:trPr>
        <w:tc>
          <w:tcPr>
            <w:tcW w:w="709" w:type="dxa"/>
          </w:tcPr>
          <w:p w:rsidR="00111007" w:rsidRPr="00111007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07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1843" w:type="dxa"/>
          </w:tcPr>
          <w:p w:rsidR="00111007" w:rsidRPr="001215F9" w:rsidRDefault="00111007" w:rsidP="0011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на строительство полигонов</w:t>
            </w:r>
          </w:p>
        </w:tc>
        <w:tc>
          <w:tcPr>
            <w:tcW w:w="1559" w:type="dxa"/>
          </w:tcPr>
          <w:p w:rsidR="00111007" w:rsidRPr="00111007" w:rsidRDefault="00111007" w:rsidP="00111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промышленной политики, ЖКХ, транспорта и связи</w:t>
            </w:r>
          </w:p>
          <w:p w:rsidR="00111007" w:rsidRPr="00111007" w:rsidRDefault="00111007" w:rsidP="00111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совместно с</w:t>
            </w:r>
          </w:p>
          <w:p w:rsidR="00111007" w:rsidRPr="001215F9" w:rsidRDefault="00111007" w:rsidP="0011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</w:tcPr>
          <w:p w:rsidR="00111007" w:rsidRPr="001215F9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- 31.12.2017</w:t>
            </w:r>
          </w:p>
        </w:tc>
        <w:tc>
          <w:tcPr>
            <w:tcW w:w="1701" w:type="dxa"/>
          </w:tcPr>
          <w:p w:rsidR="00111007" w:rsidRPr="001215F9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</w:tcPr>
          <w:p w:rsidR="00111007" w:rsidRPr="00111007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07">
              <w:rPr>
                <w:rFonts w:ascii="Times New Roman" w:hAnsi="Times New Roman" w:cs="Times New Roman"/>
                <w:sz w:val="20"/>
                <w:szCs w:val="20"/>
              </w:rPr>
              <w:t>5 201,7</w:t>
            </w:r>
          </w:p>
        </w:tc>
        <w:tc>
          <w:tcPr>
            <w:tcW w:w="1134" w:type="dxa"/>
          </w:tcPr>
          <w:p w:rsidR="00111007" w:rsidRPr="00111007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07">
              <w:rPr>
                <w:rFonts w:ascii="Times New Roman" w:hAnsi="Times New Roman" w:cs="Times New Roman"/>
                <w:sz w:val="20"/>
                <w:szCs w:val="20"/>
              </w:rPr>
              <w:t>309,0</w:t>
            </w:r>
          </w:p>
        </w:tc>
        <w:tc>
          <w:tcPr>
            <w:tcW w:w="1560" w:type="dxa"/>
          </w:tcPr>
          <w:p w:rsidR="00111007" w:rsidRPr="00111007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1007" w:rsidRPr="00111007" w:rsidRDefault="00182A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11007" w:rsidRPr="00182A0D" w:rsidRDefault="00182A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11007" w:rsidRPr="001215F9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11007" w:rsidTr="009F6621">
        <w:trPr>
          <w:trHeight w:val="1325"/>
        </w:trPr>
        <w:tc>
          <w:tcPr>
            <w:tcW w:w="709" w:type="dxa"/>
          </w:tcPr>
          <w:p w:rsidR="00111007" w:rsidRPr="00111007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07">
              <w:rPr>
                <w:rFonts w:ascii="Times New Roman" w:hAnsi="Times New Roman" w:cs="Times New Roman"/>
                <w:sz w:val="20"/>
                <w:szCs w:val="20"/>
              </w:rPr>
              <w:t>7.2.1.</w:t>
            </w:r>
          </w:p>
        </w:tc>
        <w:tc>
          <w:tcPr>
            <w:tcW w:w="1843" w:type="dxa"/>
          </w:tcPr>
          <w:p w:rsidR="00111007" w:rsidRPr="001215F9" w:rsidRDefault="00111007" w:rsidP="00DE7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11007">
              <w:rPr>
                <w:rFonts w:ascii="Times New Roman" w:hAnsi="Times New Roman" w:cs="Times New Roman"/>
                <w:sz w:val="20"/>
                <w:szCs w:val="20"/>
              </w:rPr>
              <w:t>Проектирование полигона ТКО в п. Перевоз</w:t>
            </w:r>
          </w:p>
        </w:tc>
        <w:tc>
          <w:tcPr>
            <w:tcW w:w="1559" w:type="dxa"/>
          </w:tcPr>
          <w:p w:rsidR="00111007" w:rsidRPr="00111007" w:rsidRDefault="00111007" w:rsidP="00111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промышленной политики, ЖКХ, транспорта и связи</w:t>
            </w:r>
          </w:p>
          <w:p w:rsidR="00111007" w:rsidRPr="00111007" w:rsidRDefault="00111007" w:rsidP="00111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совместно с</w:t>
            </w:r>
          </w:p>
          <w:p w:rsidR="00111007" w:rsidRPr="001215F9" w:rsidRDefault="00111007" w:rsidP="0011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</w:tcPr>
          <w:p w:rsidR="00111007" w:rsidRPr="001215F9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- 31.12.2017</w:t>
            </w:r>
          </w:p>
        </w:tc>
        <w:tc>
          <w:tcPr>
            <w:tcW w:w="1701" w:type="dxa"/>
          </w:tcPr>
          <w:p w:rsidR="00111007" w:rsidRPr="001215F9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</w:tcPr>
          <w:p w:rsidR="00111007" w:rsidRPr="001215F9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2A25">
              <w:rPr>
                <w:rFonts w:ascii="Times New Roman" w:eastAsia="Times New Roman" w:hAnsi="Times New Roman" w:cs="Times New Roman"/>
              </w:rPr>
              <w:t>3 411,7</w:t>
            </w:r>
          </w:p>
        </w:tc>
        <w:tc>
          <w:tcPr>
            <w:tcW w:w="1134" w:type="dxa"/>
          </w:tcPr>
          <w:p w:rsidR="00111007" w:rsidRPr="001215F9" w:rsidRDefault="0074137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2A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11007" w:rsidRPr="001215F9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111007" w:rsidRPr="001215F9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111007" w:rsidRPr="001215F9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111007" w:rsidRPr="00A56036" w:rsidRDefault="00182A0D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036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Исполнителем контракта работы </w:t>
            </w:r>
            <w:proofErr w:type="spellStart"/>
            <w:proofErr w:type="gramStart"/>
            <w:r w:rsidRPr="00A56036">
              <w:rPr>
                <w:rFonts w:ascii="Times New Roman" w:hAnsi="Times New Roman" w:cs="Times New Roman"/>
                <w:sz w:val="20"/>
                <w:szCs w:val="20"/>
              </w:rPr>
              <w:t>перенесе</w:t>
            </w:r>
            <w:r w:rsidR="00A56036" w:rsidRPr="00A560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6036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proofErr w:type="spellEnd"/>
            <w:proofErr w:type="gramEnd"/>
            <w:r w:rsidRPr="00A56036">
              <w:rPr>
                <w:rFonts w:ascii="Times New Roman" w:hAnsi="Times New Roman" w:cs="Times New Roman"/>
                <w:sz w:val="20"/>
                <w:szCs w:val="20"/>
              </w:rPr>
              <w:t xml:space="preserve"> на 2018 год</w:t>
            </w:r>
          </w:p>
        </w:tc>
      </w:tr>
      <w:tr w:rsidR="00111007" w:rsidTr="009F6621">
        <w:trPr>
          <w:trHeight w:val="1325"/>
        </w:trPr>
        <w:tc>
          <w:tcPr>
            <w:tcW w:w="709" w:type="dxa"/>
          </w:tcPr>
          <w:p w:rsidR="00111007" w:rsidRPr="00111007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07">
              <w:rPr>
                <w:rFonts w:ascii="Times New Roman" w:hAnsi="Times New Roman" w:cs="Times New Roman"/>
                <w:sz w:val="20"/>
                <w:szCs w:val="20"/>
              </w:rPr>
              <w:t>7.2.2.</w:t>
            </w:r>
          </w:p>
        </w:tc>
        <w:tc>
          <w:tcPr>
            <w:tcW w:w="1843" w:type="dxa"/>
          </w:tcPr>
          <w:p w:rsidR="00111007" w:rsidRPr="00111007" w:rsidRDefault="00111007" w:rsidP="00DE76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007">
              <w:rPr>
                <w:rFonts w:ascii="Times New Roman" w:hAnsi="Times New Roman" w:cs="Times New Roman"/>
                <w:sz w:val="20"/>
                <w:szCs w:val="20"/>
              </w:rPr>
              <w:t xml:space="preserve">- Проектирование полигона ТКО в п. </w:t>
            </w:r>
            <w:proofErr w:type="gramStart"/>
            <w:r w:rsidRPr="00111007">
              <w:rPr>
                <w:rFonts w:ascii="Times New Roman" w:hAnsi="Times New Roman" w:cs="Times New Roman"/>
                <w:sz w:val="20"/>
                <w:szCs w:val="20"/>
              </w:rPr>
              <w:t>Артемовский</w:t>
            </w:r>
            <w:proofErr w:type="gramEnd"/>
          </w:p>
        </w:tc>
        <w:tc>
          <w:tcPr>
            <w:tcW w:w="1559" w:type="dxa"/>
          </w:tcPr>
          <w:p w:rsidR="00111007" w:rsidRPr="00111007" w:rsidRDefault="00111007" w:rsidP="00ED5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промышленной политики, ЖКХ, транспорта и связи</w:t>
            </w:r>
          </w:p>
          <w:p w:rsidR="00111007" w:rsidRPr="00111007" w:rsidRDefault="00111007" w:rsidP="00ED5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совместно с</w:t>
            </w:r>
          </w:p>
          <w:p w:rsidR="00111007" w:rsidRPr="001215F9" w:rsidRDefault="00111007" w:rsidP="00ED5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8" w:type="dxa"/>
          </w:tcPr>
          <w:p w:rsidR="00111007" w:rsidRPr="001215F9" w:rsidRDefault="00111007" w:rsidP="00ED5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- 31.12.2017</w:t>
            </w:r>
          </w:p>
        </w:tc>
        <w:tc>
          <w:tcPr>
            <w:tcW w:w="1701" w:type="dxa"/>
          </w:tcPr>
          <w:p w:rsidR="00111007" w:rsidRPr="001215F9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</w:tcPr>
          <w:p w:rsidR="00111007" w:rsidRPr="00B72A25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2A25">
              <w:rPr>
                <w:rFonts w:ascii="Times New Roman" w:eastAsia="Times New Roman" w:hAnsi="Times New Roman" w:cs="Times New Roman"/>
              </w:rPr>
              <w:t>1 790,0</w:t>
            </w:r>
          </w:p>
        </w:tc>
        <w:tc>
          <w:tcPr>
            <w:tcW w:w="1134" w:type="dxa"/>
          </w:tcPr>
          <w:p w:rsidR="00111007" w:rsidRPr="001215F9" w:rsidRDefault="00A56036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309,0</w:t>
            </w:r>
          </w:p>
        </w:tc>
        <w:tc>
          <w:tcPr>
            <w:tcW w:w="1560" w:type="dxa"/>
          </w:tcPr>
          <w:p w:rsidR="00111007" w:rsidRPr="001215F9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111007" w:rsidRPr="001215F9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111007" w:rsidRPr="001215F9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A56036" w:rsidRPr="00A56036" w:rsidRDefault="00A56036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036">
              <w:rPr>
                <w:rFonts w:ascii="Times New Roman" w:hAnsi="Times New Roman" w:cs="Times New Roman"/>
                <w:sz w:val="20"/>
                <w:szCs w:val="20"/>
              </w:rPr>
              <w:t>Заключено доп</w:t>
            </w:r>
            <w:proofErr w:type="gramStart"/>
            <w:r w:rsidRPr="00A5603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56036">
              <w:rPr>
                <w:rFonts w:ascii="Times New Roman" w:hAnsi="Times New Roman" w:cs="Times New Roman"/>
                <w:sz w:val="20"/>
                <w:szCs w:val="20"/>
              </w:rPr>
              <w:t xml:space="preserve">оглашение к </w:t>
            </w:r>
          </w:p>
          <w:p w:rsidR="00111007" w:rsidRPr="00A56036" w:rsidRDefault="00A56036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036">
              <w:rPr>
                <w:rFonts w:ascii="Times New Roman" w:hAnsi="Times New Roman" w:cs="Times New Roman"/>
                <w:sz w:val="20"/>
                <w:szCs w:val="20"/>
              </w:rPr>
              <w:t xml:space="preserve">контракту, работы будут </w:t>
            </w:r>
            <w:proofErr w:type="spellStart"/>
            <w:proofErr w:type="gramStart"/>
            <w:r w:rsidRPr="00A56036">
              <w:rPr>
                <w:rFonts w:ascii="Times New Roman" w:hAnsi="Times New Roman" w:cs="Times New Roman"/>
                <w:sz w:val="20"/>
                <w:szCs w:val="20"/>
              </w:rPr>
              <w:t>произведе-ны</w:t>
            </w:r>
            <w:proofErr w:type="spellEnd"/>
            <w:proofErr w:type="gramEnd"/>
            <w:r w:rsidRPr="00A56036">
              <w:rPr>
                <w:rFonts w:ascii="Times New Roman" w:hAnsi="Times New Roman" w:cs="Times New Roman"/>
                <w:sz w:val="20"/>
                <w:szCs w:val="20"/>
              </w:rPr>
              <w:t xml:space="preserve"> в 2018 году</w:t>
            </w:r>
          </w:p>
        </w:tc>
      </w:tr>
      <w:tr w:rsidR="00111007" w:rsidRPr="00031DEE" w:rsidTr="009F6621">
        <w:trPr>
          <w:trHeight w:val="230"/>
        </w:trPr>
        <w:tc>
          <w:tcPr>
            <w:tcW w:w="709" w:type="dxa"/>
          </w:tcPr>
          <w:p w:rsidR="00111007" w:rsidRPr="00031DEE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vAlign w:val="center"/>
          </w:tcPr>
          <w:p w:rsidR="00111007" w:rsidRPr="00031DEE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DE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2" w:type="dxa"/>
          </w:tcPr>
          <w:p w:rsidR="00111007" w:rsidRPr="00031DEE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6 117,7</w:t>
            </w:r>
          </w:p>
        </w:tc>
        <w:tc>
          <w:tcPr>
            <w:tcW w:w="1134" w:type="dxa"/>
          </w:tcPr>
          <w:p w:rsidR="00111007" w:rsidRPr="00031DEE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894,0</w:t>
            </w:r>
          </w:p>
        </w:tc>
        <w:tc>
          <w:tcPr>
            <w:tcW w:w="1560" w:type="dxa"/>
          </w:tcPr>
          <w:p w:rsidR="00111007" w:rsidRPr="00031DEE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11007" w:rsidRPr="00031DEE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11007" w:rsidRPr="00031DEE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11007" w:rsidRPr="00031DEE" w:rsidRDefault="00111007" w:rsidP="00DE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F6621" w:rsidRDefault="00B5532E" w:rsidP="009F6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Исполнитель:</w:t>
      </w:r>
    </w:p>
    <w:p w:rsidR="00B5532E" w:rsidRDefault="00B5532E" w:rsidP="009F6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пециалист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ОЭАиП</w:t>
      </w:r>
      <w:proofErr w:type="spellEnd"/>
    </w:p>
    <w:p w:rsidR="00B5532E" w:rsidRPr="009F6621" w:rsidRDefault="00B5532E" w:rsidP="009F6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И.В.Богданова</w:t>
      </w:r>
    </w:p>
    <w:p w:rsidR="00496B77" w:rsidRDefault="00496B77" w:rsidP="009F6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96B77"/>
    <w:p w:rsidR="00430D32" w:rsidRDefault="00430D32" w:rsidP="00496B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96B7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430D32" w:rsidSect="007C1EFF">
          <w:pgSz w:w="16838" w:h="11905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DC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1262"/>
      <w:bookmarkEnd w:id="0"/>
      <w:r w:rsidRPr="00DC69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430D32" w:rsidRDefault="00430D32" w:rsidP="00E721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ОБ ИСПОЛЬЗОВАНИИ </w:t>
      </w:r>
      <w:r w:rsidR="00E72146">
        <w:rPr>
          <w:rFonts w:ascii="Times New Roman" w:hAnsi="Times New Roman" w:cs="Times New Roman"/>
          <w:sz w:val="24"/>
          <w:szCs w:val="24"/>
        </w:rPr>
        <w:t>ФИНАНСОВЫХ</w:t>
      </w:r>
      <w:r w:rsidR="005B6AF4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E72146">
        <w:rPr>
          <w:rFonts w:ascii="Times New Roman" w:hAnsi="Times New Roman" w:cs="Times New Roman"/>
          <w:sz w:val="24"/>
          <w:szCs w:val="24"/>
        </w:rPr>
        <w:t xml:space="preserve">ПРЕДУСМОТРЕННЫХ  В БЮДЖЕТЕ </w:t>
      </w:r>
      <w:r>
        <w:rPr>
          <w:rFonts w:ascii="Times New Roman" w:hAnsi="Times New Roman" w:cs="Times New Roman"/>
          <w:sz w:val="24"/>
          <w:szCs w:val="24"/>
        </w:rPr>
        <w:t xml:space="preserve">МО г. БОДАЙБО И РАЙОНА </w:t>
      </w:r>
      <w:r w:rsidR="008F6392">
        <w:rPr>
          <w:rFonts w:ascii="Times New Roman" w:hAnsi="Times New Roman" w:cs="Times New Roman"/>
          <w:sz w:val="24"/>
          <w:szCs w:val="24"/>
        </w:rPr>
        <w:t>НА РЕАЛИЗАЦИЮ</w:t>
      </w:r>
    </w:p>
    <w:p w:rsidR="00D025BA" w:rsidRPr="00D025BA" w:rsidRDefault="00D025BA" w:rsidP="00F701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025BA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8F6392" w:rsidRDefault="008F639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7A89">
        <w:rPr>
          <w:rFonts w:ascii="Times New Roman" w:hAnsi="Times New Roman" w:cs="Times New Roman"/>
          <w:sz w:val="24"/>
          <w:szCs w:val="24"/>
          <w:u w:val="single"/>
        </w:rPr>
        <w:t xml:space="preserve">Развитие территории муниципального образования </w:t>
      </w:r>
      <w:proofErr w:type="gramStart"/>
      <w:r w:rsidRPr="001F7A89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1F7A89">
        <w:rPr>
          <w:rFonts w:ascii="Times New Roman" w:hAnsi="Times New Roman" w:cs="Times New Roman"/>
          <w:sz w:val="24"/>
          <w:szCs w:val="24"/>
          <w:u w:val="single"/>
        </w:rPr>
        <w:t xml:space="preserve">. Бодайбо и района» </w:t>
      </w:r>
    </w:p>
    <w:p w:rsidR="008F6392" w:rsidRPr="00DC698A" w:rsidRDefault="005B60CA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2015-2020</w:t>
      </w:r>
      <w:r w:rsidR="008F6392" w:rsidRPr="001F7A89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698A">
        <w:rPr>
          <w:rFonts w:ascii="Times New Roman" w:hAnsi="Times New Roman" w:cs="Times New Roman"/>
          <w:sz w:val="24"/>
          <w:szCs w:val="24"/>
        </w:rPr>
        <w:t>рограммы)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</w:t>
      </w:r>
      <w:r w:rsidR="002F0259">
        <w:rPr>
          <w:rFonts w:ascii="Times New Roman" w:hAnsi="Times New Roman" w:cs="Times New Roman"/>
          <w:sz w:val="24"/>
          <w:szCs w:val="24"/>
        </w:rPr>
        <w:t>оянию на 01.01</w:t>
      </w:r>
      <w:r w:rsidR="00F70156">
        <w:rPr>
          <w:rFonts w:ascii="Times New Roman" w:hAnsi="Times New Roman" w:cs="Times New Roman"/>
          <w:sz w:val="24"/>
          <w:szCs w:val="24"/>
        </w:rPr>
        <w:t>.</w:t>
      </w:r>
      <w:r w:rsidR="002F0259">
        <w:rPr>
          <w:rFonts w:ascii="Times New Roman" w:hAnsi="Times New Roman" w:cs="Times New Roman"/>
          <w:sz w:val="24"/>
          <w:szCs w:val="24"/>
        </w:rPr>
        <w:t>2018</w:t>
      </w:r>
      <w:r w:rsidR="008F639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0"/>
        <w:gridCol w:w="2463"/>
        <w:gridCol w:w="1985"/>
        <w:gridCol w:w="2268"/>
      </w:tblGrid>
      <w:tr w:rsidR="005B60CA" w:rsidRPr="009644F5" w:rsidTr="007C1EFF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9644F5" w:rsidRDefault="005B60CA" w:rsidP="00BD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рограммы, подпрограммы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рограммы, основного мероприятия,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9644F5" w:rsidRDefault="005B60CA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9644F5" w:rsidRDefault="005B60CA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г. Бодайбо и района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,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60CA" w:rsidRPr="009644F5" w:rsidTr="00BD563A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CA" w:rsidRPr="009644F5" w:rsidRDefault="005B60CA" w:rsidP="007C1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CA" w:rsidRPr="009644F5" w:rsidRDefault="005B60CA" w:rsidP="007C1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9644F5" w:rsidRDefault="00D025BA" w:rsidP="00CF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="00515DB9">
              <w:rPr>
                <w:rFonts w:ascii="Times New Roman" w:hAnsi="Times New Roman" w:cs="Times New Roman"/>
                <w:sz w:val="20"/>
                <w:szCs w:val="20"/>
              </w:rPr>
              <w:t>на 2017</w:t>
            </w:r>
            <w:r w:rsidR="00CF2F1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9644F5" w:rsidRDefault="005B60CA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</w:p>
        </w:tc>
      </w:tr>
      <w:tr w:rsidR="00BD563A" w:rsidRPr="009644F5" w:rsidTr="00C460DE">
        <w:trPr>
          <w:trHeight w:val="42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63A" w:rsidRDefault="00BD563A" w:rsidP="00BD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</w:t>
            </w:r>
          </w:p>
          <w:p w:rsidR="00BD563A" w:rsidRPr="00515DB9" w:rsidRDefault="00BD563A" w:rsidP="00BD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территории муниципального образования </w:t>
            </w:r>
            <w:proofErr w:type="gramStart"/>
            <w:r w:rsidRPr="00BD563A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BD563A">
              <w:rPr>
                <w:rFonts w:ascii="Times New Roman" w:hAnsi="Times New Roman" w:cs="Times New Roman"/>
                <w:b/>
                <w:sz w:val="20"/>
                <w:szCs w:val="20"/>
              </w:rPr>
              <w:t>. Бодайбо и района» на 2015-2020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3A" w:rsidRPr="009644F5" w:rsidRDefault="00BD563A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9F1431" w:rsidRDefault="009F143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431">
              <w:rPr>
                <w:rFonts w:ascii="Times New Roman" w:hAnsi="Times New Roman" w:cs="Times New Roman"/>
                <w:b/>
                <w:sz w:val="20"/>
                <w:szCs w:val="20"/>
              </w:rPr>
              <w:t>154 172,1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9F1431" w:rsidRDefault="009F143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431">
              <w:rPr>
                <w:rFonts w:ascii="Times New Roman" w:hAnsi="Times New Roman" w:cs="Times New Roman"/>
                <w:b/>
                <w:sz w:val="20"/>
                <w:szCs w:val="20"/>
              </w:rPr>
              <w:t>137 386,5</w:t>
            </w:r>
          </w:p>
        </w:tc>
      </w:tr>
      <w:tr w:rsidR="00BD563A" w:rsidRPr="009644F5" w:rsidTr="00C460DE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563A" w:rsidRPr="004E5751" w:rsidRDefault="00BD563A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3A" w:rsidRPr="009644F5" w:rsidRDefault="00C460DE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9F1431" w:rsidRDefault="009F143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431">
              <w:rPr>
                <w:rFonts w:ascii="Times New Roman" w:hAnsi="Times New Roman" w:cs="Times New Roman"/>
                <w:b/>
                <w:sz w:val="20"/>
                <w:szCs w:val="20"/>
              </w:rPr>
              <w:t>154 172,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9F1431" w:rsidRDefault="009F143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431">
              <w:rPr>
                <w:rFonts w:ascii="Times New Roman" w:hAnsi="Times New Roman" w:cs="Times New Roman"/>
                <w:b/>
                <w:sz w:val="20"/>
                <w:szCs w:val="20"/>
              </w:rPr>
              <w:t>137 386,5</w:t>
            </w:r>
          </w:p>
        </w:tc>
      </w:tr>
      <w:tr w:rsidR="00BD563A" w:rsidRPr="009644F5" w:rsidTr="00C460DE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563A" w:rsidRPr="004E5751" w:rsidRDefault="00BD563A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3A" w:rsidRPr="009644F5" w:rsidRDefault="00C460DE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812559" w:rsidRDefault="009F143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559">
              <w:rPr>
                <w:rFonts w:ascii="Times New Roman" w:hAnsi="Times New Roman" w:cs="Times New Roman"/>
                <w:b/>
                <w:sz w:val="20"/>
                <w:szCs w:val="20"/>
              </w:rPr>
              <w:t>131 109,4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812559" w:rsidRDefault="005D7DD8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559">
              <w:rPr>
                <w:rFonts w:ascii="Times New Roman" w:hAnsi="Times New Roman" w:cs="Times New Roman"/>
                <w:b/>
                <w:sz w:val="20"/>
                <w:szCs w:val="20"/>
              </w:rPr>
              <w:t>116 818,7</w:t>
            </w:r>
          </w:p>
        </w:tc>
      </w:tr>
      <w:tr w:rsidR="00BD563A" w:rsidRPr="009644F5" w:rsidTr="00C460DE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563A" w:rsidRPr="004E5751" w:rsidRDefault="00BD563A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3A" w:rsidRPr="009644F5" w:rsidRDefault="00C460DE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Участник: МКУ «ЦБ Администрации г.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812559" w:rsidRDefault="009F143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559">
              <w:rPr>
                <w:rFonts w:ascii="Times New Roman" w:hAnsi="Times New Roman" w:cs="Times New Roman"/>
                <w:b/>
                <w:sz w:val="20"/>
                <w:szCs w:val="20"/>
              </w:rPr>
              <w:t>9 325,1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812559" w:rsidRDefault="005D7DD8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559">
              <w:rPr>
                <w:rFonts w:ascii="Times New Roman" w:hAnsi="Times New Roman" w:cs="Times New Roman"/>
                <w:b/>
                <w:sz w:val="20"/>
                <w:szCs w:val="20"/>
              </w:rPr>
              <w:t>8 733,2</w:t>
            </w:r>
          </w:p>
        </w:tc>
      </w:tr>
      <w:tr w:rsidR="00BD563A" w:rsidRPr="009644F5" w:rsidTr="00C460DE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563A" w:rsidRPr="004E5751" w:rsidRDefault="00BD563A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3A" w:rsidRPr="009644F5" w:rsidRDefault="00C460DE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812559" w:rsidRDefault="009F143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559">
              <w:rPr>
                <w:rFonts w:ascii="Times New Roman" w:hAnsi="Times New Roman" w:cs="Times New Roman"/>
                <w:b/>
                <w:sz w:val="20"/>
                <w:szCs w:val="20"/>
              </w:rPr>
              <w:t>4 785,2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812559" w:rsidRDefault="005D7DD8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559">
              <w:rPr>
                <w:rFonts w:ascii="Times New Roman" w:hAnsi="Times New Roman" w:cs="Times New Roman"/>
                <w:b/>
                <w:sz w:val="20"/>
                <w:szCs w:val="20"/>
              </w:rPr>
              <w:t>4 565,7</w:t>
            </w:r>
          </w:p>
        </w:tc>
      </w:tr>
      <w:tr w:rsidR="00BD563A" w:rsidRPr="009644F5" w:rsidTr="00C460DE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563A" w:rsidRPr="004E5751" w:rsidRDefault="00BD563A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3A" w:rsidRPr="009644F5" w:rsidRDefault="00C460DE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812559" w:rsidRDefault="009F143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559">
              <w:rPr>
                <w:rFonts w:ascii="Times New Roman" w:hAnsi="Times New Roman" w:cs="Times New Roman"/>
                <w:b/>
                <w:sz w:val="20"/>
                <w:szCs w:val="20"/>
              </w:rPr>
              <w:t>5 911,5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812559" w:rsidRDefault="005D7DD8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559">
              <w:rPr>
                <w:rFonts w:ascii="Times New Roman" w:hAnsi="Times New Roman" w:cs="Times New Roman"/>
                <w:b/>
                <w:sz w:val="20"/>
                <w:szCs w:val="20"/>
              </w:rPr>
              <w:t>5 235,6</w:t>
            </w:r>
          </w:p>
        </w:tc>
      </w:tr>
      <w:tr w:rsidR="00BD563A" w:rsidRPr="009644F5" w:rsidTr="00C460DE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563A" w:rsidRPr="004E5751" w:rsidRDefault="00BD563A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3A" w:rsidRPr="009644F5" w:rsidRDefault="00C460DE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Участник:  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9F1431" w:rsidRDefault="009F143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3 040,9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9F1431" w:rsidRDefault="009F143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2 033,3</w:t>
            </w:r>
          </w:p>
        </w:tc>
      </w:tr>
      <w:tr w:rsidR="00BD563A" w:rsidRPr="009644F5" w:rsidTr="00C460DE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563A" w:rsidRPr="004E5751" w:rsidRDefault="00BD563A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3A" w:rsidRPr="009644F5" w:rsidRDefault="00C460DE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Участник: Управление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9F1431" w:rsidRDefault="009F143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9F1431" w:rsidRDefault="009F143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D563A" w:rsidRPr="009644F5" w:rsidTr="00C460DE">
        <w:trPr>
          <w:trHeight w:val="392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3A" w:rsidRPr="004E5751" w:rsidRDefault="00BD563A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3A" w:rsidRPr="009644F5" w:rsidRDefault="00C460DE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Участник: 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9F1431" w:rsidRDefault="009F143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9F1431" w:rsidRDefault="009F143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E76FD" w:rsidRPr="009644F5" w:rsidTr="00CD3B74">
        <w:trPr>
          <w:trHeight w:val="19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6FD" w:rsidRPr="004D0034" w:rsidRDefault="00DE76FD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03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  <w:r w:rsidRPr="008E0E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«Совершенствование муниципального управления» на 2015-2020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FD" w:rsidRPr="009644F5" w:rsidRDefault="00CD3B74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6D5BDC" w:rsidRDefault="006D5BD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BDC">
              <w:rPr>
                <w:rFonts w:ascii="Times New Roman" w:hAnsi="Times New Roman" w:cs="Times New Roman"/>
                <w:b/>
                <w:sz w:val="20"/>
                <w:szCs w:val="20"/>
              </w:rPr>
              <w:t>133 213,1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6D5BDC" w:rsidRDefault="006D5BD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BDC">
              <w:rPr>
                <w:rFonts w:ascii="Times New Roman" w:hAnsi="Times New Roman" w:cs="Times New Roman"/>
                <w:b/>
                <w:sz w:val="20"/>
                <w:szCs w:val="20"/>
              </w:rPr>
              <w:t>122 778,</w:t>
            </w:r>
            <w:r w:rsidR="00D32B1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E76FD" w:rsidRPr="009644F5" w:rsidTr="00CD3B74">
        <w:trPr>
          <w:trHeight w:val="192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6FD" w:rsidRPr="004D0034" w:rsidRDefault="00DE76FD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FD" w:rsidRPr="00D32B11" w:rsidRDefault="00CD3B74" w:rsidP="00CD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B1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D32B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32B11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D32B11" w:rsidRDefault="006D5BD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11">
              <w:rPr>
                <w:rFonts w:ascii="Times New Roman" w:hAnsi="Times New Roman" w:cs="Times New Roman"/>
                <w:sz w:val="20"/>
                <w:szCs w:val="20"/>
              </w:rPr>
              <w:t>113 191,3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Default="00D32B1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104 243,7</w:t>
            </w:r>
          </w:p>
        </w:tc>
      </w:tr>
      <w:tr w:rsidR="00DE76FD" w:rsidRPr="009644F5" w:rsidTr="00CD3B74">
        <w:trPr>
          <w:trHeight w:val="192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6FD" w:rsidRPr="004D0034" w:rsidRDefault="00DE76FD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FD" w:rsidRPr="00D32B11" w:rsidRDefault="008E0E93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B11">
              <w:rPr>
                <w:rFonts w:ascii="Times New Roman" w:hAnsi="Times New Roman" w:cs="Times New Roman"/>
                <w:sz w:val="20"/>
                <w:szCs w:val="20"/>
              </w:rPr>
              <w:t>Участник: МКУ «ЦБ Администрации г.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D32B11" w:rsidRDefault="006D5BD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11">
              <w:rPr>
                <w:rFonts w:ascii="Times New Roman" w:hAnsi="Times New Roman" w:cs="Times New Roman"/>
                <w:sz w:val="20"/>
                <w:szCs w:val="20"/>
              </w:rPr>
              <w:t>9 325,1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Default="00D32B1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8 733,2</w:t>
            </w:r>
          </w:p>
        </w:tc>
      </w:tr>
      <w:tr w:rsidR="00DE76FD" w:rsidRPr="009644F5" w:rsidTr="00CD3B74">
        <w:trPr>
          <w:trHeight w:val="192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6FD" w:rsidRPr="004D0034" w:rsidRDefault="00DE76FD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FD" w:rsidRPr="00D32B11" w:rsidRDefault="008E0E93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B1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 w:rsidRPr="00D32B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32B11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D32B11" w:rsidRDefault="006D5BD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11">
              <w:rPr>
                <w:rFonts w:ascii="Times New Roman" w:hAnsi="Times New Roman" w:cs="Times New Roman"/>
                <w:sz w:val="20"/>
                <w:szCs w:val="20"/>
              </w:rPr>
              <w:t>4 785,2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Default="00D32B1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4 565,7</w:t>
            </w:r>
          </w:p>
        </w:tc>
      </w:tr>
      <w:tr w:rsidR="00DE76FD" w:rsidRPr="009644F5" w:rsidTr="008E0E93">
        <w:trPr>
          <w:trHeight w:val="312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FD" w:rsidRPr="004D0034" w:rsidRDefault="00DE76FD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FD" w:rsidRPr="00D32B11" w:rsidRDefault="008E0E93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B1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D32B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32B11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Pr="00D32B11" w:rsidRDefault="006D5BD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11">
              <w:rPr>
                <w:rFonts w:ascii="Times New Roman" w:hAnsi="Times New Roman" w:cs="Times New Roman"/>
                <w:sz w:val="20"/>
                <w:szCs w:val="20"/>
              </w:rPr>
              <w:t>5 911,5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D" w:rsidRDefault="00D32B1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5 235,6</w:t>
            </w:r>
          </w:p>
        </w:tc>
      </w:tr>
      <w:tr w:rsidR="00BD563A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3A" w:rsidRDefault="00C460DE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60D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460DE" w:rsidRPr="00C460DE" w:rsidRDefault="00C460DE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0DE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исполнения </w:t>
            </w:r>
            <w:r w:rsidRPr="00C46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полномочий, возложенных на органы местного самоуправления по решению вопросов местного значения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3A" w:rsidRDefault="00C460DE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294027" w:rsidRDefault="009F143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0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110 438,4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3A" w:rsidRPr="00294027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027">
              <w:rPr>
                <w:rFonts w:ascii="Times New Roman" w:hAnsi="Times New Roman" w:cs="Times New Roman"/>
                <w:b/>
                <w:sz w:val="20"/>
                <w:szCs w:val="20"/>
              </w:rPr>
              <w:t>102 963,0</w:t>
            </w:r>
          </w:p>
        </w:tc>
      </w:tr>
      <w:tr w:rsidR="003E326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C" w:rsidRDefault="003E326C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Мероприятие: </w:t>
            </w:r>
            <w:r w:rsidRPr="003E326C">
              <w:rPr>
                <w:rFonts w:ascii="Times New Roman" w:hAnsi="Times New Roman" w:cs="Times New Roman"/>
                <w:sz w:val="20"/>
                <w:szCs w:val="20"/>
              </w:rPr>
              <w:t xml:space="preserve">«Осуществление функций Администрацией </w:t>
            </w:r>
            <w:proofErr w:type="gramStart"/>
            <w:r w:rsidRPr="003E32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E326C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C" w:rsidRDefault="003E326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C" w:rsidRDefault="003E326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101 132,5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C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94 231,8</w:t>
            </w:r>
          </w:p>
        </w:tc>
      </w:tr>
      <w:tr w:rsidR="003E326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C" w:rsidRDefault="003E326C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3E326C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МКУ «ЦБ администрации г.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C" w:rsidRDefault="003E326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C" w:rsidRDefault="003E326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9 305,9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C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8 731,2</w:t>
            </w:r>
          </w:p>
        </w:tc>
      </w:tr>
      <w:tr w:rsidR="00103F71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71" w:rsidRDefault="00103F71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  <w:r w:rsidRPr="00D2548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мероприятий в области приобретения и доставки топлива и горюче-смазочных материалов, необходимых для обеспечения деятельности муниципальных учреждений и органов местного самоуправления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71" w:rsidRDefault="00103F71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71" w:rsidRDefault="00103F7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40 902,1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71" w:rsidRDefault="00103F7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40 901,8</w:t>
            </w:r>
          </w:p>
        </w:tc>
      </w:tr>
      <w:tr w:rsidR="003E326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C" w:rsidRDefault="003E326C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</w:t>
            </w:r>
            <w:r w:rsidRPr="003E326C">
              <w:rPr>
                <w:rFonts w:ascii="Times New Roman" w:hAnsi="Times New Roman" w:cs="Times New Roman"/>
                <w:sz w:val="20"/>
                <w:szCs w:val="20"/>
              </w:rPr>
              <w:t>«Обеспечение сохранности архивных фондов»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C" w:rsidRDefault="003E326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C" w:rsidRPr="003E326C" w:rsidRDefault="003E326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26C">
              <w:rPr>
                <w:rFonts w:ascii="Times New Roman" w:hAnsi="Times New Roman" w:cs="Times New Roman"/>
                <w:b/>
                <w:sz w:val="20"/>
                <w:szCs w:val="20"/>
              </w:rPr>
              <w:t>4 755,2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C" w:rsidRPr="003E326C" w:rsidRDefault="003E326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4 552,6</w:t>
            </w:r>
          </w:p>
        </w:tc>
      </w:tr>
      <w:tr w:rsidR="003E326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C" w:rsidRDefault="003E326C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3E326C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деятельности МКУ «Архив администрации </w:t>
            </w:r>
            <w:proofErr w:type="gramStart"/>
            <w:r w:rsidRPr="003E32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E326C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C" w:rsidRDefault="003E326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C" w:rsidRDefault="003E326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4 755,2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C" w:rsidRDefault="003E326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4 552,6</w:t>
            </w:r>
          </w:p>
        </w:tc>
      </w:tr>
      <w:tr w:rsidR="003E326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C" w:rsidRDefault="003E326C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</w:t>
            </w:r>
            <w:r w:rsidRPr="003E326C">
              <w:rPr>
                <w:rFonts w:ascii="Times New Roman" w:hAnsi="Times New Roman" w:cs="Times New Roman"/>
                <w:sz w:val="20"/>
                <w:szCs w:val="20"/>
              </w:rPr>
              <w:t>«Сбор, обмен информацией, своевременное реагирование на сообщения об угрозе и возникновении чрезвычайных ситуаций»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C" w:rsidRDefault="003E326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C" w:rsidRPr="00294027" w:rsidRDefault="003E326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027">
              <w:rPr>
                <w:rFonts w:ascii="Times New Roman" w:hAnsi="Times New Roman" w:cs="Times New Roman"/>
                <w:b/>
                <w:sz w:val="20"/>
                <w:szCs w:val="20"/>
              </w:rPr>
              <w:t>5 853,5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C" w:rsidRPr="00294027" w:rsidRDefault="003E326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027">
              <w:rPr>
                <w:rFonts w:ascii="Times New Roman" w:hAnsi="Times New Roman" w:cs="Times New Roman"/>
                <w:b/>
                <w:sz w:val="20"/>
                <w:szCs w:val="20"/>
              </w:rPr>
              <w:t>5 180,6</w:t>
            </w:r>
          </w:p>
        </w:tc>
      </w:tr>
      <w:tr w:rsidR="003E326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C" w:rsidRDefault="003E326C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3E326C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«ЕДДС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C" w:rsidRDefault="003E326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C" w:rsidRDefault="003E326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5 447,4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C" w:rsidRDefault="003E326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4 888,2</w:t>
            </w:r>
          </w:p>
        </w:tc>
      </w:tr>
      <w:tr w:rsidR="003E326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C" w:rsidRDefault="003E326C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3E326C">
              <w:rPr>
                <w:rFonts w:ascii="Times New Roman" w:hAnsi="Times New Roman" w:cs="Times New Roman"/>
                <w:sz w:val="20"/>
                <w:szCs w:val="20"/>
              </w:rPr>
              <w:t xml:space="preserve">«Защита территории и населения </w:t>
            </w:r>
            <w:proofErr w:type="gramStart"/>
            <w:r w:rsidRPr="003E32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E326C">
              <w:rPr>
                <w:rFonts w:ascii="Times New Roman" w:hAnsi="Times New Roman" w:cs="Times New Roman"/>
                <w:sz w:val="20"/>
                <w:szCs w:val="20"/>
              </w:rPr>
              <w:t>. Бодайбо и района от чрезвычайных ситуаций природного и техногенного характера»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C" w:rsidRDefault="003E326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C" w:rsidRDefault="003E326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C" w:rsidRDefault="003E326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292,4</w:t>
            </w:r>
          </w:p>
        </w:tc>
      </w:tr>
      <w:tr w:rsidR="008E70E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8E70EC" w:rsidRDefault="008E70EC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 «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освещение деятельности органов местного самоуправления»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b/>
                <w:sz w:val="20"/>
                <w:szCs w:val="20"/>
              </w:rPr>
              <w:t>7 821,1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b/>
                <w:sz w:val="20"/>
                <w:szCs w:val="20"/>
              </w:rPr>
              <w:t>7 656,0</w:t>
            </w:r>
          </w:p>
        </w:tc>
      </w:tr>
      <w:tr w:rsidR="008E70E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8E70EC" w:rsidRDefault="008E70EC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«Обеспечение деятельности МАУ «</w:t>
            </w:r>
            <w:proofErr w:type="spellStart"/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Бодайбоинформпечать</w:t>
            </w:r>
            <w:proofErr w:type="spellEnd"/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5 975,1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5 810,0</w:t>
            </w:r>
          </w:p>
        </w:tc>
      </w:tr>
      <w:tr w:rsidR="008E70E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8E70EC" w:rsidRDefault="008E70EC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«Размещение в телевизионном эфире программ о деятельности 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органов местного самоуправления»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1 416,0</w:t>
            </w:r>
          </w:p>
        </w:tc>
      </w:tr>
      <w:tr w:rsidR="008E70E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8E70EC" w:rsidRDefault="008E70EC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Мероприятие:</w:t>
            </w:r>
            <w:proofErr w:type="gramStart"/>
            <w:r w:rsidRPr="008E7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«Повышение информационной открытости деятельности органов местного самоуправления»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6D5BD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BDC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6D5BD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BDC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</w:tr>
      <w:tr w:rsidR="008E70E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8E70EC" w:rsidRDefault="008E70EC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«Переподготовка и повышение квалификации»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294027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027">
              <w:rPr>
                <w:rFonts w:ascii="Times New Roman" w:hAnsi="Times New Roman" w:cs="Times New Roman"/>
                <w:b/>
                <w:sz w:val="20"/>
                <w:szCs w:val="20"/>
              </w:rPr>
              <w:t>216,5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294027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027">
              <w:rPr>
                <w:rFonts w:ascii="Times New Roman" w:hAnsi="Times New Roman" w:cs="Times New Roman"/>
                <w:b/>
                <w:sz w:val="20"/>
                <w:szCs w:val="20"/>
              </w:rPr>
              <w:t>176,5</w:t>
            </w:r>
          </w:p>
        </w:tc>
      </w:tr>
      <w:tr w:rsidR="008E70E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8E70EC" w:rsidRDefault="008E70EC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  <w:r w:rsidRPr="008E70EC">
              <w:rPr>
                <w:rFonts w:ascii="Times New Roman" w:hAnsi="Times New Roman" w:cs="Times New Roman"/>
                <w:sz w:val="20"/>
                <w:szCs w:val="20"/>
              </w:rPr>
              <w:t xml:space="preserve"> «Переподготовка и повышение квалификации муниципальных служащих»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294027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027">
              <w:rPr>
                <w:rFonts w:ascii="Times New Roman" w:hAnsi="Times New Roman" w:cs="Times New Roman"/>
                <w:b/>
                <w:sz w:val="20"/>
                <w:szCs w:val="20"/>
              </w:rPr>
              <w:t>109,3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294027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027">
              <w:rPr>
                <w:rFonts w:ascii="Times New Roman" w:hAnsi="Times New Roman" w:cs="Times New Roman"/>
                <w:b/>
                <w:sz w:val="20"/>
                <w:szCs w:val="20"/>
              </w:rPr>
              <w:t>106,4</w:t>
            </w:r>
          </w:p>
        </w:tc>
      </w:tr>
      <w:tr w:rsidR="00294027" w:rsidRPr="009644F5" w:rsidTr="00603EDD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027" w:rsidRPr="008E70EC" w:rsidRDefault="00294027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294027" w:rsidRPr="008E70EC" w:rsidRDefault="00294027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sz w:val="20"/>
                <w:szCs w:val="20"/>
              </w:rPr>
              <w:t>«Переподготовка и повышение квалификации специалистов и служащих муниципальных учреждений»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27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27" w:rsidRPr="00294027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027">
              <w:rPr>
                <w:rFonts w:ascii="Times New Roman" w:hAnsi="Times New Roman" w:cs="Times New Roman"/>
                <w:b/>
                <w:sz w:val="20"/>
                <w:szCs w:val="20"/>
              </w:rPr>
              <w:t>107,2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27" w:rsidRPr="00294027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027">
              <w:rPr>
                <w:rFonts w:ascii="Times New Roman" w:hAnsi="Times New Roman" w:cs="Times New Roman"/>
                <w:b/>
                <w:sz w:val="20"/>
                <w:szCs w:val="20"/>
              </w:rPr>
              <w:t>70,1</w:t>
            </w:r>
          </w:p>
        </w:tc>
      </w:tr>
      <w:tr w:rsidR="00294027" w:rsidRPr="009644F5" w:rsidTr="00603EDD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027" w:rsidRPr="008E70EC" w:rsidRDefault="00294027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27" w:rsidRPr="00183F11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F11">
              <w:rPr>
                <w:rFonts w:ascii="Times New Roman" w:hAnsi="Times New Roman" w:cs="Times New Roman"/>
                <w:sz w:val="20"/>
                <w:szCs w:val="20"/>
              </w:rPr>
              <w:t>Участник: МКУ «ЦБ Администрации г.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27" w:rsidRPr="00183F11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11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27" w:rsidRPr="00183F11" w:rsidRDefault="00D32B1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1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94027" w:rsidRPr="009644F5" w:rsidTr="00603EDD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027" w:rsidRPr="008E70EC" w:rsidRDefault="00294027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27" w:rsidRPr="00183F11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F1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 w:rsidRPr="00183F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83F11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27" w:rsidRPr="00183F11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1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27" w:rsidRPr="00183F11" w:rsidRDefault="00D32B1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11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</w:tr>
      <w:tr w:rsidR="00294027" w:rsidRPr="009644F5" w:rsidTr="00603EDD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27" w:rsidRPr="008E70EC" w:rsidRDefault="00294027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27" w:rsidRPr="00183F11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F1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183F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83F11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27" w:rsidRPr="00183F11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11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27" w:rsidRPr="00183F11" w:rsidRDefault="00D32B11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F11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8E70E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8E70EC" w:rsidRDefault="008E70EC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</w:t>
            </w:r>
            <w:r w:rsidRPr="008E70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«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транспортного обслуживания населения между поселениями и </w:t>
            </w:r>
            <w:proofErr w:type="gramStart"/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границах</w:t>
            </w:r>
            <w:proofErr w:type="gramEnd"/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294027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027">
              <w:rPr>
                <w:rFonts w:ascii="Times New Roman" w:hAnsi="Times New Roman" w:cs="Times New Roman"/>
                <w:b/>
                <w:sz w:val="20"/>
                <w:szCs w:val="20"/>
              </w:rPr>
              <w:t>3 075,8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294027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027">
              <w:rPr>
                <w:rFonts w:ascii="Times New Roman" w:hAnsi="Times New Roman" w:cs="Times New Roman"/>
                <w:b/>
                <w:sz w:val="20"/>
                <w:szCs w:val="20"/>
              </w:rPr>
              <w:t>2 249,6</w:t>
            </w:r>
          </w:p>
        </w:tc>
      </w:tr>
      <w:tr w:rsidR="008E70E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8E70EC" w:rsidRDefault="008E70EC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  <w:r w:rsidRPr="008E70EC">
              <w:rPr>
                <w:rFonts w:ascii="Times New Roman" w:hAnsi="Times New Roman" w:cs="Times New Roman"/>
                <w:sz w:val="20"/>
                <w:szCs w:val="20"/>
              </w:rPr>
              <w:t xml:space="preserve"> «Предоставление  субсидии в целях возмещения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</w:t>
            </w:r>
            <w:proofErr w:type="gramStart"/>
            <w:r w:rsidRPr="008E70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E70EC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3 075,8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2 249,6</w:t>
            </w:r>
          </w:p>
        </w:tc>
      </w:tr>
      <w:tr w:rsidR="008E70E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8E70EC" w:rsidRDefault="008E70EC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мероприятие: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294027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027">
              <w:rPr>
                <w:rFonts w:ascii="Times New Roman" w:hAnsi="Times New Roman" w:cs="Times New Roman"/>
                <w:b/>
                <w:sz w:val="20"/>
                <w:szCs w:val="20"/>
              </w:rPr>
              <w:t>1 052,6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294027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02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E70E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8E70EC" w:rsidRDefault="008E70EC" w:rsidP="00C4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«Частичное возмещение транспортных расходов юридических лиц и индивидуальных </w:t>
            </w:r>
            <w:r w:rsidRPr="008E7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предпринимателей, осуществляющих розничную торговлю и доставку продовольственных товаров за счет средств бюджета МО г.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исполнитель: 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294027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70EC" w:rsidRPr="009644F5" w:rsidTr="007C1EFF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515DB9" w:rsidRDefault="008E70EC" w:rsidP="004D0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D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515D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0E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«Содействие развитию малого и среднего предпринимательства  </w:t>
            </w:r>
            <w:proofErr w:type="gramStart"/>
            <w:r w:rsidRPr="008E0E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  <w:proofErr w:type="gramEnd"/>
            <w:r w:rsidRPr="008E0E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Бодайбо и района» на 2015-2020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9644F5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693BAE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A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693BAE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A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E70EC" w:rsidRPr="009644F5" w:rsidTr="007C1EFF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EC" w:rsidRPr="009644F5" w:rsidRDefault="008E70EC" w:rsidP="007C1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70EC" w:rsidRPr="009644F5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70E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3F1091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09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8E70EC" w:rsidRPr="009644F5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«Финансовая поддержка начинающих – гранты начинающим на создание и развитие собственного дела»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9644F5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70E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C460DE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«Расходы на реализацию мероприятия по государственной поддержке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9644F5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70EC" w:rsidRPr="009644F5" w:rsidTr="00603ED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70EC" w:rsidRPr="009644F5" w:rsidTr="00603ED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B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«Субсидии на государственную поддержку малого и среднего предпринимательства, включая крестьянские (фермерские) хозяйства»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70EC" w:rsidRPr="009644F5" w:rsidTr="007C1EF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9644F5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09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«Содействие деятельности организаций, образующих инфраструктуру поддержки субъектов малого и среднего предпринимательств»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9644F5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70EC" w:rsidRPr="009644F5" w:rsidTr="002C24CA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F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795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A179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Энергосбережение и повышение энергетической эффективности в МО г. Бодайбо и района» на 2015-2017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04DC4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04DC4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E70EC" w:rsidRPr="009644F5" w:rsidTr="008E0E93">
        <w:trPr>
          <w:trHeight w:val="938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0EC" w:rsidRPr="009644F5" w:rsidRDefault="008E70EC" w:rsidP="002C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венный исполнитель:</w:t>
            </w:r>
          </w:p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70EC" w:rsidRPr="009644F5" w:rsidTr="002C24CA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0EC" w:rsidRPr="009644F5" w:rsidRDefault="008E70EC" w:rsidP="002C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</w:t>
            </w:r>
          </w:p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70EC" w:rsidRPr="009644F5" w:rsidTr="00693BAE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0EC" w:rsidRPr="009644F5" w:rsidRDefault="008E70EC" w:rsidP="002C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</w:t>
            </w:r>
          </w:p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70EC" w:rsidRPr="009644F5" w:rsidTr="00693BAE">
        <w:trPr>
          <w:trHeight w:val="458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0EC" w:rsidRPr="004C6412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8B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FD3C5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 повышению </w:t>
            </w:r>
            <w:proofErr w:type="spellStart"/>
            <w:r w:rsidRPr="00FD3C50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FD3C50">
              <w:rPr>
                <w:rFonts w:ascii="Times New Roman" w:hAnsi="Times New Roman" w:cs="Times New Roman"/>
                <w:sz w:val="20"/>
                <w:szCs w:val="20"/>
              </w:rPr>
              <w:t xml:space="preserve"> в учреждениях образования и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70EC" w:rsidRPr="009644F5" w:rsidTr="00693BAE">
        <w:trPr>
          <w:trHeight w:val="45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70EC" w:rsidRPr="00EF48B2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69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8E70EC" w:rsidRDefault="008E70EC" w:rsidP="0069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70EC" w:rsidRPr="009644F5" w:rsidTr="008E0E93">
        <w:trPr>
          <w:trHeight w:val="515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</w:t>
            </w:r>
          </w:p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70EC" w:rsidRPr="009644F5" w:rsidTr="00693BAE">
        <w:trPr>
          <w:trHeight w:val="512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</w:t>
            </w:r>
          </w:p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70EC" w:rsidRPr="009644F5" w:rsidTr="00693BAE">
        <w:trPr>
          <w:trHeight w:val="328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</w:t>
            </w:r>
          </w:p>
          <w:p w:rsidR="008E70EC" w:rsidRPr="004418E6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41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«Кадровое обеспечение учреждений образования, культуры, здравоохранения  МО г. Бодайбо и района» на 2015-2020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62120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10 641,2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62120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9 514,4</w:t>
            </w:r>
          </w:p>
        </w:tc>
      </w:tr>
      <w:tr w:rsidR="008E70EC" w:rsidRPr="009644F5" w:rsidTr="00603EDD">
        <w:trPr>
          <w:trHeight w:val="69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A4757A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7A">
              <w:rPr>
                <w:rFonts w:ascii="Times New Roman" w:hAnsi="Times New Roman" w:cs="Times New Roman"/>
                <w:sz w:val="20"/>
                <w:szCs w:val="20"/>
              </w:rPr>
              <w:t>10 641,2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A4757A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7A">
              <w:rPr>
                <w:rFonts w:ascii="Times New Roman" w:hAnsi="Times New Roman" w:cs="Times New Roman"/>
                <w:sz w:val="20"/>
                <w:szCs w:val="20"/>
              </w:rPr>
              <w:t>9 514,4</w:t>
            </w:r>
          </w:p>
        </w:tc>
      </w:tr>
      <w:tr w:rsidR="008E70EC" w:rsidRPr="009644F5" w:rsidTr="00A77626">
        <w:trPr>
          <w:trHeight w:val="479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70EC" w:rsidRPr="00EF48B2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Участник:  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A4757A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7A">
              <w:rPr>
                <w:rFonts w:ascii="Times New Roman" w:hAnsi="Times New Roman" w:cs="Times New Roman"/>
                <w:sz w:val="20"/>
                <w:szCs w:val="20"/>
              </w:rPr>
              <w:t>3 040,9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A4757A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7A">
              <w:rPr>
                <w:rFonts w:ascii="Times New Roman" w:hAnsi="Times New Roman" w:cs="Times New Roman"/>
                <w:sz w:val="20"/>
                <w:szCs w:val="20"/>
              </w:rPr>
              <w:t>2 033,3</w:t>
            </w:r>
          </w:p>
        </w:tc>
      </w:tr>
      <w:tr w:rsidR="008E70EC" w:rsidRPr="009644F5" w:rsidTr="00A77626">
        <w:trPr>
          <w:trHeight w:val="55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70EC" w:rsidRPr="00EF48B2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Участник:  Управление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A4757A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A4757A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70EC" w:rsidRPr="009644F5" w:rsidTr="00A4757A">
        <w:trPr>
          <w:trHeight w:val="69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70EC" w:rsidRPr="00EF48B2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BF0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8E70EC" w:rsidRDefault="008E70EC" w:rsidP="00BF0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A4757A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0EC" w:rsidRPr="00A4757A" w:rsidRDefault="008E70EC" w:rsidP="00BF007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4757A">
              <w:rPr>
                <w:rFonts w:ascii="Times New Roman" w:hAnsi="Times New Roman" w:cs="Times New Roman"/>
                <w:sz w:val="20"/>
                <w:szCs w:val="20"/>
              </w:rPr>
              <w:t>7 600,3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EC" w:rsidRPr="00A4757A" w:rsidRDefault="008E70EC" w:rsidP="00A4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7A">
              <w:rPr>
                <w:rFonts w:ascii="Times New Roman" w:hAnsi="Times New Roman" w:cs="Times New Roman"/>
                <w:sz w:val="20"/>
                <w:szCs w:val="20"/>
              </w:rPr>
              <w:t>7 481,2</w:t>
            </w:r>
          </w:p>
        </w:tc>
      </w:tr>
      <w:tr w:rsidR="008E70EC" w:rsidRPr="009644F5" w:rsidTr="00BD0D4B">
        <w:trPr>
          <w:trHeight w:val="352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EF48B2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Участник: 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A4757A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A4757A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70EC" w:rsidRPr="009644F5" w:rsidTr="001C21CE">
        <w:trPr>
          <w:trHeight w:val="4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0EC" w:rsidRPr="00EF48B2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8B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E70EC" w:rsidRPr="00EF48B2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мер, направленных на обеспечение учреждений образования, культуры, здравоохранения квалифицированными кадрами»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BD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A4757A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57A">
              <w:rPr>
                <w:rFonts w:ascii="Times New Roman" w:hAnsi="Times New Roman" w:cs="Times New Roman"/>
                <w:b/>
                <w:sz w:val="20"/>
                <w:szCs w:val="20"/>
              </w:rPr>
              <w:t>4 252,0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A4757A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57A">
              <w:rPr>
                <w:rFonts w:ascii="Times New Roman" w:hAnsi="Times New Roman" w:cs="Times New Roman"/>
                <w:b/>
                <w:sz w:val="20"/>
                <w:szCs w:val="20"/>
              </w:rPr>
              <w:t>3 125,3</w:t>
            </w:r>
          </w:p>
        </w:tc>
      </w:tr>
      <w:tr w:rsidR="008E70EC" w:rsidRPr="009644F5" w:rsidTr="00603EDD">
        <w:trPr>
          <w:trHeight w:val="69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1 092,0</w:t>
            </w:r>
          </w:p>
        </w:tc>
      </w:tr>
      <w:tr w:rsidR="008E70EC" w:rsidRPr="009644F5" w:rsidTr="001C21CE">
        <w:trPr>
          <w:trHeight w:val="475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Участник:</w:t>
            </w:r>
          </w:p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70EC" w:rsidRPr="009644F5" w:rsidTr="001C21CE">
        <w:trPr>
          <w:trHeight w:val="567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Участник:</w:t>
            </w:r>
          </w:p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5801D0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5801D0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2 033,3</w:t>
            </w:r>
          </w:p>
        </w:tc>
      </w:tr>
      <w:tr w:rsidR="008E70EC" w:rsidRPr="009644F5" w:rsidTr="00FB2819">
        <w:trPr>
          <w:trHeight w:val="406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8E70EC" w:rsidRPr="00EF48B2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DD5">
              <w:rPr>
                <w:rFonts w:ascii="Times New Roman" w:hAnsi="Times New Roman" w:cs="Times New Roman"/>
                <w:sz w:val="20"/>
                <w:szCs w:val="20"/>
              </w:rPr>
              <w:t>«Обеспечение квалифицированных кадров жилыми помещениями»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5801D0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6 389,2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5801D0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6 389,0</w:t>
            </w:r>
          </w:p>
        </w:tc>
      </w:tr>
      <w:tr w:rsidR="008E70EC" w:rsidRPr="009644F5" w:rsidTr="00603EDD">
        <w:trPr>
          <w:trHeight w:val="69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FB2819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19">
              <w:rPr>
                <w:rFonts w:ascii="Times New Roman" w:hAnsi="Times New Roman" w:cs="Times New Roman"/>
                <w:sz w:val="20"/>
                <w:szCs w:val="20"/>
              </w:rPr>
              <w:t>6 389,2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FB2819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19">
              <w:rPr>
                <w:rFonts w:ascii="Times New Roman" w:hAnsi="Times New Roman" w:cs="Times New Roman"/>
                <w:sz w:val="20"/>
                <w:szCs w:val="20"/>
              </w:rPr>
              <w:t>6 389,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70EC" w:rsidRPr="009644F5" w:rsidTr="00FB2819">
        <w:trPr>
          <w:trHeight w:val="344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Участник: 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FB2819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FB2819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70EC" w:rsidRPr="009644F5" w:rsidTr="00437E5F">
        <w:trPr>
          <w:trHeight w:val="416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0EC" w:rsidRPr="00FB2819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28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Мероприятие:</w:t>
            </w:r>
          </w:p>
          <w:p w:rsidR="008E70EC" w:rsidRPr="00FB2819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«Приобретение жилых помещений, путем заключения договоров в долевом строительстве»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5 311,0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5 310,8</w:t>
            </w:r>
          </w:p>
        </w:tc>
      </w:tr>
      <w:tr w:rsidR="008E70EC" w:rsidRPr="009644F5" w:rsidTr="00603EDD">
        <w:trPr>
          <w:trHeight w:val="690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F07DD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5 311,0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5 310,8</w:t>
            </w:r>
          </w:p>
        </w:tc>
      </w:tr>
      <w:tr w:rsidR="008E70EC" w:rsidRPr="009644F5" w:rsidTr="00F975BE">
        <w:trPr>
          <w:trHeight w:val="41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0EC" w:rsidRPr="00FB2819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28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Мероприятие:</w:t>
            </w:r>
          </w:p>
          <w:p w:rsidR="008E70EC" w:rsidRPr="00FB2819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«Приобретение жилых помещений путем заключения договоров купли-продажи»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44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5801D0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5801D0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1 078,2</w:t>
            </w:r>
          </w:p>
        </w:tc>
      </w:tr>
      <w:tr w:rsidR="008E70EC" w:rsidRPr="009644F5" w:rsidTr="00603EDD">
        <w:trPr>
          <w:trHeight w:val="690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F07DD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44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8E70EC" w:rsidRDefault="008E70EC" w:rsidP="00441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5801D0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5801D0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1 078,2</w:t>
            </w:r>
          </w:p>
        </w:tc>
      </w:tr>
      <w:tr w:rsidR="008E70EC" w:rsidRPr="009644F5" w:rsidTr="002C24CA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4E5751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E70EC" w:rsidRPr="004E5751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57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«Профилактика правонарушений в МО г. Бодайбо и района» на 2015-2020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7E781F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81F">
              <w:rPr>
                <w:rFonts w:ascii="Times New Roman" w:hAnsi="Times New Roman" w:cs="Times New Roman"/>
                <w:b/>
                <w:sz w:val="20"/>
                <w:szCs w:val="20"/>
              </w:rPr>
              <w:t>3 850,1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7E781F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81F">
              <w:rPr>
                <w:rFonts w:ascii="Times New Roman" w:hAnsi="Times New Roman" w:cs="Times New Roman"/>
                <w:b/>
                <w:sz w:val="20"/>
                <w:szCs w:val="20"/>
              </w:rPr>
              <w:t>3 850,1</w:t>
            </w:r>
          </w:p>
        </w:tc>
      </w:tr>
      <w:tr w:rsidR="008E70EC" w:rsidRPr="009644F5" w:rsidTr="002C24CA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EC" w:rsidRPr="009644F5" w:rsidRDefault="008E70EC" w:rsidP="002C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7E781F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81F">
              <w:rPr>
                <w:rFonts w:ascii="Times New Roman" w:hAnsi="Times New Roman" w:cs="Times New Roman"/>
                <w:b/>
                <w:sz w:val="20"/>
                <w:szCs w:val="20"/>
              </w:rPr>
              <w:t>3 850,1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7E781F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81F">
              <w:rPr>
                <w:rFonts w:ascii="Times New Roman" w:hAnsi="Times New Roman" w:cs="Times New Roman"/>
                <w:b/>
                <w:sz w:val="20"/>
                <w:szCs w:val="20"/>
              </w:rPr>
              <w:t>3 850,1</w:t>
            </w:r>
          </w:p>
        </w:tc>
      </w:tr>
      <w:tr w:rsidR="008E70EC" w:rsidRPr="009644F5" w:rsidTr="00603EDD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0EC" w:rsidRPr="004E5751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75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8E70EC" w:rsidRPr="004E5751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охраны общественного порядка на территории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3 850,1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3 850,1</w:t>
            </w:r>
          </w:p>
        </w:tc>
      </w:tr>
      <w:tr w:rsidR="008E70EC" w:rsidRPr="009644F5" w:rsidTr="00603EDD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Бодайбо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3 850,1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3 850,1</w:t>
            </w:r>
          </w:p>
        </w:tc>
      </w:tr>
      <w:tr w:rsidR="008E70EC" w:rsidRPr="009644F5" w:rsidTr="00603EDD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0EC" w:rsidRPr="007E781F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E78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Мероприятие:</w:t>
            </w:r>
          </w:p>
          <w:p w:rsidR="008E70EC" w:rsidRPr="007E781F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«Мероприятия по обслуживанию камер видеонаблюдения, установленных на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3 850,1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3 850,1</w:t>
            </w:r>
          </w:p>
        </w:tc>
      </w:tr>
      <w:tr w:rsidR="008E70EC" w:rsidRPr="009644F5" w:rsidTr="00603EDD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3 850,1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3 850,1</w:t>
            </w:r>
          </w:p>
        </w:tc>
      </w:tr>
      <w:tr w:rsidR="008E70EC" w:rsidRPr="00EE069E" w:rsidTr="00F61EC5">
        <w:trPr>
          <w:trHeight w:val="412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0EC" w:rsidRPr="00EE069E" w:rsidRDefault="008E70EC" w:rsidP="002C24CA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EE06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1EC5">
              <w:rPr>
                <w:rFonts w:ascii="Times New Roman" w:eastAsia="Times New Roman" w:hAnsi="Times New Roman" w:cs="Times New Roman"/>
                <w:b/>
              </w:rPr>
              <w:t>Подпрограмма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61EC5">
              <w:rPr>
                <w:rFonts w:ascii="Times New Roman" w:eastAsia="Times New Roman" w:hAnsi="Times New Roman" w:cs="Times New Roman"/>
              </w:rPr>
              <w:t xml:space="preserve"> </w:t>
            </w:r>
            <w:r w:rsidRPr="00EE069E">
              <w:rPr>
                <w:rFonts w:ascii="Times New Roman" w:eastAsia="Times New Roman" w:hAnsi="Times New Roman" w:cs="Times New Roman"/>
              </w:rPr>
              <w:t>«Профилактика терроризма и экстремизма в МО  г</w:t>
            </w:r>
            <w:proofErr w:type="gramStart"/>
            <w:r w:rsidRPr="00EE069E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EE069E">
              <w:rPr>
                <w:rFonts w:ascii="Times New Roman" w:eastAsia="Times New Roman" w:hAnsi="Times New Roman" w:cs="Times New Roman"/>
              </w:rPr>
              <w:t>одайбо и района»</w:t>
            </w:r>
            <w:r>
              <w:rPr>
                <w:rFonts w:ascii="Times New Roman" w:hAnsi="Times New Roman" w:cs="Times New Roman"/>
              </w:rPr>
              <w:t xml:space="preserve"> на 2015-2020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EE069E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7E781F" w:rsidRDefault="008E70E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7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7E781F" w:rsidRDefault="008E70E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7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350,0</w:t>
            </w:r>
          </w:p>
        </w:tc>
      </w:tr>
      <w:tr w:rsidR="008E70EC" w:rsidRPr="00EE069E" w:rsidTr="00F61EC5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EE069E" w:rsidRDefault="008E70EC" w:rsidP="002C24C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</w:p>
          <w:p w:rsidR="008E70EC" w:rsidRPr="00EE069E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69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EE069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E069E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7E781F" w:rsidRDefault="008E70E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81F">
              <w:rPr>
                <w:rFonts w:ascii="Times New Roman" w:hAnsi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7E781F" w:rsidRDefault="008E70E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81F">
              <w:rPr>
                <w:rFonts w:ascii="Times New Roman" w:hAnsi="Times New Roman"/>
                <w:b/>
                <w:sz w:val="20"/>
                <w:szCs w:val="20"/>
              </w:rPr>
              <w:t>350,0</w:t>
            </w:r>
          </w:p>
        </w:tc>
      </w:tr>
      <w:tr w:rsidR="008E70EC" w:rsidRPr="009644F5" w:rsidTr="00603EDD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«Осуществление мероприятий по профилактике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7E781F" w:rsidRDefault="008E70E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7E781F" w:rsidRDefault="008E70E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8E70EC" w:rsidRPr="009644F5" w:rsidTr="00603EDD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</w:p>
          <w:p w:rsidR="008E70EC" w:rsidRDefault="008E70E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69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EE069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E069E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7E781F" w:rsidRDefault="008E70E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7E781F" w:rsidRDefault="008E70E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8E70EC" w:rsidRPr="009644F5" w:rsidTr="00603EDD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0EC" w:rsidRPr="007E781F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«Приобретение и установка камер видеонаблюдения»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7E781F" w:rsidRDefault="008E70E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7E781F" w:rsidRDefault="008E70E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8E70EC" w:rsidRPr="009644F5" w:rsidTr="00603EDD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</w:p>
          <w:p w:rsidR="008E70EC" w:rsidRDefault="008E70E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69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EE069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E069E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7E781F" w:rsidRDefault="008E70E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7E781F" w:rsidRDefault="008E70E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8E70EC" w:rsidRPr="009644F5" w:rsidTr="003917A4">
        <w:trPr>
          <w:trHeight w:val="494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F61EC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EC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7</w:t>
            </w:r>
          </w:p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9A6">
              <w:rPr>
                <w:rFonts w:ascii="Times New Roman" w:hAnsi="Times New Roman" w:cs="Times New Roman"/>
                <w:sz w:val="20"/>
                <w:szCs w:val="20"/>
              </w:rPr>
              <w:t>«Защита окружающей среды МО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района» на 2015-2018</w:t>
            </w:r>
            <w:r w:rsidRPr="00FB59A6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E07F44" w:rsidRDefault="008E70E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F44">
              <w:rPr>
                <w:rFonts w:ascii="Times New Roman" w:hAnsi="Times New Roman" w:cs="Times New Roman"/>
                <w:b/>
                <w:sz w:val="20"/>
                <w:szCs w:val="20"/>
              </w:rPr>
              <w:t>6 117,7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E07F44" w:rsidRDefault="008E70EC" w:rsidP="007E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F44">
              <w:rPr>
                <w:rFonts w:ascii="Times New Roman" w:hAnsi="Times New Roman" w:cs="Times New Roman"/>
                <w:b/>
                <w:sz w:val="20"/>
                <w:szCs w:val="20"/>
              </w:rPr>
              <w:t>894,0</w:t>
            </w:r>
          </w:p>
        </w:tc>
      </w:tr>
      <w:tr w:rsidR="008E70EC" w:rsidRPr="009644F5" w:rsidTr="009F1431">
        <w:trPr>
          <w:trHeight w:val="969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EC" w:rsidRPr="009644F5" w:rsidRDefault="008E70EC" w:rsidP="002C2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F6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тветственный 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70EC" w:rsidRPr="009644F5" w:rsidRDefault="008E70EC" w:rsidP="00F6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E07F44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F44">
              <w:rPr>
                <w:rFonts w:ascii="Times New Roman" w:hAnsi="Times New Roman" w:cs="Times New Roman"/>
                <w:b/>
                <w:sz w:val="20"/>
                <w:szCs w:val="20"/>
              </w:rPr>
              <w:t>6 117,7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E07F44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F44">
              <w:rPr>
                <w:rFonts w:ascii="Times New Roman" w:hAnsi="Times New Roman" w:cs="Times New Roman"/>
                <w:b/>
                <w:sz w:val="20"/>
                <w:szCs w:val="20"/>
              </w:rPr>
              <w:t>894,0</w:t>
            </w:r>
          </w:p>
        </w:tc>
      </w:tr>
      <w:tr w:rsidR="008E70EC" w:rsidRPr="009644F5" w:rsidTr="003917A4">
        <w:trPr>
          <w:trHeight w:val="678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0EC" w:rsidRPr="00031DEE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DE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85B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4854DE">
              <w:rPr>
                <w:rStyle w:val="a7"/>
                <w:rFonts w:ascii="Times New Roman" w:hAnsi="Times New Roman"/>
                <w:sz w:val="20"/>
                <w:szCs w:val="20"/>
              </w:rPr>
              <w:t>Проведение компле</w:t>
            </w:r>
            <w:r w:rsidRPr="004854DE">
              <w:rPr>
                <w:rFonts w:ascii="Times New Roman" w:hAnsi="Times New Roman" w:cs="Times New Roman"/>
                <w:sz w:val="20"/>
                <w:szCs w:val="20"/>
              </w:rPr>
              <w:t>кса мероприятий по ф</w:t>
            </w:r>
            <w:r w:rsidRPr="004854DE">
              <w:rPr>
                <w:rStyle w:val="a7"/>
                <w:rFonts w:ascii="Times New Roman" w:hAnsi="Times New Roman"/>
                <w:sz w:val="20"/>
                <w:szCs w:val="20"/>
              </w:rPr>
              <w:t>ормировани</w:t>
            </w:r>
            <w:r w:rsidRPr="004854DE">
              <w:rPr>
                <w:rFonts w:ascii="Times New Roman" w:hAnsi="Times New Roman" w:cs="Times New Roman"/>
                <w:sz w:val="20"/>
                <w:szCs w:val="20"/>
              </w:rPr>
              <w:t xml:space="preserve">ю земельных участков </w:t>
            </w:r>
            <w:r w:rsidRPr="004854DE">
              <w:rPr>
                <w:rStyle w:val="a7"/>
                <w:rFonts w:ascii="Times New Roman" w:hAnsi="Times New Roman"/>
                <w:sz w:val="20"/>
                <w:szCs w:val="20"/>
              </w:rPr>
              <w:t>под</w:t>
            </w:r>
            <w:r w:rsidRPr="00485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4DE">
              <w:rPr>
                <w:rStyle w:val="a7"/>
                <w:rFonts w:ascii="Times New Roman" w:hAnsi="Times New Roman"/>
                <w:sz w:val="20"/>
                <w:szCs w:val="20"/>
              </w:rPr>
              <w:t>объекты</w:t>
            </w:r>
            <w:r w:rsidRPr="004854DE">
              <w:rPr>
                <w:rFonts w:ascii="Times New Roman" w:hAnsi="Times New Roman" w:cs="Times New Roman"/>
                <w:sz w:val="20"/>
                <w:szCs w:val="20"/>
              </w:rPr>
              <w:t xml:space="preserve"> для утилизации переработки коммунальных и промышленных отходов на территории  </w:t>
            </w:r>
            <w:proofErr w:type="spellStart"/>
            <w:r w:rsidRPr="004854DE"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4854D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9644F5" w:rsidRDefault="008E70EC" w:rsidP="00F6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E07F44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F44">
              <w:rPr>
                <w:rFonts w:ascii="Times New Roman" w:hAnsi="Times New Roman" w:cs="Times New Roman"/>
                <w:b/>
                <w:sz w:val="20"/>
                <w:szCs w:val="20"/>
              </w:rPr>
              <w:t>6 117,7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E07F44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F44">
              <w:rPr>
                <w:rFonts w:ascii="Times New Roman" w:hAnsi="Times New Roman" w:cs="Times New Roman"/>
                <w:b/>
                <w:sz w:val="20"/>
                <w:szCs w:val="20"/>
              </w:rPr>
              <w:t>894,0</w:t>
            </w:r>
          </w:p>
        </w:tc>
      </w:tr>
      <w:tr w:rsidR="008E70EC" w:rsidRPr="009644F5" w:rsidTr="00603EDD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031DEE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39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8E70EC" w:rsidRDefault="008E70EC" w:rsidP="0039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Бодайбо и района </w:t>
            </w:r>
          </w:p>
          <w:p w:rsidR="008E70EC" w:rsidRDefault="008E70EC" w:rsidP="00F6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6 117,7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9644F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894,0</w:t>
            </w:r>
          </w:p>
        </w:tc>
      </w:tr>
      <w:tr w:rsidR="008E70EC" w:rsidRPr="009644F5" w:rsidTr="003917A4">
        <w:trPr>
          <w:trHeight w:val="46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0EC" w:rsidRPr="003917A4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917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Мероприятие: </w:t>
            </w:r>
          </w:p>
          <w:p w:rsidR="008E70EC" w:rsidRPr="007029D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17A4">
              <w:rPr>
                <w:rFonts w:ascii="Times New Roman" w:hAnsi="Times New Roman" w:cs="Times New Roman"/>
                <w:sz w:val="20"/>
                <w:szCs w:val="20"/>
              </w:rPr>
              <w:t>«Проведение изыскательных работ»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611429" w:rsidRDefault="008E70EC" w:rsidP="0070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611429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611429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479,0</w:t>
            </w:r>
          </w:p>
        </w:tc>
      </w:tr>
      <w:tr w:rsidR="008E70EC" w:rsidRPr="009644F5" w:rsidTr="003917A4">
        <w:trPr>
          <w:trHeight w:val="983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7029D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Бодайбо и района </w:t>
            </w:r>
          </w:p>
          <w:p w:rsidR="008E70EC" w:rsidRDefault="008E70EC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611429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611429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479,0</w:t>
            </w:r>
          </w:p>
        </w:tc>
      </w:tr>
      <w:tr w:rsidR="008E70EC" w:rsidRPr="009644F5" w:rsidTr="003917A4">
        <w:trPr>
          <w:trHeight w:val="557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0EC" w:rsidRPr="003917A4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917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Мероприятие: </w:t>
            </w:r>
          </w:p>
          <w:p w:rsidR="008E70EC" w:rsidRPr="007029D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17A4">
              <w:rPr>
                <w:rFonts w:ascii="Times New Roman" w:hAnsi="Times New Roman" w:cs="Times New Roman"/>
                <w:sz w:val="20"/>
                <w:szCs w:val="20"/>
              </w:rPr>
              <w:t>«Межевание земельных участков»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3917A4" w:rsidRDefault="008E70EC" w:rsidP="007029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7A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3917A4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3917A4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</w:tr>
      <w:tr w:rsidR="008E70EC" w:rsidRPr="009644F5" w:rsidTr="003917A4">
        <w:trPr>
          <w:trHeight w:val="847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7029D5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39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8E70EC" w:rsidRPr="003917A4" w:rsidRDefault="008E70EC" w:rsidP="0039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Бодайбо и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3917A4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3917A4" w:rsidRDefault="008E70EC" w:rsidP="002C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</w:tr>
      <w:tr w:rsidR="008E70EC" w:rsidRPr="009644F5" w:rsidTr="008A71A4">
        <w:trPr>
          <w:trHeight w:val="47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7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«Разработка проектно-сметной документации на строительство полигонов»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Pr="003917A4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3917A4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5 201,7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3917A4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309,0</w:t>
            </w:r>
          </w:p>
        </w:tc>
      </w:tr>
      <w:tr w:rsidR="008E70EC" w:rsidRPr="009644F5" w:rsidTr="00EB7BE1">
        <w:trPr>
          <w:trHeight w:val="689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54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8E70EC" w:rsidRPr="003917A4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Бодайбо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3917A4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5 201,7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3917A4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309,0</w:t>
            </w:r>
          </w:p>
        </w:tc>
      </w:tr>
      <w:tr w:rsidR="008E70EC" w:rsidRPr="009644F5" w:rsidTr="005417F0"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54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3917A4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70EC" w:rsidRPr="009644F5" w:rsidTr="009E20D3"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9E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70EC" w:rsidRDefault="008E70EC" w:rsidP="009E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«Внесение изменений в генеральные планы»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EC" w:rsidRDefault="008E70EC" w:rsidP="009E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8E70EC" w:rsidRDefault="008E70EC" w:rsidP="009E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C" w:rsidRPr="003917A4" w:rsidRDefault="008E70EC" w:rsidP="007C1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570C4B" w:rsidRDefault="00570C4B" w:rsidP="00031C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F72" w:rsidRPr="00031C70" w:rsidRDefault="00031C70" w:rsidP="00031C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C70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031C70" w:rsidRPr="00031C70" w:rsidRDefault="00031C70" w:rsidP="00031C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C70">
        <w:rPr>
          <w:rFonts w:ascii="Times New Roman" w:hAnsi="Times New Roman" w:cs="Times New Roman"/>
          <w:sz w:val="20"/>
          <w:szCs w:val="20"/>
        </w:rPr>
        <w:t>Гл</w:t>
      </w:r>
      <w:proofErr w:type="gramStart"/>
      <w:r w:rsidRPr="00031C70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031C70">
        <w:rPr>
          <w:rFonts w:ascii="Times New Roman" w:hAnsi="Times New Roman" w:cs="Times New Roman"/>
          <w:sz w:val="20"/>
          <w:szCs w:val="20"/>
        </w:rPr>
        <w:t xml:space="preserve">пециалист </w:t>
      </w:r>
      <w:proofErr w:type="spellStart"/>
      <w:r w:rsidRPr="00031C70">
        <w:rPr>
          <w:rFonts w:ascii="Times New Roman" w:hAnsi="Times New Roman" w:cs="Times New Roman"/>
          <w:sz w:val="20"/>
          <w:szCs w:val="20"/>
        </w:rPr>
        <w:t>ОЭАиП</w:t>
      </w:r>
      <w:proofErr w:type="spellEnd"/>
    </w:p>
    <w:p w:rsidR="00E07F44" w:rsidRPr="0093364C" w:rsidRDefault="00031C70" w:rsidP="009336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C70">
        <w:rPr>
          <w:rFonts w:ascii="Times New Roman" w:hAnsi="Times New Roman" w:cs="Times New Roman"/>
          <w:sz w:val="20"/>
          <w:szCs w:val="20"/>
        </w:rPr>
        <w:t>И.В.Богданова</w:t>
      </w:r>
    </w:p>
    <w:p w:rsidR="00E07F44" w:rsidRDefault="00E07F44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70C4B" w:rsidRDefault="00570C4B" w:rsidP="00031C70">
      <w:pPr>
        <w:spacing w:after="0"/>
      </w:pPr>
    </w:p>
    <w:p w:rsidR="005A53CB" w:rsidRPr="00DC698A" w:rsidRDefault="005A53CB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A53CB" w:rsidRPr="00DC698A" w:rsidRDefault="005A53CB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5A53CB" w:rsidRPr="00DC698A" w:rsidRDefault="005A53CB" w:rsidP="005A5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CB" w:rsidRPr="00DC698A" w:rsidRDefault="005A53CB" w:rsidP="005A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02"/>
      <w:bookmarkEnd w:id="1"/>
    </w:p>
    <w:p w:rsidR="005A53CB" w:rsidRPr="00DC698A" w:rsidRDefault="005A53CB" w:rsidP="005A53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004"/>
      <w:bookmarkEnd w:id="2"/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5A53CB" w:rsidRPr="00DC698A" w:rsidRDefault="005A53CB" w:rsidP="005A53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ИСПОЛНЕНИИ ЦЕЛЕВЫХ ПОКАЗАТЕЛЕЙ ПРОГРАММЫ</w:t>
      </w:r>
    </w:p>
    <w:p w:rsidR="005A53CB" w:rsidRPr="00C9350E" w:rsidRDefault="005A53CB" w:rsidP="005A53C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350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муниципальной программы «Развитие территории муниципального образования </w:t>
      </w:r>
      <w:proofErr w:type="gramStart"/>
      <w:r w:rsidRPr="00C9350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 Бодайбо и района» на 2015-2020</w:t>
      </w:r>
      <w:r w:rsidRPr="00C9350E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5A53CB" w:rsidRPr="00DC698A" w:rsidRDefault="005A53CB" w:rsidP="005A53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Программы)</w:t>
      </w:r>
    </w:p>
    <w:p w:rsidR="005A53CB" w:rsidRPr="00DC698A" w:rsidRDefault="005A53CB" w:rsidP="005A53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53CB" w:rsidRPr="00DC698A" w:rsidRDefault="005A53CB" w:rsidP="005A53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01.01.2018  года</w:t>
      </w:r>
    </w:p>
    <w:p w:rsidR="005A53CB" w:rsidRPr="00DC698A" w:rsidRDefault="005A53CB" w:rsidP="005A5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119"/>
        <w:gridCol w:w="709"/>
        <w:gridCol w:w="1134"/>
        <w:gridCol w:w="1275"/>
        <w:gridCol w:w="993"/>
        <w:gridCol w:w="992"/>
        <w:gridCol w:w="1417"/>
      </w:tblGrid>
      <w:tr w:rsidR="005A53CB" w:rsidRPr="006D25F4" w:rsidTr="006D25F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6D25F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5F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D25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25F4">
              <w:rPr>
                <w:rFonts w:ascii="Times New Roman" w:hAnsi="Times New Roman" w:cs="Times New Roman"/>
              </w:rPr>
              <w:t>/</w:t>
            </w:r>
            <w:proofErr w:type="spellStart"/>
            <w:r w:rsidRPr="006D25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6D25F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5F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6D25F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25F4">
              <w:rPr>
                <w:rFonts w:ascii="Times New Roman" w:hAnsi="Times New Roman" w:cs="Times New Roman"/>
              </w:rPr>
              <w:t>Ед.</w:t>
            </w:r>
          </w:p>
          <w:p w:rsidR="005A53CB" w:rsidRPr="006D25F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25F4">
              <w:rPr>
                <w:rFonts w:ascii="Times New Roman" w:hAnsi="Times New Roman" w:cs="Times New Roman"/>
              </w:rPr>
              <w:t>изм</w:t>
            </w:r>
            <w:proofErr w:type="spellEnd"/>
            <w:r w:rsidRPr="006D25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6D25F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5F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6D25F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25F4">
              <w:rPr>
                <w:rFonts w:ascii="Times New Roman" w:hAnsi="Times New Roman" w:cs="Times New Roman"/>
              </w:rPr>
              <w:t>Фактичес</w:t>
            </w:r>
            <w:r w:rsidR="006D25F4">
              <w:rPr>
                <w:rFonts w:ascii="Times New Roman" w:hAnsi="Times New Roman" w:cs="Times New Roman"/>
              </w:rPr>
              <w:t>-</w:t>
            </w:r>
            <w:r w:rsidRPr="006D25F4">
              <w:rPr>
                <w:rFonts w:ascii="Times New Roman" w:hAnsi="Times New Roman" w:cs="Times New Roman"/>
              </w:rPr>
              <w:t>кое</w:t>
            </w:r>
            <w:proofErr w:type="spellEnd"/>
            <w:proofErr w:type="gramEnd"/>
            <w:r w:rsidRPr="006D25F4">
              <w:rPr>
                <w:rFonts w:ascii="Times New Roman" w:hAnsi="Times New Roman" w:cs="Times New Roman"/>
              </w:rPr>
              <w:t xml:space="preserve"> значение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6D25F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5F4">
              <w:rPr>
                <w:rFonts w:ascii="Times New Roman" w:hAnsi="Times New Roman" w:cs="Times New Roman"/>
              </w:rPr>
              <w:t xml:space="preserve">Отклонение фактического значения </w:t>
            </w:r>
            <w:proofErr w:type="gramStart"/>
            <w:r w:rsidRPr="006D25F4">
              <w:rPr>
                <w:rFonts w:ascii="Times New Roman" w:hAnsi="Times New Roman" w:cs="Times New Roman"/>
              </w:rPr>
              <w:t>от</w:t>
            </w:r>
            <w:proofErr w:type="gramEnd"/>
            <w:r w:rsidRPr="006D25F4">
              <w:rPr>
                <w:rFonts w:ascii="Times New Roman" w:hAnsi="Times New Roman" w:cs="Times New Roman"/>
              </w:rPr>
              <w:t xml:space="preserve"> планового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6D25F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5F4">
              <w:rPr>
                <w:rFonts w:ascii="Times New Roman" w:hAnsi="Times New Roman" w:cs="Times New Roman"/>
              </w:rPr>
              <w:t>Обоснование причин отклонения</w:t>
            </w:r>
          </w:p>
        </w:tc>
      </w:tr>
      <w:tr w:rsidR="005A53CB" w:rsidRPr="00A80214" w:rsidTr="006D25F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CB" w:rsidRPr="00A80214" w:rsidRDefault="005A53CB" w:rsidP="00516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CB" w:rsidRPr="00A80214" w:rsidRDefault="005A53CB" w:rsidP="00516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CB" w:rsidRPr="00A80214" w:rsidRDefault="005A53CB" w:rsidP="00516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CB" w:rsidRPr="00A80214" w:rsidRDefault="005A53CB" w:rsidP="00516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CB" w:rsidRPr="00A80214" w:rsidRDefault="005A53CB" w:rsidP="00516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A8021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A8021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CB" w:rsidRPr="00A80214" w:rsidRDefault="005A53CB" w:rsidP="00516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3CB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A8021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A8021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A8021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A8021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A8021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A8021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A8021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A8021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A53CB" w:rsidRPr="006D25F4" w:rsidTr="006D25F4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3E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D3E">
              <w:rPr>
                <w:rFonts w:ascii="Times New Roman" w:hAnsi="Times New Roman" w:cs="Times New Roman"/>
                <w:b/>
              </w:rPr>
              <w:t xml:space="preserve">Программа «Развитие территории муниципального образования </w:t>
            </w:r>
            <w:proofErr w:type="gramStart"/>
            <w:r w:rsidRPr="00693D3E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693D3E">
              <w:rPr>
                <w:rFonts w:ascii="Times New Roman" w:hAnsi="Times New Roman" w:cs="Times New Roman"/>
                <w:b/>
              </w:rPr>
              <w:t>. Бодайбо и района»</w:t>
            </w:r>
          </w:p>
          <w:p w:rsidR="005A53CB" w:rsidRPr="00693D3E" w:rsidRDefault="006D25F4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D3E">
              <w:rPr>
                <w:rFonts w:ascii="Times New Roman" w:hAnsi="Times New Roman" w:cs="Times New Roman"/>
                <w:b/>
              </w:rPr>
              <w:t xml:space="preserve"> на 2015-2020 г</w:t>
            </w:r>
            <w:r w:rsidR="00713811" w:rsidRPr="00693D3E">
              <w:rPr>
                <w:rFonts w:ascii="Times New Roman" w:hAnsi="Times New Roman" w:cs="Times New Roman"/>
                <w:b/>
              </w:rPr>
              <w:t>оды</w:t>
            </w:r>
          </w:p>
        </w:tc>
      </w:tr>
      <w:tr w:rsidR="00713811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11" w:rsidRPr="00693D3E" w:rsidRDefault="00693D3E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1" w:rsidRPr="00930D55" w:rsidRDefault="004813B1" w:rsidP="0048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Степень качества муниципального управления.</w:t>
            </w:r>
          </w:p>
          <w:p w:rsidR="00713811" w:rsidRPr="00693D3E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693D3E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C049E6" w:rsidRDefault="00361606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49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C049E6" w:rsidRDefault="00C049E6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49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693D3E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693D3E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693D3E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811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11" w:rsidRPr="00693D3E" w:rsidRDefault="004813B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11" w:rsidRPr="00693D3E" w:rsidRDefault="004813B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 xml:space="preserve">Увеличение доли </w:t>
            </w:r>
            <w:proofErr w:type="gramStart"/>
            <w:r w:rsidRPr="00930D55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930D55">
              <w:rPr>
                <w:rFonts w:ascii="Times New Roman" w:hAnsi="Times New Roman" w:cs="Times New Roman"/>
              </w:rPr>
              <w:t xml:space="preserve"> в малом и среднем предпринимательстве от общей численности экономически занятого населения </w:t>
            </w:r>
            <w:proofErr w:type="spellStart"/>
            <w:r w:rsidRPr="00930D55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930D5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693D3E" w:rsidRDefault="00361606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C049E6" w:rsidRDefault="00361606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49E6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C049E6" w:rsidRDefault="00211CA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49E6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693D3E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693D3E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693D3E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811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11" w:rsidRPr="00693D3E" w:rsidRDefault="004813B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11" w:rsidRPr="00693D3E" w:rsidRDefault="004813B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8EF">
              <w:rPr>
                <w:rFonts w:ascii="Times New Roman" w:hAnsi="Times New Roman" w:cs="Times New Roman"/>
              </w:rPr>
              <w:t>Количество муниципальных учреждений, осуществляющих расчет по показаниям приборов учета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693D3E" w:rsidRDefault="004813B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C049E6" w:rsidRDefault="004813B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49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C049E6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49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693D3E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693D3E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693D3E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811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11" w:rsidRPr="00693D3E" w:rsidRDefault="004813B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1" w:rsidRPr="00930D55" w:rsidRDefault="004813B1" w:rsidP="0048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Количество квалифицированных кадров привлеченных в учреждения образования, культуры, здравоохранения.</w:t>
            </w:r>
          </w:p>
          <w:p w:rsidR="00713811" w:rsidRPr="00693D3E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693D3E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C049E6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49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C049E6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49E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1708FF" w:rsidRDefault="001708F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08FF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1708FF" w:rsidRDefault="001708F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08FF">
              <w:rPr>
                <w:rFonts w:ascii="Times New Roman" w:hAnsi="Times New Roman" w:cs="Times New Roman"/>
              </w:rPr>
              <w:t>108</w:t>
            </w:r>
            <w:r w:rsidR="00BF1CD7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F10013" w:rsidRDefault="00A37D66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перевыполнен. Увеличилось количество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привлеченных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учреждения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здравоохране-ния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813B1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1" w:rsidRPr="00693D3E" w:rsidRDefault="004813B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1" w:rsidRPr="00693D3E" w:rsidRDefault="004813B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 xml:space="preserve">Снижение уровня преступлений совершенных в общественных местах, в том числе несовершеннолетними.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693D3E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C049E6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49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C049E6" w:rsidRDefault="0047620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  <w:p w:rsidR="00211CA1" w:rsidRPr="00C049E6" w:rsidRDefault="00211CA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1CA1" w:rsidRPr="00C049E6" w:rsidRDefault="00211CA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BF1CD7" w:rsidRDefault="00BF1CD7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CD7">
              <w:rPr>
                <w:rFonts w:ascii="Times New Roman" w:hAnsi="Times New Roman" w:cs="Times New Roman"/>
              </w:rPr>
              <w:t>- 5,3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693D3E" w:rsidRDefault="0047620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F10013" w:rsidRDefault="00653442" w:rsidP="00F1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в целом не выполнен. </w:t>
            </w:r>
            <w:r w:rsidR="00F10013" w:rsidRPr="00F10013">
              <w:rPr>
                <w:rFonts w:ascii="Times New Roman" w:hAnsi="Times New Roman" w:cs="Times New Roman"/>
                <w:sz w:val="18"/>
                <w:szCs w:val="18"/>
              </w:rPr>
              <w:t xml:space="preserve">Увеличилось число преступлений совершенных </w:t>
            </w:r>
            <w:proofErr w:type="spellStart"/>
            <w:proofErr w:type="gramStart"/>
            <w:r w:rsidR="00F10013" w:rsidRPr="00F10013">
              <w:rPr>
                <w:rFonts w:ascii="Times New Roman" w:hAnsi="Times New Roman" w:cs="Times New Roman"/>
                <w:sz w:val="18"/>
                <w:szCs w:val="18"/>
              </w:rPr>
              <w:t>несовершен-</w:t>
            </w:r>
            <w:r w:rsidR="00F10013">
              <w:rPr>
                <w:rFonts w:ascii="Times New Roman" w:hAnsi="Times New Roman" w:cs="Times New Roman"/>
                <w:sz w:val="18"/>
                <w:szCs w:val="18"/>
              </w:rPr>
              <w:t>нолетними</w:t>
            </w:r>
            <w:proofErr w:type="spellEnd"/>
            <w:proofErr w:type="gramEnd"/>
            <w:r w:rsidR="00F10013">
              <w:rPr>
                <w:rFonts w:ascii="Times New Roman" w:hAnsi="Times New Roman" w:cs="Times New Roman"/>
                <w:sz w:val="18"/>
                <w:szCs w:val="18"/>
              </w:rPr>
              <w:t>. С</w:t>
            </w:r>
            <w:r w:rsidR="00F10013" w:rsidRPr="00F10013">
              <w:rPr>
                <w:rFonts w:ascii="Times New Roman" w:hAnsi="Times New Roman" w:cs="Times New Roman"/>
                <w:sz w:val="18"/>
                <w:szCs w:val="18"/>
              </w:rPr>
              <w:t>низилось число преступлений совершенных в  общественных местах.</w:t>
            </w:r>
          </w:p>
        </w:tc>
      </w:tr>
      <w:tr w:rsidR="004813B1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1" w:rsidRPr="00693D3E" w:rsidRDefault="004813B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1" w:rsidRPr="00693D3E" w:rsidRDefault="004813B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 xml:space="preserve">Количество учреждений образования, культуры, </w:t>
            </w:r>
            <w:r w:rsidRPr="00930D55">
              <w:rPr>
                <w:rFonts w:ascii="Times New Roman" w:hAnsi="Times New Roman" w:cs="Times New Roman"/>
              </w:rPr>
              <w:lastRenderedPageBreak/>
              <w:t xml:space="preserve">физической культуры и спорта, оборудованных системами видеонаблюдения.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693D3E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C049E6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49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C049E6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49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693D3E" w:rsidRDefault="004813B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693D3E" w:rsidRDefault="004813B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693D3E" w:rsidRDefault="004813B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13B1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1" w:rsidRPr="00693D3E" w:rsidRDefault="004813B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1" w:rsidRPr="00693D3E" w:rsidRDefault="004813B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Количество оформленных земельных участков для подготовки (участия в подготовке) инвестиционных программ на строительство объектов для</w:t>
            </w:r>
            <w:r>
              <w:rPr>
                <w:rFonts w:ascii="Times New Roman" w:hAnsi="Times New Roman" w:cs="Times New Roman"/>
              </w:rPr>
              <w:t xml:space="preserve"> утилизации, переработки коммунальных</w:t>
            </w:r>
            <w:r w:rsidRPr="00930D55">
              <w:rPr>
                <w:rFonts w:ascii="Times New Roman" w:hAnsi="Times New Roman" w:cs="Times New Roman"/>
              </w:rPr>
              <w:t xml:space="preserve"> отходов на территории </w:t>
            </w:r>
            <w:proofErr w:type="spellStart"/>
            <w:r w:rsidRPr="00930D55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930D55"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693D3E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C049E6" w:rsidRDefault="00211CA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49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C049E6" w:rsidRDefault="00211CA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49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693D3E" w:rsidRDefault="004813B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693D3E" w:rsidRDefault="004813B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1" w:rsidRPr="00693D3E" w:rsidRDefault="004813B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811" w:rsidRPr="00A80214" w:rsidTr="006D25F4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11" w:rsidRPr="00A80214" w:rsidRDefault="00713811" w:rsidP="00713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  <w:b/>
              </w:rPr>
              <w:t>Подпрограмма 1 "Совершенствование муниципального управления"</w:t>
            </w:r>
          </w:p>
        </w:tc>
      </w:tr>
      <w:tr w:rsidR="005A53CB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A80214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A80214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фактов коррупционных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CB" w:rsidRPr="00A80214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CB" w:rsidRPr="002D2D99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D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CB" w:rsidRPr="002D2D99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D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CB" w:rsidRPr="008F18F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CB" w:rsidRPr="008F18F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CB" w:rsidRPr="00A80214" w:rsidRDefault="005A53C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3CB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A80214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CB" w:rsidRPr="00A80214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муниципальных служащих, прошедших обучение  на курсах повышения квалификации, участвующих в семинарах, коллегиях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CB" w:rsidRPr="00A80214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CB" w:rsidRPr="00A80214" w:rsidRDefault="00AD5F3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CB" w:rsidRPr="00A80214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CB" w:rsidRPr="00A80214" w:rsidRDefault="00C84FF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CB" w:rsidRPr="00A80214" w:rsidRDefault="00C84FF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CB" w:rsidRPr="00C84FF1" w:rsidRDefault="00653442" w:rsidP="0065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не выполнен из-за отсутствия </w:t>
            </w:r>
            <w:proofErr w:type="spellStart"/>
            <w:proofErr w:type="gramStart"/>
            <w:r w:rsidR="00C049E6" w:rsidRPr="00C84FF1">
              <w:rPr>
                <w:rFonts w:ascii="Times New Roman" w:hAnsi="Times New Roman" w:cs="Times New Roman"/>
                <w:sz w:val="18"/>
                <w:szCs w:val="18"/>
              </w:rPr>
              <w:t>профессио-нальной</w:t>
            </w:r>
            <w:proofErr w:type="spellEnd"/>
            <w:proofErr w:type="gramEnd"/>
            <w:r w:rsidR="00C049E6" w:rsidRPr="00C84F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049E6" w:rsidRPr="00C84FF1">
              <w:rPr>
                <w:rFonts w:ascii="Times New Roman" w:hAnsi="Times New Roman" w:cs="Times New Roman"/>
                <w:sz w:val="18"/>
                <w:szCs w:val="18"/>
              </w:rPr>
              <w:t>привлекатель-ности</w:t>
            </w:r>
            <w:proofErr w:type="spellEnd"/>
            <w:r w:rsidR="00C049E6" w:rsidRPr="00C84FF1"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предложений на повышение квалификации</w:t>
            </w:r>
          </w:p>
        </w:tc>
      </w:tr>
      <w:tr w:rsidR="00713811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11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11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источников комплектования архивных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A80214" w:rsidRDefault="00AD5F3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A80214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A80214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A80214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11" w:rsidRPr="00A80214" w:rsidRDefault="0071381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5F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F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95F" w:rsidRPr="005F6649" w:rsidRDefault="00CE795F" w:rsidP="00BB75D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 xml:space="preserve">Количество мотивированных жалоб со стороны населения и организаций на деятельность МКУ "ЕДДС Администрации </w:t>
            </w:r>
            <w:proofErr w:type="gramStart"/>
            <w:r w:rsidRPr="005F6649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5F6649">
              <w:rPr>
                <w:rFonts w:ascii="Times New Roman" w:eastAsia="Times New Roman" w:hAnsi="Times New Roman" w:cs="Times New Roman"/>
              </w:rPr>
              <w:t>. Бодайбо и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F" w:rsidRPr="005F6649" w:rsidRDefault="00CE795F" w:rsidP="00BB75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AD5F3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5F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F" w:rsidRPr="00A80214" w:rsidRDefault="00CB290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F" w:rsidRPr="00A80214" w:rsidRDefault="00CB290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напечатанных полос формата А</w:t>
            </w:r>
            <w:proofErr w:type="gramStart"/>
            <w:r w:rsidRPr="005F6649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5F6649">
              <w:rPr>
                <w:rFonts w:ascii="Times New Roman" w:eastAsia="Times New Roman" w:hAnsi="Times New Roman" w:cs="Times New Roman"/>
              </w:rPr>
              <w:t xml:space="preserve"> официальной и иной информации о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44E0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AD5F3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5F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F" w:rsidRPr="00A80214" w:rsidRDefault="00CB290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F" w:rsidRPr="00A80214" w:rsidRDefault="00CB290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экземпляров газеты «Ленский шахтер», реализуемой по льготной цене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44E0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AD5F3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84FF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+6874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84FF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F85AE1" w:rsidRDefault="00653442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Увеличилось количество экземпляров реализации газеты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льготной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E795F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F" w:rsidRPr="00A80214" w:rsidRDefault="00C44E0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F" w:rsidRPr="00A80214" w:rsidRDefault="00C44E0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телевизионных эфиров о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44E0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AD5F3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5F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F" w:rsidRPr="00A80214" w:rsidRDefault="00C44E0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F" w:rsidRPr="00A80214" w:rsidRDefault="00C44E0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F3C">
              <w:rPr>
                <w:rFonts w:ascii="Times New Roman" w:eastAsia="Times New Roman" w:hAnsi="Times New Roman" w:cs="Times New Roman"/>
              </w:rPr>
              <w:t>Количество экземпляров информационного журнала о деятельности органов местного самоуправления с 2007-2017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44E0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AD5F3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5F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F" w:rsidRPr="00A80214" w:rsidRDefault="00C44E0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F" w:rsidRPr="00A80214" w:rsidRDefault="00C44E0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рейсов по маршрутам, определенным для транспортного обслуживания населения между поселениями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44E0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AD5F3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84FF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84FF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61905" w:rsidRDefault="00653442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перевыполнен в связи с расширением сети пассажирских перевозок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направлений</w:t>
            </w:r>
          </w:p>
        </w:tc>
      </w:tr>
      <w:tr w:rsidR="00CE795F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F" w:rsidRPr="00A80214" w:rsidRDefault="00C44E0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F" w:rsidRPr="00A80214" w:rsidRDefault="00C44E0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 xml:space="preserve">Количество фактов несоблюдения требований, установленных постановлением Правительства Иркутской области «О порядке предоставления и расходования субсидий, предоставляемых из областного бюджета местным бюджетам в целях </w:t>
            </w:r>
            <w:proofErr w:type="spellStart"/>
            <w:r w:rsidRPr="005F6649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5F6649">
              <w:rPr>
                <w:rFonts w:ascii="Times New Roman" w:eastAsia="Times New Roman" w:hAnsi="Times New Roman" w:cs="Times New Roman"/>
              </w:rPr>
              <w:t xml:space="preserve"> расходных обязательств по созданию условий для обеспечения поселений, входящих в состав муниципального района услугами торговли»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44E0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AD5F3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A5" w:rsidRPr="00A80214" w:rsidTr="006D25F4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A5" w:rsidRPr="00A80214" w:rsidRDefault="001758A5" w:rsidP="0017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  <w:b/>
              </w:rPr>
              <w:t xml:space="preserve">Подпрограмма 2 «Содействие развитию малого и среднего предпринимательства в МО </w:t>
            </w:r>
            <w:r w:rsidR="006D25F4"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 w:rsidRPr="005F6649">
              <w:rPr>
                <w:rFonts w:ascii="Times New Roman" w:eastAsia="Times New Roman" w:hAnsi="Times New Roman" w:cs="Times New Roman"/>
                <w:b/>
              </w:rPr>
              <w:t xml:space="preserve"> г</w:t>
            </w:r>
            <w:proofErr w:type="gramStart"/>
            <w:r w:rsidRPr="005F6649">
              <w:rPr>
                <w:rFonts w:ascii="Times New Roman" w:eastAsia="Times New Roman" w:hAnsi="Times New Roman" w:cs="Times New Roman"/>
                <w:b/>
              </w:rPr>
              <w:t>.Б</w:t>
            </w:r>
            <w:proofErr w:type="gramEnd"/>
            <w:r w:rsidRPr="005F6649">
              <w:rPr>
                <w:rFonts w:ascii="Times New Roman" w:eastAsia="Times New Roman" w:hAnsi="Times New Roman" w:cs="Times New Roman"/>
                <w:b/>
              </w:rPr>
              <w:t>одайбо и района»</w:t>
            </w:r>
          </w:p>
        </w:tc>
      </w:tr>
      <w:tr w:rsidR="00CE795F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F" w:rsidRPr="00A80214" w:rsidRDefault="001758A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F" w:rsidRPr="00A80214" w:rsidRDefault="001758A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 xml:space="preserve">Увеличение доли </w:t>
            </w:r>
            <w:proofErr w:type="gramStart"/>
            <w:r w:rsidRPr="005F6649">
              <w:rPr>
                <w:rFonts w:ascii="Times New Roman" w:eastAsia="Times New Roman" w:hAnsi="Times New Roman" w:cs="Times New Roman"/>
              </w:rPr>
              <w:t>занятых</w:t>
            </w:r>
            <w:proofErr w:type="gramEnd"/>
            <w:r w:rsidRPr="005F6649">
              <w:rPr>
                <w:rFonts w:ascii="Times New Roman" w:eastAsia="Times New Roman" w:hAnsi="Times New Roman" w:cs="Times New Roman"/>
              </w:rPr>
              <w:t xml:space="preserve"> в малом и среднем предпринимательстве от общей численности экономически занятого населения </w:t>
            </w:r>
            <w:proofErr w:type="spellStart"/>
            <w:r w:rsidRPr="005F6649">
              <w:rPr>
                <w:rFonts w:ascii="Times New Roman" w:eastAsia="Times New Roman" w:hAnsi="Times New Roman" w:cs="Times New Roman"/>
              </w:rPr>
              <w:t>Бодайбинского</w:t>
            </w:r>
            <w:proofErr w:type="spellEnd"/>
            <w:r w:rsidRPr="005F6649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1758A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AD5F3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9922C2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F" w:rsidRPr="00A80214" w:rsidRDefault="00CE79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A5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A5" w:rsidRPr="00A80214" w:rsidRDefault="001758A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A5" w:rsidRPr="00A80214" w:rsidRDefault="001758A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предпринимателей – получателей  субсидий, на создание и развитие собственного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A80214" w:rsidRDefault="001758A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A80214" w:rsidRDefault="00805A9A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A80214" w:rsidRDefault="00805A9A" w:rsidP="0080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A80214" w:rsidRDefault="001758A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A80214" w:rsidRDefault="001758A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A80214" w:rsidRDefault="001758A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A5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A5" w:rsidRPr="002D2D99" w:rsidRDefault="001758A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D9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A5" w:rsidRPr="002D2D99" w:rsidRDefault="001758A5" w:rsidP="00BB75D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D2D99">
              <w:rPr>
                <w:rFonts w:ascii="Times New Roman" w:eastAsia="Times New Roman" w:hAnsi="Times New Roman" w:cs="Times New Roman"/>
              </w:rPr>
              <w:t>Количество специалистов прошедших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A5" w:rsidRPr="002D2D99" w:rsidRDefault="001758A5" w:rsidP="00BB75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D2D99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2D2D99" w:rsidRDefault="00BF688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D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A80214" w:rsidRDefault="00BF688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D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A80214" w:rsidRDefault="001758A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A80214" w:rsidRDefault="001758A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A80214" w:rsidRDefault="001758A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A5" w:rsidRPr="00A80214" w:rsidTr="006D25F4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A5" w:rsidRPr="00A80214" w:rsidRDefault="001758A5" w:rsidP="0017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  <w:b/>
              </w:rPr>
              <w:t>Подпрограмма 3 «Энергосбережение и повышение энергетической эффективности в МО г</w:t>
            </w:r>
            <w:proofErr w:type="gramStart"/>
            <w:r w:rsidRPr="005F6649">
              <w:rPr>
                <w:rFonts w:ascii="Times New Roman" w:eastAsia="Times New Roman" w:hAnsi="Times New Roman" w:cs="Times New Roman"/>
                <w:b/>
              </w:rPr>
              <w:t>.Б</w:t>
            </w:r>
            <w:proofErr w:type="gramEnd"/>
            <w:r w:rsidRPr="005F6649">
              <w:rPr>
                <w:rFonts w:ascii="Times New Roman" w:eastAsia="Times New Roman" w:hAnsi="Times New Roman" w:cs="Times New Roman"/>
                <w:b/>
              </w:rPr>
              <w:t>одайбо и района»</w:t>
            </w:r>
          </w:p>
        </w:tc>
      </w:tr>
      <w:tr w:rsidR="001758A5" w:rsidRPr="00693D3E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A5" w:rsidRPr="002D2D99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D9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A5" w:rsidRPr="002D2D99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D99">
              <w:rPr>
                <w:rFonts w:ascii="Times New Roman" w:eastAsia="Times New Roman" w:hAnsi="Times New Roman" w:cs="Times New Roman"/>
              </w:rPr>
              <w:t>Количество муниципальных учреждений, осуществляющих расчет по показаниям приборов учета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2D2D99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D9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9922C2" w:rsidRDefault="00BF688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9922C2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693D3E" w:rsidRDefault="001758A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693D3E" w:rsidRDefault="001758A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693D3E" w:rsidRDefault="001758A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758A5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A5" w:rsidRPr="002D2D99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D9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A5" w:rsidRPr="002D2D99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D99">
              <w:rPr>
                <w:rFonts w:ascii="Times New Roman" w:eastAsia="Times New Roman" w:hAnsi="Times New Roman" w:cs="Times New Roman"/>
              </w:rPr>
              <w:t>Снижение затрат бюджета МО г</w:t>
            </w:r>
            <w:proofErr w:type="gramStart"/>
            <w:r w:rsidRPr="002D2D99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2D2D99">
              <w:rPr>
                <w:rFonts w:ascii="Times New Roman" w:eastAsia="Times New Roman" w:hAnsi="Times New Roman" w:cs="Times New Roman"/>
              </w:rPr>
              <w:t>одайбо и района на обеспечение энергетическими ресурсами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2D2D99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D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2D2D99" w:rsidRDefault="00BF688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D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A80214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A80214" w:rsidRDefault="001758A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A80214" w:rsidRDefault="001758A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A80214" w:rsidRDefault="001758A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45F" w:rsidRPr="00A80214" w:rsidTr="00BB75D0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5F" w:rsidRPr="00A80214" w:rsidRDefault="0010345F" w:rsidP="0010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  <w:b/>
              </w:rPr>
              <w:t>Подпрограмма 4 «Кадровое обеспечение учреждений образования, культуры, здравоохранения МО  г</w:t>
            </w:r>
            <w:proofErr w:type="gramStart"/>
            <w:r w:rsidRPr="005F6649">
              <w:rPr>
                <w:rFonts w:ascii="Times New Roman" w:eastAsia="Times New Roman" w:hAnsi="Times New Roman" w:cs="Times New Roman"/>
                <w:b/>
              </w:rPr>
              <w:t>.Б</w:t>
            </w:r>
            <w:proofErr w:type="gramEnd"/>
            <w:r w:rsidRPr="005F6649">
              <w:rPr>
                <w:rFonts w:ascii="Times New Roman" w:eastAsia="Times New Roman" w:hAnsi="Times New Roman" w:cs="Times New Roman"/>
                <w:b/>
              </w:rPr>
              <w:t>одайбо и района»</w:t>
            </w:r>
          </w:p>
        </w:tc>
      </w:tr>
      <w:tr w:rsidR="001758A5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A5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A5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квалифицированных кадров привлеченных в учреждения образования, культуры,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A80214" w:rsidRDefault="00BF688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A80214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A80214" w:rsidRDefault="00A6190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A80214" w:rsidRDefault="00A6190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3208D4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5" w:rsidRPr="00A80214" w:rsidRDefault="00B86DBC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приглашен-ных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в учреждения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здравоохране-ния</w:t>
            </w:r>
            <w:proofErr w:type="spellEnd"/>
          </w:p>
        </w:tc>
      </w:tr>
      <w:tr w:rsidR="006D25F4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F4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F4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51">
              <w:rPr>
                <w:rFonts w:ascii="Times New Roman" w:eastAsia="Times New Roman" w:hAnsi="Times New Roman" w:cs="Times New Roman"/>
              </w:rPr>
              <w:t xml:space="preserve">Количество жилых помещений предоставленных из специализированного </w:t>
            </w:r>
            <w:r w:rsidRPr="00F77151">
              <w:rPr>
                <w:rFonts w:ascii="Times New Roman" w:eastAsia="Times New Roman" w:hAnsi="Times New Roman" w:cs="Times New Roman"/>
              </w:rPr>
              <w:lastRenderedPageBreak/>
              <w:t>жилищного фонда,  специалистам образования, культуры,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Жи-лые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A80214" w:rsidRDefault="00BF688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A80214" w:rsidRDefault="00BF688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A80214" w:rsidRDefault="006D25F4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A80214" w:rsidRDefault="006D25F4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A80214" w:rsidRDefault="006D25F4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45F" w:rsidRPr="00A80214" w:rsidTr="00BB75D0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5F" w:rsidRPr="00A80214" w:rsidRDefault="0010345F" w:rsidP="0010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  <w:b/>
              </w:rPr>
              <w:lastRenderedPageBreak/>
              <w:t>Подпрограмма 5 «Профилактика правонарушений в МО г. Бодайбо и  района»</w:t>
            </w:r>
          </w:p>
        </w:tc>
      </w:tr>
      <w:tr w:rsidR="006D25F4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F4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F4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Снижение уровня преступлений, совершенных в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A80214" w:rsidRDefault="00BF688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A80214" w:rsidRDefault="00805A9A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A80214" w:rsidRDefault="0047620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A80214" w:rsidRDefault="0047620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B4516A" w:rsidRDefault="00B4516A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516A">
              <w:rPr>
                <w:rFonts w:ascii="Times New Roman" w:hAnsi="Times New Roman" w:cs="Times New Roman"/>
                <w:sz w:val="18"/>
                <w:szCs w:val="18"/>
              </w:rPr>
              <w:t>Снизилось число преступлений совершенных в общественных местах с 45 до 33</w:t>
            </w:r>
          </w:p>
        </w:tc>
      </w:tr>
      <w:tr w:rsidR="006D25F4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F4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F4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Снижение уровня преступлений, совершенных несовершеннолетними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A80214" w:rsidRDefault="00BF688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A80214" w:rsidRDefault="00805A9A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A80214" w:rsidRDefault="0047620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A80214" w:rsidRDefault="0047620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F4" w:rsidRPr="00B4516A" w:rsidRDefault="00C049E6" w:rsidP="00C0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516A">
              <w:rPr>
                <w:rFonts w:ascii="Times New Roman" w:hAnsi="Times New Roman" w:cs="Times New Roman"/>
                <w:sz w:val="18"/>
                <w:szCs w:val="18"/>
              </w:rPr>
              <w:t>Увеличилось число преступлений совершенных несовершеннолетними с 27 до 36</w:t>
            </w:r>
          </w:p>
        </w:tc>
      </w:tr>
      <w:tr w:rsidR="0010345F" w:rsidRPr="00A80214" w:rsidTr="00BB75D0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5F" w:rsidRPr="00A80214" w:rsidRDefault="0010345F" w:rsidP="0010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  <w:b/>
              </w:rPr>
              <w:t>Подпрограмма 6 «Профилактика терроризма и экстремизма в МО  г</w:t>
            </w:r>
            <w:proofErr w:type="gramStart"/>
            <w:r w:rsidRPr="005F6649">
              <w:rPr>
                <w:rFonts w:ascii="Times New Roman" w:eastAsia="Times New Roman" w:hAnsi="Times New Roman" w:cs="Times New Roman"/>
                <w:b/>
              </w:rPr>
              <w:t>.Б</w:t>
            </w:r>
            <w:proofErr w:type="gramEnd"/>
            <w:r w:rsidRPr="005F6649">
              <w:rPr>
                <w:rFonts w:ascii="Times New Roman" w:eastAsia="Times New Roman" w:hAnsi="Times New Roman" w:cs="Times New Roman"/>
                <w:b/>
              </w:rPr>
              <w:t>одайбо и района»</w:t>
            </w:r>
          </w:p>
        </w:tc>
      </w:tr>
      <w:tr w:rsidR="0010345F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5F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5F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учреждений образования, культуры, физической культуры и спорта, ежегодно оборудованных системами видеонаблюдения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BF688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45F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5F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5F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размещенной информации по вопросам противодействия терроризму и экстремизму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BF688B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6D5" w:rsidRPr="00A80214" w:rsidTr="00BB75D0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D5" w:rsidRPr="00A80214" w:rsidRDefault="005506D5" w:rsidP="0055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  <w:b/>
              </w:rPr>
              <w:t>Подпрограмма 7 «Защита окружающей среды МО г</w:t>
            </w:r>
            <w:proofErr w:type="gramStart"/>
            <w:r w:rsidRPr="005F6649">
              <w:rPr>
                <w:rFonts w:ascii="Times New Roman" w:eastAsia="Times New Roman" w:hAnsi="Times New Roman" w:cs="Times New Roman"/>
                <w:b/>
              </w:rPr>
              <w:t>.Б</w:t>
            </w:r>
            <w:proofErr w:type="gramEnd"/>
            <w:r w:rsidRPr="005F6649">
              <w:rPr>
                <w:rFonts w:ascii="Times New Roman" w:eastAsia="Times New Roman" w:hAnsi="Times New Roman" w:cs="Times New Roman"/>
                <w:b/>
              </w:rPr>
              <w:t>одайбо и района»</w:t>
            </w:r>
          </w:p>
        </w:tc>
      </w:tr>
      <w:tr w:rsidR="00144013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13" w:rsidRPr="009922C2" w:rsidRDefault="00144013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2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13" w:rsidRPr="009922C2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22C2">
              <w:rPr>
                <w:rFonts w:ascii="Times New Roman" w:eastAsia="Times New Roman" w:hAnsi="Times New Roman" w:cs="Times New Roman"/>
              </w:rPr>
              <w:t xml:space="preserve">Охват населения  мероприятиями, направленными на популяризацию природоохранной деятельности среди населения </w:t>
            </w:r>
            <w:proofErr w:type="spellStart"/>
            <w:r w:rsidRPr="009922C2">
              <w:rPr>
                <w:rFonts w:ascii="Times New Roman" w:eastAsia="Times New Roman" w:hAnsi="Times New Roman" w:cs="Times New Roman"/>
              </w:rPr>
              <w:t>Бодайбинского</w:t>
            </w:r>
            <w:proofErr w:type="spellEnd"/>
            <w:r w:rsidRPr="009922C2">
              <w:rPr>
                <w:rFonts w:ascii="Times New Roman" w:eastAsia="Times New Roman" w:hAnsi="Times New Roman" w:cs="Times New Roman"/>
              </w:rPr>
              <w:t xml:space="preserve">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13" w:rsidRPr="009922C2" w:rsidRDefault="002D2D99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2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13" w:rsidRPr="009922C2" w:rsidRDefault="00144013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13" w:rsidRPr="009922C2" w:rsidRDefault="00144013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2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13" w:rsidRPr="00A80214" w:rsidRDefault="00144013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13" w:rsidRPr="00A80214" w:rsidRDefault="00144013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13" w:rsidRPr="00A80214" w:rsidRDefault="00144013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45F" w:rsidRPr="00A80214" w:rsidTr="006D2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5F" w:rsidRPr="00A80214" w:rsidRDefault="00144013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06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5F" w:rsidRPr="00A80214" w:rsidRDefault="005506D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оформленных земельных участков для подготовки (</w:t>
            </w:r>
            <w:proofErr w:type="gramStart"/>
            <w:r w:rsidRPr="005F6649">
              <w:rPr>
                <w:rFonts w:ascii="Times New Roman" w:eastAsia="Times New Roman" w:hAnsi="Times New Roman" w:cs="Times New Roman"/>
              </w:rPr>
              <w:t>участии</w:t>
            </w:r>
            <w:proofErr w:type="gramEnd"/>
            <w:r w:rsidRPr="005F6649">
              <w:rPr>
                <w:rFonts w:ascii="Times New Roman" w:eastAsia="Times New Roman" w:hAnsi="Times New Roman" w:cs="Times New Roman"/>
              </w:rPr>
              <w:t xml:space="preserve"> в подготовке) инвестиционных программ на строительство объектов для утилизации, </w:t>
            </w:r>
            <w:r w:rsidRPr="0006737F">
              <w:rPr>
                <w:rFonts w:ascii="Times New Roman" w:eastAsia="Times New Roman" w:hAnsi="Times New Roman" w:cs="Times New Roman"/>
              </w:rPr>
              <w:t>переработки коммунальных</w:t>
            </w:r>
            <w:r w:rsidRPr="005F6649">
              <w:rPr>
                <w:rFonts w:ascii="Times New Roman" w:eastAsia="Times New Roman" w:hAnsi="Times New Roman" w:cs="Times New Roman"/>
              </w:rPr>
              <w:t xml:space="preserve"> отходов на территории </w:t>
            </w:r>
            <w:proofErr w:type="spellStart"/>
            <w:r w:rsidRPr="005F6649">
              <w:rPr>
                <w:rFonts w:ascii="Times New Roman" w:eastAsia="Times New Roman" w:hAnsi="Times New Roman" w:cs="Times New Roman"/>
              </w:rPr>
              <w:t>Бодайбинского</w:t>
            </w:r>
            <w:proofErr w:type="spellEnd"/>
            <w:r w:rsidRPr="005F6649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5506D5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211CA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211CA1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F" w:rsidRPr="00A80214" w:rsidRDefault="0010345F" w:rsidP="0051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6209" w:rsidRDefault="00476209" w:rsidP="005A53CB">
      <w:pPr>
        <w:spacing w:after="0" w:line="240" w:lineRule="auto"/>
        <w:rPr>
          <w:rFonts w:ascii="Times New Roman" w:hAnsi="Times New Roman" w:cs="Times New Roman"/>
        </w:rPr>
      </w:pPr>
    </w:p>
    <w:p w:rsidR="005A53CB" w:rsidRPr="00C175D3" w:rsidRDefault="005A53CB" w:rsidP="005A53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Подготовил: Гл</w:t>
      </w:r>
      <w:proofErr w:type="gramStart"/>
      <w:r>
        <w:rPr>
          <w:rFonts w:ascii="Times New Roman" w:hAnsi="Times New Roman" w:cs="Times New Roman"/>
        </w:rPr>
        <w:t>.</w:t>
      </w:r>
      <w:r w:rsidRPr="00C175D3">
        <w:rPr>
          <w:rFonts w:ascii="Times New Roman" w:hAnsi="Times New Roman" w:cs="Times New Roman"/>
        </w:rPr>
        <w:t>с</w:t>
      </w:r>
      <w:proofErr w:type="gramEnd"/>
      <w:r w:rsidRPr="00C175D3">
        <w:rPr>
          <w:rFonts w:ascii="Times New Roman" w:hAnsi="Times New Roman" w:cs="Times New Roman"/>
        </w:rPr>
        <w:t xml:space="preserve">пециалист </w:t>
      </w:r>
      <w:proofErr w:type="spellStart"/>
      <w:r w:rsidRPr="00C175D3">
        <w:rPr>
          <w:rFonts w:ascii="Times New Roman" w:hAnsi="Times New Roman" w:cs="Times New Roman"/>
        </w:rPr>
        <w:t>ОЭАиП</w:t>
      </w:r>
      <w:proofErr w:type="spellEnd"/>
    </w:p>
    <w:p w:rsidR="005A53CB" w:rsidRDefault="005A53CB" w:rsidP="005A53CB">
      <w:pPr>
        <w:spacing w:after="0" w:line="240" w:lineRule="auto"/>
        <w:rPr>
          <w:rFonts w:ascii="Times New Roman" w:hAnsi="Times New Roman" w:cs="Times New Roman"/>
        </w:rPr>
      </w:pPr>
      <w:r w:rsidRPr="00C175D3">
        <w:rPr>
          <w:rFonts w:ascii="Times New Roman" w:hAnsi="Times New Roman" w:cs="Times New Roman"/>
        </w:rPr>
        <w:t>И.В.Богданова</w:t>
      </w:r>
    </w:p>
    <w:p w:rsidR="005A53CB" w:rsidRDefault="005A53CB" w:rsidP="005A53CB"/>
    <w:p w:rsidR="002F0259" w:rsidRDefault="002F0259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70C4B" w:rsidRDefault="00570C4B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70C4B" w:rsidRDefault="00570C4B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70C4B" w:rsidRDefault="00570C4B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70C4B" w:rsidRDefault="00570C4B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F0850" w:rsidRDefault="00FF0850" w:rsidP="009D3FF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1708FF" w:rsidRDefault="001708FF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53CB" w:rsidRPr="00FF15DB" w:rsidRDefault="005A53CB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5A53CB" w:rsidRPr="00FF15DB" w:rsidRDefault="005A53CB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к Порядку</w:t>
      </w:r>
    </w:p>
    <w:p w:rsidR="005A53CB" w:rsidRPr="00FF15DB" w:rsidRDefault="005A53CB" w:rsidP="005A5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758A5" w:rsidRDefault="005A53CB" w:rsidP="005A53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758A5">
        <w:rPr>
          <w:rFonts w:ascii="Times New Roman" w:hAnsi="Times New Roman" w:cs="Times New Roman"/>
          <w:b/>
          <w:sz w:val="24"/>
          <w:szCs w:val="24"/>
        </w:rPr>
        <w:t>Оценка степени достижения задач</w:t>
      </w:r>
      <w:r w:rsidR="001758A5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«Развитие территории муниципального образования </w:t>
      </w:r>
      <w:proofErr w:type="gramStart"/>
      <w:r w:rsidR="001758A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1758A5">
        <w:rPr>
          <w:rFonts w:ascii="Times New Roman" w:hAnsi="Times New Roman" w:cs="Times New Roman"/>
          <w:b/>
          <w:sz w:val="24"/>
          <w:szCs w:val="24"/>
        </w:rPr>
        <w:t xml:space="preserve">. Бодайбо и района» </w:t>
      </w:r>
    </w:p>
    <w:p w:rsidR="005A53CB" w:rsidRPr="001758A5" w:rsidRDefault="001758A5" w:rsidP="001758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2015-2020 годы  </w:t>
      </w:r>
      <w:r w:rsidR="005A53CB" w:rsidRPr="001758A5">
        <w:rPr>
          <w:rFonts w:ascii="Times New Roman" w:hAnsi="Times New Roman" w:cs="Times New Roman"/>
          <w:b/>
          <w:sz w:val="24"/>
          <w:szCs w:val="24"/>
        </w:rPr>
        <w:t>в  2017 году</w:t>
      </w:r>
    </w:p>
    <w:p w:rsidR="005A53CB" w:rsidRPr="00FF15DB" w:rsidRDefault="005A53CB" w:rsidP="005A53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93" w:type="dxa"/>
        <w:tblLook w:val="04A0"/>
      </w:tblPr>
      <w:tblGrid>
        <w:gridCol w:w="3017"/>
        <w:gridCol w:w="1252"/>
        <w:gridCol w:w="1593"/>
        <w:gridCol w:w="1411"/>
        <w:gridCol w:w="2415"/>
      </w:tblGrid>
      <w:tr w:rsidR="00FA2347" w:rsidRPr="00FF15DB" w:rsidTr="00516EA7">
        <w:trPr>
          <w:trHeight w:val="32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3CB" w:rsidRPr="00FF15DB" w:rsidRDefault="005A53CB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3CB" w:rsidRPr="00FF15DB" w:rsidRDefault="005A53CB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3CB" w:rsidRPr="00FF15DB" w:rsidRDefault="005A53CB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FA2347" w:rsidRPr="00FF15DB" w:rsidTr="00516EA7">
        <w:trPr>
          <w:trHeight w:val="649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3CB" w:rsidRPr="00FF15DB" w:rsidRDefault="005A53CB" w:rsidP="0051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3CB" w:rsidRPr="00FF15DB" w:rsidRDefault="005A53CB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3CB" w:rsidRPr="00FF15DB" w:rsidRDefault="005A53CB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3CB" w:rsidRPr="00FF15DB" w:rsidRDefault="005A53CB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3CB" w:rsidRPr="00FF15DB" w:rsidRDefault="005A53CB" w:rsidP="0051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47" w:rsidRPr="007470C3" w:rsidTr="00516EA7">
        <w:trPr>
          <w:trHeight w:val="325"/>
        </w:trPr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A7" w:rsidRPr="00603EDD" w:rsidRDefault="00603EDD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1.Совершенствование муниципального управления.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A7" w:rsidRDefault="00361606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A7" w:rsidRPr="00FF15DB" w:rsidRDefault="00516EA7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EA7" w:rsidRPr="00FF15DB" w:rsidRDefault="00516EA7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A7" w:rsidRPr="007470C3" w:rsidRDefault="007470C3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по подпрограмме выполнена в полном объеме. Степень качества муниципального управления составляет 1. Целевые показатели выполнены.</w:t>
            </w:r>
          </w:p>
        </w:tc>
      </w:tr>
      <w:tr w:rsidR="00FA2347" w:rsidRPr="00FF15DB" w:rsidTr="005402D6">
        <w:trPr>
          <w:trHeight w:val="325"/>
        </w:trPr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A7" w:rsidRPr="00603EDD" w:rsidRDefault="00603EDD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2.Содействие развитию малого и среднего предпринимательства.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A7" w:rsidRDefault="00516EA7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A7" w:rsidRPr="00FF15DB" w:rsidRDefault="00516EA7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A7" w:rsidRPr="00FF15DB" w:rsidRDefault="008A7110" w:rsidP="0054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A7" w:rsidRPr="00CD426F" w:rsidRDefault="005402D6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02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подпрограмме не осуществлялись, финансовые с</w:t>
            </w:r>
            <w:r w:rsidR="00A21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редства в сумме 100,0 тыс. руб., предусмотренные в бюджете МО г. Бодайбо и района на </w:t>
            </w:r>
            <w:proofErr w:type="spellStart"/>
            <w:r w:rsidR="00A2101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A21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2D6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возвращены в бюджет.</w:t>
            </w:r>
            <w:r w:rsidR="00A21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(Из-за сокращения финансирования из федерального бюджета в область).</w:t>
            </w:r>
          </w:p>
        </w:tc>
      </w:tr>
      <w:tr w:rsidR="00FA2347" w:rsidRPr="00FF15DB" w:rsidTr="005402D6">
        <w:trPr>
          <w:trHeight w:val="325"/>
        </w:trPr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4C" w:rsidRPr="00603EDD" w:rsidRDefault="00603EDD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3</w:t>
            </w:r>
            <w:r w:rsidRPr="008218EF">
              <w:rPr>
                <w:rFonts w:ascii="Times New Roman" w:hAnsi="Times New Roman" w:cs="Times New Roman"/>
              </w:rPr>
              <w:t xml:space="preserve">.Развитие системы энергосбережения и </w:t>
            </w:r>
            <w:proofErr w:type="spellStart"/>
            <w:r w:rsidRPr="008218EF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8218EF">
              <w:rPr>
                <w:rFonts w:ascii="Times New Roman" w:hAnsi="Times New Roman" w:cs="Times New Roman"/>
              </w:rPr>
              <w:t xml:space="preserve"> в муниципальных учреждениях.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4C" w:rsidRDefault="0093364C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4C" w:rsidRPr="00FF15DB" w:rsidRDefault="0093364C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4C" w:rsidRPr="00FF15DB" w:rsidRDefault="008A7110" w:rsidP="0054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4C" w:rsidRPr="005402D6" w:rsidRDefault="006D6D5D" w:rsidP="006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402D6">
              <w:rPr>
                <w:rFonts w:ascii="Times New Roman" w:eastAsia="Times New Roman" w:hAnsi="Times New Roman" w:cs="Times New Roman"/>
              </w:rPr>
              <w:t>Мероприятия по данной подпрограмме в 2017 году не осуществлялись. Финансовые средства</w:t>
            </w:r>
            <w:r w:rsidR="00CA4560" w:rsidRPr="005402D6">
              <w:rPr>
                <w:rFonts w:ascii="Times New Roman" w:eastAsia="Times New Roman" w:hAnsi="Times New Roman" w:cs="Times New Roman"/>
              </w:rPr>
              <w:t xml:space="preserve"> в сумме 360,0 тыс. руб., которые были изначально предусмотрены </w:t>
            </w:r>
            <w:r w:rsidR="00FA2347">
              <w:rPr>
                <w:rFonts w:ascii="Times New Roman" w:eastAsia="Times New Roman" w:hAnsi="Times New Roman" w:cs="Times New Roman"/>
              </w:rPr>
              <w:t>д</w:t>
            </w:r>
            <w:r w:rsidR="00CA4560" w:rsidRPr="005402D6">
              <w:rPr>
                <w:rFonts w:ascii="Times New Roman" w:eastAsia="Times New Roman" w:hAnsi="Times New Roman" w:cs="Times New Roman"/>
              </w:rPr>
              <w:t xml:space="preserve">ля </w:t>
            </w:r>
            <w:r w:rsidR="00FA2347">
              <w:rPr>
                <w:rFonts w:ascii="Times New Roman" w:eastAsia="Times New Roman" w:hAnsi="Times New Roman" w:cs="Times New Roman"/>
              </w:rPr>
              <w:t>проведения мероприятий в Управлении</w:t>
            </w:r>
            <w:r w:rsidR="00CA4560" w:rsidRPr="005402D6">
              <w:rPr>
                <w:rFonts w:ascii="Times New Roman" w:eastAsia="Times New Roman" w:hAnsi="Times New Roman" w:cs="Times New Roman"/>
              </w:rPr>
              <w:t xml:space="preserve"> образования, </w:t>
            </w:r>
            <w:r w:rsidRPr="005402D6">
              <w:rPr>
                <w:rFonts w:ascii="Times New Roman" w:eastAsia="Times New Roman" w:hAnsi="Times New Roman" w:cs="Times New Roman"/>
              </w:rPr>
              <w:t xml:space="preserve"> возвращены в бюджет МО г. Бодайбо и района</w:t>
            </w:r>
            <w:r w:rsidR="00CA4560" w:rsidRPr="005402D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="00CA4560" w:rsidRPr="005402D6">
              <w:rPr>
                <w:rFonts w:ascii="Times New Roman" w:eastAsia="Times New Roman" w:hAnsi="Times New Roman" w:cs="Times New Roman"/>
              </w:rPr>
              <w:t xml:space="preserve">согласно </w:t>
            </w:r>
            <w:r w:rsidR="00CA4560" w:rsidRPr="005402D6">
              <w:rPr>
                <w:rFonts w:ascii="Times New Roman" w:eastAsia="Times New Roman" w:hAnsi="Times New Roman" w:cs="Times New Roman"/>
              </w:rPr>
              <w:lastRenderedPageBreak/>
              <w:t>письма</w:t>
            </w:r>
            <w:proofErr w:type="gramEnd"/>
            <w:r w:rsidR="00CA4560" w:rsidRPr="005402D6">
              <w:rPr>
                <w:rFonts w:ascii="Times New Roman" w:eastAsia="Times New Roman" w:hAnsi="Times New Roman" w:cs="Times New Roman"/>
              </w:rPr>
              <w:t xml:space="preserve"> Управления образования от 25.10.2017 № 808/1)</w:t>
            </w:r>
          </w:p>
        </w:tc>
      </w:tr>
      <w:tr w:rsidR="00FA2347" w:rsidRPr="00FF15DB" w:rsidTr="00516EA7">
        <w:trPr>
          <w:trHeight w:val="325"/>
        </w:trPr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4C" w:rsidRPr="00603EDD" w:rsidRDefault="00603EDD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8EF">
              <w:rPr>
                <w:rFonts w:ascii="Times New Roman" w:hAnsi="Times New Roman" w:cs="Times New Roman"/>
              </w:rPr>
              <w:lastRenderedPageBreak/>
              <w:t>4. Привлечение и закрепление квалифицированных</w:t>
            </w:r>
            <w:r w:rsidRPr="00930D55">
              <w:rPr>
                <w:rFonts w:ascii="Times New Roman" w:hAnsi="Times New Roman" w:cs="Times New Roman"/>
              </w:rPr>
              <w:t xml:space="preserve"> кадров в учреждения образования, культуры, здравоохранения.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4C" w:rsidRDefault="005402D6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4C" w:rsidRPr="00FF15DB" w:rsidRDefault="0093364C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4C" w:rsidRPr="00FF15DB" w:rsidRDefault="0093364C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4C" w:rsidRDefault="005402D6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EE6">
              <w:rPr>
                <w:rFonts w:ascii="Times New Roman" w:eastAsia="Times New Roman" w:hAnsi="Times New Roman" w:cs="Times New Roman"/>
              </w:rPr>
              <w:t>Мероприятия в</w:t>
            </w:r>
            <w:r w:rsidR="00FA2347">
              <w:rPr>
                <w:rFonts w:ascii="Times New Roman" w:eastAsia="Times New Roman" w:hAnsi="Times New Roman" w:cs="Times New Roman"/>
              </w:rPr>
              <w:t xml:space="preserve"> рамках подпрограммы выполнены в полной мере. Несмотря на определенные трудности. </w:t>
            </w:r>
            <w:r w:rsidRPr="00673EE6">
              <w:rPr>
                <w:rFonts w:ascii="Times New Roman" w:eastAsia="Times New Roman" w:hAnsi="Times New Roman" w:cs="Times New Roman"/>
              </w:rPr>
              <w:t>Увеличилось число приглашенных  квалифицированных кадров</w:t>
            </w:r>
            <w:r w:rsidR="003C1096" w:rsidRPr="00673EE6">
              <w:rPr>
                <w:rFonts w:ascii="Times New Roman" w:eastAsia="Times New Roman" w:hAnsi="Times New Roman" w:cs="Times New Roman"/>
              </w:rPr>
              <w:t xml:space="preserve"> в учреждения здравоохранения. В учреждения культуры желающих приехать специалистов</w:t>
            </w:r>
            <w:r w:rsidR="00FF0850">
              <w:rPr>
                <w:rFonts w:ascii="Times New Roman" w:eastAsia="Times New Roman" w:hAnsi="Times New Roman" w:cs="Times New Roman"/>
              </w:rPr>
              <w:t xml:space="preserve">, </w:t>
            </w:r>
            <w:r w:rsidR="003C1096" w:rsidRPr="00673EE6">
              <w:rPr>
                <w:rFonts w:ascii="Times New Roman" w:eastAsia="Times New Roman" w:hAnsi="Times New Roman" w:cs="Times New Roman"/>
              </w:rPr>
              <w:t xml:space="preserve"> нет. В учреждения образования дефицит кадров. Желающих приехать в наш район</w:t>
            </w:r>
            <w:r w:rsidR="00673EE6" w:rsidRPr="00673EE6">
              <w:rPr>
                <w:rFonts w:ascii="Times New Roman" w:eastAsia="Times New Roman" w:hAnsi="Times New Roman" w:cs="Times New Roman"/>
              </w:rPr>
              <w:t xml:space="preserve"> очень мало, из-за непривлекательности предложений.</w:t>
            </w:r>
          </w:p>
          <w:p w:rsidR="00673EE6" w:rsidRPr="00673EE6" w:rsidRDefault="00673EE6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обеспечению жильем квалифицированных кадров</w:t>
            </w:r>
            <w:r w:rsidR="007470C3">
              <w:rPr>
                <w:rFonts w:ascii="Times New Roman" w:eastAsia="Times New Roman" w:hAnsi="Times New Roman" w:cs="Times New Roman"/>
              </w:rPr>
              <w:t xml:space="preserve"> мероприятие выполнено в полном объеме.</w:t>
            </w:r>
          </w:p>
        </w:tc>
      </w:tr>
      <w:tr w:rsidR="00FA2347" w:rsidRPr="00FF15DB" w:rsidTr="00603EDD">
        <w:trPr>
          <w:trHeight w:val="325"/>
        </w:trPr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3CB" w:rsidRPr="00603EDD" w:rsidRDefault="00603EDD" w:rsidP="0060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5. Снижение уровня преступности, обеспечение общественной и личной безопасности граждан.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CB" w:rsidRPr="00FF15DB" w:rsidRDefault="005A53CB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CB" w:rsidRPr="00FF15DB" w:rsidRDefault="00211CA1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3CB" w:rsidRPr="00FF15DB" w:rsidRDefault="005A53CB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CB" w:rsidRPr="005402D6" w:rsidRDefault="00534FEB" w:rsidP="0053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D6">
              <w:rPr>
                <w:rFonts w:ascii="Times New Roman" w:eastAsia="Times New Roman" w:hAnsi="Times New Roman" w:cs="Times New Roman"/>
              </w:rPr>
              <w:t>Задача достигнута частично.  Увеличилось число преступлений, совершенных несовершеннолетними. Снизилось  число преступлений совершенных  в общественных местах.</w:t>
            </w:r>
            <w:r w:rsidR="005402D6" w:rsidRPr="005402D6">
              <w:rPr>
                <w:rFonts w:ascii="Times New Roman" w:eastAsia="Times New Roman" w:hAnsi="Times New Roman" w:cs="Times New Roman"/>
              </w:rPr>
              <w:t xml:space="preserve"> Мероприятие по обслуживанию камер видеонаблюдения на территории </w:t>
            </w:r>
            <w:proofErr w:type="gramStart"/>
            <w:r w:rsidR="005402D6" w:rsidRPr="005402D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="005402D6" w:rsidRPr="005402D6">
              <w:rPr>
                <w:rFonts w:ascii="Times New Roman" w:eastAsia="Times New Roman" w:hAnsi="Times New Roman" w:cs="Times New Roman"/>
              </w:rPr>
              <w:t>. Бодайбо</w:t>
            </w:r>
            <w:r w:rsidR="007470C3">
              <w:rPr>
                <w:rFonts w:ascii="Times New Roman" w:eastAsia="Times New Roman" w:hAnsi="Times New Roman" w:cs="Times New Roman"/>
              </w:rPr>
              <w:t>,</w:t>
            </w:r>
            <w:r w:rsidR="00FF0850">
              <w:rPr>
                <w:rFonts w:ascii="Times New Roman" w:eastAsia="Times New Roman" w:hAnsi="Times New Roman" w:cs="Times New Roman"/>
              </w:rPr>
              <w:t xml:space="preserve"> выполнено</w:t>
            </w:r>
            <w:r w:rsidR="005402D6" w:rsidRPr="005402D6">
              <w:rPr>
                <w:rFonts w:ascii="Times New Roman" w:eastAsia="Times New Roman" w:hAnsi="Times New Roman" w:cs="Times New Roman"/>
              </w:rPr>
              <w:t xml:space="preserve"> в полном объеме.</w:t>
            </w:r>
          </w:p>
        </w:tc>
      </w:tr>
      <w:tr w:rsidR="00FA2347" w:rsidRPr="00FF15DB" w:rsidTr="00603EDD">
        <w:trPr>
          <w:trHeight w:val="325"/>
        </w:trPr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EDD" w:rsidRPr="00B2718E" w:rsidRDefault="00603EDD" w:rsidP="00516E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55">
              <w:rPr>
                <w:rFonts w:ascii="Times New Roman" w:hAnsi="Times New Roman" w:cs="Times New Roman"/>
              </w:rPr>
              <w:t>6. Участие в  профилактике терроризма и экстремизма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DD" w:rsidRPr="00FF15DB" w:rsidRDefault="00505A3F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DD" w:rsidRPr="00FF15DB" w:rsidRDefault="00603EDD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DD" w:rsidRPr="00FF15DB" w:rsidRDefault="00603EDD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DD" w:rsidRPr="005402D6" w:rsidRDefault="00534FEB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2D6">
              <w:rPr>
                <w:rFonts w:ascii="Times New Roman" w:eastAsia="Times New Roman" w:hAnsi="Times New Roman" w:cs="Times New Roman"/>
              </w:rPr>
              <w:t xml:space="preserve">Задача выполнена в полном объеме. </w:t>
            </w:r>
            <w:proofErr w:type="gramStart"/>
            <w:r w:rsidRPr="005402D6">
              <w:rPr>
                <w:rFonts w:ascii="Times New Roman" w:eastAsia="Times New Roman" w:hAnsi="Times New Roman" w:cs="Times New Roman"/>
              </w:rPr>
              <w:t>Все мероприятия</w:t>
            </w:r>
            <w:r w:rsidR="007470C3">
              <w:rPr>
                <w:rFonts w:ascii="Times New Roman" w:eastAsia="Times New Roman" w:hAnsi="Times New Roman" w:cs="Times New Roman"/>
              </w:rPr>
              <w:t>,</w:t>
            </w:r>
            <w:r w:rsidRPr="005402D6">
              <w:rPr>
                <w:rFonts w:ascii="Times New Roman" w:eastAsia="Times New Roman" w:hAnsi="Times New Roman" w:cs="Times New Roman"/>
              </w:rPr>
              <w:t xml:space="preserve"> запланированные </w:t>
            </w:r>
            <w:r w:rsidR="005402D6" w:rsidRPr="005402D6">
              <w:rPr>
                <w:rFonts w:ascii="Times New Roman" w:eastAsia="Times New Roman" w:hAnsi="Times New Roman" w:cs="Times New Roman"/>
              </w:rPr>
              <w:t xml:space="preserve">в рамках подпрограммы </w:t>
            </w:r>
            <w:r w:rsidRPr="005402D6">
              <w:rPr>
                <w:rFonts w:ascii="Times New Roman" w:eastAsia="Times New Roman" w:hAnsi="Times New Roman" w:cs="Times New Roman"/>
              </w:rPr>
              <w:t>выполнены</w:t>
            </w:r>
            <w:proofErr w:type="gramEnd"/>
            <w:r w:rsidRPr="005402D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A2347" w:rsidRPr="00FF15DB" w:rsidTr="00516EA7">
        <w:trPr>
          <w:trHeight w:val="325"/>
        </w:trPr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EDD" w:rsidRPr="00B2718E" w:rsidRDefault="00603EDD" w:rsidP="00516E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55">
              <w:rPr>
                <w:rFonts w:ascii="Times New Roman" w:hAnsi="Times New Roman" w:cs="Times New Roman"/>
              </w:rPr>
              <w:t xml:space="preserve">7. Организация мероприятий </w:t>
            </w:r>
            <w:proofErr w:type="spellStart"/>
            <w:r w:rsidRPr="00930D55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930D55">
              <w:rPr>
                <w:rFonts w:ascii="Times New Roman" w:hAnsi="Times New Roman" w:cs="Times New Roman"/>
              </w:rPr>
              <w:t xml:space="preserve"> характера  по охране окружающей среды,   </w:t>
            </w:r>
            <w:r>
              <w:rPr>
                <w:rFonts w:ascii="Times New Roman" w:hAnsi="Times New Roman" w:cs="Times New Roman"/>
              </w:rPr>
              <w:t xml:space="preserve">утилизации и переработке </w:t>
            </w:r>
            <w:r>
              <w:rPr>
                <w:rFonts w:ascii="Times New Roman" w:hAnsi="Times New Roman" w:cs="Times New Roman"/>
              </w:rPr>
              <w:lastRenderedPageBreak/>
              <w:t>коммунальных</w:t>
            </w:r>
            <w:r w:rsidRPr="00930D55">
              <w:rPr>
                <w:rFonts w:ascii="Times New Roman" w:hAnsi="Times New Roman" w:cs="Times New Roman"/>
              </w:rPr>
              <w:t xml:space="preserve">  и промышленных отходов.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DD" w:rsidRPr="00FF15DB" w:rsidRDefault="00603EDD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DD" w:rsidRPr="00FF15DB" w:rsidRDefault="00211CA1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EDD" w:rsidRPr="00FF15DB" w:rsidRDefault="00603EDD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DD" w:rsidRPr="007470C3" w:rsidRDefault="007470C3" w:rsidP="0051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0C3">
              <w:rPr>
                <w:rFonts w:ascii="Times New Roman" w:eastAsia="Times New Roman" w:hAnsi="Times New Roman" w:cs="Times New Roman"/>
              </w:rPr>
              <w:t xml:space="preserve">Задача выполнена частично. По некоторым мероприятиям были продлены контракты </w:t>
            </w:r>
            <w:r w:rsidRPr="007470C3">
              <w:rPr>
                <w:rFonts w:ascii="Times New Roman" w:eastAsia="Times New Roman" w:hAnsi="Times New Roman" w:cs="Times New Roman"/>
              </w:rPr>
              <w:lastRenderedPageBreak/>
              <w:t>на 2018 год. Также на отдельные виды работ отсутствуют заявки при проведении электронного аукциона.</w:t>
            </w:r>
          </w:p>
        </w:tc>
      </w:tr>
    </w:tbl>
    <w:p w:rsidR="005A53CB" w:rsidRPr="00603EDD" w:rsidRDefault="005A53CB" w:rsidP="005A53CB">
      <w:pPr>
        <w:rPr>
          <w:b/>
        </w:rPr>
      </w:pPr>
    </w:p>
    <w:p w:rsidR="005A53CB" w:rsidRDefault="005A53CB" w:rsidP="005A53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Подготовил:</w:t>
      </w:r>
    </w:p>
    <w:p w:rsidR="005A53CB" w:rsidRDefault="005A53CB" w:rsidP="005A53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пециалист </w:t>
      </w:r>
      <w:proofErr w:type="spellStart"/>
      <w:r>
        <w:rPr>
          <w:rFonts w:ascii="Times New Roman" w:hAnsi="Times New Roman" w:cs="Times New Roman"/>
        </w:rPr>
        <w:t>ОЭАиП</w:t>
      </w:r>
      <w:proofErr w:type="spellEnd"/>
    </w:p>
    <w:p w:rsidR="00ED5307" w:rsidRDefault="005A53CB" w:rsidP="00996F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И.В.Богданова</w:t>
      </w:r>
    </w:p>
    <w:p w:rsidR="00FF0850" w:rsidRDefault="00FF0850" w:rsidP="00996F40">
      <w:pPr>
        <w:spacing w:after="0" w:line="240" w:lineRule="auto"/>
        <w:rPr>
          <w:rFonts w:ascii="Times New Roman" w:hAnsi="Times New Roman" w:cs="Times New Roman"/>
        </w:rPr>
      </w:pPr>
    </w:p>
    <w:p w:rsidR="00FF0850" w:rsidRDefault="00FF0850" w:rsidP="00996F40">
      <w:pPr>
        <w:spacing w:after="0" w:line="240" w:lineRule="auto"/>
        <w:rPr>
          <w:rFonts w:ascii="Times New Roman" w:hAnsi="Times New Roman" w:cs="Times New Roman"/>
        </w:rPr>
      </w:pPr>
    </w:p>
    <w:p w:rsidR="00996F40" w:rsidRPr="00996F40" w:rsidRDefault="00996F40" w:rsidP="00996F40">
      <w:pPr>
        <w:spacing w:after="0" w:line="240" w:lineRule="auto"/>
        <w:rPr>
          <w:rFonts w:ascii="Times New Roman" w:hAnsi="Times New Roman" w:cs="Times New Roman"/>
        </w:rPr>
      </w:pPr>
    </w:p>
    <w:p w:rsidR="0013193F" w:rsidRPr="00665EEB" w:rsidRDefault="009D3FFA" w:rsidP="00ED53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65EEB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ED5307" w:rsidRPr="00665EEB">
        <w:rPr>
          <w:rFonts w:ascii="Times New Roman" w:hAnsi="Times New Roman" w:cs="Times New Roman"/>
          <w:sz w:val="28"/>
          <w:szCs w:val="28"/>
        </w:rPr>
        <w:t xml:space="preserve">целевого показателя </w:t>
      </w:r>
    </w:p>
    <w:p w:rsidR="00ED5307" w:rsidRDefault="00ED5307" w:rsidP="00ED530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DCC">
        <w:rPr>
          <w:rFonts w:ascii="Times New Roman" w:hAnsi="Times New Roman" w:cs="Times New Roman"/>
          <w:b/>
          <w:sz w:val="24"/>
          <w:szCs w:val="24"/>
        </w:rPr>
        <w:t>«Степень качества муниципального управления»</w:t>
      </w:r>
    </w:p>
    <w:p w:rsidR="00DB3DCC" w:rsidRPr="0013193F" w:rsidRDefault="00DB3DCC" w:rsidP="00ED530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3193F">
        <w:rPr>
          <w:rFonts w:ascii="Times New Roman" w:hAnsi="Times New Roman" w:cs="Times New Roman"/>
          <w:sz w:val="24"/>
          <w:szCs w:val="24"/>
        </w:rPr>
        <w:t>Подпрограммы «Совершенство</w:t>
      </w:r>
      <w:r w:rsidR="0013193F" w:rsidRPr="0013193F">
        <w:rPr>
          <w:rFonts w:ascii="Times New Roman" w:hAnsi="Times New Roman" w:cs="Times New Roman"/>
          <w:sz w:val="24"/>
          <w:szCs w:val="24"/>
        </w:rPr>
        <w:t xml:space="preserve">вание муниципального управления» на 2015-2020 годы муниципальной программы «развитие территории муниципального образования </w:t>
      </w:r>
      <w:proofErr w:type="gramStart"/>
      <w:r w:rsidR="0013193F" w:rsidRPr="001319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3193F" w:rsidRPr="0013193F">
        <w:rPr>
          <w:rFonts w:ascii="Times New Roman" w:hAnsi="Times New Roman" w:cs="Times New Roman"/>
          <w:sz w:val="24"/>
          <w:szCs w:val="24"/>
        </w:rPr>
        <w:t>. Бодайбо и района» на 2015-2020 годы</w:t>
      </w:r>
    </w:p>
    <w:p w:rsidR="00ED5307" w:rsidRPr="009962C6" w:rsidRDefault="00ED5307" w:rsidP="00ED5307">
      <w:pPr>
        <w:spacing w:after="0" w:line="240" w:lineRule="auto"/>
        <w:jc w:val="center"/>
      </w:pPr>
    </w:p>
    <w:p w:rsidR="00ED5307" w:rsidRDefault="002E3F9B" w:rsidP="002E3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целевого показателя подпрограммы определяется на основании приложения 12 к Программе «Методика определения целевого показателя «Степень качества муниципального управления».</w:t>
      </w:r>
    </w:p>
    <w:p w:rsidR="002E3F9B" w:rsidRDefault="002E3F9B" w:rsidP="002E3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Сдпп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степень достижения целевых показателей, в том числе:</w:t>
      </w:r>
    </w:p>
    <w:p w:rsidR="002E3F9B" w:rsidRDefault="002E3F9B" w:rsidP="002E3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количество фактов коррупционных нарушений. </w:t>
      </w:r>
      <w:r w:rsidR="00BD55CA">
        <w:rPr>
          <w:rFonts w:ascii="Times New Roman" w:hAnsi="Times New Roman" w:cs="Times New Roman"/>
          <w:sz w:val="24"/>
          <w:szCs w:val="24"/>
        </w:rPr>
        <w:t xml:space="preserve">Плановое значение 0. Фактическое  значение равно 0. </w:t>
      </w:r>
      <w:r>
        <w:rPr>
          <w:rFonts w:ascii="Times New Roman" w:hAnsi="Times New Roman" w:cs="Times New Roman"/>
          <w:sz w:val="24"/>
          <w:szCs w:val="24"/>
        </w:rPr>
        <w:t>Поскольку показатель выполнен, по формуле значение определить невозможно (на 0 не делится) принимаем Сдпп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>=1;</w:t>
      </w:r>
    </w:p>
    <w:p w:rsidR="00043510" w:rsidRDefault="002E3F9B" w:rsidP="002E3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18"/>
          <w:szCs w:val="18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510">
        <w:rPr>
          <w:rFonts w:ascii="Times New Roman" w:hAnsi="Times New Roman" w:cs="Times New Roman"/>
          <w:sz w:val="24"/>
          <w:szCs w:val="24"/>
        </w:rPr>
        <w:t>– количество муниципальных служащих, прошедших обучение на курсах повышения квалификации, участвующих в семинарах, коллегиях – 10/18=0,55;</w:t>
      </w:r>
    </w:p>
    <w:p w:rsidR="00043510" w:rsidRDefault="00043510" w:rsidP="002E3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r>
        <w:rPr>
          <w:rFonts w:ascii="Times New Roman" w:hAnsi="Times New Roman" w:cs="Times New Roman"/>
          <w:sz w:val="18"/>
          <w:szCs w:val="18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 количество источников комплектования архивных фондов – 32/32=1;</w:t>
      </w:r>
    </w:p>
    <w:p w:rsidR="00BD55CA" w:rsidRDefault="00BD55CA" w:rsidP="00BD5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18"/>
          <w:szCs w:val="18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Количество мотивированных жалоб со стороны населения и организаций на деятельность МКУ «ЕДДС Администрации г. Бодайбо и района».</w:t>
      </w:r>
      <w:r w:rsidRPr="00BD5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Плановое значение 0. Фактическое  значение равно 0. Поскольку показатель выполнен, по формуле значение определить невозможно (на 0 не делится) принимаем Сдпп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24"/>
          <w:szCs w:val="24"/>
        </w:rPr>
        <w:t>=1;</w:t>
      </w:r>
    </w:p>
    <w:p w:rsidR="00BD55CA" w:rsidRDefault="00BD55CA" w:rsidP="00BD5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напечатанных полос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официальной и иной информации о деятельности органов местного самоуправления – 2069/2069=1;</w:t>
      </w:r>
    </w:p>
    <w:p w:rsidR="00BD55CA" w:rsidRDefault="00BD55CA" w:rsidP="00BD5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18"/>
          <w:szCs w:val="18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количество экземпляров газеты «Ленский шахтер», реализуемых по льготной цене – 22024/15150=1,45;</w:t>
      </w:r>
    </w:p>
    <w:p w:rsidR="00BD55CA" w:rsidRDefault="00BD55CA" w:rsidP="00BD5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18"/>
          <w:szCs w:val="18"/>
        </w:rPr>
        <w:t>7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количество телевизионных эфиров о деятельности органов местного самоуправления – 198/198=1;</w:t>
      </w:r>
    </w:p>
    <w:p w:rsidR="00BD55CA" w:rsidRDefault="00BD55CA" w:rsidP="00BD5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18"/>
          <w:szCs w:val="18"/>
        </w:rPr>
        <w:t>7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– количество экземпляров информационного журнала о деятельности органов местного самоуправления с 2007-2017 годы – 400/400=1;</w:t>
      </w:r>
    </w:p>
    <w:p w:rsidR="00BD55CA" w:rsidRDefault="00BD55CA" w:rsidP="00BD5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r>
        <w:rPr>
          <w:rFonts w:ascii="Times New Roman" w:hAnsi="Times New Roman" w:cs="Times New Roman"/>
          <w:sz w:val="18"/>
          <w:szCs w:val="18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– количество рейсов по маршрутам, определенным для транспортного обслуживания населения между поселениями – 4715/568=8,3;</w:t>
      </w:r>
    </w:p>
    <w:p w:rsidR="00380331" w:rsidRDefault="00BD55CA" w:rsidP="00380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18"/>
          <w:szCs w:val="18"/>
        </w:rPr>
        <w:t>9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количество фактов несоблюдения требований, установленных постановлением Правительства Иркутской области «О порядке предоставления и расходования субсидий</w:t>
      </w:r>
      <w:r w:rsidR="00380331">
        <w:rPr>
          <w:rFonts w:ascii="Times New Roman" w:hAnsi="Times New Roman" w:cs="Times New Roman"/>
          <w:sz w:val="24"/>
          <w:szCs w:val="24"/>
        </w:rPr>
        <w:t xml:space="preserve">, предоставляемых из областного бюджета местным бюджетам в целях </w:t>
      </w:r>
      <w:proofErr w:type="spellStart"/>
      <w:r w:rsidR="0038033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380331">
        <w:rPr>
          <w:rFonts w:ascii="Times New Roman" w:hAnsi="Times New Roman" w:cs="Times New Roman"/>
          <w:sz w:val="24"/>
          <w:szCs w:val="24"/>
        </w:rPr>
        <w:t xml:space="preserve"> расходных обязательств по созданию условий для обеспечения поселений, входящих в состав муниципального района услугами торговли».</w:t>
      </w:r>
      <w:r w:rsidR="00380331" w:rsidRPr="00380331">
        <w:rPr>
          <w:rFonts w:ascii="Times New Roman" w:hAnsi="Times New Roman" w:cs="Times New Roman"/>
          <w:sz w:val="24"/>
          <w:szCs w:val="24"/>
        </w:rPr>
        <w:t xml:space="preserve"> </w:t>
      </w:r>
      <w:r w:rsidR="00380331">
        <w:rPr>
          <w:rFonts w:ascii="Times New Roman" w:hAnsi="Times New Roman" w:cs="Times New Roman"/>
          <w:sz w:val="24"/>
          <w:szCs w:val="24"/>
        </w:rPr>
        <w:t>Плановое значение 0. Фактическое  значение равно 0. Поскольку показатель выполнен, по формуле значение определить невозможно (на 0 не делится) принимаем Сдпп</w:t>
      </w:r>
      <w:proofErr w:type="gramStart"/>
      <w:r w:rsidR="00380331">
        <w:rPr>
          <w:rFonts w:ascii="Times New Roman" w:hAnsi="Times New Roman" w:cs="Times New Roman"/>
          <w:sz w:val="18"/>
          <w:szCs w:val="18"/>
        </w:rPr>
        <w:t>7</w:t>
      </w:r>
      <w:proofErr w:type="gramEnd"/>
      <w:r w:rsidR="00380331">
        <w:rPr>
          <w:rFonts w:ascii="Times New Roman" w:hAnsi="Times New Roman" w:cs="Times New Roman"/>
          <w:sz w:val="24"/>
          <w:szCs w:val="24"/>
        </w:rPr>
        <w:t>=1.</w:t>
      </w:r>
    </w:p>
    <w:p w:rsidR="00380331" w:rsidRDefault="00380331" w:rsidP="00380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6C1D" w:rsidRDefault="00396C1D" w:rsidP="003803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331" w:rsidRPr="00380331" w:rsidRDefault="00380331" w:rsidP="003803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331">
        <w:rPr>
          <w:rFonts w:ascii="Times New Roman" w:hAnsi="Times New Roman" w:cs="Times New Roman"/>
          <w:b/>
          <w:sz w:val="24"/>
          <w:szCs w:val="24"/>
        </w:rPr>
        <w:lastRenderedPageBreak/>
        <w:t>Оценка качества муниципального управления</w:t>
      </w:r>
    </w:p>
    <w:p w:rsidR="00380331" w:rsidRDefault="00380331" w:rsidP="0038033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0331" w:rsidRDefault="00380331" w:rsidP="0038033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(1+0,55+1+1+1+1,45+1+1+8,3+1)/10= 1,73</w:t>
      </w:r>
    </w:p>
    <w:p w:rsidR="00380331" w:rsidRDefault="00380331" w:rsidP="00380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0331" w:rsidRDefault="00380331" w:rsidP="00380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интервалом оценки целевой показатель «Степень качества муниципального управления» составляет 1.</w:t>
      </w:r>
    </w:p>
    <w:p w:rsidR="00380331" w:rsidRDefault="00380331" w:rsidP="00380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0331" w:rsidRDefault="00380331" w:rsidP="00380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0331" w:rsidRDefault="00380331" w:rsidP="00380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0331" w:rsidRDefault="00380331" w:rsidP="00380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0331" w:rsidRDefault="00380331" w:rsidP="00380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Подготовил:</w:t>
      </w:r>
    </w:p>
    <w:p w:rsidR="00361606" w:rsidRDefault="00380331" w:rsidP="00747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ОЭАиП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И.В.Богданова</w:t>
      </w:r>
    </w:p>
    <w:p w:rsidR="007470C3" w:rsidRDefault="007470C3" w:rsidP="00747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470C3" w:rsidRDefault="007470C3" w:rsidP="00747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615BA" w:rsidRDefault="000615BA" w:rsidP="00747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615BA" w:rsidRDefault="000615BA" w:rsidP="00747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615BA" w:rsidRDefault="000615BA" w:rsidP="00747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615BA" w:rsidRPr="007470C3" w:rsidRDefault="000615BA" w:rsidP="00747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36D4D" w:rsidRDefault="00E36D4D" w:rsidP="008B56C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B56C0" w:rsidRDefault="008B56C0" w:rsidP="008B56C0">
      <w:pPr>
        <w:spacing w:after="0"/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t>Оценка эффе</w:t>
      </w:r>
      <w:r>
        <w:rPr>
          <w:rFonts w:ascii="Times New Roman" w:hAnsi="Times New Roman" w:cs="Times New Roman"/>
          <w:b/>
        </w:rPr>
        <w:t>ктивности реализации</w:t>
      </w:r>
    </w:p>
    <w:p w:rsidR="008B56C0" w:rsidRDefault="008B56C0" w:rsidP="008B56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C80007">
        <w:rPr>
          <w:rFonts w:ascii="Times New Roman" w:hAnsi="Times New Roman" w:cs="Times New Roman"/>
          <w:b/>
        </w:rPr>
        <w:t>ун</w:t>
      </w:r>
      <w:r>
        <w:rPr>
          <w:rFonts w:ascii="Times New Roman" w:hAnsi="Times New Roman" w:cs="Times New Roman"/>
          <w:b/>
        </w:rPr>
        <w:t xml:space="preserve">иципальной программы «Развитие территории муниципального образования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Бодайбо и района»  на 2015</w:t>
      </w:r>
      <w:r w:rsidRPr="00C80007">
        <w:rPr>
          <w:rFonts w:ascii="Times New Roman" w:hAnsi="Times New Roman" w:cs="Times New Roman"/>
          <w:b/>
        </w:rPr>
        <w:t>-2020 годы</w:t>
      </w:r>
      <w:r>
        <w:rPr>
          <w:rFonts w:ascii="Times New Roman" w:hAnsi="Times New Roman" w:cs="Times New Roman"/>
          <w:b/>
        </w:rPr>
        <w:t xml:space="preserve"> в 2018 году</w:t>
      </w:r>
    </w:p>
    <w:p w:rsidR="008B56C0" w:rsidRPr="00580E5F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B56C0" w:rsidRPr="00580E5F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80E5F">
        <w:rPr>
          <w:rFonts w:ascii="Times New Roman" w:hAnsi="Times New Roman" w:cs="Times New Roman"/>
          <w:b/>
        </w:rPr>
        <w:t>С</w:t>
      </w:r>
      <w:r w:rsidRPr="00580E5F">
        <w:rPr>
          <w:rFonts w:ascii="Times New Roman" w:hAnsi="Times New Roman" w:cs="Times New Roman"/>
          <w:b/>
          <w:vertAlign w:val="subscript"/>
        </w:rPr>
        <w:t xml:space="preserve">ДЦ </w:t>
      </w:r>
      <w:r w:rsidRPr="00580E5F">
        <w:rPr>
          <w:rFonts w:ascii="Times New Roman" w:hAnsi="Times New Roman" w:cs="Times New Roman"/>
          <w:b/>
        </w:rPr>
        <w:t>= (С</w:t>
      </w:r>
      <w:r w:rsidRPr="00580E5F">
        <w:rPr>
          <w:rFonts w:ascii="Times New Roman" w:hAnsi="Times New Roman" w:cs="Times New Roman"/>
          <w:b/>
          <w:vertAlign w:val="subscript"/>
        </w:rPr>
        <w:t>ДП</w:t>
      </w:r>
      <w:proofErr w:type="gramStart"/>
      <w:r w:rsidRPr="00580E5F">
        <w:rPr>
          <w:rFonts w:ascii="Times New Roman" w:hAnsi="Times New Roman" w:cs="Times New Roman"/>
          <w:b/>
          <w:vertAlign w:val="subscript"/>
        </w:rPr>
        <w:t>1</w:t>
      </w:r>
      <w:proofErr w:type="gramEnd"/>
      <w:r w:rsidRPr="00580E5F">
        <w:rPr>
          <w:rFonts w:ascii="Times New Roman" w:hAnsi="Times New Roman" w:cs="Times New Roman"/>
          <w:b/>
          <w:vertAlign w:val="subscript"/>
        </w:rPr>
        <w:t xml:space="preserve"> </w:t>
      </w:r>
      <w:r w:rsidRPr="00580E5F">
        <w:rPr>
          <w:rFonts w:ascii="Times New Roman" w:hAnsi="Times New Roman" w:cs="Times New Roman"/>
          <w:b/>
        </w:rPr>
        <w:t>+ С</w:t>
      </w:r>
      <w:r w:rsidRPr="00580E5F">
        <w:rPr>
          <w:rFonts w:ascii="Times New Roman" w:hAnsi="Times New Roman" w:cs="Times New Roman"/>
          <w:b/>
          <w:vertAlign w:val="subscript"/>
        </w:rPr>
        <w:t>ДП2</w:t>
      </w:r>
      <w:r w:rsidRPr="00580E5F">
        <w:rPr>
          <w:rFonts w:ascii="Times New Roman" w:hAnsi="Times New Roman" w:cs="Times New Roman"/>
          <w:b/>
        </w:rPr>
        <w:t xml:space="preserve"> + С</w:t>
      </w:r>
      <w:r w:rsidRPr="00580E5F">
        <w:rPr>
          <w:rFonts w:ascii="Times New Roman" w:hAnsi="Times New Roman" w:cs="Times New Roman"/>
          <w:b/>
          <w:vertAlign w:val="subscript"/>
        </w:rPr>
        <w:t>ДП</w:t>
      </w:r>
      <w:r w:rsidRPr="00580E5F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80E5F">
        <w:rPr>
          <w:rFonts w:ascii="Times New Roman" w:hAnsi="Times New Roman" w:cs="Times New Roman"/>
          <w:b/>
        </w:rPr>
        <w:t xml:space="preserve">) / </w:t>
      </w:r>
      <w:r w:rsidRPr="00580E5F">
        <w:rPr>
          <w:rFonts w:ascii="Times New Roman" w:hAnsi="Times New Roman" w:cs="Times New Roman"/>
          <w:b/>
          <w:lang w:val="en-US"/>
        </w:rPr>
        <w:t>N</w:t>
      </w:r>
      <w:r w:rsidRPr="00580E5F">
        <w:rPr>
          <w:rFonts w:ascii="Times New Roman" w:hAnsi="Times New Roman" w:cs="Times New Roman"/>
          <w:b/>
        </w:rPr>
        <w:t>,</w:t>
      </w:r>
    </w:p>
    <w:p w:rsidR="008B56C0" w:rsidRPr="00580E5F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где:</w:t>
      </w:r>
    </w:p>
    <w:p w:rsidR="008B56C0" w:rsidRPr="00580E5F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</w:rPr>
        <w:t>С</w:t>
      </w:r>
      <w:r w:rsidRPr="00580E5F">
        <w:rPr>
          <w:rFonts w:ascii="Times New Roman" w:hAnsi="Times New Roman" w:cs="Times New Roman"/>
          <w:b/>
          <w:vertAlign w:val="subscript"/>
        </w:rPr>
        <w:t>ДЦ</w:t>
      </w:r>
      <w:r w:rsidRPr="00580E5F">
        <w:rPr>
          <w:rFonts w:ascii="Times New Roman" w:hAnsi="Times New Roman" w:cs="Times New Roman"/>
          <w:vertAlign w:val="subscript"/>
        </w:rPr>
        <w:t xml:space="preserve"> </w:t>
      </w:r>
      <w:r w:rsidRPr="00580E5F">
        <w:rPr>
          <w:rFonts w:ascii="Times New Roman" w:hAnsi="Times New Roman" w:cs="Times New Roman"/>
        </w:rPr>
        <w:t xml:space="preserve"> - степень достижения целей (решения задач);</w:t>
      </w:r>
    </w:p>
    <w:p w:rsidR="008B56C0" w:rsidRPr="00580E5F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  <w:vertAlign w:val="subscript"/>
        </w:rPr>
        <w:t xml:space="preserve">СДП </w:t>
      </w:r>
      <w:r w:rsidRPr="00580E5F">
        <w:rPr>
          <w:rFonts w:ascii="Times New Roman" w:hAnsi="Times New Roman" w:cs="Times New Roman"/>
        </w:rPr>
        <w:t xml:space="preserve">- степень </w:t>
      </w:r>
      <w:proofErr w:type="gramStart"/>
      <w:r w:rsidRPr="00580E5F">
        <w:rPr>
          <w:rFonts w:ascii="Times New Roman" w:hAnsi="Times New Roman" w:cs="Times New Roman"/>
        </w:rPr>
        <w:t>достижения показателя результативности реализации Программы</w:t>
      </w:r>
      <w:proofErr w:type="gramEnd"/>
      <w:r w:rsidRPr="00580E5F">
        <w:rPr>
          <w:rFonts w:ascii="Times New Roman" w:hAnsi="Times New Roman" w:cs="Times New Roman"/>
        </w:rPr>
        <w:t xml:space="preserve"> и составляющих ее подпрограмм;</w:t>
      </w:r>
    </w:p>
    <w:p w:rsidR="008B56C0" w:rsidRPr="00580E5F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  <w:lang w:val="en-US"/>
        </w:rPr>
        <w:t>N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 xml:space="preserve">количество </w:t>
      </w:r>
      <w:r w:rsidRPr="00580E5F">
        <w:rPr>
          <w:rFonts w:ascii="Times New Roman" w:hAnsi="Times New Roman" w:cs="Times New Roman"/>
        </w:rPr>
        <w:t xml:space="preserve"> показателей</w:t>
      </w:r>
      <w:proofErr w:type="gramEnd"/>
      <w:r w:rsidRPr="00580E5F">
        <w:rPr>
          <w:rFonts w:ascii="Times New Roman" w:hAnsi="Times New Roman" w:cs="Times New Roman"/>
        </w:rPr>
        <w:t xml:space="preserve"> результативности реализации Программы и составляющих ее подпрограмм.</w:t>
      </w:r>
    </w:p>
    <w:p w:rsidR="008B56C0" w:rsidRPr="00580E5F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 xml:space="preserve">Степень </w:t>
      </w:r>
      <w:proofErr w:type="gramStart"/>
      <w:r w:rsidRPr="00580E5F">
        <w:rPr>
          <w:rFonts w:ascii="Times New Roman" w:hAnsi="Times New Roman" w:cs="Times New Roman"/>
        </w:rPr>
        <w:t>достижения показателя результативности реализации Программы</w:t>
      </w:r>
      <w:proofErr w:type="gramEnd"/>
      <w:r w:rsidRPr="00580E5F">
        <w:rPr>
          <w:rFonts w:ascii="Times New Roman" w:hAnsi="Times New Roman" w:cs="Times New Roman"/>
        </w:rPr>
        <w:t xml:space="preserve"> и составляющих ее подпрограмм; (С</w:t>
      </w:r>
      <w:r w:rsidRPr="00580E5F">
        <w:rPr>
          <w:rFonts w:ascii="Times New Roman" w:hAnsi="Times New Roman" w:cs="Times New Roman"/>
          <w:vertAlign w:val="subscript"/>
        </w:rPr>
        <w:t>ДП</w:t>
      </w:r>
      <w:r w:rsidRPr="00580E5F">
        <w:rPr>
          <w:rFonts w:ascii="Times New Roman" w:hAnsi="Times New Roman" w:cs="Times New Roman"/>
        </w:rPr>
        <w:t>) рассчитывается по формуле:</w:t>
      </w:r>
    </w:p>
    <w:p w:rsidR="008B56C0" w:rsidRPr="00580E5F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80E5F">
        <w:rPr>
          <w:rFonts w:ascii="Times New Roman" w:hAnsi="Times New Roman" w:cs="Times New Roman"/>
          <w:b/>
        </w:rPr>
        <w:t>С</w:t>
      </w:r>
      <w:r w:rsidRPr="00580E5F">
        <w:rPr>
          <w:rFonts w:ascii="Times New Roman" w:hAnsi="Times New Roman" w:cs="Times New Roman"/>
          <w:b/>
          <w:vertAlign w:val="subscript"/>
        </w:rPr>
        <w:t xml:space="preserve">ДП  </w:t>
      </w:r>
      <w:r w:rsidRPr="00580E5F">
        <w:rPr>
          <w:rFonts w:ascii="Times New Roman" w:hAnsi="Times New Roman" w:cs="Times New Roman"/>
          <w:b/>
        </w:rPr>
        <w:t>= З</w:t>
      </w:r>
      <w:r w:rsidRPr="00580E5F">
        <w:rPr>
          <w:rFonts w:ascii="Times New Roman" w:hAnsi="Times New Roman" w:cs="Times New Roman"/>
          <w:b/>
          <w:vertAlign w:val="subscript"/>
        </w:rPr>
        <w:t xml:space="preserve">Ф </w:t>
      </w:r>
      <w:r w:rsidRPr="00580E5F">
        <w:rPr>
          <w:rFonts w:ascii="Times New Roman" w:hAnsi="Times New Roman" w:cs="Times New Roman"/>
          <w:b/>
        </w:rPr>
        <w:t>/ З</w:t>
      </w:r>
      <w:r w:rsidRPr="00580E5F">
        <w:rPr>
          <w:rFonts w:ascii="Times New Roman" w:hAnsi="Times New Roman" w:cs="Times New Roman"/>
          <w:b/>
          <w:vertAlign w:val="subscript"/>
        </w:rPr>
        <w:t>П</w:t>
      </w:r>
      <w:r w:rsidRPr="00580E5F">
        <w:rPr>
          <w:rFonts w:ascii="Times New Roman" w:hAnsi="Times New Roman" w:cs="Times New Roman"/>
          <w:b/>
        </w:rPr>
        <w:t>,</w:t>
      </w:r>
    </w:p>
    <w:p w:rsidR="008B56C0" w:rsidRPr="00580E5F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где:</w:t>
      </w:r>
    </w:p>
    <w:p w:rsidR="008B56C0" w:rsidRPr="00580E5F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</w:rPr>
        <w:t>З</w:t>
      </w:r>
      <w:r w:rsidRPr="00580E5F">
        <w:rPr>
          <w:rFonts w:ascii="Times New Roman" w:hAnsi="Times New Roman" w:cs="Times New Roman"/>
          <w:b/>
          <w:vertAlign w:val="subscript"/>
        </w:rPr>
        <w:t>Ф</w:t>
      </w:r>
      <w:r w:rsidRPr="00580E5F">
        <w:rPr>
          <w:rFonts w:ascii="Times New Roman" w:hAnsi="Times New Roman" w:cs="Times New Roman"/>
          <w:vertAlign w:val="subscript"/>
        </w:rPr>
        <w:t xml:space="preserve"> </w:t>
      </w:r>
      <w:r w:rsidRPr="00580E5F">
        <w:rPr>
          <w:rFonts w:ascii="Times New Roman" w:hAnsi="Times New Roman" w:cs="Times New Roman"/>
        </w:rPr>
        <w:t>– фактическое значение показателя результативности реализации Программы и составляющих ее подпрограмм;</w:t>
      </w:r>
    </w:p>
    <w:p w:rsidR="008B56C0" w:rsidRPr="00580E5F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</w:rPr>
        <w:t>З</w:t>
      </w:r>
      <w:r w:rsidRPr="00580E5F">
        <w:rPr>
          <w:rFonts w:ascii="Times New Roman" w:hAnsi="Times New Roman" w:cs="Times New Roman"/>
          <w:b/>
          <w:vertAlign w:val="subscript"/>
        </w:rPr>
        <w:t>П</w:t>
      </w:r>
      <w:r w:rsidRPr="00580E5F">
        <w:rPr>
          <w:rFonts w:ascii="Times New Roman" w:hAnsi="Times New Roman" w:cs="Times New Roman"/>
          <w:vertAlign w:val="subscript"/>
        </w:rPr>
        <w:t xml:space="preserve"> </w:t>
      </w:r>
      <w:r w:rsidRPr="00580E5F">
        <w:rPr>
          <w:rFonts w:ascii="Times New Roman" w:hAnsi="Times New Roman" w:cs="Times New Roman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8B56C0" w:rsidRPr="00C80007" w:rsidRDefault="008B56C0" w:rsidP="008B56C0">
      <w:pPr>
        <w:spacing w:after="0"/>
        <w:rPr>
          <w:rFonts w:ascii="Times New Roman" w:hAnsi="Times New Roman" w:cs="Times New Roman"/>
          <w:b/>
        </w:rPr>
      </w:pPr>
    </w:p>
    <w:p w:rsidR="008B56C0" w:rsidRPr="0004169E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169E">
        <w:rPr>
          <w:rFonts w:ascii="Times New Roman" w:hAnsi="Times New Roman" w:cs="Times New Roman"/>
          <w:sz w:val="20"/>
          <w:szCs w:val="20"/>
        </w:rPr>
        <w:t>Сдп</w:t>
      </w:r>
      <w:proofErr w:type="gramStart"/>
      <w:r w:rsidRPr="0004169E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04169E">
        <w:rPr>
          <w:rFonts w:ascii="Times New Roman" w:hAnsi="Times New Roman" w:cs="Times New Roman"/>
          <w:sz w:val="20"/>
          <w:szCs w:val="20"/>
        </w:rPr>
        <w:t>: Количеств</w:t>
      </w:r>
      <w:r>
        <w:rPr>
          <w:rFonts w:ascii="Times New Roman" w:hAnsi="Times New Roman" w:cs="Times New Roman"/>
          <w:sz w:val="20"/>
          <w:szCs w:val="20"/>
        </w:rPr>
        <w:t>о фактов коррупционных нарушений</w:t>
      </w:r>
      <w:r w:rsidRPr="0004169E">
        <w:rPr>
          <w:rFonts w:ascii="Times New Roman" w:hAnsi="Times New Roman" w:cs="Times New Roman"/>
          <w:sz w:val="20"/>
          <w:szCs w:val="20"/>
        </w:rPr>
        <w:t>: =1</w:t>
      </w:r>
    </w:p>
    <w:p w:rsidR="008B56C0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169E">
        <w:rPr>
          <w:rFonts w:ascii="Times New Roman" w:hAnsi="Times New Roman" w:cs="Times New Roman"/>
          <w:sz w:val="20"/>
          <w:szCs w:val="20"/>
        </w:rPr>
        <w:t>Сдп</w:t>
      </w:r>
      <w:proofErr w:type="gramStart"/>
      <w:r w:rsidRPr="0004169E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04169E">
        <w:rPr>
          <w:rFonts w:ascii="Times New Roman" w:hAnsi="Times New Roman" w:cs="Times New Roman"/>
          <w:sz w:val="20"/>
          <w:szCs w:val="20"/>
        </w:rPr>
        <w:t>:  Увеличение</w:t>
      </w:r>
      <w:r>
        <w:rPr>
          <w:rFonts w:ascii="Times New Roman" w:hAnsi="Times New Roman" w:cs="Times New Roman"/>
          <w:sz w:val="20"/>
          <w:szCs w:val="20"/>
        </w:rPr>
        <w:t xml:space="preserve"> доли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занятых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малом и среднем предпринимательстве от общей численности экономически занятого населения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Бодайбинского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района: 14,2/14,2=1</w:t>
      </w:r>
    </w:p>
    <w:p w:rsidR="008B56C0" w:rsidRPr="00897F98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Сдп3: </w:t>
      </w:r>
      <w:r w:rsidRPr="00897F98">
        <w:rPr>
          <w:rFonts w:ascii="Times New Roman" w:hAnsi="Times New Roman" w:cs="Times New Roman"/>
          <w:sz w:val="20"/>
          <w:szCs w:val="20"/>
        </w:rPr>
        <w:t>Количество квалифицированных кадров привлеченных в учреждения образовани</w:t>
      </w:r>
      <w:r>
        <w:rPr>
          <w:rFonts w:ascii="Times New Roman" w:hAnsi="Times New Roman" w:cs="Times New Roman"/>
          <w:sz w:val="20"/>
          <w:szCs w:val="20"/>
        </w:rPr>
        <w:t>я, культуры, здравоохранения: 25/23</w:t>
      </w:r>
      <w:r w:rsidRPr="00897F98">
        <w:rPr>
          <w:rFonts w:ascii="Times New Roman" w:hAnsi="Times New Roman" w:cs="Times New Roman"/>
          <w:sz w:val="20"/>
          <w:szCs w:val="20"/>
        </w:rPr>
        <w:t>=1</w:t>
      </w:r>
      <w:r>
        <w:rPr>
          <w:rFonts w:ascii="Times New Roman" w:hAnsi="Times New Roman" w:cs="Times New Roman"/>
          <w:sz w:val="20"/>
          <w:szCs w:val="20"/>
        </w:rPr>
        <w:t>,09</w:t>
      </w:r>
    </w:p>
    <w:p w:rsidR="008B56C0" w:rsidRDefault="008B56C0" w:rsidP="008B5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97F98">
        <w:rPr>
          <w:rFonts w:ascii="Times New Roman" w:hAnsi="Times New Roman" w:cs="Times New Roman"/>
          <w:sz w:val="20"/>
          <w:szCs w:val="20"/>
        </w:rPr>
        <w:t>Сдп</w:t>
      </w:r>
      <w:proofErr w:type="gramStart"/>
      <w:r>
        <w:rPr>
          <w:rFonts w:ascii="Times New Roman" w:hAnsi="Times New Roman" w:cs="Times New Roman"/>
          <w:sz w:val="20"/>
          <w:szCs w:val="20"/>
        </w:rPr>
        <w:t>4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  <w:r w:rsidRPr="00897F98">
        <w:rPr>
          <w:rFonts w:ascii="Times New Roman" w:hAnsi="Times New Roman" w:cs="Times New Roman"/>
          <w:sz w:val="20"/>
          <w:szCs w:val="20"/>
        </w:rPr>
        <w:t xml:space="preserve">  Количество жилых помещений предоставленных из специализированного жилищного фонда,  специалистам  образован</w:t>
      </w:r>
      <w:r>
        <w:rPr>
          <w:rFonts w:ascii="Times New Roman" w:hAnsi="Times New Roman" w:cs="Times New Roman"/>
          <w:sz w:val="20"/>
          <w:szCs w:val="20"/>
        </w:rPr>
        <w:t>ия, культуры, здравоохранения: 8/8</w:t>
      </w:r>
      <w:r w:rsidRPr="00897F98">
        <w:rPr>
          <w:rFonts w:ascii="Times New Roman" w:hAnsi="Times New Roman" w:cs="Times New Roman"/>
          <w:sz w:val="20"/>
          <w:szCs w:val="20"/>
        </w:rPr>
        <w:t>=1</w:t>
      </w:r>
      <w:r w:rsidRPr="00897F98">
        <w:rPr>
          <w:rFonts w:ascii="Times New Roman" w:eastAsia="Times New Roman" w:hAnsi="Times New Roman" w:cs="Times New Roman"/>
        </w:rPr>
        <w:t xml:space="preserve"> </w:t>
      </w:r>
    </w:p>
    <w:p w:rsidR="008B56C0" w:rsidRPr="000670E6" w:rsidRDefault="008B56C0" w:rsidP="008B5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Сдп5</w:t>
      </w:r>
      <w:r w:rsidRPr="00897F98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464D0E">
        <w:rPr>
          <w:rFonts w:ascii="Times New Roman" w:hAnsi="Times New Roman" w:cs="Times New Roman"/>
          <w:sz w:val="20"/>
          <w:szCs w:val="20"/>
        </w:rPr>
        <w:t>Снижение уровня преступлений, совершенных в общественных местах</w:t>
      </w:r>
      <w:r w:rsidRPr="00464D0E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464D0E">
        <w:rPr>
          <w:rFonts w:ascii="Times New Roman" w:eastAsia="Times New Roman" w:hAnsi="Times New Roman" w:cs="Times New Roman"/>
          <w:b/>
          <w:sz w:val="20"/>
          <w:szCs w:val="20"/>
        </w:rPr>
        <w:t xml:space="preserve"> /</w:t>
      </w:r>
      <w:r>
        <w:rPr>
          <w:rFonts w:ascii="Times New Roman" w:eastAsia="Times New Roman" w:hAnsi="Times New Roman" w:cs="Times New Roman"/>
          <w:sz w:val="20"/>
          <w:szCs w:val="20"/>
        </w:rPr>
        <w:t>27=0,56</w:t>
      </w:r>
    </w:p>
    <w:p w:rsidR="008B56C0" w:rsidRPr="0004169E" w:rsidRDefault="008B56C0" w:rsidP="008B5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169E">
        <w:rPr>
          <w:rFonts w:ascii="Times New Roman" w:eastAsia="Times New Roman" w:hAnsi="Times New Roman" w:cs="Times New Roman"/>
          <w:sz w:val="20"/>
          <w:szCs w:val="20"/>
        </w:rPr>
        <w:t>Сдп</w:t>
      </w:r>
      <w:proofErr w:type="gramStart"/>
      <w:r w:rsidRPr="0004169E">
        <w:rPr>
          <w:rFonts w:ascii="Times New Roman" w:eastAsia="Times New Roman" w:hAnsi="Times New Roman" w:cs="Times New Roman"/>
          <w:sz w:val="20"/>
          <w:szCs w:val="20"/>
        </w:rPr>
        <w:t>6</w:t>
      </w:r>
      <w:proofErr w:type="gramEnd"/>
      <w:r w:rsidRPr="0004169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04169E">
        <w:rPr>
          <w:rFonts w:ascii="Times New Roman" w:hAnsi="Times New Roman" w:cs="Times New Roman"/>
          <w:sz w:val="20"/>
          <w:szCs w:val="20"/>
        </w:rPr>
        <w:t xml:space="preserve"> Снижение уровня преступлений, совершенных несовершеннолетними</w:t>
      </w:r>
      <w:r w:rsidRPr="0004169E">
        <w:rPr>
          <w:rFonts w:ascii="Times New Roman" w:eastAsia="Times New Roman" w:hAnsi="Times New Roman" w:cs="Times New Roman"/>
          <w:sz w:val="16"/>
          <w:szCs w:val="16"/>
        </w:rPr>
        <w:t>:</w:t>
      </w:r>
      <w:r w:rsidRPr="0004169E">
        <w:rPr>
          <w:rFonts w:ascii="Times New Roman" w:eastAsia="Times New Roman" w:hAnsi="Times New Roman" w:cs="Times New Roman"/>
          <w:b/>
        </w:rPr>
        <w:t xml:space="preserve"> </w:t>
      </w:r>
      <w:r w:rsidRPr="0004169E">
        <w:rPr>
          <w:rFonts w:ascii="Times New Roman" w:eastAsia="Times New Roman" w:hAnsi="Times New Roman" w:cs="Times New Roman"/>
          <w:sz w:val="20"/>
          <w:szCs w:val="20"/>
        </w:rPr>
        <w:t>6,7/15=0,45</w:t>
      </w:r>
    </w:p>
    <w:p w:rsidR="008B56C0" w:rsidRPr="00897F98" w:rsidRDefault="008B56C0" w:rsidP="008B5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Сдп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7</w:t>
      </w:r>
      <w:proofErr w:type="gramEnd"/>
      <w:r>
        <w:rPr>
          <w:rFonts w:ascii="Times New Roman" w:hAnsi="Times New Roman"/>
          <w:sz w:val="20"/>
          <w:szCs w:val="20"/>
        </w:rPr>
        <w:t>:</w:t>
      </w:r>
      <w:r w:rsidRPr="00897F98">
        <w:rPr>
          <w:rFonts w:ascii="Times New Roman" w:eastAsia="Times New Roman" w:hAnsi="Times New Roman" w:cs="Times New Roman"/>
          <w:sz w:val="20"/>
          <w:szCs w:val="20"/>
        </w:rPr>
        <w:t xml:space="preserve">   Количество размещенной информации по вопросам противодействия терроризму и экстремизму в средствах массовой информации: 4 /4=1</w:t>
      </w:r>
    </w:p>
    <w:p w:rsidR="008B56C0" w:rsidRPr="00897F98" w:rsidRDefault="008B56C0" w:rsidP="008B5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F98">
        <w:rPr>
          <w:rFonts w:ascii="Times New Roman" w:eastAsia="Times New Roman" w:hAnsi="Times New Roman" w:cs="Times New Roman"/>
          <w:sz w:val="20"/>
          <w:szCs w:val="20"/>
        </w:rPr>
        <w:t>Сдп</w:t>
      </w:r>
      <w:r>
        <w:rPr>
          <w:rFonts w:ascii="Times New Roman" w:hAnsi="Times New Roman"/>
          <w:sz w:val="20"/>
          <w:szCs w:val="20"/>
        </w:rPr>
        <w:t>8:</w:t>
      </w:r>
      <w:r w:rsidRPr="00897F98">
        <w:rPr>
          <w:rFonts w:ascii="Times New Roman" w:eastAsia="Times New Roman" w:hAnsi="Times New Roman" w:cs="Times New Roman"/>
          <w:sz w:val="20"/>
          <w:szCs w:val="20"/>
        </w:rPr>
        <w:t xml:space="preserve">  Количество учреждений образования, культуры, физической культуры и спорта, ежегодно оборудованных системами видеонаблюдения:</w:t>
      </w:r>
      <w:r w:rsidRPr="00897F9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897F98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897F98">
        <w:rPr>
          <w:rFonts w:ascii="Times New Roman" w:eastAsia="Times New Roman" w:hAnsi="Times New Roman" w:cs="Times New Roman"/>
          <w:sz w:val="20"/>
          <w:szCs w:val="20"/>
        </w:rPr>
        <w:t>=1</w:t>
      </w:r>
    </w:p>
    <w:p w:rsidR="008B56C0" w:rsidRPr="00A52169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Сдп</w:t>
      </w:r>
      <w:proofErr w:type="gramStart"/>
      <w:r>
        <w:rPr>
          <w:rFonts w:ascii="Times New Roman" w:hAnsi="Times New Roman" w:cs="Times New Roman"/>
          <w:sz w:val="20"/>
          <w:szCs w:val="20"/>
        </w:rPr>
        <w:t>9</w:t>
      </w:r>
      <w:proofErr w:type="gramEnd"/>
      <w:r w:rsidRPr="00A52169">
        <w:rPr>
          <w:rFonts w:ascii="Times New Roman" w:hAnsi="Times New Roman" w:cs="Times New Roman"/>
          <w:sz w:val="20"/>
          <w:szCs w:val="20"/>
        </w:rPr>
        <w:t xml:space="preserve">:  Количество оформленных участков для подготовки (участия в подготовке) инвестиционных программ на строительство объектов утилизации, переработки твердых коммунальных отходов на территории </w:t>
      </w:r>
      <w:proofErr w:type="spellStart"/>
      <w:r w:rsidRPr="00A52169">
        <w:rPr>
          <w:rFonts w:ascii="Times New Roman" w:hAnsi="Times New Roman" w:cs="Times New Roman"/>
          <w:sz w:val="20"/>
          <w:szCs w:val="20"/>
        </w:rPr>
        <w:t>Бодайбинского</w:t>
      </w:r>
      <w:proofErr w:type="spellEnd"/>
      <w:r w:rsidRPr="00A52169">
        <w:rPr>
          <w:rFonts w:ascii="Times New Roman" w:hAnsi="Times New Roman" w:cs="Times New Roman"/>
          <w:sz w:val="20"/>
          <w:szCs w:val="20"/>
        </w:rPr>
        <w:t xml:space="preserve"> района</w:t>
      </w:r>
      <w:r>
        <w:rPr>
          <w:rFonts w:ascii="Times New Roman" w:hAnsi="Times New Roman"/>
          <w:sz w:val="20"/>
          <w:szCs w:val="20"/>
        </w:rPr>
        <w:t xml:space="preserve"> 3</w:t>
      </w:r>
      <w:r>
        <w:rPr>
          <w:rFonts w:ascii="Times New Roman" w:hAnsi="Times New Roman" w:cs="Times New Roman"/>
          <w:sz w:val="20"/>
          <w:szCs w:val="20"/>
        </w:rPr>
        <w:t>/3</w:t>
      </w:r>
      <w:r w:rsidRPr="00A52169">
        <w:rPr>
          <w:rFonts w:ascii="Times New Roman" w:hAnsi="Times New Roman" w:cs="Times New Roman"/>
          <w:sz w:val="20"/>
          <w:szCs w:val="20"/>
        </w:rPr>
        <w:t>=1</w:t>
      </w:r>
    </w:p>
    <w:p w:rsidR="008B56C0" w:rsidRDefault="008B56C0" w:rsidP="008B56C0">
      <w:pPr>
        <w:spacing w:after="0"/>
        <w:jc w:val="both"/>
        <w:rPr>
          <w:rFonts w:ascii="Times New Roman" w:hAnsi="Times New Roman" w:cs="Times New Roman"/>
          <w:b/>
        </w:rPr>
      </w:pPr>
    </w:p>
    <w:p w:rsidR="008B56C0" w:rsidRPr="00491AA3" w:rsidRDefault="008B56C0" w:rsidP="008B56C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4169E">
        <w:rPr>
          <w:rFonts w:ascii="Times New Roman" w:hAnsi="Times New Roman" w:cs="Times New Roman"/>
          <w:b/>
        </w:rPr>
        <w:t>Сдц</w:t>
      </w:r>
      <w:proofErr w:type="spellEnd"/>
      <w:r w:rsidRPr="0004169E">
        <w:rPr>
          <w:rFonts w:ascii="Times New Roman" w:hAnsi="Times New Roman" w:cs="Times New Roman"/>
          <w:b/>
        </w:rPr>
        <w:t xml:space="preserve"> =</w:t>
      </w:r>
      <w:r w:rsidRPr="0004169E">
        <w:rPr>
          <w:rFonts w:ascii="Times New Roman" w:hAnsi="Times New Roman" w:cs="Times New Roman"/>
        </w:rPr>
        <w:t xml:space="preserve"> (1+1+</w:t>
      </w:r>
      <w:r>
        <w:rPr>
          <w:rFonts w:ascii="Times New Roman" w:hAnsi="Times New Roman" w:cs="Times New Roman"/>
        </w:rPr>
        <w:t>1,09+1+0,56+0,45+1+1+1)/9=0,90</w:t>
      </w:r>
    </w:p>
    <w:p w:rsidR="008B56C0" w:rsidRDefault="008B56C0" w:rsidP="008B56C0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8B56C0" w:rsidRPr="00580E5F" w:rsidRDefault="008B56C0" w:rsidP="008B56C0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 xml:space="preserve">Уф = </w:t>
      </w:r>
      <w:proofErr w:type="spellStart"/>
      <w:r w:rsidRPr="00580E5F">
        <w:rPr>
          <w:rFonts w:ascii="Times New Roman" w:hAnsi="Times New Roman" w:cs="Times New Roman"/>
        </w:rPr>
        <w:t>Фф</w:t>
      </w:r>
      <w:proofErr w:type="spellEnd"/>
      <w:r w:rsidRPr="00580E5F">
        <w:rPr>
          <w:rFonts w:ascii="Times New Roman" w:hAnsi="Times New Roman" w:cs="Times New Roman"/>
        </w:rPr>
        <w:t xml:space="preserve"> / </w:t>
      </w:r>
      <w:proofErr w:type="spellStart"/>
      <w:r w:rsidRPr="00580E5F">
        <w:rPr>
          <w:rFonts w:ascii="Times New Roman" w:hAnsi="Times New Roman" w:cs="Times New Roman"/>
        </w:rPr>
        <w:t>Фп</w:t>
      </w:r>
      <w:proofErr w:type="spellEnd"/>
      <w:r w:rsidRPr="00580E5F">
        <w:rPr>
          <w:rFonts w:ascii="Times New Roman" w:hAnsi="Times New Roman" w:cs="Times New Roman"/>
        </w:rPr>
        <w:t>,</w:t>
      </w:r>
    </w:p>
    <w:p w:rsidR="008B56C0" w:rsidRPr="00580E5F" w:rsidRDefault="008B56C0" w:rsidP="008B56C0">
      <w:pPr>
        <w:spacing w:after="0"/>
        <w:jc w:val="center"/>
        <w:rPr>
          <w:rFonts w:ascii="Times New Roman" w:hAnsi="Times New Roman" w:cs="Times New Roman"/>
        </w:rPr>
      </w:pPr>
      <w:r w:rsidRPr="00A717EF">
        <w:rPr>
          <w:rFonts w:ascii="Times New Roman" w:hAnsi="Times New Roman" w:cs="Times New Roman"/>
          <w:b/>
        </w:rPr>
        <w:t>Уф</w:t>
      </w:r>
      <w:r w:rsidRPr="00A717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 137 386,6/154 172,1=0,89</w:t>
      </w:r>
    </w:p>
    <w:p w:rsidR="008B56C0" w:rsidRPr="00580E5F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B56C0" w:rsidRPr="00580E5F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Эффективность реализации Программы (Подпрограммы)  (Э</w:t>
      </w:r>
      <w:r w:rsidRPr="00580E5F">
        <w:rPr>
          <w:rFonts w:ascii="Times New Roman" w:hAnsi="Times New Roman" w:cs="Times New Roman"/>
          <w:vertAlign w:val="subscript"/>
        </w:rPr>
        <w:t>П</w:t>
      </w:r>
      <w:r w:rsidRPr="00580E5F">
        <w:rPr>
          <w:rFonts w:ascii="Times New Roman" w:hAnsi="Times New Roman" w:cs="Times New Roman"/>
        </w:rPr>
        <w:t>) рассчитывается по формуле:</w:t>
      </w:r>
    </w:p>
    <w:p w:rsidR="008B56C0" w:rsidRPr="00580E5F" w:rsidRDefault="008B56C0" w:rsidP="008B56C0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Э</w:t>
      </w:r>
      <w:r w:rsidRPr="00580E5F">
        <w:rPr>
          <w:rFonts w:ascii="Times New Roman" w:hAnsi="Times New Roman" w:cs="Times New Roman"/>
          <w:vertAlign w:val="subscript"/>
        </w:rPr>
        <w:t xml:space="preserve">П </w:t>
      </w:r>
      <w:r w:rsidRPr="00580E5F">
        <w:rPr>
          <w:rFonts w:ascii="Times New Roman" w:hAnsi="Times New Roman" w:cs="Times New Roman"/>
        </w:rPr>
        <w:t>= С</w:t>
      </w:r>
      <w:r w:rsidRPr="00580E5F">
        <w:rPr>
          <w:rFonts w:ascii="Times New Roman" w:hAnsi="Times New Roman" w:cs="Times New Roman"/>
          <w:vertAlign w:val="subscript"/>
        </w:rPr>
        <w:t xml:space="preserve">ДЦ  </w:t>
      </w:r>
      <w:proofErr w:type="spellStart"/>
      <w:r w:rsidRPr="00580E5F">
        <w:rPr>
          <w:rFonts w:ascii="Times New Roman" w:hAnsi="Times New Roman" w:cs="Times New Roman"/>
        </w:rPr>
        <w:t>х</w:t>
      </w:r>
      <w:proofErr w:type="spellEnd"/>
      <w:proofErr w:type="gramStart"/>
      <w:r w:rsidRPr="00580E5F">
        <w:rPr>
          <w:rFonts w:ascii="Times New Roman" w:hAnsi="Times New Roman" w:cs="Times New Roman"/>
        </w:rPr>
        <w:t xml:space="preserve"> У</w:t>
      </w:r>
      <w:proofErr w:type="gramEnd"/>
      <w:r w:rsidRPr="00580E5F">
        <w:rPr>
          <w:rFonts w:ascii="Times New Roman" w:hAnsi="Times New Roman" w:cs="Times New Roman"/>
        </w:rPr>
        <w:t>ф</w:t>
      </w:r>
    </w:p>
    <w:p w:rsidR="008B56C0" w:rsidRPr="00580E5F" w:rsidRDefault="008B56C0" w:rsidP="008B56C0">
      <w:pPr>
        <w:spacing w:after="0"/>
        <w:rPr>
          <w:rFonts w:ascii="Times New Roman" w:hAnsi="Times New Roman" w:cs="Times New Roman"/>
        </w:rPr>
      </w:pPr>
    </w:p>
    <w:p w:rsidR="008B56C0" w:rsidRPr="00580E5F" w:rsidRDefault="008B56C0" w:rsidP="008B56C0">
      <w:pPr>
        <w:spacing w:after="0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</w:rPr>
        <w:t xml:space="preserve">  </w:t>
      </w:r>
      <w:proofErr w:type="spellStart"/>
      <w:r w:rsidRPr="00580E5F">
        <w:rPr>
          <w:rFonts w:ascii="Times New Roman" w:hAnsi="Times New Roman" w:cs="Times New Roman"/>
          <w:b/>
        </w:rPr>
        <w:t>Эп</w:t>
      </w:r>
      <w:proofErr w:type="spellEnd"/>
      <w:r w:rsidRPr="00580E5F">
        <w:rPr>
          <w:rFonts w:ascii="Times New Roman" w:hAnsi="Times New Roman" w:cs="Times New Roman"/>
          <w:b/>
        </w:rPr>
        <w:t xml:space="preserve"> </w:t>
      </w:r>
      <w:r w:rsidRPr="0004169E">
        <w:rPr>
          <w:rFonts w:ascii="Times New Roman" w:hAnsi="Times New Roman" w:cs="Times New Roman"/>
        </w:rPr>
        <w:t>= 0,90</w:t>
      </w:r>
      <w:r>
        <w:rPr>
          <w:rFonts w:ascii="Times New Roman" w:hAnsi="Times New Roman" w:cs="Times New Roman"/>
        </w:rPr>
        <w:t>*0,89=0,80</w:t>
      </w:r>
      <w:r w:rsidRPr="00580E5F">
        <w:rPr>
          <w:rFonts w:ascii="Times New Roman" w:hAnsi="Times New Roman" w:cs="Times New Roman"/>
        </w:rPr>
        <w:t xml:space="preserve">;  </w:t>
      </w:r>
    </w:p>
    <w:p w:rsidR="008B56C0" w:rsidRPr="00580E5F" w:rsidRDefault="008B56C0" w:rsidP="008B56C0">
      <w:pPr>
        <w:spacing w:after="0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 xml:space="preserve"> </w:t>
      </w:r>
    </w:p>
    <w:p w:rsidR="008B56C0" w:rsidRPr="00580E5F" w:rsidRDefault="008B56C0" w:rsidP="008B56C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Таким образом, по кр</w:t>
      </w:r>
      <w:r>
        <w:rPr>
          <w:rFonts w:ascii="Times New Roman" w:hAnsi="Times New Roman" w:cs="Times New Roman"/>
        </w:rPr>
        <w:t xml:space="preserve">итериям оценки эффективности </w:t>
      </w:r>
      <w:r w:rsidRPr="00580E5F">
        <w:rPr>
          <w:rFonts w:ascii="Times New Roman" w:hAnsi="Times New Roman" w:cs="Times New Roman"/>
        </w:rPr>
        <w:t>программа  является эффективной.</w:t>
      </w:r>
    </w:p>
    <w:p w:rsidR="008B56C0" w:rsidRPr="00580E5F" w:rsidRDefault="008B56C0" w:rsidP="008B56C0">
      <w:pPr>
        <w:pStyle w:val="a9"/>
        <w:widowControl w:val="0"/>
        <w:suppressAutoHyphens/>
        <w:spacing w:line="240" w:lineRule="auto"/>
        <w:ind w:firstLine="0"/>
        <w:rPr>
          <w:color w:val="FF0000"/>
          <w:sz w:val="22"/>
          <w:szCs w:val="22"/>
        </w:rPr>
      </w:pPr>
    </w:p>
    <w:p w:rsidR="008B56C0" w:rsidRDefault="008B56C0" w:rsidP="008B56C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Исп.: Гл</w:t>
      </w:r>
      <w:r w:rsidRPr="00367276">
        <w:rPr>
          <w:rFonts w:ascii="Times New Roman" w:hAnsi="Times New Roman" w:cs="Times New Roman"/>
          <w:sz w:val="18"/>
          <w:szCs w:val="18"/>
        </w:rPr>
        <w:t xml:space="preserve">. специалист </w:t>
      </w:r>
      <w:proofErr w:type="spellStart"/>
      <w:r w:rsidRPr="00367276">
        <w:rPr>
          <w:rFonts w:ascii="Times New Roman" w:hAnsi="Times New Roman" w:cs="Times New Roman"/>
          <w:sz w:val="18"/>
          <w:szCs w:val="18"/>
        </w:rPr>
        <w:t>ОЭАиП</w:t>
      </w:r>
      <w:proofErr w:type="spellEnd"/>
    </w:p>
    <w:p w:rsidR="00E36D4D" w:rsidRPr="008B56C0" w:rsidRDefault="008B56C0" w:rsidP="008B56C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7276">
        <w:rPr>
          <w:rFonts w:ascii="Times New Roman" w:hAnsi="Times New Roman" w:cs="Times New Roman"/>
          <w:sz w:val="18"/>
          <w:szCs w:val="18"/>
        </w:rPr>
        <w:t>И.В Богданова</w:t>
      </w:r>
    </w:p>
    <w:p w:rsidR="00E36D4D" w:rsidRDefault="00E36D4D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96C1D" w:rsidRDefault="00396C1D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96C1D" w:rsidRDefault="00396C1D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54AF" w:rsidRDefault="00C954AF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54AF" w:rsidRDefault="00C954AF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54AF" w:rsidRDefault="00C954AF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54AF" w:rsidRDefault="00C954AF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54AF" w:rsidRDefault="00C954AF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54AF" w:rsidRDefault="00C954AF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54AF" w:rsidRDefault="00C954AF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54AF" w:rsidRDefault="00C954AF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54AF" w:rsidRDefault="00C954AF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54AF" w:rsidRDefault="00C954AF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54AF" w:rsidRDefault="00C954AF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54AF" w:rsidRDefault="00C954AF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54AF" w:rsidRDefault="00C954AF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54AF" w:rsidRDefault="00C954AF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54AF" w:rsidRDefault="00C954AF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54AF" w:rsidRDefault="00C954AF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54AF" w:rsidRDefault="00C954AF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54AF" w:rsidRDefault="00C954AF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54AF" w:rsidRDefault="00C954AF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54AF" w:rsidRDefault="00C954AF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54AF" w:rsidRDefault="00C954AF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54AF" w:rsidRDefault="00C954AF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54AF" w:rsidRDefault="00C954AF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54AF" w:rsidRDefault="00C954AF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54AF" w:rsidRDefault="00C954AF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54AF" w:rsidRDefault="00C954AF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54AF" w:rsidRDefault="00C954AF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54AF" w:rsidRDefault="00C954AF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54AF" w:rsidRDefault="00C954AF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54AF" w:rsidRDefault="00C954AF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54AF" w:rsidRDefault="00C954AF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615BA" w:rsidRDefault="000615BA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615BA" w:rsidRDefault="000615BA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36D4D" w:rsidRDefault="00C954AF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Пояснительная записка к отчету об исполнении</w:t>
      </w:r>
      <w:r w:rsidR="00361606">
        <w:rPr>
          <w:rFonts w:ascii="Times New Roman" w:hAnsi="Times New Roman" w:cs="Times New Roman"/>
          <w:b/>
          <w:u w:val="single"/>
        </w:rPr>
        <w:t xml:space="preserve"> мероприятий </w:t>
      </w:r>
      <w:r>
        <w:rPr>
          <w:rFonts w:ascii="Times New Roman" w:hAnsi="Times New Roman" w:cs="Times New Roman"/>
          <w:b/>
          <w:u w:val="single"/>
        </w:rPr>
        <w:t xml:space="preserve">муниципальной </w:t>
      </w:r>
      <w:r w:rsidR="00361606">
        <w:rPr>
          <w:rFonts w:ascii="Times New Roman" w:hAnsi="Times New Roman" w:cs="Times New Roman"/>
          <w:b/>
          <w:u w:val="single"/>
        </w:rPr>
        <w:t xml:space="preserve">программы </w:t>
      </w:r>
    </w:p>
    <w:p w:rsidR="00361606" w:rsidRPr="00361606" w:rsidRDefault="00361606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«Развитие территории муниципального образования </w:t>
      </w:r>
      <w:proofErr w:type="gramStart"/>
      <w:r>
        <w:rPr>
          <w:rFonts w:ascii="Times New Roman" w:hAnsi="Times New Roman" w:cs="Times New Roman"/>
          <w:b/>
          <w:u w:val="single"/>
        </w:rPr>
        <w:t>г</w:t>
      </w:r>
      <w:proofErr w:type="gramEnd"/>
      <w:r>
        <w:rPr>
          <w:rFonts w:ascii="Times New Roman" w:hAnsi="Times New Roman" w:cs="Times New Roman"/>
          <w:b/>
          <w:u w:val="single"/>
        </w:rPr>
        <w:t>. Бодайбо и района» на 2015-2020 годы в 2017 году</w:t>
      </w:r>
    </w:p>
    <w:p w:rsidR="00ED5307" w:rsidRDefault="00ED5307" w:rsidP="00ED5307">
      <w:pPr>
        <w:spacing w:after="0" w:line="240" w:lineRule="auto"/>
        <w:rPr>
          <w:rFonts w:ascii="Times New Roman" w:hAnsi="Times New Roman" w:cs="Times New Roman"/>
        </w:rPr>
      </w:pPr>
    </w:p>
    <w:p w:rsidR="00ED5307" w:rsidRDefault="00361606" w:rsidP="00361606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Программа включает в себя 7 подпрограмм:</w:t>
      </w:r>
    </w:p>
    <w:p w:rsidR="00361606" w:rsidRPr="00930D55" w:rsidRDefault="00361606" w:rsidP="0036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930D55">
        <w:rPr>
          <w:rFonts w:ascii="Times New Roman" w:hAnsi="Times New Roman" w:cs="Times New Roman"/>
        </w:rPr>
        <w:t>Подпрограмма «Совершенствование муниципального управления» на 2015-2020 годы</w:t>
      </w:r>
      <w:r w:rsidR="00B2415F">
        <w:rPr>
          <w:rFonts w:ascii="Times New Roman" w:hAnsi="Times New Roman" w:cs="Times New Roman"/>
        </w:rPr>
        <w:t xml:space="preserve"> (далее </w:t>
      </w:r>
      <w:proofErr w:type="gramStart"/>
      <w:r w:rsidR="00B2415F">
        <w:rPr>
          <w:rFonts w:ascii="Times New Roman" w:hAnsi="Times New Roman" w:cs="Times New Roman"/>
        </w:rPr>
        <w:t>-П</w:t>
      </w:r>
      <w:proofErr w:type="gramEnd"/>
      <w:r w:rsidR="00B2415F">
        <w:rPr>
          <w:rFonts w:ascii="Times New Roman" w:hAnsi="Times New Roman" w:cs="Times New Roman"/>
        </w:rPr>
        <w:t>одпрограмма 1)</w:t>
      </w:r>
      <w:r w:rsidRPr="00930D55">
        <w:rPr>
          <w:rFonts w:ascii="Times New Roman" w:hAnsi="Times New Roman" w:cs="Times New Roman"/>
        </w:rPr>
        <w:t>;</w:t>
      </w:r>
    </w:p>
    <w:p w:rsidR="00361606" w:rsidRPr="00930D55" w:rsidRDefault="00361606" w:rsidP="0036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2. Подпрограмма «Содействие развитию малого и среднего предпринимательства в МО г. Бодайбо и района» на 2015-2020 годы</w:t>
      </w:r>
      <w:r w:rsidR="00B2415F">
        <w:rPr>
          <w:rFonts w:ascii="Times New Roman" w:hAnsi="Times New Roman" w:cs="Times New Roman"/>
        </w:rPr>
        <w:t xml:space="preserve"> (далее – Подпрограмма 2)</w:t>
      </w:r>
      <w:r w:rsidRPr="00930D55">
        <w:rPr>
          <w:rFonts w:ascii="Times New Roman" w:hAnsi="Times New Roman" w:cs="Times New Roman"/>
        </w:rPr>
        <w:t xml:space="preserve">; </w:t>
      </w:r>
    </w:p>
    <w:p w:rsidR="00361606" w:rsidRPr="00930D55" w:rsidRDefault="00361606" w:rsidP="0036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18EF">
        <w:rPr>
          <w:rFonts w:ascii="Times New Roman" w:hAnsi="Times New Roman" w:cs="Times New Roman"/>
        </w:rPr>
        <w:t>3. Подпрограмма «Энергосбережение и повышение энергетической эффективности в МО г. Бодайбо и района» на 2015-2017 годы</w:t>
      </w:r>
      <w:r w:rsidR="00B2415F">
        <w:rPr>
          <w:rFonts w:ascii="Times New Roman" w:hAnsi="Times New Roman" w:cs="Times New Roman"/>
        </w:rPr>
        <w:t xml:space="preserve"> (далее – Подпрограмма 3)</w:t>
      </w:r>
      <w:r w:rsidRPr="008218EF">
        <w:rPr>
          <w:rFonts w:ascii="Times New Roman" w:hAnsi="Times New Roman" w:cs="Times New Roman"/>
        </w:rPr>
        <w:t>;</w:t>
      </w:r>
    </w:p>
    <w:p w:rsidR="00361606" w:rsidRPr="00930D55" w:rsidRDefault="00361606" w:rsidP="0036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4.</w:t>
      </w:r>
      <w:r w:rsidR="007931DB">
        <w:rPr>
          <w:rFonts w:ascii="Times New Roman" w:hAnsi="Times New Roman" w:cs="Times New Roman"/>
        </w:rPr>
        <w:t xml:space="preserve"> </w:t>
      </w:r>
      <w:r w:rsidRPr="00930D55">
        <w:rPr>
          <w:rFonts w:ascii="Times New Roman" w:hAnsi="Times New Roman" w:cs="Times New Roman"/>
        </w:rPr>
        <w:t>Подпрограмма «Кадровое обеспечение  учреждений образования, культуры, здравоохранения в МО г. Бодайбо и района» на 2015-2020 годы</w:t>
      </w:r>
      <w:r w:rsidR="00B2415F">
        <w:rPr>
          <w:rFonts w:ascii="Times New Roman" w:hAnsi="Times New Roman" w:cs="Times New Roman"/>
        </w:rPr>
        <w:t xml:space="preserve"> (далее – Подпрограмма 4)</w:t>
      </w:r>
      <w:r w:rsidRPr="00930D55">
        <w:rPr>
          <w:rFonts w:ascii="Times New Roman" w:hAnsi="Times New Roman" w:cs="Times New Roman"/>
        </w:rPr>
        <w:t xml:space="preserve">; </w:t>
      </w:r>
    </w:p>
    <w:p w:rsidR="00361606" w:rsidRPr="00930D55" w:rsidRDefault="00361606" w:rsidP="0036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5. Подпрограмма «Профилактика правонарушений в МО г. Бодайбо и  района» на 2015-2020 годы</w:t>
      </w:r>
      <w:r w:rsidR="00B2415F">
        <w:rPr>
          <w:rFonts w:ascii="Times New Roman" w:hAnsi="Times New Roman" w:cs="Times New Roman"/>
        </w:rPr>
        <w:t xml:space="preserve"> (далее – Подпрограмма 5)</w:t>
      </w:r>
      <w:r w:rsidRPr="00930D55">
        <w:rPr>
          <w:rFonts w:ascii="Times New Roman" w:hAnsi="Times New Roman" w:cs="Times New Roman"/>
        </w:rPr>
        <w:t>;</w:t>
      </w:r>
    </w:p>
    <w:p w:rsidR="00361606" w:rsidRPr="00930D55" w:rsidRDefault="00361606" w:rsidP="0036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6. Подпрограмма «Профилактика терроризма и экстремизма в МО г. Бодайбо и района» на 2015-2020 годы</w:t>
      </w:r>
      <w:r w:rsidR="00B2415F">
        <w:rPr>
          <w:rFonts w:ascii="Times New Roman" w:hAnsi="Times New Roman" w:cs="Times New Roman"/>
        </w:rPr>
        <w:t xml:space="preserve"> (далее - Подпрограмма 6)</w:t>
      </w:r>
      <w:r w:rsidRPr="00930D55">
        <w:rPr>
          <w:rFonts w:ascii="Times New Roman" w:hAnsi="Times New Roman" w:cs="Times New Roman"/>
        </w:rPr>
        <w:t>;</w:t>
      </w:r>
    </w:p>
    <w:p w:rsidR="00361606" w:rsidRDefault="00361606" w:rsidP="00ED5307">
      <w:pPr>
        <w:spacing w:after="0" w:line="240" w:lineRule="auto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7.</w:t>
      </w:r>
      <w:r w:rsidR="007931DB">
        <w:rPr>
          <w:rFonts w:ascii="Times New Roman" w:hAnsi="Times New Roman" w:cs="Times New Roman"/>
        </w:rPr>
        <w:t xml:space="preserve"> </w:t>
      </w:r>
      <w:r w:rsidRPr="00930D55">
        <w:rPr>
          <w:rFonts w:ascii="Times New Roman" w:hAnsi="Times New Roman" w:cs="Times New Roman"/>
        </w:rPr>
        <w:t>Подпрограмма «Защита окружающей среды МО г. Бодайбо и района» на 2015-2018 годы</w:t>
      </w:r>
      <w:r w:rsidR="00B2415F">
        <w:rPr>
          <w:rFonts w:ascii="Times New Roman" w:hAnsi="Times New Roman" w:cs="Times New Roman"/>
        </w:rPr>
        <w:t xml:space="preserve"> (далее - Подпрограмма 7)</w:t>
      </w:r>
      <w:r w:rsidRPr="00930D55">
        <w:rPr>
          <w:rFonts w:ascii="Times New Roman" w:hAnsi="Times New Roman" w:cs="Times New Roman"/>
        </w:rPr>
        <w:t>.</w:t>
      </w:r>
    </w:p>
    <w:p w:rsidR="00ED5307" w:rsidRDefault="00361606" w:rsidP="003616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61606">
        <w:rPr>
          <w:rFonts w:ascii="Times New Roman" w:hAnsi="Times New Roman" w:cs="Times New Roman"/>
          <w:u w:val="single"/>
        </w:rPr>
        <w:t xml:space="preserve">Целью Программы </w:t>
      </w:r>
      <w:r w:rsidRPr="00361606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- </w:t>
      </w:r>
      <w:r w:rsidRPr="00361606">
        <w:rPr>
          <w:rFonts w:ascii="Times New Roman" w:hAnsi="Times New Roman" w:cs="Times New Roman"/>
        </w:rPr>
        <w:t>Создание</w:t>
      </w:r>
      <w:r w:rsidRPr="00930D55">
        <w:rPr>
          <w:rFonts w:ascii="Times New Roman" w:hAnsi="Times New Roman" w:cs="Times New Roman"/>
        </w:rPr>
        <w:t xml:space="preserve"> условий для устойчивого и сбалансированного экономического развития муниципального образования </w:t>
      </w:r>
      <w:proofErr w:type="gramStart"/>
      <w:r w:rsidRPr="00930D55">
        <w:rPr>
          <w:rFonts w:ascii="Times New Roman" w:hAnsi="Times New Roman" w:cs="Times New Roman"/>
        </w:rPr>
        <w:t>г</w:t>
      </w:r>
      <w:proofErr w:type="gramEnd"/>
      <w:r w:rsidRPr="00930D55">
        <w:rPr>
          <w:rFonts w:ascii="Times New Roman" w:hAnsi="Times New Roman" w:cs="Times New Roman"/>
        </w:rPr>
        <w:t>. Бодайбо и района</w:t>
      </w:r>
      <w:r>
        <w:rPr>
          <w:rFonts w:ascii="Times New Roman" w:hAnsi="Times New Roman" w:cs="Times New Roman"/>
        </w:rPr>
        <w:t>.</w:t>
      </w:r>
    </w:p>
    <w:p w:rsidR="00361606" w:rsidRDefault="00361606" w:rsidP="00361606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Задачи Программы:</w:t>
      </w:r>
    </w:p>
    <w:p w:rsidR="00361606" w:rsidRPr="00930D55" w:rsidRDefault="00361606" w:rsidP="0036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1.Совершенствование муниципального управления.</w:t>
      </w:r>
    </w:p>
    <w:p w:rsidR="00361606" w:rsidRPr="00930D55" w:rsidRDefault="00361606" w:rsidP="0036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2.Содействие развитию малого и среднего предпринимательства.</w:t>
      </w:r>
    </w:p>
    <w:p w:rsidR="00361606" w:rsidRPr="008218EF" w:rsidRDefault="00361606" w:rsidP="0036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3</w:t>
      </w:r>
      <w:r w:rsidRPr="008218EF">
        <w:rPr>
          <w:rFonts w:ascii="Times New Roman" w:hAnsi="Times New Roman" w:cs="Times New Roman"/>
        </w:rPr>
        <w:t xml:space="preserve">.Развитие системы энергосбережения и </w:t>
      </w:r>
      <w:proofErr w:type="spellStart"/>
      <w:r w:rsidRPr="008218EF">
        <w:rPr>
          <w:rFonts w:ascii="Times New Roman" w:hAnsi="Times New Roman" w:cs="Times New Roman"/>
        </w:rPr>
        <w:t>энергоэффективности</w:t>
      </w:r>
      <w:proofErr w:type="spellEnd"/>
      <w:r w:rsidRPr="008218EF">
        <w:rPr>
          <w:rFonts w:ascii="Times New Roman" w:hAnsi="Times New Roman" w:cs="Times New Roman"/>
        </w:rPr>
        <w:t xml:space="preserve"> в муниципальных учреждениях.</w:t>
      </w:r>
    </w:p>
    <w:p w:rsidR="00361606" w:rsidRPr="00930D55" w:rsidRDefault="00361606" w:rsidP="0036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18EF">
        <w:rPr>
          <w:rFonts w:ascii="Times New Roman" w:hAnsi="Times New Roman" w:cs="Times New Roman"/>
        </w:rPr>
        <w:t>4. Привлечение и закрепление квалифицированных</w:t>
      </w:r>
      <w:r w:rsidRPr="00930D55">
        <w:rPr>
          <w:rFonts w:ascii="Times New Roman" w:hAnsi="Times New Roman" w:cs="Times New Roman"/>
        </w:rPr>
        <w:t xml:space="preserve"> кадров в учреждения образования, культуры, здравоохранения.</w:t>
      </w:r>
    </w:p>
    <w:p w:rsidR="00361606" w:rsidRPr="00930D55" w:rsidRDefault="00361606" w:rsidP="0036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5. Снижение уровня преступности, обеспечение общественной и личной безопасности граждан.</w:t>
      </w:r>
    </w:p>
    <w:p w:rsidR="00361606" w:rsidRPr="00930D55" w:rsidRDefault="00361606" w:rsidP="0036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>6. Участие в  профилактике терроризма и экстремизма.</w:t>
      </w:r>
    </w:p>
    <w:p w:rsidR="00361606" w:rsidRDefault="00361606" w:rsidP="003616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D55">
        <w:rPr>
          <w:rFonts w:ascii="Times New Roman" w:hAnsi="Times New Roman" w:cs="Times New Roman"/>
        </w:rPr>
        <w:t xml:space="preserve">7. Организация мероприятий </w:t>
      </w:r>
      <w:proofErr w:type="spellStart"/>
      <w:r w:rsidRPr="00930D55">
        <w:rPr>
          <w:rFonts w:ascii="Times New Roman" w:hAnsi="Times New Roman" w:cs="Times New Roman"/>
        </w:rPr>
        <w:t>межпоселенческого</w:t>
      </w:r>
      <w:proofErr w:type="spellEnd"/>
      <w:r w:rsidRPr="00930D55">
        <w:rPr>
          <w:rFonts w:ascii="Times New Roman" w:hAnsi="Times New Roman" w:cs="Times New Roman"/>
        </w:rPr>
        <w:t xml:space="preserve"> характера  по охране окружающей среды,   </w:t>
      </w:r>
      <w:r>
        <w:rPr>
          <w:rFonts w:ascii="Times New Roman" w:hAnsi="Times New Roman" w:cs="Times New Roman"/>
        </w:rPr>
        <w:t>утилизации и переработке коммунальных</w:t>
      </w:r>
      <w:r w:rsidRPr="00930D55">
        <w:rPr>
          <w:rFonts w:ascii="Times New Roman" w:hAnsi="Times New Roman" w:cs="Times New Roman"/>
        </w:rPr>
        <w:t xml:space="preserve">  и промышленных отходов</w:t>
      </w:r>
      <w:r>
        <w:rPr>
          <w:rFonts w:ascii="Times New Roman" w:hAnsi="Times New Roman" w:cs="Times New Roman"/>
        </w:rPr>
        <w:t>.</w:t>
      </w:r>
    </w:p>
    <w:p w:rsidR="00361606" w:rsidRDefault="00361606" w:rsidP="003616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Задачи Программы являются целью подпрограмм.</w:t>
      </w:r>
    </w:p>
    <w:p w:rsidR="00CE6DF5" w:rsidRDefault="00396C1D" w:rsidP="003616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</w:t>
      </w:r>
      <w:r w:rsidR="00272B93">
        <w:rPr>
          <w:rFonts w:ascii="Times New Roman" w:hAnsi="Times New Roman" w:cs="Times New Roman"/>
        </w:rPr>
        <w:t xml:space="preserve"> реализации Программы </w:t>
      </w:r>
      <w:r w:rsidR="001A5A81">
        <w:rPr>
          <w:rFonts w:ascii="Times New Roman" w:hAnsi="Times New Roman" w:cs="Times New Roman"/>
        </w:rPr>
        <w:t xml:space="preserve">в 2017 году </w:t>
      </w:r>
      <w:r w:rsidR="00272B93">
        <w:rPr>
          <w:rFonts w:ascii="Times New Roman" w:hAnsi="Times New Roman" w:cs="Times New Roman"/>
        </w:rPr>
        <w:t xml:space="preserve">было внесено </w:t>
      </w:r>
      <w:r w:rsidR="00CE6DF5">
        <w:rPr>
          <w:rFonts w:ascii="Times New Roman" w:hAnsi="Times New Roman" w:cs="Times New Roman"/>
        </w:rPr>
        <w:t xml:space="preserve">8 изменений в Программу – (от 15.02.17 № 31-пп; от 05.04.17 № 27-п; от 14.04.17 № 66-пп; от 05.07.17 № 131-п; от 10.07.17 № 139-п; от 26.09.17 № 185-пп; от 30.10.17 № 255-пп; от 21.12.17 № </w:t>
      </w:r>
      <w:proofErr w:type="gramStart"/>
      <w:r w:rsidR="00CE6DF5">
        <w:rPr>
          <w:rFonts w:ascii="Times New Roman" w:hAnsi="Times New Roman" w:cs="Times New Roman"/>
        </w:rPr>
        <w:t xml:space="preserve">272-пп) </w:t>
      </w:r>
      <w:proofErr w:type="gramEnd"/>
      <w:r>
        <w:rPr>
          <w:rFonts w:ascii="Times New Roman" w:hAnsi="Times New Roman" w:cs="Times New Roman"/>
        </w:rPr>
        <w:t xml:space="preserve"> </w:t>
      </w:r>
      <w:r w:rsidR="00CE6DF5">
        <w:rPr>
          <w:rFonts w:ascii="Times New Roman" w:hAnsi="Times New Roman" w:cs="Times New Roman"/>
        </w:rPr>
        <w:t>изменения касались в части финансирования, изменений целев</w:t>
      </w:r>
      <w:r w:rsidR="00A26162">
        <w:rPr>
          <w:rFonts w:ascii="Times New Roman" w:hAnsi="Times New Roman" w:cs="Times New Roman"/>
        </w:rPr>
        <w:t>ых показателей</w:t>
      </w:r>
      <w:r w:rsidR="001A5A81">
        <w:rPr>
          <w:rFonts w:ascii="Times New Roman" w:hAnsi="Times New Roman" w:cs="Times New Roman"/>
        </w:rPr>
        <w:t>, ожидаемых конечных результатов подпрограмм Программы.</w:t>
      </w:r>
      <w:r w:rsidR="00A26162">
        <w:rPr>
          <w:rFonts w:ascii="Times New Roman" w:hAnsi="Times New Roman" w:cs="Times New Roman"/>
        </w:rPr>
        <w:t xml:space="preserve"> </w:t>
      </w:r>
      <w:r w:rsidR="00CE6DF5">
        <w:rPr>
          <w:rFonts w:ascii="Times New Roman" w:hAnsi="Times New Roman" w:cs="Times New Roman"/>
        </w:rPr>
        <w:t xml:space="preserve"> Соответственно были внесены изменения в планы мероприятий подпрограмм Программы.</w:t>
      </w:r>
    </w:p>
    <w:p w:rsidR="00396C1D" w:rsidRDefault="00CE6DF5" w:rsidP="003616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На реализацию мероприятий Программы</w:t>
      </w:r>
      <w:r w:rsidR="00EB12BD">
        <w:rPr>
          <w:rFonts w:ascii="Times New Roman" w:hAnsi="Times New Roman" w:cs="Times New Roman"/>
        </w:rPr>
        <w:t xml:space="preserve"> в бюджете МО г. Бодайбо и района</w:t>
      </w:r>
      <w:r w:rsidR="00432D1E">
        <w:rPr>
          <w:rFonts w:ascii="Times New Roman" w:hAnsi="Times New Roman" w:cs="Times New Roman"/>
        </w:rPr>
        <w:t xml:space="preserve"> в 2017 году</w:t>
      </w:r>
      <w:r>
        <w:rPr>
          <w:rFonts w:ascii="Times New Roman" w:hAnsi="Times New Roman" w:cs="Times New Roman"/>
        </w:rPr>
        <w:t xml:space="preserve"> было запланировано </w:t>
      </w:r>
      <w:r w:rsidRPr="00EB12BD">
        <w:rPr>
          <w:rFonts w:ascii="Times New Roman" w:hAnsi="Times New Roman" w:cs="Times New Roman"/>
          <w:b/>
        </w:rPr>
        <w:t>154 172,0</w:t>
      </w:r>
      <w:r>
        <w:rPr>
          <w:rFonts w:ascii="Times New Roman" w:hAnsi="Times New Roman" w:cs="Times New Roman"/>
        </w:rPr>
        <w:t xml:space="preserve"> тыс. руб. с учетом вне</w:t>
      </w:r>
      <w:r w:rsidR="00EB12BD">
        <w:rPr>
          <w:rFonts w:ascii="Times New Roman" w:hAnsi="Times New Roman" w:cs="Times New Roman"/>
        </w:rPr>
        <w:t>сенных изменений в течение года, фактически  о</w:t>
      </w:r>
      <w:r>
        <w:rPr>
          <w:rFonts w:ascii="Times New Roman" w:hAnsi="Times New Roman" w:cs="Times New Roman"/>
        </w:rPr>
        <w:t xml:space="preserve">своено </w:t>
      </w:r>
      <w:r w:rsidRPr="00EB12BD">
        <w:rPr>
          <w:rFonts w:ascii="Times New Roman" w:hAnsi="Times New Roman" w:cs="Times New Roman"/>
          <w:b/>
        </w:rPr>
        <w:t>137 386,6</w:t>
      </w:r>
      <w:r w:rsidR="001A5A81">
        <w:rPr>
          <w:rFonts w:ascii="Times New Roman" w:hAnsi="Times New Roman" w:cs="Times New Roman"/>
        </w:rPr>
        <w:t xml:space="preserve"> тыс. руб., что составляет </w:t>
      </w:r>
      <w:r w:rsidR="001A5A81" w:rsidRPr="001A5A81">
        <w:rPr>
          <w:rFonts w:ascii="Times New Roman" w:hAnsi="Times New Roman" w:cs="Times New Roman"/>
          <w:b/>
        </w:rPr>
        <w:t>89%</w:t>
      </w:r>
      <w:r w:rsidR="001A5A81">
        <w:rPr>
          <w:rFonts w:ascii="Times New Roman" w:hAnsi="Times New Roman" w:cs="Times New Roman"/>
        </w:rPr>
        <w:t xml:space="preserve">, из них средства областного бюджета </w:t>
      </w:r>
      <w:r w:rsidR="001A5A81" w:rsidRPr="001A5A81">
        <w:rPr>
          <w:rFonts w:ascii="Times New Roman" w:hAnsi="Times New Roman" w:cs="Times New Roman"/>
          <w:b/>
        </w:rPr>
        <w:t>41 702,9</w:t>
      </w:r>
      <w:r w:rsidR="001A5A81">
        <w:rPr>
          <w:rFonts w:ascii="Times New Roman" w:hAnsi="Times New Roman" w:cs="Times New Roman"/>
        </w:rPr>
        <w:t xml:space="preserve"> тыс. руб., освоено  </w:t>
      </w:r>
      <w:r w:rsidR="001A5A81" w:rsidRPr="001A5A81">
        <w:rPr>
          <w:rFonts w:ascii="Times New Roman" w:hAnsi="Times New Roman" w:cs="Times New Roman"/>
          <w:b/>
        </w:rPr>
        <w:t>40 901,8</w:t>
      </w:r>
      <w:r w:rsidR="001A5A81">
        <w:rPr>
          <w:rFonts w:ascii="Times New Roman" w:hAnsi="Times New Roman" w:cs="Times New Roman"/>
        </w:rPr>
        <w:t xml:space="preserve"> тыс. руб. (98%), средства бюджета МО г. Бодайбо и района </w:t>
      </w:r>
      <w:r w:rsidR="001A5A81" w:rsidRPr="001A5A81">
        <w:rPr>
          <w:rFonts w:ascii="Times New Roman" w:hAnsi="Times New Roman" w:cs="Times New Roman"/>
          <w:b/>
        </w:rPr>
        <w:t>112 469,2</w:t>
      </w:r>
      <w:proofErr w:type="gramEnd"/>
      <w:r w:rsidR="001A5A81">
        <w:rPr>
          <w:rFonts w:ascii="Times New Roman" w:hAnsi="Times New Roman" w:cs="Times New Roman"/>
        </w:rPr>
        <w:t xml:space="preserve"> тыс. руб., освоено  </w:t>
      </w:r>
      <w:r w:rsidR="001A5A81" w:rsidRPr="001A5A81">
        <w:rPr>
          <w:rFonts w:ascii="Times New Roman" w:hAnsi="Times New Roman" w:cs="Times New Roman"/>
          <w:b/>
        </w:rPr>
        <w:t>96 484,7</w:t>
      </w:r>
      <w:r w:rsidR="001A5A81">
        <w:rPr>
          <w:rFonts w:ascii="Times New Roman" w:hAnsi="Times New Roman" w:cs="Times New Roman"/>
        </w:rPr>
        <w:t xml:space="preserve"> тыс. руб. (86%). </w:t>
      </w:r>
      <w:r w:rsidR="00EB12BD">
        <w:rPr>
          <w:rFonts w:ascii="Times New Roman" w:hAnsi="Times New Roman" w:cs="Times New Roman"/>
        </w:rPr>
        <w:t xml:space="preserve"> Бюджетная эффективность Программы составляет 89%.</w:t>
      </w:r>
      <w:r w:rsidR="00396C1D">
        <w:rPr>
          <w:rFonts w:ascii="Times New Roman" w:hAnsi="Times New Roman" w:cs="Times New Roman"/>
        </w:rPr>
        <w:t xml:space="preserve"> </w:t>
      </w:r>
      <w:r w:rsidR="00EB12BD">
        <w:rPr>
          <w:rFonts w:ascii="Times New Roman" w:hAnsi="Times New Roman" w:cs="Times New Roman"/>
        </w:rPr>
        <w:t xml:space="preserve">Эффективность </w:t>
      </w:r>
      <w:r w:rsidR="00396C1D">
        <w:rPr>
          <w:rFonts w:ascii="Times New Roman" w:hAnsi="Times New Roman" w:cs="Times New Roman"/>
        </w:rPr>
        <w:t xml:space="preserve">реализации </w:t>
      </w:r>
      <w:r w:rsidR="00A63812">
        <w:rPr>
          <w:rFonts w:ascii="Times New Roman" w:hAnsi="Times New Roman" w:cs="Times New Roman"/>
        </w:rPr>
        <w:t xml:space="preserve"> </w:t>
      </w:r>
      <w:r w:rsidR="00EB12BD">
        <w:rPr>
          <w:rFonts w:ascii="Times New Roman" w:hAnsi="Times New Roman" w:cs="Times New Roman"/>
        </w:rPr>
        <w:t xml:space="preserve">Программы составляет </w:t>
      </w:r>
      <w:r w:rsidR="00396C1D">
        <w:rPr>
          <w:rFonts w:ascii="Times New Roman" w:hAnsi="Times New Roman" w:cs="Times New Roman"/>
        </w:rPr>
        <w:t>–</w:t>
      </w:r>
      <w:r w:rsidR="00EB12BD">
        <w:rPr>
          <w:rFonts w:ascii="Times New Roman" w:hAnsi="Times New Roman" w:cs="Times New Roman"/>
        </w:rPr>
        <w:t xml:space="preserve"> </w:t>
      </w:r>
      <w:r w:rsidR="00396C1D">
        <w:rPr>
          <w:rFonts w:ascii="Times New Roman" w:hAnsi="Times New Roman" w:cs="Times New Roman"/>
        </w:rPr>
        <w:t xml:space="preserve">0,80. По критериям оценки эффективности программа является эффективной. </w:t>
      </w:r>
    </w:p>
    <w:p w:rsidR="00052FCE" w:rsidRDefault="00052FCE" w:rsidP="00396C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Эффективной программа в основном является за счет достижения целей (решен</w:t>
      </w:r>
      <w:r w:rsidR="00432D1E">
        <w:rPr>
          <w:rFonts w:ascii="Times New Roman" w:hAnsi="Times New Roman" w:cs="Times New Roman"/>
        </w:rPr>
        <w:t>ия задач) следующих подпрограмм:</w:t>
      </w:r>
    </w:p>
    <w:p w:rsidR="00E25851" w:rsidRPr="00930D55" w:rsidRDefault="00052FCE" w:rsidP="00E258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25851">
        <w:rPr>
          <w:rFonts w:ascii="Times New Roman" w:hAnsi="Times New Roman" w:cs="Times New Roman"/>
        </w:rPr>
        <w:t xml:space="preserve"> </w:t>
      </w:r>
      <w:r w:rsidR="00E25851" w:rsidRPr="00930D55">
        <w:rPr>
          <w:rFonts w:ascii="Times New Roman" w:hAnsi="Times New Roman" w:cs="Times New Roman"/>
        </w:rPr>
        <w:t>«Совершенствование муниципального управления» на 2015-2020 годы;</w:t>
      </w:r>
    </w:p>
    <w:p w:rsidR="00E25851" w:rsidRPr="00930D55" w:rsidRDefault="00E25851" w:rsidP="00E25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</w:t>
      </w:r>
      <w:r w:rsidRPr="00930D55">
        <w:rPr>
          <w:rFonts w:ascii="Times New Roman" w:hAnsi="Times New Roman" w:cs="Times New Roman"/>
        </w:rPr>
        <w:t xml:space="preserve"> «Кадровое обеспечение  учреждений образования, культуры, здравоохранения в МО г. Бодайбо и района» на 2015-2020 годы; </w:t>
      </w:r>
    </w:p>
    <w:p w:rsidR="00E25851" w:rsidRPr="00930D55" w:rsidRDefault="00E25851" w:rsidP="00E25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</w:t>
      </w:r>
      <w:r w:rsidRPr="00930D55">
        <w:rPr>
          <w:rFonts w:ascii="Times New Roman" w:hAnsi="Times New Roman" w:cs="Times New Roman"/>
        </w:rPr>
        <w:t>«Профилактика правонарушений в МО г. Бодайбо и  района» на 2015-2020 годы;</w:t>
      </w:r>
    </w:p>
    <w:p w:rsidR="00E25851" w:rsidRDefault="00E25851" w:rsidP="00E25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</w:t>
      </w:r>
      <w:r w:rsidRPr="00930D55">
        <w:rPr>
          <w:rFonts w:ascii="Times New Roman" w:hAnsi="Times New Roman" w:cs="Times New Roman"/>
        </w:rPr>
        <w:t>«Профилактика терроризма и экстремизма в МО г. Бодайбо и района» на 2015-2020 годы</w:t>
      </w:r>
      <w:r>
        <w:rPr>
          <w:rFonts w:ascii="Times New Roman" w:hAnsi="Times New Roman" w:cs="Times New Roman"/>
        </w:rPr>
        <w:t>.</w:t>
      </w:r>
    </w:p>
    <w:p w:rsidR="00432D1E" w:rsidRDefault="008451EF" w:rsidP="00E25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554F0">
        <w:rPr>
          <w:rFonts w:ascii="Times New Roman" w:hAnsi="Times New Roman" w:cs="Times New Roman"/>
          <w:b/>
          <w:u w:val="single"/>
        </w:rPr>
        <w:t>Подпрограмма 1:</w:t>
      </w:r>
      <w:r>
        <w:rPr>
          <w:rFonts w:ascii="Times New Roman" w:hAnsi="Times New Roman" w:cs="Times New Roman"/>
        </w:rPr>
        <w:t xml:space="preserve">  </w:t>
      </w:r>
      <w:r w:rsidRPr="008451EF">
        <w:rPr>
          <w:rFonts w:ascii="Times New Roman" w:hAnsi="Times New Roman" w:cs="Times New Roman"/>
        </w:rPr>
        <w:t>Данная подпрограмма</w:t>
      </w:r>
      <w:r>
        <w:rPr>
          <w:rFonts w:ascii="Times New Roman" w:hAnsi="Times New Roman" w:cs="Times New Roman"/>
        </w:rPr>
        <w:t xml:space="preserve"> осуществляет мероприятия по развитию и совершенствованию муниципального управления, так как Администрация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Бодайбо и района обеспечивает исполнительно – распорядительные и контрольные функции по решению вопросов  местного значения в интересах населения </w:t>
      </w:r>
      <w:proofErr w:type="spellStart"/>
      <w:r>
        <w:rPr>
          <w:rFonts w:ascii="Times New Roman" w:hAnsi="Times New Roman" w:cs="Times New Roman"/>
        </w:rPr>
        <w:t>Бодайбинского</w:t>
      </w:r>
      <w:proofErr w:type="spellEnd"/>
      <w:r>
        <w:rPr>
          <w:rFonts w:ascii="Times New Roman" w:hAnsi="Times New Roman" w:cs="Times New Roman"/>
        </w:rPr>
        <w:t xml:space="preserve"> района.</w:t>
      </w:r>
    </w:p>
    <w:p w:rsidR="008451EF" w:rsidRDefault="008451EF" w:rsidP="00CC7A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несет ресурсный характер, включающая мероприятия по качественному </w:t>
      </w:r>
      <w:r>
        <w:rPr>
          <w:rFonts w:ascii="Times New Roman" w:hAnsi="Times New Roman" w:cs="Times New Roman"/>
        </w:rPr>
        <w:lastRenderedPageBreak/>
        <w:t>осуществлению административных процессов органами местного самоуправления, финансовому, материально-техническому, информационному и организационно-правовому обеспечению процесса муниципального управления.</w:t>
      </w:r>
    </w:p>
    <w:p w:rsidR="00A26162" w:rsidRDefault="008451EF" w:rsidP="00E25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В бюджете МО г. Бодайбо и района</w:t>
      </w:r>
      <w:r w:rsidR="00343DF8">
        <w:rPr>
          <w:rFonts w:ascii="Times New Roman" w:hAnsi="Times New Roman" w:cs="Times New Roman"/>
        </w:rPr>
        <w:t xml:space="preserve">  в 2017 году  запланировано (с учетом внесенных изменений)</w:t>
      </w:r>
      <w:r w:rsidR="001554F0">
        <w:rPr>
          <w:rFonts w:ascii="Times New Roman" w:hAnsi="Times New Roman" w:cs="Times New Roman"/>
        </w:rPr>
        <w:t xml:space="preserve"> </w:t>
      </w:r>
      <w:r w:rsidR="00343DF8">
        <w:rPr>
          <w:rFonts w:ascii="Times New Roman" w:hAnsi="Times New Roman" w:cs="Times New Roman"/>
        </w:rPr>
        <w:t xml:space="preserve"> </w:t>
      </w:r>
      <w:r w:rsidR="00343DF8" w:rsidRPr="00343DF8">
        <w:rPr>
          <w:rFonts w:ascii="Times New Roman" w:hAnsi="Times New Roman" w:cs="Times New Roman"/>
          <w:b/>
        </w:rPr>
        <w:t>133 213,0</w:t>
      </w:r>
      <w:r w:rsidR="00343DF8">
        <w:rPr>
          <w:rFonts w:ascii="Times New Roman" w:hAnsi="Times New Roman" w:cs="Times New Roman"/>
        </w:rPr>
        <w:t xml:space="preserve"> тыс. руб., освоено </w:t>
      </w:r>
      <w:r w:rsidR="00343DF8" w:rsidRPr="00343DF8">
        <w:rPr>
          <w:rFonts w:ascii="Times New Roman" w:hAnsi="Times New Roman" w:cs="Times New Roman"/>
          <w:b/>
        </w:rPr>
        <w:t>122 778,1</w:t>
      </w:r>
      <w:r w:rsidR="00343DF8">
        <w:rPr>
          <w:rFonts w:ascii="Times New Roman" w:hAnsi="Times New Roman" w:cs="Times New Roman"/>
        </w:rPr>
        <w:t xml:space="preserve"> тыс. руб., что составляет исполнение на 92%, из них областной бюджет </w:t>
      </w:r>
      <w:r w:rsidR="001554F0">
        <w:rPr>
          <w:rFonts w:ascii="Times New Roman" w:hAnsi="Times New Roman" w:cs="Times New Roman"/>
        </w:rPr>
        <w:t xml:space="preserve"> </w:t>
      </w:r>
      <w:r w:rsidR="00343DF8" w:rsidRPr="00343DF8">
        <w:rPr>
          <w:rFonts w:ascii="Times New Roman" w:hAnsi="Times New Roman" w:cs="Times New Roman"/>
          <w:b/>
        </w:rPr>
        <w:t xml:space="preserve">41 702,9 </w:t>
      </w:r>
      <w:r w:rsidR="00343DF8">
        <w:rPr>
          <w:rFonts w:ascii="Times New Roman" w:hAnsi="Times New Roman" w:cs="Times New Roman"/>
        </w:rPr>
        <w:t xml:space="preserve">тыс. руб., освоено </w:t>
      </w:r>
      <w:r w:rsidR="001554F0">
        <w:rPr>
          <w:rFonts w:ascii="Times New Roman" w:hAnsi="Times New Roman" w:cs="Times New Roman"/>
        </w:rPr>
        <w:t xml:space="preserve"> </w:t>
      </w:r>
      <w:r w:rsidR="00343DF8" w:rsidRPr="00343DF8">
        <w:rPr>
          <w:rFonts w:ascii="Times New Roman" w:hAnsi="Times New Roman" w:cs="Times New Roman"/>
          <w:b/>
        </w:rPr>
        <w:t>40 901,8</w:t>
      </w:r>
      <w:r w:rsidR="00343DF8">
        <w:rPr>
          <w:rFonts w:ascii="Times New Roman" w:hAnsi="Times New Roman" w:cs="Times New Roman"/>
        </w:rPr>
        <w:t xml:space="preserve"> тыс. руб. (98%), бюджет МО г. Бодайбо и района </w:t>
      </w:r>
      <w:r w:rsidR="001554F0">
        <w:rPr>
          <w:rFonts w:ascii="Times New Roman" w:hAnsi="Times New Roman" w:cs="Times New Roman"/>
        </w:rPr>
        <w:t xml:space="preserve"> </w:t>
      </w:r>
      <w:r w:rsidR="00343DF8" w:rsidRPr="00343DF8">
        <w:rPr>
          <w:rFonts w:ascii="Times New Roman" w:hAnsi="Times New Roman" w:cs="Times New Roman"/>
          <w:b/>
        </w:rPr>
        <w:t>91 510,2</w:t>
      </w:r>
      <w:r w:rsidR="00343DF8">
        <w:rPr>
          <w:rFonts w:ascii="Times New Roman" w:hAnsi="Times New Roman" w:cs="Times New Roman"/>
        </w:rPr>
        <w:t xml:space="preserve"> тыс. руб., освоено </w:t>
      </w:r>
      <w:r w:rsidR="001554F0">
        <w:rPr>
          <w:rFonts w:ascii="Times New Roman" w:hAnsi="Times New Roman" w:cs="Times New Roman"/>
        </w:rPr>
        <w:t xml:space="preserve"> </w:t>
      </w:r>
      <w:r w:rsidR="00343DF8" w:rsidRPr="00343DF8">
        <w:rPr>
          <w:rFonts w:ascii="Times New Roman" w:hAnsi="Times New Roman" w:cs="Times New Roman"/>
          <w:b/>
        </w:rPr>
        <w:t>81 876,3</w:t>
      </w:r>
      <w:r w:rsidR="00343DF8">
        <w:rPr>
          <w:rFonts w:ascii="Times New Roman" w:hAnsi="Times New Roman" w:cs="Times New Roman"/>
        </w:rPr>
        <w:t xml:space="preserve"> тыс. руб. (90%). </w:t>
      </w:r>
      <w:proofErr w:type="gramEnd"/>
    </w:p>
    <w:p w:rsidR="00343DF8" w:rsidRDefault="00CC7A01" w:rsidP="00E25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Подпрограмму  вносило</w:t>
      </w:r>
      <w:r w:rsidR="00343DF8">
        <w:rPr>
          <w:rFonts w:ascii="Times New Roman" w:hAnsi="Times New Roman" w:cs="Times New Roman"/>
        </w:rPr>
        <w:t xml:space="preserve">сь </w:t>
      </w:r>
      <w:r>
        <w:rPr>
          <w:rFonts w:ascii="Times New Roman" w:hAnsi="Times New Roman" w:cs="Times New Roman"/>
        </w:rPr>
        <w:t>6 изменений</w:t>
      </w:r>
      <w:r w:rsidR="00343DF8">
        <w:rPr>
          <w:rFonts w:ascii="Times New Roman" w:hAnsi="Times New Roman" w:cs="Times New Roman"/>
        </w:rPr>
        <w:t xml:space="preserve"> касающиеся </w:t>
      </w:r>
      <w:r>
        <w:rPr>
          <w:rFonts w:ascii="Times New Roman" w:hAnsi="Times New Roman" w:cs="Times New Roman"/>
        </w:rPr>
        <w:t xml:space="preserve">изменения </w:t>
      </w:r>
      <w:r w:rsidR="00343DF8">
        <w:rPr>
          <w:rFonts w:ascii="Times New Roman" w:hAnsi="Times New Roman" w:cs="Times New Roman"/>
        </w:rPr>
        <w:t>финансирования</w:t>
      </w:r>
      <w:r>
        <w:rPr>
          <w:rFonts w:ascii="Times New Roman" w:hAnsi="Times New Roman" w:cs="Times New Roman"/>
        </w:rPr>
        <w:t>.</w:t>
      </w:r>
    </w:p>
    <w:p w:rsidR="00CC7A01" w:rsidRDefault="00CC7A01" w:rsidP="00E25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реализации Подпрограммы из 10 запланированных целевых показателей, 2 перевыпо</w:t>
      </w:r>
      <w:r w:rsidR="001554F0">
        <w:rPr>
          <w:rFonts w:ascii="Times New Roman" w:hAnsi="Times New Roman" w:cs="Times New Roman"/>
        </w:rPr>
        <w:t>лнены, 1 показатель не выполнен (приложение 3 к Порядку «Отчет об исполнении целевых показателей).</w:t>
      </w:r>
    </w:p>
    <w:p w:rsidR="00370E7A" w:rsidRDefault="00CC7A01" w:rsidP="00370E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7A01">
        <w:rPr>
          <w:rFonts w:ascii="Times New Roman" w:hAnsi="Times New Roman" w:cs="Times New Roman"/>
          <w:b/>
        </w:rPr>
        <w:t>По основному мероприятию «Обеспечение исполнения полномочий, возложенных на органы местного самоуправления по решению вопросов местного значения»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исполнение составило 93 % от предусмотренного объема финансирования. Экономия сложилась</w:t>
      </w:r>
      <w:r w:rsidR="00370E7A">
        <w:rPr>
          <w:rFonts w:ascii="Times New Roman" w:hAnsi="Times New Roman" w:cs="Times New Roman"/>
        </w:rPr>
        <w:t xml:space="preserve"> в связи:</w:t>
      </w:r>
    </w:p>
    <w:p w:rsidR="00370E7A" w:rsidRDefault="00370E7A" w:rsidP="00370E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с изменением планов по проезду в отпуск работниками, </w:t>
      </w:r>
    </w:p>
    <w:p w:rsidR="00370E7A" w:rsidRDefault="00370E7A" w:rsidP="00370E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отсутствием потребности в части запланированных командировок (в т.ч. по причине ввода частичного обучения работников дистанционным методом), </w:t>
      </w:r>
    </w:p>
    <w:p w:rsidR="00CC7A01" w:rsidRDefault="00370E7A" w:rsidP="00370E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отсутствием  потребности в приобретении запасных частей и проведением ремонта автомобилей, </w:t>
      </w:r>
    </w:p>
    <w:p w:rsidR="00370E7A" w:rsidRDefault="00370E7A" w:rsidP="00370E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оплатой коммунальных услуг по факту потребления, согласно данным приборов учета;</w:t>
      </w:r>
    </w:p>
    <w:p w:rsidR="00370E7A" w:rsidRDefault="00370E7A" w:rsidP="00E25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закуп товаров, работ, услуг путем проведения конкурсных процедур.</w:t>
      </w:r>
    </w:p>
    <w:p w:rsidR="007931DB" w:rsidRDefault="007931DB" w:rsidP="00E25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31DB">
        <w:rPr>
          <w:rFonts w:ascii="Times New Roman" w:hAnsi="Times New Roman" w:cs="Times New Roman"/>
          <w:b/>
        </w:rPr>
        <w:t>По основному мероприятию «Обеспечение сохранности архивных фондов»</w:t>
      </w:r>
      <w:r>
        <w:rPr>
          <w:rFonts w:ascii="Times New Roman" w:hAnsi="Times New Roman" w:cs="Times New Roman"/>
          <w:b/>
        </w:rPr>
        <w:t xml:space="preserve"> </w:t>
      </w:r>
      <w:r w:rsidR="00A31164">
        <w:rPr>
          <w:rFonts w:ascii="Times New Roman" w:hAnsi="Times New Roman" w:cs="Times New Roman"/>
        </w:rPr>
        <w:t>исполнение составило 95,7</w:t>
      </w:r>
      <w:r w:rsidRPr="007931DB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. Экономия сложилась в связи:</w:t>
      </w:r>
    </w:p>
    <w:p w:rsidR="00A31164" w:rsidRDefault="007931DB" w:rsidP="007931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изменением планов по проезду в</w:t>
      </w:r>
      <w:r w:rsidR="00A31164">
        <w:rPr>
          <w:rFonts w:ascii="Times New Roman" w:hAnsi="Times New Roman" w:cs="Times New Roman"/>
        </w:rPr>
        <w:t xml:space="preserve"> отпуск работниками учреждения;</w:t>
      </w:r>
    </w:p>
    <w:p w:rsidR="007931DB" w:rsidRDefault="00A31164" w:rsidP="007931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931DB">
        <w:rPr>
          <w:rFonts w:ascii="Times New Roman" w:hAnsi="Times New Roman" w:cs="Times New Roman"/>
        </w:rPr>
        <w:t>не освоение ассигнований, предусмотренных на оплату расходов в служебную командировку на повышение квалифик</w:t>
      </w:r>
      <w:r>
        <w:rPr>
          <w:rFonts w:ascii="Times New Roman" w:hAnsi="Times New Roman" w:cs="Times New Roman"/>
        </w:rPr>
        <w:t>а</w:t>
      </w:r>
      <w:r w:rsidR="007931DB">
        <w:rPr>
          <w:rFonts w:ascii="Times New Roman" w:hAnsi="Times New Roman" w:cs="Times New Roman"/>
        </w:rPr>
        <w:t>ции</w:t>
      </w:r>
      <w:r>
        <w:rPr>
          <w:rFonts w:ascii="Times New Roman" w:hAnsi="Times New Roman" w:cs="Times New Roman"/>
        </w:rPr>
        <w:t>.</w:t>
      </w:r>
    </w:p>
    <w:p w:rsidR="00A31164" w:rsidRDefault="00A31164" w:rsidP="007931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1164">
        <w:rPr>
          <w:rFonts w:ascii="Times New Roman" w:hAnsi="Times New Roman" w:cs="Times New Roman"/>
          <w:b/>
        </w:rPr>
        <w:t>По основному мероприятию «Сбор, обмен информацией, своевременное реагирование на сообщения об угрозе и возникновении чрезвычайных ситуаций»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исполнение составило 88,5%. Экономия сложилась в связи:</w:t>
      </w:r>
    </w:p>
    <w:p w:rsidR="00A31164" w:rsidRDefault="00A31164" w:rsidP="007931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изменением планов по проезду в отпуск работниками учреждения;</w:t>
      </w:r>
    </w:p>
    <w:p w:rsidR="00A31164" w:rsidRDefault="00A31164" w:rsidP="007931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применением дистанционных методов обучения привело к экономии командировочных расходов;</w:t>
      </w:r>
    </w:p>
    <w:p w:rsidR="00A31164" w:rsidRDefault="00A31164" w:rsidP="007931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условий по установке навигационного оборудования.</w:t>
      </w:r>
    </w:p>
    <w:p w:rsidR="00A31164" w:rsidRDefault="00A31164" w:rsidP="007931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1164">
        <w:rPr>
          <w:rFonts w:ascii="Times New Roman" w:hAnsi="Times New Roman" w:cs="Times New Roman"/>
          <w:b/>
        </w:rPr>
        <w:t>По основному мероприятию «Информационное освещение деятельности органов местного самоуправления»</w:t>
      </w:r>
      <w:r>
        <w:rPr>
          <w:rFonts w:ascii="Times New Roman" w:hAnsi="Times New Roman" w:cs="Times New Roman"/>
          <w:b/>
        </w:rPr>
        <w:t xml:space="preserve"> </w:t>
      </w:r>
      <w:r w:rsidRPr="00A31164">
        <w:rPr>
          <w:rFonts w:ascii="Times New Roman" w:hAnsi="Times New Roman" w:cs="Times New Roman"/>
        </w:rPr>
        <w:t>исполнение составило 97,9%</w:t>
      </w:r>
      <w:r>
        <w:rPr>
          <w:rFonts w:ascii="Times New Roman" w:hAnsi="Times New Roman" w:cs="Times New Roman"/>
        </w:rPr>
        <w:t>. Экономия сложилась в связи с отсутствием оснований для компенсации расходов на оплату стоимости проезда и провоза багажа к месту использования отпуска.</w:t>
      </w:r>
    </w:p>
    <w:p w:rsidR="00A31164" w:rsidRDefault="00A31164" w:rsidP="007931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основному мероприятию «Переподготовка и повышение квалификации» </w:t>
      </w:r>
      <w:r w:rsidRPr="00A31164">
        <w:rPr>
          <w:rFonts w:ascii="Times New Roman" w:hAnsi="Times New Roman" w:cs="Times New Roman"/>
        </w:rPr>
        <w:t xml:space="preserve">исполнение составило 81,5%. </w:t>
      </w:r>
      <w:r w:rsidR="00C52609">
        <w:rPr>
          <w:rFonts w:ascii="Times New Roman" w:hAnsi="Times New Roman" w:cs="Times New Roman"/>
        </w:rPr>
        <w:t>Не освоение ассигнований объясняется отсутствием профессиональной привлекательности предложений на повышение квалификации.</w:t>
      </w:r>
    </w:p>
    <w:p w:rsidR="00005F8D" w:rsidRDefault="00005F8D" w:rsidP="007931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5F8D">
        <w:rPr>
          <w:rFonts w:ascii="Times New Roman" w:hAnsi="Times New Roman" w:cs="Times New Roman"/>
          <w:b/>
        </w:rPr>
        <w:t>По основному мероприятию «Организация транспортного обслуживания населения между поселениями в границах муниципального района</w:t>
      </w:r>
      <w:r w:rsidRPr="00005F8D">
        <w:rPr>
          <w:rFonts w:ascii="Times New Roman" w:hAnsi="Times New Roman" w:cs="Times New Roman"/>
        </w:rPr>
        <w:t>» (Количество рейсов по маршрутам определенным для транспортного обслуживания населения)</w:t>
      </w:r>
      <w:r>
        <w:rPr>
          <w:rFonts w:ascii="Times New Roman" w:hAnsi="Times New Roman" w:cs="Times New Roman"/>
          <w:b/>
        </w:rPr>
        <w:t xml:space="preserve">  </w:t>
      </w:r>
      <w:r w:rsidRPr="00005F8D">
        <w:rPr>
          <w:rFonts w:ascii="Times New Roman" w:hAnsi="Times New Roman" w:cs="Times New Roman"/>
        </w:rPr>
        <w:t>исполнение составило 73%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запланированного. Не освоение ассигнований объясняется тем, что не состоялись аукционы по маршрутам Бодайбо-Перевоз, Бодайбо-Кропоткин, </w:t>
      </w:r>
      <w:proofErr w:type="spellStart"/>
      <w:r>
        <w:rPr>
          <w:rFonts w:ascii="Times New Roman" w:hAnsi="Times New Roman" w:cs="Times New Roman"/>
        </w:rPr>
        <w:t>Бодайбо-Маракан</w:t>
      </w:r>
      <w:proofErr w:type="spellEnd"/>
      <w:r>
        <w:rPr>
          <w:rFonts w:ascii="Times New Roman" w:hAnsi="Times New Roman" w:cs="Times New Roman"/>
        </w:rPr>
        <w:t>.</w:t>
      </w:r>
    </w:p>
    <w:p w:rsidR="00005F8D" w:rsidRPr="00005F8D" w:rsidRDefault="00005F8D" w:rsidP="007931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005F8D">
        <w:rPr>
          <w:rFonts w:ascii="Times New Roman" w:hAnsi="Times New Roman" w:cs="Times New Roman"/>
          <w:b/>
        </w:rPr>
        <w:t>По основному мероприятию «Частичное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запланированные финансовые средства  в сумме 1 052,6 тыс. руб. из них областные средства 800,8 тыс. руб., средства бюджета МО г. Бодайбо и района 251,8 тыс. руб. не освоены, исполнение составляет 0%. Причина – отсутствие желания у хозяйствующих субъектов подавать документы на получение</w:t>
      </w:r>
      <w:proofErr w:type="gramEnd"/>
      <w:r>
        <w:rPr>
          <w:rFonts w:ascii="Times New Roman" w:hAnsi="Times New Roman" w:cs="Times New Roman"/>
        </w:rPr>
        <w:t xml:space="preserve"> указанной субсидии, что связано с объемным документооборотом и значительными трудозатратами.</w:t>
      </w:r>
    </w:p>
    <w:p w:rsidR="001554F0" w:rsidRDefault="001554F0" w:rsidP="001554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54F0">
        <w:rPr>
          <w:rFonts w:ascii="Times New Roman" w:hAnsi="Times New Roman" w:cs="Times New Roman"/>
        </w:rPr>
        <w:t>Эффективность Подпрограммы 1 составляет – 0,92</w:t>
      </w:r>
      <w:r>
        <w:rPr>
          <w:rFonts w:ascii="Times New Roman" w:hAnsi="Times New Roman" w:cs="Times New Roman"/>
        </w:rPr>
        <w:t>, что по критериям оценки эффективности является - эффективной. Степень достижения цели -1.</w:t>
      </w:r>
    </w:p>
    <w:p w:rsidR="001554F0" w:rsidRPr="00466701" w:rsidRDefault="001554F0" w:rsidP="0046670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66701">
        <w:rPr>
          <w:rFonts w:ascii="Times New Roman" w:hAnsi="Times New Roman" w:cs="Times New Roman"/>
          <w:b/>
          <w:u w:val="single"/>
        </w:rPr>
        <w:t>Подпрограмма 2 и Подпрограмма 3.</w:t>
      </w:r>
    </w:p>
    <w:p w:rsidR="00ED5307" w:rsidRDefault="001554F0" w:rsidP="001554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Оценить эффективность двух подпрограмм: «Содействие развитию малого и среднего предпринимательства в МО г. Бодайбо и района» на 2015-2020 годы и «Энергосбережение и </w:t>
      </w:r>
      <w:r>
        <w:rPr>
          <w:rFonts w:ascii="Times New Roman" w:hAnsi="Times New Roman" w:cs="Times New Roman"/>
        </w:rPr>
        <w:lastRenderedPageBreak/>
        <w:t>повышение энергетической эффективности в МО г. Бодайбо и района» на 2015-2017 годы невозможно, так как они не исполнялись в отчетном году и критерии оценки эффективности и результативности отсутствуют.</w:t>
      </w:r>
    </w:p>
    <w:p w:rsidR="001554F0" w:rsidRDefault="001554F0" w:rsidP="001554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6701">
        <w:rPr>
          <w:rFonts w:ascii="Times New Roman" w:hAnsi="Times New Roman" w:cs="Times New Roman"/>
          <w:b/>
        </w:rPr>
        <w:t>По Подпрограмме 2</w:t>
      </w:r>
      <w:r>
        <w:rPr>
          <w:rFonts w:ascii="Times New Roman" w:hAnsi="Times New Roman" w:cs="Times New Roman"/>
        </w:rPr>
        <w:t xml:space="preserve"> </w:t>
      </w:r>
      <w:r w:rsidR="004667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основному мероприятию «Финансовая поддержка начинающих-гранты начинающим на создание собственного дела» запланированные изначально финансовые средства в сумме 100,0 тыс. руб. на мероприятие «</w:t>
      </w:r>
      <w:proofErr w:type="spellStart"/>
      <w:r>
        <w:rPr>
          <w:rFonts w:ascii="Times New Roman" w:hAnsi="Times New Roman" w:cs="Times New Roman"/>
        </w:rPr>
        <w:t>Софинансирование</w:t>
      </w:r>
      <w:proofErr w:type="spellEnd"/>
      <w:r>
        <w:rPr>
          <w:rFonts w:ascii="Times New Roman" w:hAnsi="Times New Roman" w:cs="Times New Roman"/>
        </w:rPr>
        <w:t xml:space="preserve"> расходов на реализацию мероприятий по государственной поддержке малого и среднего предпринимательства, включая крестьянские (фермерские) хозяйства возвращены в бюджет МО г. Бодайбо и района. Из-за сокращения размера субсидии из федерального бюджета на развитие собственного бизнеса в 201</w:t>
      </w:r>
      <w:r w:rsidR="0090344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году в муниципалитеты Иркутской области не предоставлялись.</w:t>
      </w:r>
    </w:p>
    <w:p w:rsidR="00903441" w:rsidRDefault="001554F0" w:rsidP="001554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6701">
        <w:rPr>
          <w:rFonts w:ascii="Times New Roman" w:hAnsi="Times New Roman" w:cs="Times New Roman"/>
          <w:b/>
        </w:rPr>
        <w:t>По Подпрограмме 3</w:t>
      </w:r>
      <w:r>
        <w:rPr>
          <w:rFonts w:ascii="Times New Roman" w:hAnsi="Times New Roman" w:cs="Times New Roman"/>
        </w:rPr>
        <w:t xml:space="preserve"> </w:t>
      </w:r>
      <w:r w:rsidR="00903441">
        <w:rPr>
          <w:rFonts w:ascii="Times New Roman" w:hAnsi="Times New Roman" w:cs="Times New Roman"/>
        </w:rPr>
        <w:t xml:space="preserve">по основному мероприятию «Проведение  работ по повышению </w:t>
      </w:r>
      <w:proofErr w:type="spellStart"/>
      <w:r w:rsidR="00903441">
        <w:rPr>
          <w:rFonts w:ascii="Times New Roman" w:hAnsi="Times New Roman" w:cs="Times New Roman"/>
        </w:rPr>
        <w:t>энергоэффективности</w:t>
      </w:r>
      <w:proofErr w:type="spellEnd"/>
      <w:r w:rsidR="00903441">
        <w:rPr>
          <w:rFonts w:ascii="Times New Roman" w:hAnsi="Times New Roman" w:cs="Times New Roman"/>
        </w:rPr>
        <w:t xml:space="preserve"> в учреждениях образования, культуры» изначально было запланировано на реализацию мероприятий в учреждениях  Управления образования в сумме 360,0 тыс. руб. Так как мероприятия были выполнены в 2016 году,  финансовые средства возвращены в бюджет МО г. Бодайбо и района. В дальнейшей реализации подпрограмма не нуждается.</w:t>
      </w:r>
    </w:p>
    <w:p w:rsidR="00903441" w:rsidRDefault="00903441" w:rsidP="00903441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903441">
        <w:rPr>
          <w:b/>
          <w:sz w:val="24"/>
          <w:szCs w:val="24"/>
          <w:u w:val="single"/>
        </w:rPr>
        <w:t>Подпрограмма 4</w:t>
      </w:r>
      <w:r w:rsidRPr="001717A0">
        <w:rPr>
          <w:b/>
          <w:sz w:val="24"/>
          <w:szCs w:val="24"/>
        </w:rPr>
        <w:t xml:space="preserve">: </w:t>
      </w:r>
      <w:r w:rsidRPr="001717A0">
        <w:rPr>
          <w:sz w:val="24"/>
          <w:szCs w:val="24"/>
        </w:rPr>
        <w:t xml:space="preserve"> Целью подпрограммы  является</w:t>
      </w:r>
      <w:r>
        <w:rPr>
          <w:sz w:val="24"/>
          <w:szCs w:val="24"/>
        </w:rPr>
        <w:t xml:space="preserve">  - п</w:t>
      </w:r>
      <w:r w:rsidRPr="00955532">
        <w:rPr>
          <w:sz w:val="24"/>
          <w:szCs w:val="24"/>
        </w:rPr>
        <w:t>ривлечение и закрепление квалиф</w:t>
      </w:r>
      <w:r>
        <w:rPr>
          <w:sz w:val="24"/>
          <w:szCs w:val="24"/>
        </w:rPr>
        <w:t>ицированных кадров в учреждения</w:t>
      </w:r>
      <w:r w:rsidRPr="00955532">
        <w:rPr>
          <w:sz w:val="24"/>
          <w:szCs w:val="24"/>
        </w:rPr>
        <w:t xml:space="preserve"> образования, культуры, здравоохранения</w:t>
      </w:r>
      <w:r>
        <w:rPr>
          <w:sz w:val="24"/>
          <w:szCs w:val="24"/>
        </w:rPr>
        <w:t>.</w:t>
      </w:r>
    </w:p>
    <w:p w:rsidR="00903441" w:rsidRDefault="00903441" w:rsidP="00903441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A4413">
        <w:rPr>
          <w:sz w:val="24"/>
          <w:szCs w:val="24"/>
        </w:rPr>
        <w:t>Подпрограмма направлена на решение следующей задачи</w:t>
      </w:r>
      <w:r>
        <w:rPr>
          <w:sz w:val="24"/>
          <w:szCs w:val="24"/>
        </w:rPr>
        <w:t xml:space="preserve"> -</w:t>
      </w:r>
      <w:r w:rsidRPr="00B262DF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создание благоприятных условий с целью привлечения квалифицированных кадров в учреждения образования, культуры, здравоохранения.</w:t>
      </w:r>
    </w:p>
    <w:p w:rsidR="00903441" w:rsidRPr="00BA676F" w:rsidRDefault="00903441" w:rsidP="00903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Pr="00BA676F">
        <w:rPr>
          <w:sz w:val="24"/>
          <w:szCs w:val="24"/>
          <w:u w:val="single"/>
        </w:rPr>
        <w:t xml:space="preserve"> </w:t>
      </w:r>
      <w:r w:rsidRPr="00BA676F">
        <w:rPr>
          <w:rFonts w:ascii="Times New Roman" w:hAnsi="Times New Roman" w:cs="Times New Roman"/>
          <w:sz w:val="24"/>
          <w:szCs w:val="24"/>
          <w:u w:val="single"/>
        </w:rPr>
        <w:t>Целевые показатели подпрограммы:</w:t>
      </w:r>
    </w:p>
    <w:p w:rsidR="00903441" w:rsidRPr="00D70678" w:rsidRDefault="00903441" w:rsidP="00903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7067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0678">
        <w:rPr>
          <w:rFonts w:ascii="Times New Roman" w:hAnsi="Times New Roman" w:cs="Times New Roman"/>
          <w:sz w:val="24"/>
          <w:szCs w:val="24"/>
        </w:rPr>
        <w:t>Количество квалифицированных кадров привлеченных в учреждения образования, культуры, здравоохранения.</w:t>
      </w:r>
    </w:p>
    <w:p w:rsidR="00903441" w:rsidRDefault="00903441" w:rsidP="00903441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70678">
        <w:rPr>
          <w:sz w:val="24"/>
          <w:szCs w:val="24"/>
        </w:rPr>
        <w:t>2.</w:t>
      </w:r>
      <w:r>
        <w:rPr>
          <w:sz w:val="24"/>
          <w:szCs w:val="24"/>
        </w:rPr>
        <w:t xml:space="preserve"> К</w:t>
      </w:r>
      <w:r w:rsidRPr="00D70678">
        <w:rPr>
          <w:sz w:val="24"/>
          <w:szCs w:val="24"/>
        </w:rPr>
        <w:t>оличество жилых помещений</w:t>
      </w:r>
      <w:r>
        <w:rPr>
          <w:sz w:val="24"/>
          <w:szCs w:val="24"/>
        </w:rPr>
        <w:t xml:space="preserve"> предоставленных из специализированного жилищного фонда,  специалистам  образования, культуры, здравоохранения.</w:t>
      </w:r>
    </w:p>
    <w:p w:rsidR="00903441" w:rsidRPr="00DA4413" w:rsidRDefault="00903441" w:rsidP="009034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Основные мероприятия</w:t>
      </w:r>
      <w:r w:rsidRPr="00BA676F">
        <w:rPr>
          <w:rFonts w:ascii="Times New Roman" w:hAnsi="Times New Roman" w:cs="Times New Roman"/>
          <w:sz w:val="24"/>
          <w:szCs w:val="24"/>
          <w:u w:val="single"/>
        </w:rPr>
        <w:t xml:space="preserve"> подпрограммы</w:t>
      </w:r>
      <w:r w:rsidRPr="00DA4413">
        <w:rPr>
          <w:rFonts w:ascii="Times New Roman" w:hAnsi="Times New Roman" w:cs="Times New Roman"/>
          <w:sz w:val="24"/>
          <w:szCs w:val="24"/>
        </w:rPr>
        <w:t>:</w:t>
      </w:r>
    </w:p>
    <w:p w:rsidR="00903441" w:rsidRDefault="00903441" w:rsidP="009034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Реализация мер, направленных на обеспечение учреждений образования, культуры, здравоохранения квалифицированными кадрами.</w:t>
      </w:r>
    </w:p>
    <w:p w:rsidR="00903441" w:rsidRDefault="00903441" w:rsidP="00903441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2. Обеспечение квалифицированных кадров жилыми помещениями.</w:t>
      </w:r>
    </w:p>
    <w:p w:rsidR="00903441" w:rsidRDefault="00903441" w:rsidP="00903441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302400">
        <w:rPr>
          <w:sz w:val="24"/>
          <w:szCs w:val="24"/>
        </w:rPr>
        <w:t>В течение реализации подпрограммы</w:t>
      </w:r>
      <w:r w:rsidR="001717A0">
        <w:rPr>
          <w:sz w:val="24"/>
          <w:szCs w:val="24"/>
        </w:rPr>
        <w:t xml:space="preserve"> в 2017 году </w:t>
      </w:r>
      <w:r w:rsidRPr="00302400">
        <w:rPr>
          <w:sz w:val="24"/>
          <w:szCs w:val="24"/>
        </w:rPr>
        <w:t xml:space="preserve"> было внесено 6 изменений, в части уточнения финансирования, а именно:  уменьшения  финансирования</w:t>
      </w:r>
      <w:r>
        <w:rPr>
          <w:sz w:val="24"/>
          <w:szCs w:val="24"/>
        </w:rPr>
        <w:t xml:space="preserve"> основного мероприятия «Реализация мер, направленных на обеспечение учреждений образования, культуры, здравоохранения квалифицированными кадрами» (из-за не прибытия специалистов для работы  в район) и увеличения финансирования основного мероприятия «К</w:t>
      </w:r>
      <w:r w:rsidRPr="00D70678">
        <w:rPr>
          <w:sz w:val="24"/>
          <w:szCs w:val="24"/>
        </w:rPr>
        <w:t>оличество жилых помещений</w:t>
      </w:r>
      <w:r>
        <w:rPr>
          <w:sz w:val="24"/>
          <w:szCs w:val="24"/>
        </w:rPr>
        <w:t xml:space="preserve"> предоставленных из специализированного жилищного фонда,  специалистам  образования, культуры, здравоохранения»,  корректировки целевых показателей</w:t>
      </w:r>
      <w:proofErr w:type="gramEnd"/>
      <w:r>
        <w:rPr>
          <w:sz w:val="24"/>
          <w:szCs w:val="24"/>
        </w:rPr>
        <w:t xml:space="preserve"> и наименования мероприятий. А также вносились изменения в план мероприятий. </w:t>
      </w:r>
    </w:p>
    <w:p w:rsidR="00903441" w:rsidRDefault="00903441" w:rsidP="00903441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Бюджетная эффективность подпрограммы составляет 90%.</w:t>
      </w:r>
    </w:p>
    <w:p w:rsidR="00903441" w:rsidRPr="00780840" w:rsidRDefault="00903441" w:rsidP="00903441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Эффективность составляет 0,99</w:t>
      </w:r>
      <w:r w:rsidRPr="00780840">
        <w:rPr>
          <w:sz w:val="24"/>
          <w:szCs w:val="24"/>
        </w:rPr>
        <w:t xml:space="preserve"> – что считается  по критериям оценки эффективности – эффективная.</w:t>
      </w:r>
    </w:p>
    <w:p w:rsidR="00903441" w:rsidRDefault="00903441" w:rsidP="00903441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80840">
        <w:rPr>
          <w:sz w:val="24"/>
          <w:szCs w:val="24"/>
        </w:rPr>
        <w:t xml:space="preserve">        Все изменения по корректировке целевых показателей были внесены вовремя, что соответствует об эффективности реализации подпрограммы и исполнении целевых показателей.</w:t>
      </w:r>
    </w:p>
    <w:p w:rsidR="00903441" w:rsidRDefault="00903441" w:rsidP="00903441">
      <w:pPr>
        <w:pStyle w:val="a9"/>
        <w:widowControl w:val="0"/>
        <w:suppressAutoHyphens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В 2017 году в бюджете МО г. Бодайбо и района на финансирование мероприятий подпрограммы со всеми внесенными изменениями  запланировано </w:t>
      </w:r>
      <w:r>
        <w:rPr>
          <w:b/>
          <w:sz w:val="24"/>
          <w:szCs w:val="24"/>
        </w:rPr>
        <w:t>10 641,2 тыс. руб.</w:t>
      </w:r>
      <w:r>
        <w:rPr>
          <w:sz w:val="24"/>
          <w:szCs w:val="24"/>
        </w:rPr>
        <w:t xml:space="preserve">, фактически освоено </w:t>
      </w:r>
      <w:r>
        <w:rPr>
          <w:b/>
          <w:sz w:val="24"/>
          <w:szCs w:val="24"/>
        </w:rPr>
        <w:t>9 514,4 тыс. руб.</w:t>
      </w:r>
    </w:p>
    <w:p w:rsidR="00903441" w:rsidRDefault="00903441" w:rsidP="00903441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1717A0">
        <w:rPr>
          <w:b/>
          <w:sz w:val="24"/>
          <w:szCs w:val="24"/>
        </w:rPr>
        <w:t>На основное мероприятие «Реализация мер, направленных на обеспечение учреждений образования, культуры, здравоохранения квалифицированными кадрами»</w:t>
      </w:r>
      <w:r>
        <w:rPr>
          <w:sz w:val="24"/>
          <w:szCs w:val="24"/>
        </w:rPr>
        <w:t xml:space="preserve"> </w:t>
      </w:r>
      <w:r w:rsidR="001717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предусмотрено  </w:t>
      </w:r>
      <w:r w:rsidRPr="00841ED8">
        <w:rPr>
          <w:b/>
          <w:sz w:val="24"/>
          <w:szCs w:val="24"/>
        </w:rPr>
        <w:t>4 252,0 тыс. руб.</w:t>
      </w:r>
      <w:r w:rsidRPr="00841ED8">
        <w:rPr>
          <w:sz w:val="24"/>
          <w:szCs w:val="24"/>
        </w:rPr>
        <w:t xml:space="preserve">, (учитывая все изменения)  израсходовано на </w:t>
      </w:r>
      <w:r w:rsidRPr="00841ED8">
        <w:rPr>
          <w:sz w:val="24"/>
          <w:szCs w:val="24"/>
          <w:u w:val="single"/>
        </w:rPr>
        <w:t>01.01.2018</w:t>
      </w:r>
      <w:r w:rsidRPr="00841ED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Pr="00841ED8">
        <w:rPr>
          <w:sz w:val="24"/>
          <w:szCs w:val="24"/>
        </w:rPr>
        <w:t xml:space="preserve"> </w:t>
      </w:r>
      <w:r w:rsidRPr="00841ED8">
        <w:rPr>
          <w:b/>
          <w:sz w:val="24"/>
          <w:szCs w:val="24"/>
        </w:rPr>
        <w:t>3 125,2 тыс</w:t>
      </w:r>
      <w:r w:rsidRPr="00903441">
        <w:rPr>
          <w:b/>
          <w:sz w:val="24"/>
          <w:szCs w:val="24"/>
        </w:rPr>
        <w:t>.</w:t>
      </w:r>
      <w:r w:rsidRPr="003020F4">
        <w:rPr>
          <w:b/>
          <w:sz w:val="24"/>
          <w:szCs w:val="24"/>
        </w:rPr>
        <w:t xml:space="preserve"> руб</w:t>
      </w:r>
      <w:r>
        <w:rPr>
          <w:sz w:val="24"/>
          <w:szCs w:val="24"/>
        </w:rPr>
        <w:t xml:space="preserve">., что составляет </w:t>
      </w:r>
      <w:r w:rsidRPr="00841ED8">
        <w:rPr>
          <w:sz w:val="24"/>
          <w:szCs w:val="24"/>
        </w:rPr>
        <w:t>74 %</w:t>
      </w:r>
      <w:r>
        <w:rPr>
          <w:sz w:val="24"/>
          <w:szCs w:val="24"/>
        </w:rPr>
        <w:t xml:space="preserve">. Из них на Управление образование </w:t>
      </w:r>
      <w:r>
        <w:rPr>
          <w:b/>
          <w:sz w:val="24"/>
          <w:szCs w:val="24"/>
        </w:rPr>
        <w:t xml:space="preserve">3 040,9 тыс. руб., </w:t>
      </w:r>
      <w:r>
        <w:rPr>
          <w:sz w:val="24"/>
          <w:szCs w:val="24"/>
        </w:rPr>
        <w:t xml:space="preserve">освоено </w:t>
      </w:r>
      <w:r>
        <w:rPr>
          <w:b/>
          <w:sz w:val="24"/>
          <w:szCs w:val="24"/>
        </w:rPr>
        <w:t>2 033,2 тыс. руб.</w:t>
      </w:r>
      <w:r>
        <w:rPr>
          <w:sz w:val="24"/>
          <w:szCs w:val="24"/>
        </w:rPr>
        <w:t xml:space="preserve">, что составляет 67 %. </w:t>
      </w:r>
      <w:r w:rsidRPr="00780840">
        <w:rPr>
          <w:sz w:val="24"/>
          <w:szCs w:val="24"/>
        </w:rPr>
        <w:t>Причина отклонения</w:t>
      </w:r>
      <w:r w:rsidR="001717A0">
        <w:rPr>
          <w:sz w:val="24"/>
          <w:szCs w:val="24"/>
        </w:rPr>
        <w:t xml:space="preserve">, </w:t>
      </w:r>
      <w:r w:rsidRPr="00780840">
        <w:rPr>
          <w:sz w:val="24"/>
          <w:szCs w:val="24"/>
        </w:rPr>
        <w:t xml:space="preserve"> в отсутствии специалистов из-за отдаленности района, низкой зараб</w:t>
      </w:r>
      <w:r>
        <w:rPr>
          <w:sz w:val="24"/>
          <w:szCs w:val="24"/>
        </w:rPr>
        <w:t>отной</w:t>
      </w:r>
      <w:proofErr w:type="gramEnd"/>
      <w:r>
        <w:rPr>
          <w:sz w:val="24"/>
          <w:szCs w:val="24"/>
        </w:rPr>
        <w:t xml:space="preserve"> платой и </w:t>
      </w:r>
      <w:r>
        <w:rPr>
          <w:sz w:val="24"/>
          <w:szCs w:val="24"/>
        </w:rPr>
        <w:lastRenderedPageBreak/>
        <w:t>отсутствия жилья и соответствующей инфраструктуры.</w:t>
      </w:r>
    </w:p>
    <w:p w:rsidR="00903441" w:rsidRPr="00D50E53" w:rsidRDefault="00903441" w:rsidP="00903441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В Управление культуры специалисты в 2017 году не прибыли, денежные средства, запланированные изначально возвращены в бюджет МО г. Бодайбо и района, соответственно были внесены изменения в подпрограмму и план мероприятий.</w:t>
      </w:r>
    </w:p>
    <w:p w:rsidR="00903441" w:rsidRDefault="00903441" w:rsidP="00903441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По мероприятию «Денежные выплаты приглашенным для работы лицам, заключившим трудовой договор с организациями здравоохранения» с учетом всех изменений запланировано </w:t>
      </w:r>
      <w:r>
        <w:rPr>
          <w:b/>
          <w:sz w:val="24"/>
          <w:szCs w:val="24"/>
        </w:rPr>
        <w:t>1 211,1</w:t>
      </w:r>
      <w:r w:rsidRPr="002667A0">
        <w:rPr>
          <w:b/>
          <w:sz w:val="24"/>
          <w:szCs w:val="24"/>
        </w:rPr>
        <w:t>тыс. руб</w:t>
      </w:r>
      <w:r>
        <w:rPr>
          <w:sz w:val="24"/>
          <w:szCs w:val="24"/>
        </w:rPr>
        <w:t xml:space="preserve">., освоено </w:t>
      </w:r>
      <w:r w:rsidRPr="00841ED8">
        <w:rPr>
          <w:b/>
          <w:sz w:val="24"/>
          <w:szCs w:val="24"/>
        </w:rPr>
        <w:t>1092,0</w:t>
      </w:r>
      <w:r>
        <w:rPr>
          <w:sz w:val="24"/>
          <w:szCs w:val="24"/>
        </w:rPr>
        <w:t xml:space="preserve"> тыс. руб., что составляет 91%. Одному приглашенному специалисту в  денежной выплате было отказано, в связи с поздней подачей документов</w:t>
      </w:r>
      <w:r w:rsidRPr="00302400">
        <w:rPr>
          <w:sz w:val="24"/>
          <w:szCs w:val="24"/>
        </w:rPr>
        <w:t>.  На 2017 год ОГБУЗ РБ  планировал пригласить 15 специалистов:  6 специалистов  с высшим медицинским образованием и 9 специалистов со средним медицинским образованием. Прибыло 17 специалистов, из них 9 специалистов с  высшим мед</w:t>
      </w:r>
      <w:proofErr w:type="gramStart"/>
      <w:r w:rsidRPr="00302400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302400">
        <w:rPr>
          <w:sz w:val="24"/>
          <w:szCs w:val="24"/>
        </w:rPr>
        <w:t>о</w:t>
      </w:r>
      <w:proofErr w:type="gramEnd"/>
      <w:r w:rsidRPr="00302400">
        <w:rPr>
          <w:sz w:val="24"/>
          <w:szCs w:val="24"/>
        </w:rPr>
        <w:t>бразованием и 8 специалистов со средним мед</w:t>
      </w:r>
      <w:r w:rsidR="001717A0">
        <w:rPr>
          <w:sz w:val="24"/>
          <w:szCs w:val="24"/>
        </w:rPr>
        <w:t xml:space="preserve">ицинским </w:t>
      </w:r>
      <w:r w:rsidRPr="00302400">
        <w:rPr>
          <w:sz w:val="24"/>
          <w:szCs w:val="24"/>
        </w:rPr>
        <w:t xml:space="preserve">образованием.  Целевые показатели перевыполнены. </w:t>
      </w:r>
      <w:proofErr w:type="gramStart"/>
      <w:r w:rsidRPr="00302400">
        <w:rPr>
          <w:sz w:val="24"/>
          <w:szCs w:val="24"/>
        </w:rPr>
        <w:t>Денежная выплата была выплачена 14 специалистам, из них: 5 специалистам с высшим медицинским образованием  (4 специалиста получили денежную выплату за второй го</w:t>
      </w:r>
      <w:r>
        <w:rPr>
          <w:sz w:val="24"/>
          <w:szCs w:val="24"/>
        </w:rPr>
        <w:t>д работы и 1 специалис</w:t>
      </w:r>
      <w:r w:rsidRPr="00302400">
        <w:rPr>
          <w:sz w:val="24"/>
          <w:szCs w:val="24"/>
        </w:rPr>
        <w:t>т за первый год работы), 9 специалистам со средним медицинским образованием  (3 специалиста получили денежную выплату за второй год работы</w:t>
      </w:r>
      <w:r>
        <w:rPr>
          <w:sz w:val="24"/>
          <w:szCs w:val="24"/>
        </w:rPr>
        <w:t xml:space="preserve"> и 6 специалистов за первый год работы).</w:t>
      </w:r>
      <w:proofErr w:type="gramEnd"/>
    </w:p>
    <w:p w:rsidR="00903441" w:rsidRDefault="00903441" w:rsidP="00903441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1717A0">
        <w:rPr>
          <w:b/>
          <w:sz w:val="24"/>
          <w:szCs w:val="24"/>
        </w:rPr>
        <w:t xml:space="preserve">           На основное мероприятие «Количество жилых помещений предоставленных из специализированного жилищного фонда,  специалистам  образования, культуры, здравоохранения»</w:t>
      </w:r>
      <w:r>
        <w:rPr>
          <w:sz w:val="24"/>
          <w:szCs w:val="24"/>
        </w:rPr>
        <w:t xml:space="preserve"> </w:t>
      </w:r>
      <w:r w:rsidR="001717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было  запланировано </w:t>
      </w:r>
      <w:r>
        <w:rPr>
          <w:b/>
          <w:sz w:val="24"/>
          <w:szCs w:val="24"/>
        </w:rPr>
        <w:t>6 389,2</w:t>
      </w:r>
      <w:r w:rsidRPr="004D70E2">
        <w:rPr>
          <w:b/>
          <w:sz w:val="24"/>
          <w:szCs w:val="24"/>
        </w:rPr>
        <w:t xml:space="preserve"> тыс. руб.</w:t>
      </w:r>
      <w:r>
        <w:rPr>
          <w:b/>
          <w:sz w:val="24"/>
          <w:szCs w:val="24"/>
        </w:rPr>
        <w:t xml:space="preserve">, </w:t>
      </w:r>
      <w:r w:rsidRPr="006E7CD5">
        <w:rPr>
          <w:sz w:val="24"/>
          <w:szCs w:val="24"/>
        </w:rPr>
        <w:t>все средства освоены в полном объеме</w:t>
      </w:r>
      <w:r>
        <w:rPr>
          <w:sz w:val="24"/>
          <w:szCs w:val="24"/>
        </w:rPr>
        <w:t>.</w:t>
      </w:r>
      <w:r w:rsidRPr="006E7C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мероприятию – приобретение жилых помещений, путем заключения договоров участия в долевом строительстве запланировано  </w:t>
      </w:r>
      <w:r w:rsidRPr="006E7CD5">
        <w:rPr>
          <w:b/>
          <w:sz w:val="24"/>
          <w:szCs w:val="24"/>
        </w:rPr>
        <w:t>5 311,0 тыс</w:t>
      </w:r>
      <w:r>
        <w:rPr>
          <w:sz w:val="24"/>
          <w:szCs w:val="24"/>
        </w:rPr>
        <w:t xml:space="preserve">. </w:t>
      </w:r>
      <w:r w:rsidRPr="006E7CD5">
        <w:rPr>
          <w:b/>
          <w:sz w:val="24"/>
          <w:szCs w:val="24"/>
        </w:rPr>
        <w:t>руб</w:t>
      </w:r>
      <w:r>
        <w:rPr>
          <w:sz w:val="24"/>
          <w:szCs w:val="24"/>
        </w:rPr>
        <w:t xml:space="preserve">., средства освоены в полном объеме.  Приобретено  в муниципальную собственность 6 жилых помещений, из них 1 квартира специалисту здравоохранения, 2 квартиры специалистам управления образования.   </w:t>
      </w:r>
      <w:proofErr w:type="gramStart"/>
      <w:r>
        <w:rPr>
          <w:sz w:val="24"/>
          <w:szCs w:val="24"/>
        </w:rPr>
        <w:t xml:space="preserve">По мероприятию -  приобретение жилых помещений, путем заключения договоров купли-продажи запланировано </w:t>
      </w:r>
      <w:r w:rsidRPr="006E7CD5">
        <w:rPr>
          <w:b/>
          <w:sz w:val="24"/>
          <w:szCs w:val="24"/>
        </w:rPr>
        <w:t>1 078,2 тыс. руб</w:t>
      </w:r>
      <w:r>
        <w:rPr>
          <w:sz w:val="24"/>
          <w:szCs w:val="24"/>
        </w:rPr>
        <w:t xml:space="preserve">., денежные средства освоены в полном объеме, в муниципальную собственность приобретены  2 квартиры для специалиста </w:t>
      </w:r>
      <w:r w:rsidRPr="00780840">
        <w:rPr>
          <w:sz w:val="24"/>
          <w:szCs w:val="24"/>
        </w:rPr>
        <w:t>Управления образования</w:t>
      </w:r>
      <w:r>
        <w:rPr>
          <w:sz w:val="24"/>
          <w:szCs w:val="24"/>
        </w:rPr>
        <w:t xml:space="preserve"> в поселке Артемовском на сумму 600,0 тыс. руб., для специалиста здравоохранения в поселке </w:t>
      </w:r>
      <w:proofErr w:type="spellStart"/>
      <w:r>
        <w:rPr>
          <w:sz w:val="24"/>
          <w:szCs w:val="24"/>
        </w:rPr>
        <w:t>Мамакан</w:t>
      </w:r>
      <w:proofErr w:type="spellEnd"/>
      <w:r>
        <w:rPr>
          <w:sz w:val="24"/>
          <w:szCs w:val="24"/>
        </w:rPr>
        <w:t xml:space="preserve"> на сумму 478,2 тыс. руб.</w:t>
      </w:r>
      <w:r w:rsidR="001717A0">
        <w:rPr>
          <w:sz w:val="24"/>
          <w:szCs w:val="24"/>
        </w:rPr>
        <w:t xml:space="preserve"> </w:t>
      </w:r>
      <w:r>
        <w:rPr>
          <w:sz w:val="24"/>
          <w:szCs w:val="24"/>
        </w:rPr>
        <w:t>Данная подпрограмма, безусловно, нуждается в дальнейшей реализации, для привлечения в район</w:t>
      </w:r>
      <w:proofErr w:type="gramEnd"/>
      <w:r>
        <w:rPr>
          <w:sz w:val="24"/>
          <w:szCs w:val="24"/>
        </w:rPr>
        <w:t xml:space="preserve"> молодых и приглашенных квалифицированных специалистов в учреждения образования, культуры и здравоохранения.</w:t>
      </w:r>
    </w:p>
    <w:p w:rsidR="00E2023D" w:rsidRPr="004278A0" w:rsidRDefault="001717A0" w:rsidP="00E2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23D">
        <w:rPr>
          <w:rFonts w:ascii="Times New Roman" w:hAnsi="Times New Roman" w:cs="Times New Roman"/>
          <w:b/>
          <w:sz w:val="24"/>
          <w:szCs w:val="24"/>
          <w:u w:val="single"/>
        </w:rPr>
        <w:t>Подпрограмм</w:t>
      </w:r>
      <w:r w:rsidR="00E2023D" w:rsidRPr="00E2023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E2023D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 w:rsidR="00136EA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E2023D" w:rsidRPr="004278A0">
        <w:rPr>
          <w:rFonts w:ascii="Times New Roman" w:hAnsi="Times New Roman" w:cs="Times New Roman"/>
          <w:sz w:val="24"/>
          <w:szCs w:val="24"/>
        </w:rPr>
        <w:t>Целью Подпрограммы является - снижение уровня преступности, обеспечение общественной и личной безопасности граждан.</w:t>
      </w:r>
    </w:p>
    <w:p w:rsidR="00E2023D" w:rsidRPr="004278A0" w:rsidRDefault="00E2023D" w:rsidP="00E2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8A0">
        <w:rPr>
          <w:rFonts w:ascii="Times New Roman" w:hAnsi="Times New Roman" w:cs="Times New Roman"/>
          <w:sz w:val="24"/>
          <w:szCs w:val="24"/>
        </w:rPr>
        <w:tab/>
        <w:t>Задача - создание условий для обеспечения общественной безопасности и правопорядка.</w:t>
      </w:r>
    </w:p>
    <w:p w:rsidR="00E2023D" w:rsidRPr="004278A0" w:rsidRDefault="00E2023D" w:rsidP="00E2023D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4278A0">
        <w:rPr>
          <w:rFonts w:ascii="Times New Roman" w:hAnsi="Times New Roman" w:cs="Times New Roman"/>
        </w:rPr>
        <w:t>Целевые показатели:</w:t>
      </w:r>
    </w:p>
    <w:p w:rsidR="00E2023D" w:rsidRPr="004278A0" w:rsidRDefault="00E2023D" w:rsidP="00E2023D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4278A0">
        <w:rPr>
          <w:rFonts w:ascii="Times New Roman" w:hAnsi="Times New Roman" w:cs="Times New Roman"/>
        </w:rPr>
        <w:t>1. Снижение уровня преступлений, совершенных в общественных местах.</w:t>
      </w:r>
    </w:p>
    <w:p w:rsidR="00E2023D" w:rsidRPr="004278A0" w:rsidRDefault="00E2023D" w:rsidP="00E20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8A0">
        <w:rPr>
          <w:rFonts w:ascii="Times New Roman" w:hAnsi="Times New Roman" w:cs="Times New Roman"/>
          <w:sz w:val="24"/>
          <w:szCs w:val="24"/>
        </w:rPr>
        <w:t>2. Снижение уровня преступлений, совершенных несовершеннолетними.</w:t>
      </w:r>
    </w:p>
    <w:p w:rsidR="00E2023D" w:rsidRDefault="00E2023D" w:rsidP="00E20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8A0">
        <w:rPr>
          <w:rFonts w:ascii="Times New Roman" w:hAnsi="Times New Roman" w:cs="Times New Roman"/>
          <w:sz w:val="24"/>
          <w:szCs w:val="24"/>
        </w:rPr>
        <w:t xml:space="preserve">На основное мероприятие подпрограммы:  </w:t>
      </w:r>
      <w:r w:rsidRPr="00E2023D">
        <w:rPr>
          <w:rFonts w:ascii="Times New Roman" w:hAnsi="Times New Roman" w:cs="Times New Roman"/>
          <w:b/>
          <w:sz w:val="24"/>
          <w:szCs w:val="24"/>
        </w:rPr>
        <w:t xml:space="preserve">«Организация охраны общественного порядка на территории муниципального образования </w:t>
      </w:r>
      <w:proofErr w:type="gramStart"/>
      <w:r w:rsidRPr="00E2023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2023D">
        <w:rPr>
          <w:rFonts w:ascii="Times New Roman" w:hAnsi="Times New Roman" w:cs="Times New Roman"/>
          <w:b/>
          <w:sz w:val="24"/>
          <w:szCs w:val="24"/>
        </w:rPr>
        <w:t>. Бодайбо и района»</w:t>
      </w:r>
      <w:r w:rsidRPr="004278A0">
        <w:rPr>
          <w:rFonts w:ascii="Times New Roman" w:hAnsi="Times New Roman" w:cs="Times New Roman"/>
          <w:sz w:val="24"/>
          <w:szCs w:val="24"/>
        </w:rPr>
        <w:t xml:space="preserve"> было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в бюджете  МО г. Бодайбо и района в 2017 году  3 850,1</w:t>
      </w:r>
      <w:r w:rsidRPr="004278A0">
        <w:rPr>
          <w:rFonts w:ascii="Times New Roman" w:hAnsi="Times New Roman" w:cs="Times New Roman"/>
          <w:sz w:val="24"/>
          <w:szCs w:val="24"/>
        </w:rPr>
        <w:t xml:space="preserve"> тыс. руб., </w:t>
      </w:r>
      <w:r>
        <w:rPr>
          <w:rFonts w:ascii="Times New Roman" w:hAnsi="Times New Roman" w:cs="Times New Roman"/>
          <w:sz w:val="24"/>
          <w:szCs w:val="24"/>
        </w:rPr>
        <w:t>все финансовые средства освоены в полном объеме.</w:t>
      </w:r>
      <w:r w:rsidRPr="004278A0">
        <w:rPr>
          <w:rFonts w:ascii="Times New Roman" w:hAnsi="Times New Roman" w:cs="Times New Roman"/>
          <w:sz w:val="24"/>
          <w:szCs w:val="24"/>
        </w:rPr>
        <w:t xml:space="preserve"> Бюдже</w:t>
      </w:r>
      <w:r>
        <w:rPr>
          <w:rFonts w:ascii="Times New Roman" w:hAnsi="Times New Roman" w:cs="Times New Roman"/>
          <w:sz w:val="24"/>
          <w:szCs w:val="24"/>
        </w:rPr>
        <w:t>тная эффективность составляет 100</w:t>
      </w:r>
      <w:r w:rsidRPr="004278A0">
        <w:rPr>
          <w:rFonts w:ascii="Times New Roman" w:hAnsi="Times New Roman" w:cs="Times New Roman"/>
          <w:sz w:val="24"/>
          <w:szCs w:val="24"/>
        </w:rPr>
        <w:t xml:space="preserve"> %. За счет</w:t>
      </w:r>
      <w:r w:rsidR="00136EA2">
        <w:rPr>
          <w:rFonts w:ascii="Times New Roman" w:hAnsi="Times New Roman" w:cs="Times New Roman"/>
          <w:sz w:val="24"/>
          <w:szCs w:val="24"/>
        </w:rPr>
        <w:t xml:space="preserve"> средств бюджета МО г. Бодайбо и района</w:t>
      </w:r>
      <w:r w:rsidRPr="004278A0">
        <w:rPr>
          <w:rFonts w:ascii="Times New Roman" w:hAnsi="Times New Roman" w:cs="Times New Roman"/>
          <w:sz w:val="24"/>
          <w:szCs w:val="24"/>
        </w:rPr>
        <w:t xml:space="preserve"> были произведены работы по</w:t>
      </w:r>
      <w:r w:rsidR="00136EA2">
        <w:rPr>
          <w:rFonts w:ascii="Times New Roman" w:hAnsi="Times New Roman" w:cs="Times New Roman"/>
          <w:sz w:val="24"/>
          <w:szCs w:val="24"/>
        </w:rPr>
        <w:t xml:space="preserve"> приобретению и</w:t>
      </w:r>
      <w:r w:rsidRPr="004278A0">
        <w:rPr>
          <w:rFonts w:ascii="Times New Roman" w:hAnsi="Times New Roman" w:cs="Times New Roman"/>
          <w:sz w:val="24"/>
          <w:szCs w:val="24"/>
        </w:rPr>
        <w:t xml:space="preserve"> обслуживанию камер видеонаблюдения, установленных на территории г. Бодайбо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1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23D" w:rsidRPr="00E2023D" w:rsidRDefault="00E2023D" w:rsidP="00E20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01.01.2018</w:t>
      </w:r>
      <w:r w:rsidRPr="004278A0">
        <w:rPr>
          <w:rFonts w:ascii="Times New Roman" w:hAnsi="Times New Roman" w:cs="Times New Roman"/>
          <w:sz w:val="24"/>
          <w:szCs w:val="24"/>
        </w:rPr>
        <w:t xml:space="preserve"> года на террито</w:t>
      </w:r>
      <w:r>
        <w:rPr>
          <w:rFonts w:ascii="Times New Roman" w:hAnsi="Times New Roman" w:cs="Times New Roman"/>
          <w:sz w:val="24"/>
          <w:szCs w:val="24"/>
        </w:rPr>
        <w:t xml:space="preserve">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 обслуживаются </w:t>
      </w:r>
      <w:r w:rsidRPr="00136EA2">
        <w:rPr>
          <w:rFonts w:ascii="Times New Roman" w:hAnsi="Times New Roman" w:cs="Times New Roman"/>
          <w:sz w:val="24"/>
          <w:szCs w:val="24"/>
        </w:rPr>
        <w:t>58</w:t>
      </w:r>
      <w:r w:rsidRPr="00E202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023D">
        <w:rPr>
          <w:rFonts w:ascii="Times New Roman" w:hAnsi="Times New Roman" w:cs="Times New Roman"/>
          <w:sz w:val="24"/>
          <w:szCs w:val="24"/>
        </w:rPr>
        <w:t>камер видеонаблюдения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23D" w:rsidRPr="004278A0" w:rsidRDefault="00136EA2" w:rsidP="00E20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эффективности  Подпрограммы 5 - удовлетворительный составляет 0,51.</w:t>
      </w:r>
    </w:p>
    <w:p w:rsidR="00E2023D" w:rsidRDefault="00136EA2" w:rsidP="00E20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</w:t>
      </w:r>
      <w:r w:rsidR="00E2023D">
        <w:rPr>
          <w:rFonts w:ascii="Times New Roman" w:hAnsi="Times New Roman" w:cs="Times New Roman"/>
          <w:sz w:val="24"/>
          <w:szCs w:val="24"/>
        </w:rPr>
        <w:t xml:space="preserve"> МО МВД «</w:t>
      </w:r>
      <w:proofErr w:type="spellStart"/>
      <w:r w:rsidR="00E2023D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="00E2023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по целевому показателю «Снижение уровня преступлений, совершенных в общественных местах» число преступлений снизилось с 45 </w:t>
      </w:r>
      <w:r>
        <w:rPr>
          <w:rFonts w:ascii="Times New Roman" w:hAnsi="Times New Roman" w:cs="Times New Roman"/>
          <w:sz w:val="24"/>
          <w:szCs w:val="24"/>
        </w:rPr>
        <w:lastRenderedPageBreak/>
        <w:t>(2016 год) до 33 (2017 год). По целевому показателю «Снижение уровня преступлений, совершенных несовершеннолетними» число преступлений увеличилось с 27 (2016 год) до 36 (2017 год).</w:t>
      </w:r>
    </w:p>
    <w:p w:rsidR="00751471" w:rsidRPr="00751471" w:rsidRDefault="00073D1C" w:rsidP="0046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1C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6: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471" w:rsidRPr="00751471">
        <w:rPr>
          <w:rFonts w:ascii="Times New Roman" w:hAnsi="Times New Roman" w:cs="Times New Roman"/>
          <w:sz w:val="24"/>
          <w:szCs w:val="24"/>
        </w:rPr>
        <w:t>Основной целью Подпрограммы 6 – участие в профилактике терроризма и экстремизма.</w:t>
      </w:r>
    </w:p>
    <w:p w:rsidR="00751471" w:rsidRPr="00751471" w:rsidRDefault="00751471" w:rsidP="007514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1471">
        <w:rPr>
          <w:rFonts w:ascii="Times New Roman" w:hAnsi="Times New Roman" w:cs="Times New Roman"/>
          <w:sz w:val="24"/>
          <w:szCs w:val="24"/>
        </w:rPr>
        <w:t>Основные задачи Подпрограммы 6:</w:t>
      </w:r>
    </w:p>
    <w:p w:rsidR="00751471" w:rsidRPr="00751471" w:rsidRDefault="00751471" w:rsidP="007514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1471">
        <w:rPr>
          <w:rFonts w:ascii="Times New Roman" w:hAnsi="Times New Roman" w:cs="Times New Roman"/>
          <w:sz w:val="24"/>
          <w:szCs w:val="24"/>
        </w:rPr>
        <w:t>1. Обеспечение мероприятий по повышению антитеррористической защищенности  учреждений образования, культуры, физической культуры и спорта.</w:t>
      </w:r>
    </w:p>
    <w:p w:rsidR="00751471" w:rsidRPr="00751471" w:rsidRDefault="00751471" w:rsidP="007514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1471">
        <w:rPr>
          <w:rFonts w:ascii="Times New Roman" w:hAnsi="Times New Roman" w:cs="Times New Roman"/>
          <w:sz w:val="24"/>
          <w:szCs w:val="24"/>
        </w:rPr>
        <w:t xml:space="preserve">2. Обеспечение информационно-пропагандистской деятельности, направленной против терроризма и экстремизма, с участием органов местного самоуправления, правоохранительных органов, общественных объединений, средств массовой информации.  </w:t>
      </w:r>
    </w:p>
    <w:p w:rsidR="00751471" w:rsidRPr="00751471" w:rsidRDefault="00751471" w:rsidP="00751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471">
        <w:rPr>
          <w:rFonts w:ascii="Times New Roman" w:hAnsi="Times New Roman" w:cs="Times New Roman"/>
          <w:sz w:val="24"/>
          <w:szCs w:val="24"/>
        </w:rPr>
        <w:t>Перечень целевых показателей, характеризующих достижение цели и решение задач Подпрограммы 6:</w:t>
      </w:r>
    </w:p>
    <w:p w:rsidR="00751471" w:rsidRPr="00751471" w:rsidRDefault="00751471" w:rsidP="00751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471">
        <w:rPr>
          <w:rFonts w:ascii="Times New Roman" w:hAnsi="Times New Roman" w:cs="Times New Roman"/>
          <w:sz w:val="24"/>
          <w:szCs w:val="24"/>
        </w:rPr>
        <w:t xml:space="preserve">1.Количество  учреждений образования, культуры, физической культуры и спорта, ежегодно оборудованных системами видеонаблюдения. </w:t>
      </w:r>
    </w:p>
    <w:p w:rsidR="00751471" w:rsidRDefault="00751471" w:rsidP="007514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1471">
        <w:rPr>
          <w:rFonts w:ascii="Times New Roman" w:hAnsi="Times New Roman" w:cs="Times New Roman"/>
          <w:sz w:val="24"/>
          <w:szCs w:val="24"/>
        </w:rPr>
        <w:t>2. Количество размещенной информации по вопросам противодействия терроризму и экстремизму в средствах массовой информации.</w:t>
      </w:r>
    </w:p>
    <w:p w:rsidR="00751471" w:rsidRDefault="00751471" w:rsidP="007514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эффективность Подпрограммы составляет 100%. Степ</w:t>
      </w:r>
      <w:r w:rsidR="005649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нь достижения цели – 1. Подпрограмма эффективная -1.</w:t>
      </w:r>
    </w:p>
    <w:p w:rsidR="00751471" w:rsidRPr="00751471" w:rsidRDefault="00751471" w:rsidP="007514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471">
        <w:rPr>
          <w:rFonts w:ascii="Times New Roman" w:hAnsi="Times New Roman" w:cs="Times New Roman"/>
          <w:b/>
          <w:sz w:val="24"/>
          <w:szCs w:val="24"/>
        </w:rPr>
        <w:t xml:space="preserve">На основное мероприятие «Осуществление мероприятий по профилактике терроризма и экстремизма на территории </w:t>
      </w:r>
      <w:proofErr w:type="spellStart"/>
      <w:r w:rsidRPr="00751471">
        <w:rPr>
          <w:rFonts w:ascii="Times New Roman" w:hAnsi="Times New Roman" w:cs="Times New Roman"/>
          <w:b/>
          <w:sz w:val="24"/>
          <w:szCs w:val="24"/>
        </w:rPr>
        <w:t>Бодайбинского</w:t>
      </w:r>
      <w:proofErr w:type="spellEnd"/>
      <w:r w:rsidRPr="00751471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 xml:space="preserve"> (приобретение и установка камер видеонаблюдения) в бюджете МО г. Бодайбо и района в 2017 году запланировано 350,0 тыс. руб. исполнение составляет 100%.</w:t>
      </w:r>
    </w:p>
    <w:p w:rsidR="005F4C02" w:rsidRPr="00DD6B75" w:rsidRDefault="005F4C02" w:rsidP="005649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 мероприятий по реализации Подпрограммы 6 проведены мероприятия по установке видеонаблюдения на </w:t>
      </w:r>
      <w:r w:rsidR="0056494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тадионе  </w:t>
      </w:r>
      <w:r w:rsidR="00564943">
        <w:rPr>
          <w:rFonts w:ascii="Times New Roman" w:hAnsi="Times New Roman" w:cs="Times New Roman"/>
          <w:sz w:val="24"/>
          <w:szCs w:val="24"/>
        </w:rPr>
        <w:t>МКУ ДО  ДООЦ.</w:t>
      </w:r>
    </w:p>
    <w:p w:rsidR="005F4C02" w:rsidRPr="00221502" w:rsidRDefault="005F4C02" w:rsidP="005F4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</w:t>
      </w:r>
      <w:r w:rsidRPr="00221502">
        <w:rPr>
          <w:rFonts w:ascii="Times New Roman" w:hAnsi="Times New Roman" w:cs="Times New Roman"/>
          <w:sz w:val="24"/>
          <w:szCs w:val="24"/>
        </w:rPr>
        <w:t>абота ведется строго в соответствии Указами Президента РФ «О мерах по противодействию терроризму», планом мероприятий по координации антитеррористической деятельно</w:t>
      </w:r>
      <w:r>
        <w:rPr>
          <w:rFonts w:ascii="Times New Roman" w:hAnsi="Times New Roman" w:cs="Times New Roman"/>
          <w:sz w:val="24"/>
          <w:szCs w:val="24"/>
        </w:rPr>
        <w:t>сти в Иркутской области</w:t>
      </w:r>
      <w:r w:rsidRPr="00221502">
        <w:rPr>
          <w:rFonts w:ascii="Times New Roman" w:hAnsi="Times New Roman" w:cs="Times New Roman"/>
          <w:sz w:val="24"/>
          <w:szCs w:val="24"/>
        </w:rPr>
        <w:t xml:space="preserve">,  директивных документов МВД РФ по предупреждению экстремизма и терроризма на территории Иркутской области,  а так же  других указаний и распоряжений Правительства Иркутской области по данному направлению деятельности.              </w:t>
      </w:r>
    </w:p>
    <w:p w:rsidR="005F4C02" w:rsidRPr="00221502" w:rsidRDefault="005F4C02" w:rsidP="005F4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502">
        <w:rPr>
          <w:rFonts w:ascii="Times New Roman" w:hAnsi="Times New Roman" w:cs="Times New Roman"/>
          <w:sz w:val="24"/>
          <w:szCs w:val="24"/>
        </w:rPr>
        <w:t xml:space="preserve">          В целях </w:t>
      </w:r>
      <w:r>
        <w:rPr>
          <w:rFonts w:ascii="Times New Roman" w:hAnsi="Times New Roman" w:cs="Times New Roman"/>
          <w:sz w:val="24"/>
          <w:szCs w:val="24"/>
        </w:rPr>
        <w:t>профилактики в СМИ опубликовываю</w:t>
      </w:r>
      <w:r w:rsidRPr="00221502">
        <w:rPr>
          <w:rFonts w:ascii="Times New Roman" w:hAnsi="Times New Roman" w:cs="Times New Roman"/>
          <w:sz w:val="24"/>
          <w:szCs w:val="24"/>
        </w:rPr>
        <w:t xml:space="preserve">тся информация для населения по противодействию терроризма и экстремизма на территории </w:t>
      </w:r>
      <w:proofErr w:type="gramStart"/>
      <w:r w:rsidRPr="002215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21502">
        <w:rPr>
          <w:rFonts w:ascii="Times New Roman" w:hAnsi="Times New Roman" w:cs="Times New Roman"/>
          <w:sz w:val="24"/>
          <w:szCs w:val="24"/>
        </w:rPr>
        <w:t>. Бодайбо и района.                                                                                                                                                                                                      Специалистами по ГО и ЧС поселений проводятся инструктажи подписки населения по терроризму и экстремизму на территории г</w:t>
      </w:r>
      <w:proofErr w:type="gramStart"/>
      <w:r w:rsidRPr="0022150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21502">
        <w:rPr>
          <w:rFonts w:ascii="Times New Roman" w:hAnsi="Times New Roman" w:cs="Times New Roman"/>
          <w:sz w:val="24"/>
          <w:szCs w:val="24"/>
        </w:rPr>
        <w:t xml:space="preserve">одайбо и района. </w:t>
      </w:r>
      <w:proofErr w:type="gramStart"/>
      <w:r w:rsidRPr="00221502">
        <w:rPr>
          <w:rFonts w:ascii="Times New Roman" w:hAnsi="Times New Roman" w:cs="Times New Roman"/>
          <w:sz w:val="24"/>
          <w:szCs w:val="24"/>
        </w:rPr>
        <w:t>В плане организация обучения учащихся и студентов в общеобразовательных учреждениях, учебных заведениях начального, среднего и высшего пр</w:t>
      </w:r>
      <w:r>
        <w:rPr>
          <w:rFonts w:ascii="Times New Roman" w:hAnsi="Times New Roman" w:cs="Times New Roman"/>
          <w:sz w:val="24"/>
          <w:szCs w:val="24"/>
        </w:rPr>
        <w:t>офессионального образования веду</w:t>
      </w:r>
      <w:r w:rsidRPr="00221502">
        <w:rPr>
          <w:rFonts w:ascii="Times New Roman" w:hAnsi="Times New Roman" w:cs="Times New Roman"/>
          <w:sz w:val="24"/>
          <w:szCs w:val="24"/>
        </w:rPr>
        <w:t>тся в соответствии с государственной Программой для общеобразовательных учреждений по курсу «Основы безопасности жизнедеятельности» преподавателями по курсу ОБЖ и дисциплине БЖД Планы и учебные программы по вопросам защиты населения по противодействию экстремизма и терроризма выполнены.</w:t>
      </w:r>
      <w:proofErr w:type="gramEnd"/>
    </w:p>
    <w:p w:rsidR="005F4C02" w:rsidRPr="00221502" w:rsidRDefault="005F4C02" w:rsidP="005F4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планом во взаимодействии с</w:t>
      </w:r>
      <w:r w:rsidRPr="00221502">
        <w:rPr>
          <w:rFonts w:ascii="Times New Roman" w:hAnsi="Times New Roman" w:cs="Times New Roman"/>
          <w:sz w:val="24"/>
          <w:szCs w:val="24"/>
        </w:rPr>
        <w:t xml:space="preserve"> силами МО МВД РФ «</w:t>
      </w:r>
      <w:proofErr w:type="spellStart"/>
      <w:r w:rsidRPr="00221502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Pr="00221502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221502">
        <w:rPr>
          <w:rFonts w:ascii="Times New Roman" w:hAnsi="Times New Roman" w:cs="Times New Roman"/>
          <w:sz w:val="24"/>
          <w:szCs w:val="24"/>
        </w:rPr>
        <w:t>проводятся инструктажи при постановке на миграционный учет руководителями по антитеррористической защищенности так же проводятся</w:t>
      </w:r>
      <w:proofErr w:type="gramEnd"/>
      <w:r w:rsidRPr="00221502">
        <w:rPr>
          <w:rFonts w:ascii="Times New Roman" w:hAnsi="Times New Roman" w:cs="Times New Roman"/>
          <w:sz w:val="24"/>
          <w:szCs w:val="24"/>
        </w:rPr>
        <w:t xml:space="preserve"> проверки по соблюдению руководителями предприятий, использующих иностранную рабочую силу, иммиграционного законодательства с целью пресечения незаконного нахождения незарегистрированных граждан на территории района.</w:t>
      </w:r>
    </w:p>
    <w:p w:rsidR="005F4C02" w:rsidRPr="00221502" w:rsidRDefault="005F4C02" w:rsidP="005F4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Так же</w:t>
      </w:r>
      <w:r w:rsidRPr="00221502">
        <w:rPr>
          <w:rFonts w:ascii="Times New Roman" w:hAnsi="Times New Roman" w:cs="Times New Roman"/>
          <w:sz w:val="24"/>
          <w:szCs w:val="24"/>
        </w:rPr>
        <w:t xml:space="preserve"> оперативными подразделениями МО МВД РФ «</w:t>
      </w:r>
      <w:proofErr w:type="spellStart"/>
      <w:r w:rsidRPr="00221502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Pr="00221502">
        <w:rPr>
          <w:rFonts w:ascii="Times New Roman" w:hAnsi="Times New Roman" w:cs="Times New Roman"/>
          <w:sz w:val="24"/>
          <w:szCs w:val="24"/>
        </w:rPr>
        <w:t>» проведены работы по выявлению и пресечению фактов возможных источников финансирования экстремистских и террористических формирований. В процессе проводимых оперативными подразделениями криминальной милиции ОВД оперативно-розыскных мероприятий, фактов финансирования данных групп не было выявлено.</w:t>
      </w:r>
      <w:bookmarkStart w:id="3" w:name="_GoBack"/>
      <w:bookmarkEnd w:id="3"/>
    </w:p>
    <w:p w:rsidR="00073D1C" w:rsidRDefault="005F4C02" w:rsidP="005F4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64943">
        <w:rPr>
          <w:rFonts w:ascii="Times New Roman" w:hAnsi="Times New Roman" w:cs="Times New Roman"/>
          <w:sz w:val="24"/>
          <w:szCs w:val="24"/>
        </w:rPr>
        <w:t xml:space="preserve">     </w:t>
      </w:r>
      <w:r w:rsidRPr="00221502">
        <w:rPr>
          <w:rFonts w:ascii="Times New Roman" w:hAnsi="Times New Roman" w:cs="Times New Roman"/>
          <w:sz w:val="24"/>
          <w:szCs w:val="24"/>
        </w:rPr>
        <w:t xml:space="preserve">Для осуществления постоянного </w:t>
      </w:r>
      <w:proofErr w:type="gramStart"/>
      <w:r w:rsidRPr="0022150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21502">
        <w:rPr>
          <w:rFonts w:ascii="Times New Roman" w:hAnsi="Times New Roman" w:cs="Times New Roman"/>
          <w:sz w:val="24"/>
          <w:szCs w:val="24"/>
        </w:rPr>
        <w:t xml:space="preserve"> обеспечением безопасности объектами </w:t>
      </w:r>
      <w:proofErr w:type="spellStart"/>
      <w:r w:rsidRPr="00221502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221502">
        <w:rPr>
          <w:rFonts w:ascii="Times New Roman" w:hAnsi="Times New Roman" w:cs="Times New Roman"/>
          <w:sz w:val="24"/>
          <w:szCs w:val="24"/>
        </w:rPr>
        <w:t xml:space="preserve"> района с целью выявления и исправления уязвимых и слабо защищенных мест, с представителями предприятий и организаций, ежеквартально производят обследования данных объектов, на предмет антитеррористической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укреплённости</w:t>
      </w:r>
      <w:proofErr w:type="spellEnd"/>
      <w:r w:rsidR="00564943">
        <w:rPr>
          <w:rFonts w:ascii="Times New Roman" w:hAnsi="Times New Roman" w:cs="Times New Roman"/>
          <w:sz w:val="24"/>
          <w:szCs w:val="24"/>
        </w:rPr>
        <w:t>.</w:t>
      </w:r>
    </w:p>
    <w:p w:rsidR="00093D12" w:rsidRDefault="00564943" w:rsidP="0046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43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7: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4B22">
        <w:rPr>
          <w:rFonts w:ascii="Times New Roman" w:hAnsi="Times New Roman" w:cs="Times New Roman"/>
          <w:sz w:val="24"/>
          <w:szCs w:val="24"/>
        </w:rPr>
        <w:t xml:space="preserve">По основному мероприятию Подпрограммы 7 «Проведение комплекса мероприятий по формированию земельных участков под объекты утилизации, переработки бытовых и промышленных отходов на территории </w:t>
      </w:r>
      <w:proofErr w:type="spellStart"/>
      <w:r w:rsidR="00014B22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014B22">
        <w:rPr>
          <w:rFonts w:ascii="Times New Roman" w:hAnsi="Times New Roman" w:cs="Times New Roman"/>
          <w:sz w:val="24"/>
          <w:szCs w:val="24"/>
        </w:rPr>
        <w:t xml:space="preserve"> района», было запланировано в бюджете МО г. Бодайбо и района 6 117,7 тыс. руб., исполнение 894,0 тыс. руб. Бюджетная эффективность составляет 14,6%.  </w:t>
      </w:r>
    </w:p>
    <w:p w:rsidR="00474478" w:rsidRDefault="00474478" w:rsidP="0046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течение реализации Подпрограммы в 2017 году было внесено 3 изменения, касающиеся изменения финансового обеспечения.</w:t>
      </w:r>
    </w:p>
    <w:p w:rsidR="00093D12" w:rsidRDefault="00093D12" w:rsidP="0046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мероприятию «Проведение изыскательных работ»</w:t>
      </w:r>
      <w:r w:rsidR="00014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Балахнинский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запланировано 704,0 тыс. руб., исполнено 479,0 тыс. руб.</w:t>
      </w:r>
    </w:p>
    <w:p w:rsidR="00093D12" w:rsidRDefault="00093D12" w:rsidP="0046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 мероприятию «Проведение межевания на земельном участке для размещения полигона ТКО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Балахнинском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запланированные финансовые средства в сумме 106,0 тыс. руб. не освоены из-за отсутствия заявок при проведении электронного аукциона. </w:t>
      </w:r>
    </w:p>
    <w:p w:rsidR="00093D12" w:rsidRDefault="00093D12" w:rsidP="0046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мероприятию «Проведение межевания на земельном участке для размещения полигона ТКО в п. Кропоткин» запланированные финансовые средства в сумме 106,0 тыс. руб. освоены в полном объеме.</w:t>
      </w:r>
    </w:p>
    <w:p w:rsidR="00093D12" w:rsidRDefault="00093D12" w:rsidP="0046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 мероприятию «Проектирование полигона ТКО в п. Перевоз» запланировано 3 411,7 тыс. руб.</w:t>
      </w:r>
      <w:r w:rsidR="00253557">
        <w:rPr>
          <w:rFonts w:ascii="Times New Roman" w:hAnsi="Times New Roman" w:cs="Times New Roman"/>
          <w:sz w:val="24"/>
          <w:szCs w:val="24"/>
        </w:rPr>
        <w:t xml:space="preserve"> Финансовые средства не освоены Исполнителем контракта </w:t>
      </w:r>
      <w:r>
        <w:rPr>
          <w:rFonts w:ascii="Times New Roman" w:hAnsi="Times New Roman" w:cs="Times New Roman"/>
          <w:sz w:val="24"/>
          <w:szCs w:val="24"/>
        </w:rPr>
        <w:t xml:space="preserve"> работы будут производиться в 2018 году.</w:t>
      </w:r>
    </w:p>
    <w:p w:rsidR="00093D12" w:rsidRDefault="00093D12" w:rsidP="0046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мероприятию «Проектирование полигона ТКО в п. Артемовский» запланировано 1 790,0 т</w:t>
      </w:r>
      <w:r w:rsidR="00253557">
        <w:rPr>
          <w:rFonts w:ascii="Times New Roman" w:hAnsi="Times New Roman" w:cs="Times New Roman"/>
          <w:sz w:val="24"/>
          <w:szCs w:val="24"/>
        </w:rPr>
        <w:t>ыс. руб., освоено 309,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557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 дополнительным соглашением к контракту работы продолжатся в 2018 году.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66701" w:rsidRDefault="00466701" w:rsidP="0025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B22">
        <w:rPr>
          <w:rFonts w:ascii="Times New Roman" w:hAnsi="Times New Roman" w:cs="Times New Roman"/>
          <w:sz w:val="24"/>
          <w:szCs w:val="24"/>
        </w:rPr>
        <w:t xml:space="preserve">Объективно оценить  реализацию мероприятий сложно. Все запланированные мероприятия выполнены частично, либо не выполнены. Исполнение работ по мероприятиям 2017 года, </w:t>
      </w:r>
      <w:proofErr w:type="gramStart"/>
      <w:r w:rsidRPr="00014B22">
        <w:rPr>
          <w:rFonts w:ascii="Times New Roman" w:hAnsi="Times New Roman" w:cs="Times New Roman"/>
          <w:sz w:val="24"/>
          <w:szCs w:val="24"/>
        </w:rPr>
        <w:t>перенесены</w:t>
      </w:r>
      <w:proofErr w:type="gramEnd"/>
      <w:r w:rsidRPr="00014B22">
        <w:rPr>
          <w:rFonts w:ascii="Times New Roman" w:hAnsi="Times New Roman" w:cs="Times New Roman"/>
          <w:sz w:val="24"/>
          <w:szCs w:val="24"/>
        </w:rPr>
        <w:t xml:space="preserve"> на 2018 год. </w:t>
      </w:r>
      <w:r w:rsidR="00093D12">
        <w:rPr>
          <w:rFonts w:ascii="Times New Roman" w:hAnsi="Times New Roman" w:cs="Times New Roman"/>
          <w:sz w:val="24"/>
          <w:szCs w:val="24"/>
        </w:rPr>
        <w:t xml:space="preserve">Эффективность Подпрограммы составляет – 0,15. </w:t>
      </w:r>
      <w:r w:rsidRPr="00014B22">
        <w:rPr>
          <w:rFonts w:ascii="Times New Roman" w:hAnsi="Times New Roman" w:cs="Times New Roman"/>
          <w:sz w:val="24"/>
          <w:szCs w:val="24"/>
        </w:rPr>
        <w:t>По критериям оценки эффективности подпрограмма  является неэффективной.</w:t>
      </w:r>
    </w:p>
    <w:p w:rsidR="00C954AF" w:rsidRDefault="00C954AF" w:rsidP="0025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B01B6" w:rsidRDefault="00BB01B6" w:rsidP="0025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B01B6" w:rsidRDefault="00BB01B6" w:rsidP="0025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B01B6" w:rsidRDefault="00C954AF" w:rsidP="0025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54AF">
        <w:rPr>
          <w:rFonts w:ascii="Times New Roman" w:hAnsi="Times New Roman" w:cs="Times New Roman"/>
          <w:sz w:val="20"/>
          <w:szCs w:val="20"/>
        </w:rPr>
        <w:t>Подготовил:</w:t>
      </w:r>
      <w:r w:rsidR="00BB01B6">
        <w:rPr>
          <w:rFonts w:ascii="Times New Roman" w:hAnsi="Times New Roman" w:cs="Times New Roman"/>
          <w:sz w:val="20"/>
          <w:szCs w:val="20"/>
        </w:rPr>
        <w:t xml:space="preserve"> Главный специалист </w:t>
      </w:r>
      <w:proofErr w:type="spellStart"/>
      <w:r w:rsidR="00BB01B6">
        <w:rPr>
          <w:rFonts w:ascii="Times New Roman" w:hAnsi="Times New Roman" w:cs="Times New Roman"/>
          <w:sz w:val="20"/>
          <w:szCs w:val="20"/>
        </w:rPr>
        <w:t>ОЭАиП</w:t>
      </w:r>
      <w:proofErr w:type="spellEnd"/>
    </w:p>
    <w:p w:rsidR="00C954AF" w:rsidRPr="00C954AF" w:rsidRDefault="00C954AF" w:rsidP="0025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54AF">
        <w:rPr>
          <w:rFonts w:ascii="Times New Roman" w:hAnsi="Times New Roman" w:cs="Times New Roman"/>
          <w:sz w:val="20"/>
          <w:szCs w:val="20"/>
        </w:rPr>
        <w:t>И.В.Богданова</w:t>
      </w:r>
    </w:p>
    <w:p w:rsidR="00564943" w:rsidRPr="00014B22" w:rsidRDefault="00564943" w:rsidP="005F4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F0" w:rsidRPr="001717A0" w:rsidRDefault="001554F0" w:rsidP="001554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ED5307" w:rsidRPr="00903441" w:rsidRDefault="00ED5307" w:rsidP="005A53C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D5307" w:rsidRDefault="00ED5307" w:rsidP="005A53CB">
      <w:pPr>
        <w:spacing w:after="0" w:line="240" w:lineRule="auto"/>
        <w:rPr>
          <w:rFonts w:ascii="Times New Roman" w:hAnsi="Times New Roman" w:cs="Times New Roman"/>
        </w:rPr>
      </w:pPr>
    </w:p>
    <w:p w:rsidR="00ED5307" w:rsidRDefault="00ED5307" w:rsidP="005A53CB">
      <w:pPr>
        <w:spacing w:after="0" w:line="240" w:lineRule="auto"/>
        <w:rPr>
          <w:rFonts w:ascii="Times New Roman" w:hAnsi="Times New Roman" w:cs="Times New Roman"/>
        </w:rPr>
      </w:pPr>
    </w:p>
    <w:p w:rsidR="00ED5307" w:rsidRDefault="00ED5307" w:rsidP="005A53CB">
      <w:pPr>
        <w:spacing w:after="0" w:line="240" w:lineRule="auto"/>
        <w:rPr>
          <w:rFonts w:ascii="Times New Roman" w:hAnsi="Times New Roman" w:cs="Times New Roman"/>
        </w:rPr>
      </w:pPr>
    </w:p>
    <w:p w:rsidR="00ED5307" w:rsidRDefault="00ED5307" w:rsidP="005A53CB">
      <w:pPr>
        <w:spacing w:after="0" w:line="240" w:lineRule="auto"/>
        <w:rPr>
          <w:rFonts w:ascii="Times New Roman" w:hAnsi="Times New Roman" w:cs="Times New Roman"/>
        </w:rPr>
      </w:pPr>
    </w:p>
    <w:p w:rsidR="00ED5307" w:rsidRDefault="00ED5307" w:rsidP="005A53CB">
      <w:pPr>
        <w:spacing w:after="0" w:line="240" w:lineRule="auto"/>
        <w:rPr>
          <w:rFonts w:ascii="Times New Roman" w:hAnsi="Times New Roman" w:cs="Times New Roman"/>
        </w:rPr>
      </w:pPr>
    </w:p>
    <w:p w:rsidR="00ED5307" w:rsidRDefault="00ED5307" w:rsidP="005A53CB">
      <w:pPr>
        <w:spacing w:after="0" w:line="240" w:lineRule="auto"/>
        <w:rPr>
          <w:rFonts w:ascii="Times New Roman" w:hAnsi="Times New Roman" w:cs="Times New Roman"/>
        </w:rPr>
      </w:pPr>
    </w:p>
    <w:p w:rsidR="00ED5307" w:rsidRDefault="00ED5307" w:rsidP="005A53CB">
      <w:pPr>
        <w:spacing w:after="0" w:line="240" w:lineRule="auto"/>
        <w:rPr>
          <w:rFonts w:ascii="Times New Roman" w:hAnsi="Times New Roman" w:cs="Times New Roman"/>
        </w:rPr>
      </w:pPr>
    </w:p>
    <w:p w:rsidR="00ED5307" w:rsidRDefault="00ED5307" w:rsidP="005A53CB">
      <w:pPr>
        <w:spacing w:after="0" w:line="240" w:lineRule="auto"/>
        <w:rPr>
          <w:rFonts w:ascii="Times New Roman" w:hAnsi="Times New Roman" w:cs="Times New Roman"/>
        </w:rPr>
      </w:pPr>
    </w:p>
    <w:p w:rsidR="00ED5307" w:rsidRDefault="00ED5307" w:rsidP="005A53CB">
      <w:pPr>
        <w:spacing w:after="0" w:line="240" w:lineRule="auto"/>
        <w:rPr>
          <w:rFonts w:ascii="Times New Roman" w:hAnsi="Times New Roman" w:cs="Times New Roman"/>
        </w:rPr>
      </w:pPr>
    </w:p>
    <w:p w:rsidR="00ED5307" w:rsidRDefault="00ED5307" w:rsidP="005A53CB">
      <w:pPr>
        <w:spacing w:after="0" w:line="240" w:lineRule="auto"/>
        <w:rPr>
          <w:rFonts w:ascii="Times New Roman" w:hAnsi="Times New Roman" w:cs="Times New Roman"/>
        </w:rPr>
      </w:pPr>
    </w:p>
    <w:p w:rsidR="00ED5307" w:rsidRDefault="00ED5307" w:rsidP="005A53CB">
      <w:pPr>
        <w:spacing w:after="0" w:line="240" w:lineRule="auto"/>
        <w:rPr>
          <w:rFonts w:ascii="Times New Roman" w:hAnsi="Times New Roman" w:cs="Times New Roman"/>
        </w:rPr>
      </w:pPr>
    </w:p>
    <w:p w:rsidR="00ED5307" w:rsidRDefault="00ED5307" w:rsidP="005A53CB">
      <w:pPr>
        <w:spacing w:after="0" w:line="240" w:lineRule="auto"/>
        <w:rPr>
          <w:rFonts w:ascii="Times New Roman" w:hAnsi="Times New Roman" w:cs="Times New Roman"/>
        </w:rPr>
      </w:pPr>
    </w:p>
    <w:p w:rsidR="00ED5307" w:rsidRDefault="00ED5307" w:rsidP="005A53CB">
      <w:pPr>
        <w:spacing w:after="0" w:line="240" w:lineRule="auto"/>
        <w:rPr>
          <w:rFonts w:ascii="Times New Roman" w:hAnsi="Times New Roman" w:cs="Times New Roman"/>
        </w:rPr>
      </w:pPr>
    </w:p>
    <w:p w:rsidR="00ED5307" w:rsidRDefault="00ED5307" w:rsidP="005A53CB">
      <w:pPr>
        <w:spacing w:after="0" w:line="240" w:lineRule="auto"/>
        <w:rPr>
          <w:rFonts w:ascii="Times New Roman" w:hAnsi="Times New Roman" w:cs="Times New Roman"/>
        </w:rPr>
      </w:pPr>
    </w:p>
    <w:p w:rsidR="00ED5307" w:rsidRDefault="00ED5307" w:rsidP="005A53CB">
      <w:pPr>
        <w:spacing w:after="0" w:line="240" w:lineRule="auto"/>
        <w:rPr>
          <w:rFonts w:ascii="Times New Roman" w:hAnsi="Times New Roman" w:cs="Times New Roman"/>
        </w:rPr>
      </w:pPr>
    </w:p>
    <w:p w:rsidR="00ED5307" w:rsidRDefault="00ED5307" w:rsidP="005A53CB">
      <w:pPr>
        <w:spacing w:after="0" w:line="240" w:lineRule="auto"/>
        <w:rPr>
          <w:rFonts w:ascii="Times New Roman" w:hAnsi="Times New Roman" w:cs="Times New Roman"/>
        </w:rPr>
      </w:pPr>
    </w:p>
    <w:p w:rsidR="00E36D4D" w:rsidRDefault="00E36D4D" w:rsidP="005A53CB">
      <w:pPr>
        <w:spacing w:after="0" w:line="240" w:lineRule="auto"/>
        <w:rPr>
          <w:rFonts w:ascii="Times New Roman" w:hAnsi="Times New Roman" w:cs="Times New Roman"/>
        </w:rPr>
      </w:pPr>
    </w:p>
    <w:p w:rsidR="00831C7A" w:rsidRDefault="00831C7A" w:rsidP="00831C7A">
      <w:pPr>
        <w:spacing w:after="0"/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t>Оценка эффе</w:t>
      </w:r>
      <w:r>
        <w:rPr>
          <w:rFonts w:ascii="Times New Roman" w:hAnsi="Times New Roman" w:cs="Times New Roman"/>
          <w:b/>
        </w:rPr>
        <w:t>ктивности реализации</w:t>
      </w:r>
    </w:p>
    <w:p w:rsidR="00831C7A" w:rsidRDefault="00831C7A" w:rsidP="00831C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C80007">
        <w:rPr>
          <w:rFonts w:ascii="Times New Roman" w:hAnsi="Times New Roman" w:cs="Times New Roman"/>
          <w:b/>
        </w:rPr>
        <w:t>ун</w:t>
      </w:r>
      <w:r>
        <w:rPr>
          <w:rFonts w:ascii="Times New Roman" w:hAnsi="Times New Roman" w:cs="Times New Roman"/>
          <w:b/>
        </w:rPr>
        <w:t xml:space="preserve">иципальной программы «Развитие территории муниципального образования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Бодайбо и района»  на 2015</w:t>
      </w:r>
      <w:r w:rsidRPr="00C80007">
        <w:rPr>
          <w:rFonts w:ascii="Times New Roman" w:hAnsi="Times New Roman" w:cs="Times New Roman"/>
          <w:b/>
        </w:rPr>
        <w:t>-2020 годы</w:t>
      </w:r>
      <w:r>
        <w:rPr>
          <w:rFonts w:ascii="Times New Roman" w:hAnsi="Times New Roman" w:cs="Times New Roman"/>
          <w:b/>
        </w:rPr>
        <w:t xml:space="preserve"> в 2018 году</w:t>
      </w:r>
    </w:p>
    <w:p w:rsidR="00831C7A" w:rsidRPr="00580E5F" w:rsidRDefault="00831C7A" w:rsidP="00831C7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31C7A" w:rsidRPr="00580E5F" w:rsidRDefault="00831C7A" w:rsidP="00831C7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80E5F">
        <w:rPr>
          <w:rFonts w:ascii="Times New Roman" w:hAnsi="Times New Roman" w:cs="Times New Roman"/>
          <w:b/>
        </w:rPr>
        <w:t>С</w:t>
      </w:r>
      <w:r w:rsidRPr="00580E5F">
        <w:rPr>
          <w:rFonts w:ascii="Times New Roman" w:hAnsi="Times New Roman" w:cs="Times New Roman"/>
          <w:b/>
          <w:vertAlign w:val="subscript"/>
        </w:rPr>
        <w:t xml:space="preserve">ДЦ </w:t>
      </w:r>
      <w:r w:rsidRPr="00580E5F">
        <w:rPr>
          <w:rFonts w:ascii="Times New Roman" w:hAnsi="Times New Roman" w:cs="Times New Roman"/>
          <w:b/>
        </w:rPr>
        <w:t>= (С</w:t>
      </w:r>
      <w:r w:rsidRPr="00580E5F">
        <w:rPr>
          <w:rFonts w:ascii="Times New Roman" w:hAnsi="Times New Roman" w:cs="Times New Roman"/>
          <w:b/>
          <w:vertAlign w:val="subscript"/>
        </w:rPr>
        <w:t>ДП</w:t>
      </w:r>
      <w:proofErr w:type="gramStart"/>
      <w:r w:rsidRPr="00580E5F">
        <w:rPr>
          <w:rFonts w:ascii="Times New Roman" w:hAnsi="Times New Roman" w:cs="Times New Roman"/>
          <w:b/>
          <w:vertAlign w:val="subscript"/>
        </w:rPr>
        <w:t>1</w:t>
      </w:r>
      <w:proofErr w:type="gramEnd"/>
      <w:r w:rsidRPr="00580E5F">
        <w:rPr>
          <w:rFonts w:ascii="Times New Roman" w:hAnsi="Times New Roman" w:cs="Times New Roman"/>
          <w:b/>
          <w:vertAlign w:val="subscript"/>
        </w:rPr>
        <w:t xml:space="preserve"> </w:t>
      </w:r>
      <w:r w:rsidRPr="00580E5F">
        <w:rPr>
          <w:rFonts w:ascii="Times New Roman" w:hAnsi="Times New Roman" w:cs="Times New Roman"/>
          <w:b/>
        </w:rPr>
        <w:t>+ С</w:t>
      </w:r>
      <w:r w:rsidRPr="00580E5F">
        <w:rPr>
          <w:rFonts w:ascii="Times New Roman" w:hAnsi="Times New Roman" w:cs="Times New Roman"/>
          <w:b/>
          <w:vertAlign w:val="subscript"/>
        </w:rPr>
        <w:t>ДП2</w:t>
      </w:r>
      <w:r w:rsidRPr="00580E5F">
        <w:rPr>
          <w:rFonts w:ascii="Times New Roman" w:hAnsi="Times New Roman" w:cs="Times New Roman"/>
          <w:b/>
        </w:rPr>
        <w:t xml:space="preserve"> + С</w:t>
      </w:r>
      <w:r w:rsidRPr="00580E5F">
        <w:rPr>
          <w:rFonts w:ascii="Times New Roman" w:hAnsi="Times New Roman" w:cs="Times New Roman"/>
          <w:b/>
          <w:vertAlign w:val="subscript"/>
        </w:rPr>
        <w:t>ДП</w:t>
      </w:r>
      <w:r w:rsidRPr="00580E5F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80E5F">
        <w:rPr>
          <w:rFonts w:ascii="Times New Roman" w:hAnsi="Times New Roman" w:cs="Times New Roman"/>
          <w:b/>
        </w:rPr>
        <w:t xml:space="preserve">) / </w:t>
      </w:r>
      <w:r w:rsidRPr="00580E5F">
        <w:rPr>
          <w:rFonts w:ascii="Times New Roman" w:hAnsi="Times New Roman" w:cs="Times New Roman"/>
          <w:b/>
          <w:lang w:val="en-US"/>
        </w:rPr>
        <w:t>N</w:t>
      </w:r>
      <w:r w:rsidRPr="00580E5F">
        <w:rPr>
          <w:rFonts w:ascii="Times New Roman" w:hAnsi="Times New Roman" w:cs="Times New Roman"/>
          <w:b/>
        </w:rPr>
        <w:t>,</w:t>
      </w:r>
    </w:p>
    <w:p w:rsidR="00831C7A" w:rsidRPr="00580E5F" w:rsidRDefault="00831C7A" w:rsidP="00831C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где:</w:t>
      </w:r>
    </w:p>
    <w:p w:rsidR="00831C7A" w:rsidRPr="00580E5F" w:rsidRDefault="00831C7A" w:rsidP="00831C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</w:rPr>
        <w:t>С</w:t>
      </w:r>
      <w:r w:rsidRPr="00580E5F">
        <w:rPr>
          <w:rFonts w:ascii="Times New Roman" w:hAnsi="Times New Roman" w:cs="Times New Roman"/>
          <w:b/>
          <w:vertAlign w:val="subscript"/>
        </w:rPr>
        <w:t>ДЦ</w:t>
      </w:r>
      <w:r w:rsidRPr="00580E5F">
        <w:rPr>
          <w:rFonts w:ascii="Times New Roman" w:hAnsi="Times New Roman" w:cs="Times New Roman"/>
          <w:vertAlign w:val="subscript"/>
        </w:rPr>
        <w:t xml:space="preserve"> </w:t>
      </w:r>
      <w:r w:rsidRPr="00580E5F">
        <w:rPr>
          <w:rFonts w:ascii="Times New Roman" w:hAnsi="Times New Roman" w:cs="Times New Roman"/>
        </w:rPr>
        <w:t xml:space="preserve"> - степень достижения целей (решения задач);</w:t>
      </w:r>
    </w:p>
    <w:p w:rsidR="00831C7A" w:rsidRPr="00580E5F" w:rsidRDefault="00831C7A" w:rsidP="00831C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  <w:vertAlign w:val="subscript"/>
        </w:rPr>
        <w:t xml:space="preserve">СДП </w:t>
      </w:r>
      <w:r w:rsidRPr="00580E5F">
        <w:rPr>
          <w:rFonts w:ascii="Times New Roman" w:hAnsi="Times New Roman" w:cs="Times New Roman"/>
        </w:rPr>
        <w:t xml:space="preserve">- степень </w:t>
      </w:r>
      <w:proofErr w:type="gramStart"/>
      <w:r w:rsidRPr="00580E5F">
        <w:rPr>
          <w:rFonts w:ascii="Times New Roman" w:hAnsi="Times New Roman" w:cs="Times New Roman"/>
        </w:rPr>
        <w:t>достижения показателя результативности реализации Программы</w:t>
      </w:r>
      <w:proofErr w:type="gramEnd"/>
      <w:r w:rsidRPr="00580E5F">
        <w:rPr>
          <w:rFonts w:ascii="Times New Roman" w:hAnsi="Times New Roman" w:cs="Times New Roman"/>
        </w:rPr>
        <w:t xml:space="preserve"> и составляющих ее подпрограмм;</w:t>
      </w:r>
    </w:p>
    <w:p w:rsidR="00831C7A" w:rsidRPr="00580E5F" w:rsidRDefault="00831C7A" w:rsidP="00831C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  <w:lang w:val="en-US"/>
        </w:rPr>
        <w:t>N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 xml:space="preserve">количество </w:t>
      </w:r>
      <w:r w:rsidRPr="00580E5F">
        <w:rPr>
          <w:rFonts w:ascii="Times New Roman" w:hAnsi="Times New Roman" w:cs="Times New Roman"/>
        </w:rPr>
        <w:t xml:space="preserve"> показателей</w:t>
      </w:r>
      <w:proofErr w:type="gramEnd"/>
      <w:r w:rsidRPr="00580E5F">
        <w:rPr>
          <w:rFonts w:ascii="Times New Roman" w:hAnsi="Times New Roman" w:cs="Times New Roman"/>
        </w:rPr>
        <w:t xml:space="preserve"> результативности реализации Программы и составляющих ее подпрограмм.</w:t>
      </w:r>
    </w:p>
    <w:p w:rsidR="00831C7A" w:rsidRPr="00580E5F" w:rsidRDefault="00831C7A" w:rsidP="00831C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 xml:space="preserve">Степень </w:t>
      </w:r>
      <w:proofErr w:type="gramStart"/>
      <w:r w:rsidRPr="00580E5F">
        <w:rPr>
          <w:rFonts w:ascii="Times New Roman" w:hAnsi="Times New Roman" w:cs="Times New Roman"/>
        </w:rPr>
        <w:t>достижения показателя результативности реализации Программы</w:t>
      </w:r>
      <w:proofErr w:type="gramEnd"/>
      <w:r w:rsidRPr="00580E5F">
        <w:rPr>
          <w:rFonts w:ascii="Times New Roman" w:hAnsi="Times New Roman" w:cs="Times New Roman"/>
        </w:rPr>
        <w:t xml:space="preserve"> и составляющих ее подпрограмм; (С</w:t>
      </w:r>
      <w:r w:rsidRPr="00580E5F">
        <w:rPr>
          <w:rFonts w:ascii="Times New Roman" w:hAnsi="Times New Roman" w:cs="Times New Roman"/>
          <w:vertAlign w:val="subscript"/>
        </w:rPr>
        <w:t>ДП</w:t>
      </w:r>
      <w:r w:rsidRPr="00580E5F">
        <w:rPr>
          <w:rFonts w:ascii="Times New Roman" w:hAnsi="Times New Roman" w:cs="Times New Roman"/>
        </w:rPr>
        <w:t>) рассчитывается по формуле:</w:t>
      </w:r>
    </w:p>
    <w:p w:rsidR="00831C7A" w:rsidRPr="00580E5F" w:rsidRDefault="00831C7A" w:rsidP="00831C7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80E5F">
        <w:rPr>
          <w:rFonts w:ascii="Times New Roman" w:hAnsi="Times New Roman" w:cs="Times New Roman"/>
          <w:b/>
        </w:rPr>
        <w:t>С</w:t>
      </w:r>
      <w:r w:rsidRPr="00580E5F">
        <w:rPr>
          <w:rFonts w:ascii="Times New Roman" w:hAnsi="Times New Roman" w:cs="Times New Roman"/>
          <w:b/>
          <w:vertAlign w:val="subscript"/>
        </w:rPr>
        <w:t xml:space="preserve">ДП  </w:t>
      </w:r>
      <w:r w:rsidRPr="00580E5F">
        <w:rPr>
          <w:rFonts w:ascii="Times New Roman" w:hAnsi="Times New Roman" w:cs="Times New Roman"/>
          <w:b/>
        </w:rPr>
        <w:t>= З</w:t>
      </w:r>
      <w:r w:rsidRPr="00580E5F">
        <w:rPr>
          <w:rFonts w:ascii="Times New Roman" w:hAnsi="Times New Roman" w:cs="Times New Roman"/>
          <w:b/>
          <w:vertAlign w:val="subscript"/>
        </w:rPr>
        <w:t xml:space="preserve">Ф </w:t>
      </w:r>
      <w:r w:rsidRPr="00580E5F">
        <w:rPr>
          <w:rFonts w:ascii="Times New Roman" w:hAnsi="Times New Roman" w:cs="Times New Roman"/>
          <w:b/>
        </w:rPr>
        <w:t>/ З</w:t>
      </w:r>
      <w:r w:rsidRPr="00580E5F">
        <w:rPr>
          <w:rFonts w:ascii="Times New Roman" w:hAnsi="Times New Roman" w:cs="Times New Roman"/>
          <w:b/>
          <w:vertAlign w:val="subscript"/>
        </w:rPr>
        <w:t>П</w:t>
      </w:r>
      <w:r w:rsidRPr="00580E5F">
        <w:rPr>
          <w:rFonts w:ascii="Times New Roman" w:hAnsi="Times New Roman" w:cs="Times New Roman"/>
          <w:b/>
        </w:rPr>
        <w:t>,</w:t>
      </w:r>
    </w:p>
    <w:p w:rsidR="00831C7A" w:rsidRPr="00580E5F" w:rsidRDefault="00831C7A" w:rsidP="00831C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где:</w:t>
      </w:r>
    </w:p>
    <w:p w:rsidR="00831C7A" w:rsidRPr="00580E5F" w:rsidRDefault="00831C7A" w:rsidP="00831C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</w:rPr>
        <w:t>З</w:t>
      </w:r>
      <w:r w:rsidRPr="00580E5F">
        <w:rPr>
          <w:rFonts w:ascii="Times New Roman" w:hAnsi="Times New Roman" w:cs="Times New Roman"/>
          <w:b/>
          <w:vertAlign w:val="subscript"/>
        </w:rPr>
        <w:t>Ф</w:t>
      </w:r>
      <w:r w:rsidRPr="00580E5F">
        <w:rPr>
          <w:rFonts w:ascii="Times New Roman" w:hAnsi="Times New Roman" w:cs="Times New Roman"/>
          <w:vertAlign w:val="subscript"/>
        </w:rPr>
        <w:t xml:space="preserve"> </w:t>
      </w:r>
      <w:r w:rsidRPr="00580E5F">
        <w:rPr>
          <w:rFonts w:ascii="Times New Roman" w:hAnsi="Times New Roman" w:cs="Times New Roman"/>
        </w:rPr>
        <w:t>– фактическое значение показателя результативности реализации Программы и составляющих ее подпрограмм;</w:t>
      </w:r>
    </w:p>
    <w:p w:rsidR="00831C7A" w:rsidRPr="00580E5F" w:rsidRDefault="00831C7A" w:rsidP="00831C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</w:rPr>
        <w:t>З</w:t>
      </w:r>
      <w:r w:rsidRPr="00580E5F">
        <w:rPr>
          <w:rFonts w:ascii="Times New Roman" w:hAnsi="Times New Roman" w:cs="Times New Roman"/>
          <w:b/>
          <w:vertAlign w:val="subscript"/>
        </w:rPr>
        <w:t>П</w:t>
      </w:r>
      <w:r w:rsidRPr="00580E5F">
        <w:rPr>
          <w:rFonts w:ascii="Times New Roman" w:hAnsi="Times New Roman" w:cs="Times New Roman"/>
          <w:vertAlign w:val="subscript"/>
        </w:rPr>
        <w:t xml:space="preserve"> </w:t>
      </w:r>
      <w:r w:rsidRPr="00580E5F">
        <w:rPr>
          <w:rFonts w:ascii="Times New Roman" w:hAnsi="Times New Roman" w:cs="Times New Roman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831C7A" w:rsidRPr="00C80007" w:rsidRDefault="00831C7A" w:rsidP="00831C7A">
      <w:pPr>
        <w:spacing w:after="0"/>
        <w:rPr>
          <w:rFonts w:ascii="Times New Roman" w:hAnsi="Times New Roman" w:cs="Times New Roman"/>
          <w:b/>
        </w:rPr>
      </w:pPr>
    </w:p>
    <w:p w:rsidR="00831C7A" w:rsidRPr="0004169E" w:rsidRDefault="00831C7A" w:rsidP="00831C7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169E">
        <w:rPr>
          <w:rFonts w:ascii="Times New Roman" w:hAnsi="Times New Roman" w:cs="Times New Roman"/>
          <w:sz w:val="20"/>
          <w:szCs w:val="20"/>
        </w:rPr>
        <w:t>Сдп</w:t>
      </w:r>
      <w:proofErr w:type="gramStart"/>
      <w:r w:rsidRPr="0004169E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04169E">
        <w:rPr>
          <w:rFonts w:ascii="Times New Roman" w:hAnsi="Times New Roman" w:cs="Times New Roman"/>
          <w:sz w:val="20"/>
          <w:szCs w:val="20"/>
        </w:rPr>
        <w:t>: Количеств</w:t>
      </w:r>
      <w:r>
        <w:rPr>
          <w:rFonts w:ascii="Times New Roman" w:hAnsi="Times New Roman" w:cs="Times New Roman"/>
          <w:sz w:val="20"/>
          <w:szCs w:val="20"/>
        </w:rPr>
        <w:t>о фактов коррупционных нарушений</w:t>
      </w:r>
      <w:r w:rsidRPr="0004169E">
        <w:rPr>
          <w:rFonts w:ascii="Times New Roman" w:hAnsi="Times New Roman" w:cs="Times New Roman"/>
          <w:sz w:val="20"/>
          <w:szCs w:val="20"/>
        </w:rPr>
        <w:t>: =1</w:t>
      </w:r>
    </w:p>
    <w:p w:rsidR="00831C7A" w:rsidRDefault="00831C7A" w:rsidP="00831C7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169E">
        <w:rPr>
          <w:rFonts w:ascii="Times New Roman" w:hAnsi="Times New Roman" w:cs="Times New Roman"/>
          <w:sz w:val="20"/>
          <w:szCs w:val="20"/>
        </w:rPr>
        <w:t>Сдп</w:t>
      </w:r>
      <w:proofErr w:type="gramStart"/>
      <w:r w:rsidRPr="0004169E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04169E">
        <w:rPr>
          <w:rFonts w:ascii="Times New Roman" w:hAnsi="Times New Roman" w:cs="Times New Roman"/>
          <w:sz w:val="20"/>
          <w:szCs w:val="20"/>
        </w:rPr>
        <w:t>:  Увеличение</w:t>
      </w:r>
      <w:r>
        <w:rPr>
          <w:rFonts w:ascii="Times New Roman" w:hAnsi="Times New Roman" w:cs="Times New Roman"/>
          <w:sz w:val="20"/>
          <w:szCs w:val="20"/>
        </w:rPr>
        <w:t xml:space="preserve"> доли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занятых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малом и среднем предпринимательстве от общей численности экономически занятого населения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Бодайбинского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района: 14,2/14,2=1</w:t>
      </w:r>
    </w:p>
    <w:p w:rsidR="00831C7A" w:rsidRPr="00897F98" w:rsidRDefault="00831C7A" w:rsidP="00831C7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Сдп3: </w:t>
      </w:r>
      <w:r w:rsidRPr="00897F98">
        <w:rPr>
          <w:rFonts w:ascii="Times New Roman" w:hAnsi="Times New Roman" w:cs="Times New Roman"/>
          <w:sz w:val="20"/>
          <w:szCs w:val="20"/>
        </w:rPr>
        <w:t>Количество квалифицированных кадров привлеченных в учреждения образовани</w:t>
      </w:r>
      <w:r>
        <w:rPr>
          <w:rFonts w:ascii="Times New Roman" w:hAnsi="Times New Roman" w:cs="Times New Roman"/>
          <w:sz w:val="20"/>
          <w:szCs w:val="20"/>
        </w:rPr>
        <w:t>я, культуры, здравоохранения: 25/23</w:t>
      </w:r>
      <w:r w:rsidRPr="00897F98">
        <w:rPr>
          <w:rFonts w:ascii="Times New Roman" w:hAnsi="Times New Roman" w:cs="Times New Roman"/>
          <w:sz w:val="20"/>
          <w:szCs w:val="20"/>
        </w:rPr>
        <w:t>=1</w:t>
      </w:r>
      <w:r>
        <w:rPr>
          <w:rFonts w:ascii="Times New Roman" w:hAnsi="Times New Roman" w:cs="Times New Roman"/>
          <w:sz w:val="20"/>
          <w:szCs w:val="20"/>
        </w:rPr>
        <w:t>,09</w:t>
      </w:r>
    </w:p>
    <w:p w:rsidR="00831C7A" w:rsidRDefault="00831C7A" w:rsidP="0083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97F98">
        <w:rPr>
          <w:rFonts w:ascii="Times New Roman" w:hAnsi="Times New Roman" w:cs="Times New Roman"/>
          <w:sz w:val="20"/>
          <w:szCs w:val="20"/>
        </w:rPr>
        <w:t>Сдп</w:t>
      </w:r>
      <w:proofErr w:type="gramStart"/>
      <w:r>
        <w:rPr>
          <w:rFonts w:ascii="Times New Roman" w:hAnsi="Times New Roman" w:cs="Times New Roman"/>
          <w:sz w:val="20"/>
          <w:szCs w:val="20"/>
        </w:rPr>
        <w:t>4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  <w:r w:rsidRPr="00897F98">
        <w:rPr>
          <w:rFonts w:ascii="Times New Roman" w:hAnsi="Times New Roman" w:cs="Times New Roman"/>
          <w:sz w:val="20"/>
          <w:szCs w:val="20"/>
        </w:rPr>
        <w:t xml:space="preserve">  Количество жилых помещений предоставленных из специализированного жилищного фонда,  специалистам  образован</w:t>
      </w:r>
      <w:r>
        <w:rPr>
          <w:rFonts w:ascii="Times New Roman" w:hAnsi="Times New Roman" w:cs="Times New Roman"/>
          <w:sz w:val="20"/>
          <w:szCs w:val="20"/>
        </w:rPr>
        <w:t>ия, культуры, здравоохранения: 8/8</w:t>
      </w:r>
      <w:r w:rsidRPr="00897F98">
        <w:rPr>
          <w:rFonts w:ascii="Times New Roman" w:hAnsi="Times New Roman" w:cs="Times New Roman"/>
          <w:sz w:val="20"/>
          <w:szCs w:val="20"/>
        </w:rPr>
        <w:t>=1</w:t>
      </w:r>
      <w:r w:rsidRPr="00897F98">
        <w:rPr>
          <w:rFonts w:ascii="Times New Roman" w:eastAsia="Times New Roman" w:hAnsi="Times New Roman" w:cs="Times New Roman"/>
        </w:rPr>
        <w:t xml:space="preserve"> </w:t>
      </w:r>
    </w:p>
    <w:p w:rsidR="00831C7A" w:rsidRPr="000670E6" w:rsidRDefault="00831C7A" w:rsidP="0083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Сдп5</w:t>
      </w:r>
      <w:r w:rsidRPr="00897F98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464D0E">
        <w:rPr>
          <w:rFonts w:ascii="Times New Roman" w:hAnsi="Times New Roman" w:cs="Times New Roman"/>
          <w:sz w:val="20"/>
          <w:szCs w:val="20"/>
        </w:rPr>
        <w:t>Снижение уровня преступлений, совершенных в общественных местах</w:t>
      </w:r>
      <w:r w:rsidRPr="00464D0E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464D0E">
        <w:rPr>
          <w:rFonts w:ascii="Times New Roman" w:eastAsia="Times New Roman" w:hAnsi="Times New Roman" w:cs="Times New Roman"/>
          <w:b/>
          <w:sz w:val="20"/>
          <w:szCs w:val="20"/>
        </w:rPr>
        <w:t xml:space="preserve"> /</w:t>
      </w:r>
      <w:r>
        <w:rPr>
          <w:rFonts w:ascii="Times New Roman" w:eastAsia="Times New Roman" w:hAnsi="Times New Roman" w:cs="Times New Roman"/>
          <w:sz w:val="20"/>
          <w:szCs w:val="20"/>
        </w:rPr>
        <w:t>27=0,56</w:t>
      </w:r>
    </w:p>
    <w:p w:rsidR="00831C7A" w:rsidRPr="0004169E" w:rsidRDefault="00831C7A" w:rsidP="0083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169E">
        <w:rPr>
          <w:rFonts w:ascii="Times New Roman" w:eastAsia="Times New Roman" w:hAnsi="Times New Roman" w:cs="Times New Roman"/>
          <w:sz w:val="20"/>
          <w:szCs w:val="20"/>
        </w:rPr>
        <w:t>Сдп</w:t>
      </w:r>
      <w:proofErr w:type="gramStart"/>
      <w:r w:rsidRPr="0004169E">
        <w:rPr>
          <w:rFonts w:ascii="Times New Roman" w:eastAsia="Times New Roman" w:hAnsi="Times New Roman" w:cs="Times New Roman"/>
          <w:sz w:val="20"/>
          <w:szCs w:val="20"/>
        </w:rPr>
        <w:t>6</w:t>
      </w:r>
      <w:proofErr w:type="gramEnd"/>
      <w:r w:rsidRPr="0004169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04169E">
        <w:rPr>
          <w:rFonts w:ascii="Times New Roman" w:hAnsi="Times New Roman" w:cs="Times New Roman"/>
          <w:sz w:val="20"/>
          <w:szCs w:val="20"/>
        </w:rPr>
        <w:t xml:space="preserve"> Снижение уровня преступлений, совершенных несовершеннолетними</w:t>
      </w:r>
      <w:r w:rsidRPr="0004169E">
        <w:rPr>
          <w:rFonts w:ascii="Times New Roman" w:eastAsia="Times New Roman" w:hAnsi="Times New Roman" w:cs="Times New Roman"/>
          <w:sz w:val="16"/>
          <w:szCs w:val="16"/>
        </w:rPr>
        <w:t>:</w:t>
      </w:r>
      <w:r w:rsidRPr="0004169E">
        <w:rPr>
          <w:rFonts w:ascii="Times New Roman" w:eastAsia="Times New Roman" w:hAnsi="Times New Roman" w:cs="Times New Roman"/>
          <w:b/>
        </w:rPr>
        <w:t xml:space="preserve"> </w:t>
      </w:r>
      <w:r w:rsidRPr="0004169E">
        <w:rPr>
          <w:rFonts w:ascii="Times New Roman" w:eastAsia="Times New Roman" w:hAnsi="Times New Roman" w:cs="Times New Roman"/>
          <w:sz w:val="20"/>
          <w:szCs w:val="20"/>
        </w:rPr>
        <w:t>6,7/15=0,45</w:t>
      </w:r>
    </w:p>
    <w:p w:rsidR="00831C7A" w:rsidRPr="00897F98" w:rsidRDefault="00831C7A" w:rsidP="0083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Сдп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7</w:t>
      </w:r>
      <w:proofErr w:type="gramEnd"/>
      <w:r>
        <w:rPr>
          <w:rFonts w:ascii="Times New Roman" w:hAnsi="Times New Roman"/>
          <w:sz w:val="20"/>
          <w:szCs w:val="20"/>
        </w:rPr>
        <w:t>:</w:t>
      </w:r>
      <w:r w:rsidRPr="00897F98">
        <w:rPr>
          <w:rFonts w:ascii="Times New Roman" w:eastAsia="Times New Roman" w:hAnsi="Times New Roman" w:cs="Times New Roman"/>
          <w:sz w:val="20"/>
          <w:szCs w:val="20"/>
        </w:rPr>
        <w:t xml:space="preserve">   Количество размещенной информации по вопросам противодействия терроризму и экстремизму в средствах массовой информации: 4 /4=1</w:t>
      </w:r>
    </w:p>
    <w:p w:rsidR="00831C7A" w:rsidRPr="00897F98" w:rsidRDefault="00831C7A" w:rsidP="0083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F98">
        <w:rPr>
          <w:rFonts w:ascii="Times New Roman" w:eastAsia="Times New Roman" w:hAnsi="Times New Roman" w:cs="Times New Roman"/>
          <w:sz w:val="20"/>
          <w:szCs w:val="20"/>
        </w:rPr>
        <w:t>Сдп</w:t>
      </w:r>
      <w:r>
        <w:rPr>
          <w:rFonts w:ascii="Times New Roman" w:hAnsi="Times New Roman"/>
          <w:sz w:val="20"/>
          <w:szCs w:val="20"/>
        </w:rPr>
        <w:t>8:</w:t>
      </w:r>
      <w:r w:rsidRPr="00897F98">
        <w:rPr>
          <w:rFonts w:ascii="Times New Roman" w:eastAsia="Times New Roman" w:hAnsi="Times New Roman" w:cs="Times New Roman"/>
          <w:sz w:val="20"/>
          <w:szCs w:val="20"/>
        </w:rPr>
        <w:t xml:space="preserve">  Количество учреждений образования, культуры, физической культуры и спорта, ежегодно оборудованных системами видеонаблюдения:</w:t>
      </w:r>
      <w:r w:rsidRPr="00897F9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897F98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897F98">
        <w:rPr>
          <w:rFonts w:ascii="Times New Roman" w:eastAsia="Times New Roman" w:hAnsi="Times New Roman" w:cs="Times New Roman"/>
          <w:sz w:val="20"/>
          <w:szCs w:val="20"/>
        </w:rPr>
        <w:t>=1</w:t>
      </w:r>
    </w:p>
    <w:p w:rsidR="00831C7A" w:rsidRPr="00A52169" w:rsidRDefault="00831C7A" w:rsidP="00831C7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</w:t>
      </w:r>
      <w:proofErr w:type="gramStart"/>
      <w:r>
        <w:rPr>
          <w:rFonts w:ascii="Times New Roman" w:hAnsi="Times New Roman" w:cs="Times New Roman"/>
          <w:sz w:val="20"/>
          <w:szCs w:val="20"/>
        </w:rPr>
        <w:t>9</w:t>
      </w:r>
      <w:proofErr w:type="gramEnd"/>
      <w:r w:rsidRPr="00A52169">
        <w:rPr>
          <w:rFonts w:ascii="Times New Roman" w:hAnsi="Times New Roman" w:cs="Times New Roman"/>
          <w:sz w:val="20"/>
          <w:szCs w:val="20"/>
        </w:rPr>
        <w:t xml:space="preserve">:  Количество оформленных участков для подготовки (участия в подготовке) инвестиционных программ на строительство объектов утилизации, переработки твердых коммунальных отходов на территории </w:t>
      </w:r>
      <w:proofErr w:type="spellStart"/>
      <w:r w:rsidRPr="00A52169">
        <w:rPr>
          <w:rFonts w:ascii="Times New Roman" w:hAnsi="Times New Roman" w:cs="Times New Roman"/>
          <w:sz w:val="20"/>
          <w:szCs w:val="20"/>
        </w:rPr>
        <w:t>Бодайбинского</w:t>
      </w:r>
      <w:proofErr w:type="spellEnd"/>
      <w:r w:rsidRPr="00A52169">
        <w:rPr>
          <w:rFonts w:ascii="Times New Roman" w:hAnsi="Times New Roman" w:cs="Times New Roman"/>
          <w:sz w:val="20"/>
          <w:szCs w:val="20"/>
        </w:rPr>
        <w:t xml:space="preserve"> района</w:t>
      </w:r>
      <w:r>
        <w:rPr>
          <w:rFonts w:ascii="Times New Roman" w:hAnsi="Times New Roman"/>
          <w:sz w:val="20"/>
          <w:szCs w:val="20"/>
        </w:rPr>
        <w:t xml:space="preserve"> 3</w:t>
      </w:r>
      <w:r>
        <w:rPr>
          <w:rFonts w:ascii="Times New Roman" w:hAnsi="Times New Roman" w:cs="Times New Roman"/>
          <w:sz w:val="20"/>
          <w:szCs w:val="20"/>
        </w:rPr>
        <w:t>/3</w:t>
      </w:r>
      <w:r w:rsidRPr="00A52169">
        <w:rPr>
          <w:rFonts w:ascii="Times New Roman" w:hAnsi="Times New Roman" w:cs="Times New Roman"/>
          <w:sz w:val="20"/>
          <w:szCs w:val="20"/>
        </w:rPr>
        <w:t>=1</w:t>
      </w:r>
    </w:p>
    <w:p w:rsidR="00831C7A" w:rsidRDefault="00831C7A" w:rsidP="00831C7A">
      <w:pPr>
        <w:spacing w:after="0"/>
        <w:jc w:val="both"/>
        <w:rPr>
          <w:rFonts w:ascii="Times New Roman" w:hAnsi="Times New Roman" w:cs="Times New Roman"/>
          <w:b/>
        </w:rPr>
      </w:pPr>
    </w:p>
    <w:p w:rsidR="00831C7A" w:rsidRPr="00491AA3" w:rsidRDefault="00831C7A" w:rsidP="00831C7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4169E">
        <w:rPr>
          <w:rFonts w:ascii="Times New Roman" w:hAnsi="Times New Roman" w:cs="Times New Roman"/>
          <w:b/>
        </w:rPr>
        <w:t>Сдц</w:t>
      </w:r>
      <w:proofErr w:type="spellEnd"/>
      <w:r w:rsidRPr="0004169E">
        <w:rPr>
          <w:rFonts w:ascii="Times New Roman" w:hAnsi="Times New Roman" w:cs="Times New Roman"/>
          <w:b/>
        </w:rPr>
        <w:t xml:space="preserve"> =</w:t>
      </w:r>
      <w:r w:rsidRPr="0004169E">
        <w:rPr>
          <w:rFonts w:ascii="Times New Roman" w:hAnsi="Times New Roman" w:cs="Times New Roman"/>
        </w:rPr>
        <w:t xml:space="preserve"> (1+1+</w:t>
      </w:r>
      <w:r>
        <w:rPr>
          <w:rFonts w:ascii="Times New Roman" w:hAnsi="Times New Roman" w:cs="Times New Roman"/>
        </w:rPr>
        <w:t>1,09+1+0,56+0,45+1+1+1)/9=0,90</w:t>
      </w:r>
    </w:p>
    <w:p w:rsidR="00831C7A" w:rsidRDefault="00831C7A" w:rsidP="00831C7A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831C7A" w:rsidRPr="00580E5F" w:rsidRDefault="00831C7A" w:rsidP="00831C7A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 xml:space="preserve">Уф = </w:t>
      </w:r>
      <w:proofErr w:type="spellStart"/>
      <w:r w:rsidRPr="00580E5F">
        <w:rPr>
          <w:rFonts w:ascii="Times New Roman" w:hAnsi="Times New Roman" w:cs="Times New Roman"/>
        </w:rPr>
        <w:t>Фф</w:t>
      </w:r>
      <w:proofErr w:type="spellEnd"/>
      <w:r w:rsidRPr="00580E5F">
        <w:rPr>
          <w:rFonts w:ascii="Times New Roman" w:hAnsi="Times New Roman" w:cs="Times New Roman"/>
        </w:rPr>
        <w:t xml:space="preserve"> / </w:t>
      </w:r>
      <w:proofErr w:type="spellStart"/>
      <w:r w:rsidRPr="00580E5F">
        <w:rPr>
          <w:rFonts w:ascii="Times New Roman" w:hAnsi="Times New Roman" w:cs="Times New Roman"/>
        </w:rPr>
        <w:t>Фп</w:t>
      </w:r>
      <w:proofErr w:type="spellEnd"/>
      <w:r w:rsidRPr="00580E5F">
        <w:rPr>
          <w:rFonts w:ascii="Times New Roman" w:hAnsi="Times New Roman" w:cs="Times New Roman"/>
        </w:rPr>
        <w:t>,</w:t>
      </w:r>
    </w:p>
    <w:p w:rsidR="00831C7A" w:rsidRPr="00580E5F" w:rsidRDefault="00831C7A" w:rsidP="00831C7A">
      <w:pPr>
        <w:spacing w:after="0"/>
        <w:jc w:val="center"/>
        <w:rPr>
          <w:rFonts w:ascii="Times New Roman" w:hAnsi="Times New Roman" w:cs="Times New Roman"/>
        </w:rPr>
      </w:pPr>
      <w:r w:rsidRPr="00A717EF">
        <w:rPr>
          <w:rFonts w:ascii="Times New Roman" w:hAnsi="Times New Roman" w:cs="Times New Roman"/>
          <w:b/>
        </w:rPr>
        <w:t>Уф</w:t>
      </w:r>
      <w:r w:rsidRPr="00A717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 137 386,6/154 172,1=0,89</w:t>
      </w:r>
    </w:p>
    <w:p w:rsidR="00831C7A" w:rsidRPr="00580E5F" w:rsidRDefault="00831C7A" w:rsidP="00831C7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31C7A" w:rsidRPr="00580E5F" w:rsidRDefault="00831C7A" w:rsidP="00831C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Эффективность реализации Программы (Подпрограммы)  (Э</w:t>
      </w:r>
      <w:r w:rsidRPr="00580E5F">
        <w:rPr>
          <w:rFonts w:ascii="Times New Roman" w:hAnsi="Times New Roman" w:cs="Times New Roman"/>
          <w:vertAlign w:val="subscript"/>
        </w:rPr>
        <w:t>П</w:t>
      </w:r>
      <w:r w:rsidRPr="00580E5F">
        <w:rPr>
          <w:rFonts w:ascii="Times New Roman" w:hAnsi="Times New Roman" w:cs="Times New Roman"/>
        </w:rPr>
        <w:t>) рассчитывается по формуле:</w:t>
      </w:r>
    </w:p>
    <w:p w:rsidR="00831C7A" w:rsidRPr="00580E5F" w:rsidRDefault="00831C7A" w:rsidP="00831C7A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lastRenderedPageBreak/>
        <w:t>Э</w:t>
      </w:r>
      <w:r w:rsidRPr="00580E5F">
        <w:rPr>
          <w:rFonts w:ascii="Times New Roman" w:hAnsi="Times New Roman" w:cs="Times New Roman"/>
          <w:vertAlign w:val="subscript"/>
        </w:rPr>
        <w:t xml:space="preserve">П </w:t>
      </w:r>
      <w:r w:rsidRPr="00580E5F">
        <w:rPr>
          <w:rFonts w:ascii="Times New Roman" w:hAnsi="Times New Roman" w:cs="Times New Roman"/>
        </w:rPr>
        <w:t>= С</w:t>
      </w:r>
      <w:r w:rsidRPr="00580E5F">
        <w:rPr>
          <w:rFonts w:ascii="Times New Roman" w:hAnsi="Times New Roman" w:cs="Times New Roman"/>
          <w:vertAlign w:val="subscript"/>
        </w:rPr>
        <w:t xml:space="preserve">ДЦ  </w:t>
      </w:r>
      <w:proofErr w:type="spellStart"/>
      <w:r w:rsidRPr="00580E5F">
        <w:rPr>
          <w:rFonts w:ascii="Times New Roman" w:hAnsi="Times New Roman" w:cs="Times New Roman"/>
        </w:rPr>
        <w:t>х</w:t>
      </w:r>
      <w:proofErr w:type="spellEnd"/>
      <w:proofErr w:type="gramStart"/>
      <w:r w:rsidRPr="00580E5F">
        <w:rPr>
          <w:rFonts w:ascii="Times New Roman" w:hAnsi="Times New Roman" w:cs="Times New Roman"/>
        </w:rPr>
        <w:t xml:space="preserve"> У</w:t>
      </w:r>
      <w:proofErr w:type="gramEnd"/>
      <w:r w:rsidRPr="00580E5F">
        <w:rPr>
          <w:rFonts w:ascii="Times New Roman" w:hAnsi="Times New Roman" w:cs="Times New Roman"/>
        </w:rPr>
        <w:t>ф</w:t>
      </w:r>
    </w:p>
    <w:p w:rsidR="00831C7A" w:rsidRPr="00580E5F" w:rsidRDefault="00831C7A" w:rsidP="00831C7A">
      <w:pPr>
        <w:spacing w:after="0"/>
        <w:rPr>
          <w:rFonts w:ascii="Times New Roman" w:hAnsi="Times New Roman" w:cs="Times New Roman"/>
        </w:rPr>
      </w:pPr>
    </w:p>
    <w:p w:rsidR="00831C7A" w:rsidRPr="00580E5F" w:rsidRDefault="00831C7A" w:rsidP="00831C7A">
      <w:pPr>
        <w:spacing w:after="0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</w:rPr>
        <w:t xml:space="preserve">  </w:t>
      </w:r>
      <w:proofErr w:type="spellStart"/>
      <w:r w:rsidRPr="00580E5F">
        <w:rPr>
          <w:rFonts w:ascii="Times New Roman" w:hAnsi="Times New Roman" w:cs="Times New Roman"/>
          <w:b/>
        </w:rPr>
        <w:t>Эп</w:t>
      </w:r>
      <w:proofErr w:type="spellEnd"/>
      <w:r w:rsidRPr="00580E5F">
        <w:rPr>
          <w:rFonts w:ascii="Times New Roman" w:hAnsi="Times New Roman" w:cs="Times New Roman"/>
          <w:b/>
        </w:rPr>
        <w:t xml:space="preserve"> </w:t>
      </w:r>
      <w:r w:rsidRPr="0004169E">
        <w:rPr>
          <w:rFonts w:ascii="Times New Roman" w:hAnsi="Times New Roman" w:cs="Times New Roman"/>
        </w:rPr>
        <w:t>= 0,90</w:t>
      </w:r>
      <w:r>
        <w:rPr>
          <w:rFonts w:ascii="Times New Roman" w:hAnsi="Times New Roman" w:cs="Times New Roman"/>
        </w:rPr>
        <w:t>*0,89=0,80</w:t>
      </w:r>
      <w:r w:rsidRPr="00580E5F">
        <w:rPr>
          <w:rFonts w:ascii="Times New Roman" w:hAnsi="Times New Roman" w:cs="Times New Roman"/>
        </w:rPr>
        <w:t xml:space="preserve">;  </w:t>
      </w:r>
    </w:p>
    <w:p w:rsidR="00831C7A" w:rsidRPr="00580E5F" w:rsidRDefault="00831C7A" w:rsidP="00831C7A">
      <w:pPr>
        <w:spacing w:after="0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 xml:space="preserve"> </w:t>
      </w:r>
    </w:p>
    <w:p w:rsidR="00831C7A" w:rsidRPr="00580E5F" w:rsidRDefault="00831C7A" w:rsidP="00831C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Таким образом, по кр</w:t>
      </w:r>
      <w:r>
        <w:rPr>
          <w:rFonts w:ascii="Times New Roman" w:hAnsi="Times New Roman" w:cs="Times New Roman"/>
        </w:rPr>
        <w:t xml:space="preserve">итериям оценки эффективности </w:t>
      </w:r>
      <w:r w:rsidRPr="00580E5F">
        <w:rPr>
          <w:rFonts w:ascii="Times New Roman" w:hAnsi="Times New Roman" w:cs="Times New Roman"/>
        </w:rPr>
        <w:t>программа  является эффективной.</w:t>
      </w:r>
    </w:p>
    <w:p w:rsidR="00831C7A" w:rsidRPr="00580E5F" w:rsidRDefault="00831C7A" w:rsidP="00831C7A">
      <w:pPr>
        <w:pStyle w:val="a9"/>
        <w:widowControl w:val="0"/>
        <w:suppressAutoHyphens/>
        <w:spacing w:line="240" w:lineRule="auto"/>
        <w:ind w:firstLine="0"/>
        <w:rPr>
          <w:color w:val="FF0000"/>
          <w:sz w:val="22"/>
          <w:szCs w:val="22"/>
        </w:rPr>
      </w:pPr>
    </w:p>
    <w:p w:rsidR="00E36D4D" w:rsidRDefault="00E36D4D" w:rsidP="00831C7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Исп.: Гл</w:t>
      </w:r>
      <w:r w:rsidR="00831C7A" w:rsidRPr="00367276">
        <w:rPr>
          <w:rFonts w:ascii="Times New Roman" w:hAnsi="Times New Roman" w:cs="Times New Roman"/>
          <w:sz w:val="18"/>
          <w:szCs w:val="18"/>
        </w:rPr>
        <w:t xml:space="preserve">. специалист </w:t>
      </w:r>
      <w:proofErr w:type="spellStart"/>
      <w:r w:rsidR="00831C7A" w:rsidRPr="00367276">
        <w:rPr>
          <w:rFonts w:ascii="Times New Roman" w:hAnsi="Times New Roman" w:cs="Times New Roman"/>
          <w:sz w:val="18"/>
          <w:szCs w:val="18"/>
        </w:rPr>
        <w:t>ОЭАиП</w:t>
      </w:r>
      <w:proofErr w:type="spellEnd"/>
    </w:p>
    <w:p w:rsidR="00831C7A" w:rsidRDefault="00831C7A" w:rsidP="00831C7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7276">
        <w:rPr>
          <w:rFonts w:ascii="Times New Roman" w:hAnsi="Times New Roman" w:cs="Times New Roman"/>
          <w:sz w:val="18"/>
          <w:szCs w:val="18"/>
        </w:rPr>
        <w:t>И.В Богданова</w:t>
      </w:r>
    </w:p>
    <w:p w:rsidR="005A53CB" w:rsidRDefault="005A53CB" w:rsidP="005A53CB">
      <w:pPr>
        <w:spacing w:after="0" w:line="240" w:lineRule="auto"/>
        <w:rPr>
          <w:rFonts w:ascii="Times New Roman" w:hAnsi="Times New Roman" w:cs="Times New Roman"/>
        </w:rPr>
      </w:pPr>
    </w:p>
    <w:p w:rsidR="00632A8C" w:rsidRDefault="00632A8C"/>
    <w:p w:rsidR="00632A8C" w:rsidRDefault="00632A8C"/>
    <w:p w:rsidR="00244F71" w:rsidRDefault="00244F71"/>
    <w:sectPr w:rsidR="00244F71" w:rsidSect="0098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9B5"/>
    <w:multiLevelType w:val="hybridMultilevel"/>
    <w:tmpl w:val="248A03C2"/>
    <w:lvl w:ilvl="0" w:tplc="9B9633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81A06A9"/>
    <w:multiLevelType w:val="hybridMultilevel"/>
    <w:tmpl w:val="1E7A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D32"/>
    <w:rsid w:val="00003A4D"/>
    <w:rsid w:val="000058C8"/>
    <w:rsid w:val="00005F8D"/>
    <w:rsid w:val="000137A4"/>
    <w:rsid w:val="00014B22"/>
    <w:rsid w:val="00020A7C"/>
    <w:rsid w:val="00022E86"/>
    <w:rsid w:val="00031C70"/>
    <w:rsid w:val="000352DA"/>
    <w:rsid w:val="00043510"/>
    <w:rsid w:val="00045060"/>
    <w:rsid w:val="00052FCE"/>
    <w:rsid w:val="000615BA"/>
    <w:rsid w:val="00073D1C"/>
    <w:rsid w:val="00093D12"/>
    <w:rsid w:val="00095A6A"/>
    <w:rsid w:val="000D690D"/>
    <w:rsid w:val="000E2F60"/>
    <w:rsid w:val="000F50C9"/>
    <w:rsid w:val="000F54BB"/>
    <w:rsid w:val="0010345F"/>
    <w:rsid w:val="00103F71"/>
    <w:rsid w:val="00104A5E"/>
    <w:rsid w:val="0010607E"/>
    <w:rsid w:val="00111007"/>
    <w:rsid w:val="00120830"/>
    <w:rsid w:val="001215F9"/>
    <w:rsid w:val="0013193F"/>
    <w:rsid w:val="00136EA2"/>
    <w:rsid w:val="00144013"/>
    <w:rsid w:val="001533BC"/>
    <w:rsid w:val="001554F0"/>
    <w:rsid w:val="001708FF"/>
    <w:rsid w:val="001717A0"/>
    <w:rsid w:val="001758A5"/>
    <w:rsid w:val="001819A7"/>
    <w:rsid w:val="00182A0D"/>
    <w:rsid w:val="00183F11"/>
    <w:rsid w:val="001877B2"/>
    <w:rsid w:val="001A18B7"/>
    <w:rsid w:val="001A5A81"/>
    <w:rsid w:val="001C21CE"/>
    <w:rsid w:val="001D287F"/>
    <w:rsid w:val="001E0A75"/>
    <w:rsid w:val="001E0B90"/>
    <w:rsid w:val="001F7A89"/>
    <w:rsid w:val="002024DA"/>
    <w:rsid w:val="00211CA1"/>
    <w:rsid w:val="002228EF"/>
    <w:rsid w:val="0022588E"/>
    <w:rsid w:val="00227847"/>
    <w:rsid w:val="00236EAC"/>
    <w:rsid w:val="00240369"/>
    <w:rsid w:val="002436C3"/>
    <w:rsid w:val="002437D1"/>
    <w:rsid w:val="00244F71"/>
    <w:rsid w:val="00253557"/>
    <w:rsid w:val="00260FD9"/>
    <w:rsid w:val="00263DBB"/>
    <w:rsid w:val="00272B93"/>
    <w:rsid w:val="00294027"/>
    <w:rsid w:val="002A1FFB"/>
    <w:rsid w:val="002A611D"/>
    <w:rsid w:val="002C0246"/>
    <w:rsid w:val="002C126C"/>
    <w:rsid w:val="002C24CA"/>
    <w:rsid w:val="002C2766"/>
    <w:rsid w:val="002C3590"/>
    <w:rsid w:val="002C50FE"/>
    <w:rsid w:val="002D2D99"/>
    <w:rsid w:val="002E1409"/>
    <w:rsid w:val="002E3F9B"/>
    <w:rsid w:val="002F0259"/>
    <w:rsid w:val="002F2E99"/>
    <w:rsid w:val="00314CC0"/>
    <w:rsid w:val="003208D4"/>
    <w:rsid w:val="00322CA2"/>
    <w:rsid w:val="00324028"/>
    <w:rsid w:val="00343DF8"/>
    <w:rsid w:val="00350013"/>
    <w:rsid w:val="00361606"/>
    <w:rsid w:val="00370E7A"/>
    <w:rsid w:val="00380331"/>
    <w:rsid w:val="003917A4"/>
    <w:rsid w:val="00395395"/>
    <w:rsid w:val="00396C1D"/>
    <w:rsid w:val="003C1096"/>
    <w:rsid w:val="003C6390"/>
    <w:rsid w:val="003D52E6"/>
    <w:rsid w:val="003E326C"/>
    <w:rsid w:val="003F1091"/>
    <w:rsid w:val="004043B0"/>
    <w:rsid w:val="004102B2"/>
    <w:rsid w:val="0041041B"/>
    <w:rsid w:val="00430D32"/>
    <w:rsid w:val="004313FA"/>
    <w:rsid w:val="00432D1E"/>
    <w:rsid w:val="00437E5F"/>
    <w:rsid w:val="004418E6"/>
    <w:rsid w:val="00443E8D"/>
    <w:rsid w:val="0046551C"/>
    <w:rsid w:val="00466701"/>
    <w:rsid w:val="00467E74"/>
    <w:rsid w:val="00471924"/>
    <w:rsid w:val="004729B6"/>
    <w:rsid w:val="00474478"/>
    <w:rsid w:val="00476209"/>
    <w:rsid w:val="00476412"/>
    <w:rsid w:val="004812F0"/>
    <w:rsid w:val="004813B1"/>
    <w:rsid w:val="00492EC1"/>
    <w:rsid w:val="00496B77"/>
    <w:rsid w:val="00497C9D"/>
    <w:rsid w:val="004A3AED"/>
    <w:rsid w:val="004B39B7"/>
    <w:rsid w:val="004C2766"/>
    <w:rsid w:val="004D0034"/>
    <w:rsid w:val="004D07CB"/>
    <w:rsid w:val="004E3F9C"/>
    <w:rsid w:val="004E5751"/>
    <w:rsid w:val="00505A3F"/>
    <w:rsid w:val="00512BB7"/>
    <w:rsid w:val="00515DB9"/>
    <w:rsid w:val="00516EA7"/>
    <w:rsid w:val="005237AC"/>
    <w:rsid w:val="005273F2"/>
    <w:rsid w:val="00530114"/>
    <w:rsid w:val="00531CF8"/>
    <w:rsid w:val="00534FEB"/>
    <w:rsid w:val="005376B5"/>
    <w:rsid w:val="005402D6"/>
    <w:rsid w:val="005417F0"/>
    <w:rsid w:val="005506D5"/>
    <w:rsid w:val="005605B8"/>
    <w:rsid w:val="005626DB"/>
    <w:rsid w:val="00564943"/>
    <w:rsid w:val="00570C4B"/>
    <w:rsid w:val="00575C90"/>
    <w:rsid w:val="00580A59"/>
    <w:rsid w:val="005A53CB"/>
    <w:rsid w:val="005B03CF"/>
    <w:rsid w:val="005B1B2E"/>
    <w:rsid w:val="005B60CA"/>
    <w:rsid w:val="005B6AF4"/>
    <w:rsid w:val="005C3C86"/>
    <w:rsid w:val="005C4717"/>
    <w:rsid w:val="005C7C1E"/>
    <w:rsid w:val="005D7DD8"/>
    <w:rsid w:val="005E304D"/>
    <w:rsid w:val="005F4C02"/>
    <w:rsid w:val="00603EDD"/>
    <w:rsid w:val="00632A8C"/>
    <w:rsid w:val="0063622F"/>
    <w:rsid w:val="00642414"/>
    <w:rsid w:val="00653442"/>
    <w:rsid w:val="00665EEB"/>
    <w:rsid w:val="00673EE6"/>
    <w:rsid w:val="00685431"/>
    <w:rsid w:val="006864F9"/>
    <w:rsid w:val="00693BAE"/>
    <w:rsid w:val="00693D3E"/>
    <w:rsid w:val="006C44FF"/>
    <w:rsid w:val="006D25F4"/>
    <w:rsid w:val="006D5BDC"/>
    <w:rsid w:val="006D6D5D"/>
    <w:rsid w:val="00701D0F"/>
    <w:rsid w:val="007029D5"/>
    <w:rsid w:val="0070320D"/>
    <w:rsid w:val="00703A83"/>
    <w:rsid w:val="00710C74"/>
    <w:rsid w:val="00713811"/>
    <w:rsid w:val="0073096E"/>
    <w:rsid w:val="00736099"/>
    <w:rsid w:val="0074137D"/>
    <w:rsid w:val="007470C3"/>
    <w:rsid w:val="00751471"/>
    <w:rsid w:val="0078444B"/>
    <w:rsid w:val="007931DB"/>
    <w:rsid w:val="00794D05"/>
    <w:rsid w:val="007A1125"/>
    <w:rsid w:val="007A2A21"/>
    <w:rsid w:val="007C1EFF"/>
    <w:rsid w:val="007C5E84"/>
    <w:rsid w:val="007D47C2"/>
    <w:rsid w:val="007D548B"/>
    <w:rsid w:val="007E6248"/>
    <w:rsid w:val="007E781F"/>
    <w:rsid w:val="007F2098"/>
    <w:rsid w:val="007F33B6"/>
    <w:rsid w:val="007F3FB0"/>
    <w:rsid w:val="007F52EF"/>
    <w:rsid w:val="007F76F9"/>
    <w:rsid w:val="00805A9A"/>
    <w:rsid w:val="00812559"/>
    <w:rsid w:val="00831C7A"/>
    <w:rsid w:val="008341D4"/>
    <w:rsid w:val="0083524D"/>
    <w:rsid w:val="008451EF"/>
    <w:rsid w:val="008477BB"/>
    <w:rsid w:val="0085192A"/>
    <w:rsid w:val="008668CA"/>
    <w:rsid w:val="00867507"/>
    <w:rsid w:val="00881A5F"/>
    <w:rsid w:val="008A553F"/>
    <w:rsid w:val="008A7110"/>
    <w:rsid w:val="008A71A4"/>
    <w:rsid w:val="008B513B"/>
    <w:rsid w:val="008B56C0"/>
    <w:rsid w:val="008C46BE"/>
    <w:rsid w:val="008C7306"/>
    <w:rsid w:val="008D237E"/>
    <w:rsid w:val="008E07E7"/>
    <w:rsid w:val="008E0E93"/>
    <w:rsid w:val="008E1A48"/>
    <w:rsid w:val="008E70EC"/>
    <w:rsid w:val="008F6392"/>
    <w:rsid w:val="008F6402"/>
    <w:rsid w:val="00903441"/>
    <w:rsid w:val="00917F07"/>
    <w:rsid w:val="00921F6D"/>
    <w:rsid w:val="00927255"/>
    <w:rsid w:val="00927EAA"/>
    <w:rsid w:val="0093364C"/>
    <w:rsid w:val="009364D6"/>
    <w:rsid w:val="009706E3"/>
    <w:rsid w:val="00981F72"/>
    <w:rsid w:val="0099034F"/>
    <w:rsid w:val="009922C2"/>
    <w:rsid w:val="009936F4"/>
    <w:rsid w:val="00994816"/>
    <w:rsid w:val="00996F40"/>
    <w:rsid w:val="009C79F0"/>
    <w:rsid w:val="009D1A36"/>
    <w:rsid w:val="009D393F"/>
    <w:rsid w:val="009D3FFA"/>
    <w:rsid w:val="009E20D3"/>
    <w:rsid w:val="009F1431"/>
    <w:rsid w:val="009F6621"/>
    <w:rsid w:val="00A11D72"/>
    <w:rsid w:val="00A21019"/>
    <w:rsid w:val="00A26162"/>
    <w:rsid w:val="00A2717C"/>
    <w:rsid w:val="00A31164"/>
    <w:rsid w:val="00A37D66"/>
    <w:rsid w:val="00A420D8"/>
    <w:rsid w:val="00A45826"/>
    <w:rsid w:val="00A4757A"/>
    <w:rsid w:val="00A56036"/>
    <w:rsid w:val="00A61905"/>
    <w:rsid w:val="00A63812"/>
    <w:rsid w:val="00A77626"/>
    <w:rsid w:val="00A86CAA"/>
    <w:rsid w:val="00A95496"/>
    <w:rsid w:val="00AA0153"/>
    <w:rsid w:val="00AA1026"/>
    <w:rsid w:val="00AD5F31"/>
    <w:rsid w:val="00AE7450"/>
    <w:rsid w:val="00AF1649"/>
    <w:rsid w:val="00B133AF"/>
    <w:rsid w:val="00B2415F"/>
    <w:rsid w:val="00B261B9"/>
    <w:rsid w:val="00B37D31"/>
    <w:rsid w:val="00B4516A"/>
    <w:rsid w:val="00B46151"/>
    <w:rsid w:val="00B5532E"/>
    <w:rsid w:val="00B74C59"/>
    <w:rsid w:val="00B753CA"/>
    <w:rsid w:val="00B86DBC"/>
    <w:rsid w:val="00BB01B6"/>
    <w:rsid w:val="00BB75D0"/>
    <w:rsid w:val="00BB7B0F"/>
    <w:rsid w:val="00BD0D4B"/>
    <w:rsid w:val="00BD55CA"/>
    <w:rsid w:val="00BD563A"/>
    <w:rsid w:val="00BE742A"/>
    <w:rsid w:val="00BF007F"/>
    <w:rsid w:val="00BF1CD7"/>
    <w:rsid w:val="00BF688B"/>
    <w:rsid w:val="00C049E6"/>
    <w:rsid w:val="00C4434C"/>
    <w:rsid w:val="00C44E09"/>
    <w:rsid w:val="00C460DE"/>
    <w:rsid w:val="00C510EB"/>
    <w:rsid w:val="00C52609"/>
    <w:rsid w:val="00C6157C"/>
    <w:rsid w:val="00C72AE7"/>
    <w:rsid w:val="00C80C6C"/>
    <w:rsid w:val="00C84FF1"/>
    <w:rsid w:val="00C954AF"/>
    <w:rsid w:val="00CA3FA7"/>
    <w:rsid w:val="00CA4560"/>
    <w:rsid w:val="00CB2901"/>
    <w:rsid w:val="00CB7883"/>
    <w:rsid w:val="00CC161A"/>
    <w:rsid w:val="00CC7A01"/>
    <w:rsid w:val="00CD3136"/>
    <w:rsid w:val="00CD3B74"/>
    <w:rsid w:val="00CD6A84"/>
    <w:rsid w:val="00CE2D39"/>
    <w:rsid w:val="00CE6DF5"/>
    <w:rsid w:val="00CE7455"/>
    <w:rsid w:val="00CE795F"/>
    <w:rsid w:val="00CF0812"/>
    <w:rsid w:val="00CF2F1E"/>
    <w:rsid w:val="00D025BA"/>
    <w:rsid w:val="00D32B11"/>
    <w:rsid w:val="00D51F12"/>
    <w:rsid w:val="00D57993"/>
    <w:rsid w:val="00D60413"/>
    <w:rsid w:val="00D62C83"/>
    <w:rsid w:val="00D941A8"/>
    <w:rsid w:val="00DA015D"/>
    <w:rsid w:val="00DA3E8B"/>
    <w:rsid w:val="00DB1124"/>
    <w:rsid w:val="00DB38FF"/>
    <w:rsid w:val="00DB3DCC"/>
    <w:rsid w:val="00DB58FC"/>
    <w:rsid w:val="00DD6195"/>
    <w:rsid w:val="00DE186E"/>
    <w:rsid w:val="00DE76FD"/>
    <w:rsid w:val="00E07F44"/>
    <w:rsid w:val="00E14280"/>
    <w:rsid w:val="00E2023D"/>
    <w:rsid w:val="00E25851"/>
    <w:rsid w:val="00E36C42"/>
    <w:rsid w:val="00E36D4D"/>
    <w:rsid w:val="00E41303"/>
    <w:rsid w:val="00E44976"/>
    <w:rsid w:val="00E46882"/>
    <w:rsid w:val="00E70284"/>
    <w:rsid w:val="00E72146"/>
    <w:rsid w:val="00E774FA"/>
    <w:rsid w:val="00E82752"/>
    <w:rsid w:val="00E94ED5"/>
    <w:rsid w:val="00EB12BD"/>
    <w:rsid w:val="00EB363E"/>
    <w:rsid w:val="00EB7BE1"/>
    <w:rsid w:val="00ED27C2"/>
    <w:rsid w:val="00ED5307"/>
    <w:rsid w:val="00EF217B"/>
    <w:rsid w:val="00EF3EC4"/>
    <w:rsid w:val="00F048BA"/>
    <w:rsid w:val="00F06ADA"/>
    <w:rsid w:val="00F06B0B"/>
    <w:rsid w:val="00F10013"/>
    <w:rsid w:val="00F14687"/>
    <w:rsid w:val="00F401FA"/>
    <w:rsid w:val="00F406A2"/>
    <w:rsid w:val="00F4520A"/>
    <w:rsid w:val="00F610EC"/>
    <w:rsid w:val="00F61EC5"/>
    <w:rsid w:val="00F70156"/>
    <w:rsid w:val="00F740BF"/>
    <w:rsid w:val="00F85AE1"/>
    <w:rsid w:val="00F975BE"/>
    <w:rsid w:val="00F976A7"/>
    <w:rsid w:val="00FA08E6"/>
    <w:rsid w:val="00FA2347"/>
    <w:rsid w:val="00FA5C4A"/>
    <w:rsid w:val="00FA6FD6"/>
    <w:rsid w:val="00FB2819"/>
    <w:rsid w:val="00FB438B"/>
    <w:rsid w:val="00FC6505"/>
    <w:rsid w:val="00FF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496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5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F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page number"/>
    <w:basedOn w:val="a0"/>
    <w:uiPriority w:val="99"/>
    <w:rsid w:val="00F61EC5"/>
    <w:rPr>
      <w:rFonts w:cs="Times New Roman"/>
    </w:rPr>
  </w:style>
  <w:style w:type="paragraph" w:styleId="a8">
    <w:name w:val="No Spacing"/>
    <w:uiPriority w:val="1"/>
    <w:qFormat/>
    <w:rsid w:val="00ED5307"/>
    <w:pPr>
      <w:spacing w:after="0" w:line="240" w:lineRule="auto"/>
    </w:pPr>
  </w:style>
  <w:style w:type="paragraph" w:styleId="a9">
    <w:name w:val="Body Text Indent"/>
    <w:basedOn w:val="a"/>
    <w:link w:val="aa"/>
    <w:rsid w:val="00831C7A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31C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20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FE8C-0937-4198-A335-6F373FBD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44</Pages>
  <Words>10806</Words>
  <Characters>61595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265</cp:revision>
  <cp:lastPrinted>2018-04-06T04:50:00Z</cp:lastPrinted>
  <dcterms:created xsi:type="dcterms:W3CDTF">2015-03-31T01:07:00Z</dcterms:created>
  <dcterms:modified xsi:type="dcterms:W3CDTF">2018-04-06T04:52:00Z</dcterms:modified>
</cp:coreProperties>
</file>