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33" w:rsidRDefault="00B63A33" w:rsidP="00B63A33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 на заседание Думы г.Бодайбо и района</w:t>
      </w:r>
    </w:p>
    <w:p w:rsidR="00384E7D" w:rsidRDefault="00384E7D" w:rsidP="00384E7D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«О проблемах сохранения национальной культуры и традиций малочисленных коренных народов Севера</w:t>
      </w:r>
    </w:p>
    <w:p w:rsidR="00384E7D" w:rsidRDefault="00384E7D" w:rsidP="00384E7D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территории Бодайбинского района»</w:t>
      </w:r>
      <w:r w:rsidR="00F928DA">
        <w:rPr>
          <w:rFonts w:eastAsia="Calibri"/>
          <w:b/>
          <w:sz w:val="28"/>
          <w:szCs w:val="28"/>
          <w:lang w:eastAsia="en-US"/>
        </w:rPr>
        <w:t xml:space="preserve"> (июнь 2025)</w:t>
      </w:r>
    </w:p>
    <w:p w:rsidR="00B63A33" w:rsidRDefault="00B63A33" w:rsidP="00384E7D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51F4C" w:rsidRPr="0043449A" w:rsidRDefault="00410E29" w:rsidP="00351F4C">
      <w:pPr>
        <w:ind w:firstLine="708"/>
        <w:jc w:val="both"/>
        <w:rPr>
          <w:color w:val="333333"/>
          <w:sz w:val="28"/>
          <w:szCs w:val="28"/>
        </w:rPr>
      </w:pPr>
      <w:proofErr w:type="spellStart"/>
      <w:r w:rsidRPr="0043449A">
        <w:rPr>
          <w:color w:val="333333"/>
          <w:sz w:val="28"/>
          <w:szCs w:val="28"/>
        </w:rPr>
        <w:t>Жуинское</w:t>
      </w:r>
      <w:proofErr w:type="spellEnd"/>
      <w:r w:rsidRPr="0043449A">
        <w:rPr>
          <w:color w:val="333333"/>
          <w:sz w:val="28"/>
          <w:szCs w:val="28"/>
        </w:rPr>
        <w:t xml:space="preserve"> сельское поселения Бодайбинского района обладает уникальной многовековой культурой коренных малочисленных народов. Суровые условия жизни на Севере</w:t>
      </w:r>
      <w:r w:rsidR="009E1CE8" w:rsidRPr="0043449A">
        <w:rPr>
          <w:color w:val="333333"/>
          <w:sz w:val="28"/>
          <w:szCs w:val="28"/>
        </w:rPr>
        <w:t xml:space="preserve"> Бодайбинского района</w:t>
      </w:r>
      <w:r w:rsidRPr="0043449A">
        <w:rPr>
          <w:color w:val="333333"/>
          <w:sz w:val="28"/>
          <w:szCs w:val="28"/>
        </w:rPr>
        <w:t xml:space="preserve"> сформировали особое мировоззрение у населения, характерной особенностью которого является единение человека с природой. </w:t>
      </w:r>
      <w:r w:rsidR="00AF1586" w:rsidRPr="0043449A">
        <w:rPr>
          <w:color w:val="333333"/>
          <w:sz w:val="28"/>
          <w:szCs w:val="28"/>
        </w:rPr>
        <w:t>Жители поселка Перевоз и села Большой Патом</w:t>
      </w:r>
      <w:r w:rsidRPr="0043449A">
        <w:rPr>
          <w:color w:val="333333"/>
          <w:sz w:val="28"/>
          <w:szCs w:val="28"/>
        </w:rPr>
        <w:t xml:space="preserve"> пытаются сохранить историческое наследие пред</w:t>
      </w:r>
      <w:r w:rsidR="00AF1586" w:rsidRPr="0043449A">
        <w:rPr>
          <w:color w:val="333333"/>
          <w:sz w:val="28"/>
          <w:szCs w:val="28"/>
        </w:rPr>
        <w:t>ков,</w:t>
      </w:r>
      <w:r w:rsidR="00351F4C" w:rsidRPr="0043449A">
        <w:rPr>
          <w:color w:val="333333"/>
          <w:sz w:val="28"/>
          <w:szCs w:val="28"/>
        </w:rPr>
        <w:t xml:space="preserve"> свою культуру.</w:t>
      </w:r>
    </w:p>
    <w:p w:rsidR="00351F4C" w:rsidRPr="0043449A" w:rsidRDefault="00BC6494" w:rsidP="00351F4C">
      <w:pPr>
        <w:jc w:val="both"/>
        <w:rPr>
          <w:sz w:val="28"/>
          <w:szCs w:val="28"/>
        </w:rPr>
      </w:pPr>
      <w:r w:rsidRPr="0043449A">
        <w:rPr>
          <w:color w:val="333333"/>
          <w:sz w:val="28"/>
          <w:szCs w:val="28"/>
        </w:rPr>
        <w:t xml:space="preserve"> </w:t>
      </w:r>
      <w:r w:rsidR="00351F4C" w:rsidRPr="0043449A">
        <w:rPr>
          <w:color w:val="333333"/>
          <w:sz w:val="28"/>
          <w:szCs w:val="28"/>
        </w:rPr>
        <w:tab/>
      </w:r>
      <w:r w:rsidR="00351F4C" w:rsidRPr="00116304">
        <w:rPr>
          <w:color w:val="333333"/>
          <w:sz w:val="28"/>
          <w:szCs w:val="28"/>
        </w:rPr>
        <w:t xml:space="preserve">По информации главы Жуинского сельского поселения </w:t>
      </w:r>
      <w:proofErr w:type="spellStart"/>
      <w:r w:rsidR="00351F4C" w:rsidRPr="00116304">
        <w:rPr>
          <w:color w:val="333333"/>
          <w:sz w:val="28"/>
          <w:szCs w:val="28"/>
        </w:rPr>
        <w:t>Батановой</w:t>
      </w:r>
      <w:proofErr w:type="spellEnd"/>
      <w:r w:rsidR="00351F4C" w:rsidRPr="00116304">
        <w:rPr>
          <w:color w:val="333333"/>
          <w:sz w:val="28"/>
          <w:szCs w:val="28"/>
        </w:rPr>
        <w:t xml:space="preserve"> Оксаны Геннадьевны </w:t>
      </w:r>
      <w:r w:rsidR="00351F4C" w:rsidRPr="00116304">
        <w:rPr>
          <w:sz w:val="28"/>
          <w:szCs w:val="28"/>
        </w:rPr>
        <w:t>численность населения Жуинского муниципального образования на 01.01.2025 -740 человек (707 -Перевоз</w:t>
      </w:r>
      <w:r w:rsidR="00116304">
        <w:rPr>
          <w:sz w:val="28"/>
          <w:szCs w:val="28"/>
        </w:rPr>
        <w:t>, 33- Патом), из них 46</w:t>
      </w:r>
      <w:r w:rsidR="0043449A" w:rsidRPr="00116304">
        <w:rPr>
          <w:sz w:val="28"/>
          <w:szCs w:val="28"/>
        </w:rPr>
        <w:t xml:space="preserve"> эвенки (</w:t>
      </w:r>
      <w:r w:rsidR="00351F4C" w:rsidRPr="00116304">
        <w:rPr>
          <w:sz w:val="28"/>
          <w:szCs w:val="28"/>
        </w:rPr>
        <w:t>коренное</w:t>
      </w:r>
      <w:r w:rsidR="0043449A" w:rsidRPr="00116304">
        <w:rPr>
          <w:sz w:val="28"/>
          <w:szCs w:val="28"/>
        </w:rPr>
        <w:t xml:space="preserve"> малочисленное населени</w:t>
      </w:r>
      <w:r w:rsidR="00BA5A69" w:rsidRPr="00116304">
        <w:rPr>
          <w:sz w:val="28"/>
          <w:szCs w:val="28"/>
        </w:rPr>
        <w:t>е, которое</w:t>
      </w:r>
      <w:r w:rsidR="0043449A" w:rsidRPr="00116304">
        <w:rPr>
          <w:sz w:val="28"/>
          <w:szCs w:val="28"/>
        </w:rPr>
        <w:t xml:space="preserve"> составл</w:t>
      </w:r>
      <w:r w:rsidR="00116304">
        <w:rPr>
          <w:sz w:val="28"/>
          <w:szCs w:val="28"/>
        </w:rPr>
        <w:t>яет лишь 6,2 %</w:t>
      </w:r>
      <w:r w:rsidR="00A94512">
        <w:rPr>
          <w:sz w:val="28"/>
          <w:szCs w:val="28"/>
        </w:rPr>
        <w:t xml:space="preserve"> от общего количества населения</w:t>
      </w:r>
      <w:r w:rsidR="00116304">
        <w:rPr>
          <w:sz w:val="28"/>
          <w:szCs w:val="28"/>
        </w:rPr>
        <w:t>), семей, ведущи</w:t>
      </w:r>
      <w:r w:rsidR="00A94512">
        <w:rPr>
          <w:sz w:val="28"/>
          <w:szCs w:val="28"/>
        </w:rPr>
        <w:t xml:space="preserve">х кочевой образ жизни 7 (семь). </w:t>
      </w:r>
      <w:r w:rsidR="00116304">
        <w:rPr>
          <w:sz w:val="28"/>
          <w:szCs w:val="28"/>
        </w:rPr>
        <w:t>Н</w:t>
      </w:r>
      <w:r w:rsidR="00116304" w:rsidRPr="00116304">
        <w:rPr>
          <w:sz w:val="28"/>
          <w:szCs w:val="28"/>
        </w:rPr>
        <w:t>а январь 2025 года поголовье домашн</w:t>
      </w:r>
      <w:r w:rsidR="00116304">
        <w:rPr>
          <w:sz w:val="28"/>
          <w:szCs w:val="28"/>
        </w:rPr>
        <w:t xml:space="preserve">его оленя составляет </w:t>
      </w:r>
      <w:r w:rsidR="00116304" w:rsidRPr="00116304">
        <w:rPr>
          <w:sz w:val="28"/>
          <w:szCs w:val="28"/>
        </w:rPr>
        <w:t>35-45 голов. Из-за большого количества волков и</w:t>
      </w:r>
      <w:r w:rsidR="00116304">
        <w:rPr>
          <w:sz w:val="28"/>
          <w:szCs w:val="28"/>
        </w:rPr>
        <w:t xml:space="preserve"> заболевания оленей «</w:t>
      </w:r>
      <w:proofErr w:type="spellStart"/>
      <w:r w:rsidR="00116304">
        <w:rPr>
          <w:sz w:val="28"/>
          <w:szCs w:val="28"/>
        </w:rPr>
        <w:t>Копыткой</w:t>
      </w:r>
      <w:proofErr w:type="spellEnd"/>
      <w:r w:rsidR="00116304">
        <w:rPr>
          <w:sz w:val="28"/>
          <w:szCs w:val="28"/>
        </w:rPr>
        <w:t xml:space="preserve">», </w:t>
      </w:r>
      <w:r w:rsidR="00116304" w:rsidRPr="00116304">
        <w:rPr>
          <w:sz w:val="28"/>
          <w:szCs w:val="28"/>
        </w:rPr>
        <w:t xml:space="preserve">выездом семей в поселок в зимний период для обучения детей в </w:t>
      </w:r>
      <w:r w:rsidR="006806B3">
        <w:rPr>
          <w:sz w:val="28"/>
          <w:szCs w:val="28"/>
        </w:rPr>
        <w:t>школе поголовье с каждым</w:t>
      </w:r>
      <w:r w:rsidR="00116304" w:rsidRPr="00116304">
        <w:rPr>
          <w:sz w:val="28"/>
          <w:szCs w:val="28"/>
        </w:rPr>
        <w:t xml:space="preserve"> годом снижается.</w:t>
      </w:r>
    </w:p>
    <w:p w:rsidR="006806B3" w:rsidRDefault="00351F4C" w:rsidP="00351F4C">
      <w:pPr>
        <w:jc w:val="both"/>
        <w:rPr>
          <w:sz w:val="28"/>
          <w:szCs w:val="28"/>
        </w:rPr>
      </w:pPr>
      <w:r w:rsidRPr="0043449A">
        <w:rPr>
          <w:sz w:val="28"/>
          <w:szCs w:val="28"/>
        </w:rPr>
        <w:t> </w:t>
      </w:r>
      <w:r w:rsidR="0043449A">
        <w:rPr>
          <w:sz w:val="28"/>
          <w:szCs w:val="28"/>
        </w:rPr>
        <w:t xml:space="preserve">    На территории Жуинского муниципального образования находится некоммерческая организация коренных малочисленных народов «Кочевая эвенкийская община «Тайга»</w:t>
      </w:r>
      <w:r w:rsidR="00BA7681">
        <w:rPr>
          <w:sz w:val="28"/>
          <w:szCs w:val="28"/>
        </w:rPr>
        <w:t xml:space="preserve"> (далее по тексту:</w:t>
      </w:r>
      <w:r w:rsidR="00BA7681" w:rsidRPr="00BA7681">
        <w:rPr>
          <w:rFonts w:eastAsiaTheme="minorHAnsi"/>
          <w:sz w:val="28"/>
          <w:szCs w:val="28"/>
          <w:lang w:eastAsia="en-US"/>
        </w:rPr>
        <w:t xml:space="preserve"> </w:t>
      </w:r>
      <w:r w:rsidR="00BA7681" w:rsidRPr="00384E7D">
        <w:rPr>
          <w:rFonts w:eastAsiaTheme="minorHAnsi"/>
          <w:sz w:val="28"/>
          <w:szCs w:val="28"/>
          <w:lang w:eastAsia="en-US"/>
        </w:rPr>
        <w:t>НО КМН «КЭО «Тайга»</w:t>
      </w:r>
      <w:r w:rsidR="00BA7681">
        <w:rPr>
          <w:sz w:val="28"/>
          <w:szCs w:val="28"/>
        </w:rPr>
        <w:t>,</w:t>
      </w:r>
      <w:r w:rsidR="0043449A">
        <w:rPr>
          <w:sz w:val="28"/>
          <w:szCs w:val="28"/>
        </w:rPr>
        <w:t xml:space="preserve"> </w:t>
      </w:r>
      <w:r w:rsidR="00BA5A69">
        <w:rPr>
          <w:sz w:val="28"/>
          <w:szCs w:val="28"/>
        </w:rPr>
        <w:t xml:space="preserve">директор совета общины </w:t>
      </w:r>
      <w:proofErr w:type="spellStart"/>
      <w:r w:rsidR="00BA5A69">
        <w:rPr>
          <w:sz w:val="28"/>
          <w:szCs w:val="28"/>
        </w:rPr>
        <w:t>Масл</w:t>
      </w:r>
      <w:r w:rsidR="003161C7">
        <w:rPr>
          <w:sz w:val="28"/>
          <w:szCs w:val="28"/>
        </w:rPr>
        <w:t>янко</w:t>
      </w:r>
      <w:proofErr w:type="spellEnd"/>
      <w:r w:rsidR="003161C7">
        <w:rPr>
          <w:sz w:val="28"/>
          <w:szCs w:val="28"/>
        </w:rPr>
        <w:t xml:space="preserve"> </w:t>
      </w:r>
      <w:r w:rsidR="00116304">
        <w:rPr>
          <w:sz w:val="28"/>
          <w:szCs w:val="28"/>
        </w:rPr>
        <w:t>Любовь Михайло</w:t>
      </w:r>
      <w:r w:rsidR="00091E5D">
        <w:rPr>
          <w:sz w:val="28"/>
          <w:szCs w:val="28"/>
        </w:rPr>
        <w:t xml:space="preserve">вна. </w:t>
      </w:r>
    </w:p>
    <w:p w:rsidR="00351F4C" w:rsidRDefault="006806B3" w:rsidP="00680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Жуинского сельского поселения и </w:t>
      </w:r>
      <w:r w:rsidRPr="00384E7D">
        <w:rPr>
          <w:rFonts w:eastAsiaTheme="minorHAnsi"/>
          <w:sz w:val="28"/>
          <w:szCs w:val="28"/>
          <w:lang w:eastAsia="en-US"/>
        </w:rPr>
        <w:t>НО КМН «КЭО «Тайга»</w:t>
      </w:r>
      <w:r>
        <w:rPr>
          <w:sz w:val="28"/>
          <w:szCs w:val="28"/>
        </w:rPr>
        <w:t xml:space="preserve">, </w:t>
      </w:r>
      <w:r w:rsidR="00091E5D">
        <w:rPr>
          <w:sz w:val="28"/>
          <w:szCs w:val="28"/>
        </w:rPr>
        <w:t xml:space="preserve"> активно работает по защите своей исконной среды обитания с</w:t>
      </w:r>
      <w:r>
        <w:rPr>
          <w:sz w:val="28"/>
          <w:szCs w:val="28"/>
        </w:rPr>
        <w:t xml:space="preserve"> </w:t>
      </w:r>
      <w:r w:rsidR="00091E5D">
        <w:rPr>
          <w:sz w:val="28"/>
          <w:szCs w:val="28"/>
        </w:rPr>
        <w:t xml:space="preserve"> Министерством юстиции РФ, Правительством Иркутской области, </w:t>
      </w:r>
      <w:r>
        <w:rPr>
          <w:sz w:val="28"/>
          <w:szCs w:val="28"/>
        </w:rPr>
        <w:t xml:space="preserve">Министерством природных ресурсов и экологии Иркутской области, с </w:t>
      </w:r>
      <w:r w:rsidR="00091E5D">
        <w:rPr>
          <w:sz w:val="28"/>
          <w:szCs w:val="28"/>
        </w:rPr>
        <w:t>ООО Научно – производственная компания «</w:t>
      </w:r>
      <w:proofErr w:type="spellStart"/>
      <w:r w:rsidR="00091E5D">
        <w:rPr>
          <w:sz w:val="28"/>
          <w:szCs w:val="28"/>
        </w:rPr>
        <w:t>СеверПроект</w:t>
      </w:r>
      <w:proofErr w:type="spellEnd"/>
      <w:r w:rsidR="00091E5D">
        <w:rPr>
          <w:sz w:val="28"/>
          <w:szCs w:val="28"/>
        </w:rPr>
        <w:t>» над образованием территории традиционного природопользования коренных малочисленных народов Севера, Сибири и Дальнего Востока РФ, проживающих в Иркутской области, регионального значения «</w:t>
      </w:r>
      <w:proofErr w:type="spellStart"/>
      <w:r w:rsidR="00091E5D">
        <w:rPr>
          <w:sz w:val="28"/>
          <w:szCs w:val="28"/>
        </w:rPr>
        <w:t>Патомская</w:t>
      </w:r>
      <w:proofErr w:type="spellEnd"/>
      <w:r w:rsidR="00091E5D">
        <w:rPr>
          <w:sz w:val="28"/>
          <w:szCs w:val="28"/>
        </w:rPr>
        <w:t xml:space="preserve">», расположенная на территории Жуинского сельского поселения муниципального образования города Бодайбо и района. </w:t>
      </w:r>
      <w:r w:rsidR="00307E8F">
        <w:rPr>
          <w:sz w:val="28"/>
          <w:szCs w:val="28"/>
        </w:rPr>
        <w:t xml:space="preserve">Готовят письма и справки о деятельности, </w:t>
      </w:r>
      <w:r w:rsidR="00307E8F" w:rsidRPr="00384E7D">
        <w:rPr>
          <w:rFonts w:eastAsiaTheme="minorHAnsi"/>
          <w:sz w:val="28"/>
          <w:szCs w:val="28"/>
          <w:lang w:eastAsia="en-US"/>
        </w:rPr>
        <w:t>НО КМН «КЭО «Тайга»</w:t>
      </w:r>
      <w:r w:rsidR="00307E8F">
        <w:rPr>
          <w:sz w:val="28"/>
          <w:szCs w:val="28"/>
        </w:rPr>
        <w:t>, обращаются с просьбами. (Приложение 1, 2 к</w:t>
      </w:r>
      <w:r w:rsidR="00091E5D">
        <w:rPr>
          <w:sz w:val="28"/>
          <w:szCs w:val="28"/>
        </w:rPr>
        <w:t xml:space="preserve"> </w:t>
      </w:r>
      <w:r w:rsidR="00300C6F">
        <w:rPr>
          <w:sz w:val="28"/>
          <w:szCs w:val="28"/>
        </w:rPr>
        <w:t xml:space="preserve">настоящему </w:t>
      </w:r>
      <w:r w:rsidR="00091E5D">
        <w:rPr>
          <w:sz w:val="28"/>
          <w:szCs w:val="28"/>
        </w:rPr>
        <w:t>Докладу).</w:t>
      </w:r>
    </w:p>
    <w:p w:rsidR="006806B3" w:rsidRPr="00BA7681" w:rsidRDefault="006806B3" w:rsidP="006806B3">
      <w:pPr>
        <w:ind w:firstLine="708"/>
        <w:jc w:val="both"/>
        <w:rPr>
          <w:sz w:val="28"/>
          <w:szCs w:val="28"/>
        </w:rPr>
      </w:pPr>
    </w:p>
    <w:p w:rsidR="00384E7D" w:rsidRPr="00384E7D" w:rsidRDefault="006806B3" w:rsidP="00384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Работой</w:t>
      </w:r>
      <w:r w:rsidRPr="00384E7D">
        <w:rPr>
          <w:sz w:val="28"/>
          <w:szCs w:val="28"/>
        </w:rPr>
        <w:t xml:space="preserve"> по сохранению культурных и национальных традиций малочисленных коренных народов Севера (эвенков), которые наряду с другими народностями</w:t>
      </w:r>
      <w:r>
        <w:rPr>
          <w:sz w:val="28"/>
          <w:szCs w:val="28"/>
        </w:rPr>
        <w:t xml:space="preserve"> проживают на данной территории занимается</w:t>
      </w:r>
      <w:r w:rsidR="00A9451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</w:t>
      </w:r>
      <w:r w:rsidR="00384E7D" w:rsidRPr="00384E7D">
        <w:rPr>
          <w:sz w:val="28"/>
          <w:szCs w:val="28"/>
        </w:rPr>
        <w:t>осуговый</w:t>
      </w:r>
      <w:proofErr w:type="spellEnd"/>
      <w:r w:rsidR="00384E7D" w:rsidRPr="00384E7D">
        <w:rPr>
          <w:sz w:val="28"/>
          <w:szCs w:val="28"/>
        </w:rPr>
        <w:t xml:space="preserve"> центр п.Перевоз, заведующая </w:t>
      </w:r>
      <w:proofErr w:type="spellStart"/>
      <w:r w:rsidR="00384E7D" w:rsidRPr="00384E7D">
        <w:rPr>
          <w:sz w:val="28"/>
          <w:szCs w:val="28"/>
        </w:rPr>
        <w:t>Маслянко</w:t>
      </w:r>
      <w:proofErr w:type="spellEnd"/>
      <w:r w:rsidR="00384E7D" w:rsidRPr="00384E7D">
        <w:rPr>
          <w:sz w:val="28"/>
          <w:szCs w:val="28"/>
        </w:rPr>
        <w:t xml:space="preserve"> Любовь Михайловна, </w:t>
      </w:r>
      <w:r>
        <w:rPr>
          <w:sz w:val="28"/>
          <w:szCs w:val="28"/>
        </w:rPr>
        <w:t>библиотека п.Перевоз</w:t>
      </w:r>
      <w:r w:rsidR="00A94512">
        <w:rPr>
          <w:sz w:val="28"/>
          <w:szCs w:val="28"/>
        </w:rPr>
        <w:t>,</w:t>
      </w:r>
      <w:r w:rsidR="00E0251D">
        <w:rPr>
          <w:sz w:val="28"/>
          <w:szCs w:val="28"/>
        </w:rPr>
        <w:t xml:space="preserve"> заведу</w:t>
      </w:r>
      <w:r w:rsidR="00A94512">
        <w:rPr>
          <w:sz w:val="28"/>
          <w:szCs w:val="28"/>
        </w:rPr>
        <w:t>ю</w:t>
      </w:r>
      <w:r w:rsidR="00E0251D">
        <w:rPr>
          <w:sz w:val="28"/>
          <w:szCs w:val="28"/>
        </w:rPr>
        <w:t>щая библиотекой Лапина Ольга Андреевна</w:t>
      </w:r>
      <w:r>
        <w:rPr>
          <w:sz w:val="28"/>
          <w:szCs w:val="28"/>
        </w:rPr>
        <w:t xml:space="preserve">, </w:t>
      </w:r>
      <w:r w:rsidR="00E0251D">
        <w:rPr>
          <w:sz w:val="28"/>
          <w:szCs w:val="28"/>
        </w:rPr>
        <w:t xml:space="preserve">библиотека села Большой Патом, заведующая Попова Изабелла Анатольевна, </w:t>
      </w:r>
      <w:r>
        <w:rPr>
          <w:sz w:val="28"/>
          <w:szCs w:val="28"/>
        </w:rPr>
        <w:t xml:space="preserve">которые </w:t>
      </w:r>
      <w:r w:rsidR="00384E7D" w:rsidRPr="00384E7D">
        <w:rPr>
          <w:sz w:val="28"/>
          <w:szCs w:val="28"/>
        </w:rPr>
        <w:t>расположен</w:t>
      </w:r>
      <w:r>
        <w:rPr>
          <w:sz w:val="28"/>
          <w:szCs w:val="28"/>
        </w:rPr>
        <w:t>ы</w:t>
      </w:r>
      <w:r w:rsidR="00384E7D" w:rsidRPr="00384E7D">
        <w:rPr>
          <w:sz w:val="28"/>
          <w:szCs w:val="28"/>
        </w:rPr>
        <w:t xml:space="preserve"> на территории Жуинского сельского поселения</w:t>
      </w:r>
      <w:r w:rsidR="002D7F9E">
        <w:rPr>
          <w:sz w:val="28"/>
          <w:szCs w:val="28"/>
        </w:rPr>
        <w:t xml:space="preserve">, и </w:t>
      </w:r>
      <w:r w:rsidR="002D7F9E">
        <w:rPr>
          <w:sz w:val="28"/>
          <w:szCs w:val="28"/>
        </w:rPr>
        <w:lastRenderedPageBreak/>
        <w:t>является самым</w:t>
      </w:r>
      <w:r>
        <w:rPr>
          <w:sz w:val="28"/>
          <w:szCs w:val="28"/>
        </w:rPr>
        <w:t xml:space="preserve">и отдаленным учреждениями культуры </w:t>
      </w:r>
      <w:r w:rsidRPr="00384E7D">
        <w:rPr>
          <w:sz w:val="28"/>
          <w:szCs w:val="28"/>
        </w:rPr>
        <w:t>Бодайбинского</w:t>
      </w:r>
      <w:r w:rsidR="00384E7D" w:rsidRPr="00384E7D">
        <w:rPr>
          <w:sz w:val="28"/>
          <w:szCs w:val="28"/>
        </w:rPr>
        <w:t xml:space="preserve"> района</w:t>
      </w:r>
      <w:r w:rsidR="00A94512">
        <w:rPr>
          <w:sz w:val="28"/>
          <w:szCs w:val="28"/>
        </w:rPr>
        <w:t xml:space="preserve"> (320</w:t>
      </w:r>
      <w:r w:rsidR="00F928DA">
        <w:rPr>
          <w:sz w:val="28"/>
          <w:szCs w:val="28"/>
        </w:rPr>
        <w:t xml:space="preserve"> – 500</w:t>
      </w:r>
      <w:r w:rsidR="00A94512">
        <w:rPr>
          <w:sz w:val="28"/>
          <w:szCs w:val="28"/>
        </w:rPr>
        <w:t xml:space="preserve"> км от г.Бодайбо)</w:t>
      </w:r>
      <w:r w:rsidR="00384E7D" w:rsidRPr="00384E7D">
        <w:rPr>
          <w:sz w:val="28"/>
          <w:szCs w:val="28"/>
        </w:rPr>
        <w:t>.</w:t>
      </w:r>
    </w:p>
    <w:p w:rsidR="00384E7D" w:rsidRPr="00384E7D" w:rsidRDefault="00384E7D" w:rsidP="00E0251D">
      <w:pPr>
        <w:ind w:firstLine="708"/>
        <w:jc w:val="both"/>
        <w:rPr>
          <w:sz w:val="28"/>
          <w:szCs w:val="28"/>
        </w:rPr>
      </w:pPr>
      <w:proofErr w:type="spellStart"/>
      <w:r w:rsidRPr="00384E7D">
        <w:rPr>
          <w:sz w:val="28"/>
          <w:szCs w:val="28"/>
        </w:rPr>
        <w:t>Досуговый</w:t>
      </w:r>
      <w:proofErr w:type="spellEnd"/>
      <w:r w:rsidRPr="00384E7D">
        <w:rPr>
          <w:sz w:val="28"/>
          <w:szCs w:val="28"/>
        </w:rPr>
        <w:t xml:space="preserve"> центр</w:t>
      </w:r>
      <w:r w:rsidR="00A94512">
        <w:rPr>
          <w:sz w:val="28"/>
          <w:szCs w:val="28"/>
        </w:rPr>
        <w:t xml:space="preserve"> п.Перевоз</w:t>
      </w:r>
      <w:r w:rsidRPr="00384E7D">
        <w:rPr>
          <w:sz w:val="28"/>
          <w:szCs w:val="28"/>
        </w:rPr>
        <w:t xml:space="preserve"> проводит активную </w:t>
      </w:r>
      <w:r w:rsidR="00E0251D">
        <w:rPr>
          <w:sz w:val="28"/>
          <w:szCs w:val="28"/>
        </w:rPr>
        <w:t xml:space="preserve">работу по </w:t>
      </w:r>
      <w:r w:rsidRPr="00384E7D">
        <w:rPr>
          <w:sz w:val="28"/>
          <w:szCs w:val="28"/>
        </w:rPr>
        <w:t>популяризации н</w:t>
      </w:r>
      <w:r w:rsidR="00A94512">
        <w:rPr>
          <w:sz w:val="28"/>
          <w:szCs w:val="28"/>
        </w:rPr>
        <w:t>ациональных промыслов и ремесел коренных народов (эвенков) и якутов, проживающих на данной территории.</w:t>
      </w:r>
      <w:r w:rsidR="00E0251D">
        <w:rPr>
          <w:sz w:val="28"/>
          <w:szCs w:val="28"/>
        </w:rPr>
        <w:t xml:space="preserve"> Н</w:t>
      </w:r>
      <w:r w:rsidRPr="00384E7D">
        <w:rPr>
          <w:sz w:val="28"/>
          <w:szCs w:val="28"/>
        </w:rPr>
        <w:t>а базе досугового центра п. Перевоза создано творческое объединение «Этнокультурный центр «</w:t>
      </w:r>
      <w:proofErr w:type="spellStart"/>
      <w:r w:rsidRPr="00384E7D">
        <w:rPr>
          <w:sz w:val="28"/>
          <w:szCs w:val="28"/>
        </w:rPr>
        <w:t>Сардаана</w:t>
      </w:r>
      <w:proofErr w:type="spellEnd"/>
      <w:r w:rsidRPr="00384E7D">
        <w:rPr>
          <w:sz w:val="28"/>
          <w:szCs w:val="28"/>
        </w:rPr>
        <w:t xml:space="preserve">». </w:t>
      </w:r>
      <w:r w:rsidR="00A94512">
        <w:rPr>
          <w:sz w:val="28"/>
          <w:szCs w:val="28"/>
        </w:rPr>
        <w:t>В состав объединения входят</w:t>
      </w:r>
      <w:r w:rsidRPr="00384E7D">
        <w:rPr>
          <w:sz w:val="28"/>
          <w:szCs w:val="28"/>
        </w:rPr>
        <w:t>: фольклорная группа «</w:t>
      </w:r>
      <w:proofErr w:type="spellStart"/>
      <w:r w:rsidRPr="00384E7D">
        <w:rPr>
          <w:sz w:val="28"/>
          <w:szCs w:val="28"/>
        </w:rPr>
        <w:t>Улгуни</w:t>
      </w:r>
      <w:proofErr w:type="spellEnd"/>
      <w:r w:rsidRPr="00384E7D">
        <w:rPr>
          <w:sz w:val="28"/>
          <w:szCs w:val="28"/>
        </w:rPr>
        <w:t>»</w:t>
      </w:r>
      <w:r w:rsidR="00E0251D">
        <w:rPr>
          <w:sz w:val="28"/>
          <w:szCs w:val="28"/>
        </w:rPr>
        <w:t xml:space="preserve"> для взрослого населения и людей из клуба активного долголетия, руководитель </w:t>
      </w:r>
      <w:proofErr w:type="spellStart"/>
      <w:r w:rsidR="00E0251D">
        <w:rPr>
          <w:sz w:val="28"/>
          <w:szCs w:val="28"/>
        </w:rPr>
        <w:t>Маслянко</w:t>
      </w:r>
      <w:proofErr w:type="spellEnd"/>
      <w:r w:rsidR="00E0251D">
        <w:rPr>
          <w:sz w:val="28"/>
          <w:szCs w:val="28"/>
        </w:rPr>
        <w:t xml:space="preserve"> Л.М.</w:t>
      </w:r>
      <w:r w:rsidRPr="00384E7D">
        <w:rPr>
          <w:sz w:val="28"/>
          <w:szCs w:val="28"/>
        </w:rPr>
        <w:t>, танцевальная группа «</w:t>
      </w:r>
      <w:proofErr w:type="spellStart"/>
      <w:r w:rsidRPr="00384E7D">
        <w:rPr>
          <w:sz w:val="28"/>
          <w:szCs w:val="28"/>
        </w:rPr>
        <w:t>Синилгэн</w:t>
      </w:r>
      <w:proofErr w:type="spellEnd"/>
      <w:r w:rsidRPr="00384E7D">
        <w:rPr>
          <w:sz w:val="28"/>
          <w:szCs w:val="28"/>
        </w:rPr>
        <w:t>»</w:t>
      </w:r>
      <w:r w:rsidR="00E0251D">
        <w:rPr>
          <w:sz w:val="28"/>
          <w:szCs w:val="28"/>
        </w:rPr>
        <w:t xml:space="preserve"> для молодежи 14- 18 лет  и</w:t>
      </w:r>
      <w:r w:rsidRPr="00384E7D">
        <w:rPr>
          <w:sz w:val="28"/>
          <w:szCs w:val="28"/>
        </w:rPr>
        <w:t xml:space="preserve"> танцевальная группа «</w:t>
      </w:r>
      <w:proofErr w:type="spellStart"/>
      <w:r w:rsidRPr="00384E7D">
        <w:rPr>
          <w:sz w:val="28"/>
          <w:szCs w:val="28"/>
        </w:rPr>
        <w:t>Аяльди</w:t>
      </w:r>
      <w:proofErr w:type="spellEnd"/>
      <w:r w:rsidRPr="00384E7D">
        <w:rPr>
          <w:sz w:val="28"/>
          <w:szCs w:val="28"/>
        </w:rPr>
        <w:t>»</w:t>
      </w:r>
      <w:r w:rsidR="00E0251D">
        <w:rPr>
          <w:sz w:val="28"/>
          <w:szCs w:val="28"/>
        </w:rPr>
        <w:t xml:space="preserve"> для детей начальной школы, руководитель Аксенова М.Г.</w:t>
      </w:r>
      <w:r w:rsidRPr="00384E7D">
        <w:rPr>
          <w:sz w:val="28"/>
          <w:szCs w:val="28"/>
        </w:rPr>
        <w:t>, кружок традиционных промыслов «Умелые руки»</w:t>
      </w:r>
      <w:r w:rsidR="00E0251D">
        <w:rPr>
          <w:sz w:val="28"/>
          <w:szCs w:val="28"/>
        </w:rPr>
        <w:t>, для разных возрастных групп, руководитель  Нилова Лариса Егоровна</w:t>
      </w:r>
      <w:r w:rsidRPr="00384E7D">
        <w:rPr>
          <w:sz w:val="28"/>
          <w:szCs w:val="28"/>
        </w:rPr>
        <w:t>, кружок «Народн</w:t>
      </w:r>
      <w:r w:rsidR="009F5A59">
        <w:rPr>
          <w:sz w:val="28"/>
          <w:szCs w:val="28"/>
        </w:rPr>
        <w:t xml:space="preserve">ая игрушка и резьба по дереву» для старшего школьного возраста и молодежи, руководитель </w:t>
      </w:r>
      <w:proofErr w:type="spellStart"/>
      <w:r w:rsidR="009F5A59">
        <w:rPr>
          <w:sz w:val="28"/>
          <w:szCs w:val="28"/>
        </w:rPr>
        <w:t>Маслянко</w:t>
      </w:r>
      <w:proofErr w:type="spellEnd"/>
      <w:r w:rsidR="009F5A59">
        <w:rPr>
          <w:sz w:val="28"/>
          <w:szCs w:val="28"/>
        </w:rPr>
        <w:t xml:space="preserve"> Л.М., </w:t>
      </w:r>
      <w:r w:rsidRPr="00384E7D">
        <w:rPr>
          <w:sz w:val="28"/>
          <w:szCs w:val="28"/>
        </w:rPr>
        <w:t>кружок национального творчества «Эвенкийское солнышко»</w:t>
      </w:r>
      <w:r w:rsidR="00E0251D">
        <w:rPr>
          <w:sz w:val="28"/>
          <w:szCs w:val="28"/>
        </w:rPr>
        <w:t xml:space="preserve"> </w:t>
      </w:r>
      <w:r w:rsidR="009F5A59">
        <w:rPr>
          <w:sz w:val="28"/>
          <w:szCs w:val="28"/>
        </w:rPr>
        <w:t xml:space="preserve">для людей разных возрастных групп, </w:t>
      </w:r>
      <w:r w:rsidR="00E0251D">
        <w:rPr>
          <w:sz w:val="28"/>
          <w:szCs w:val="28"/>
        </w:rPr>
        <w:t>руководитель Курчатова Матрена Николаевна</w:t>
      </w:r>
      <w:r w:rsidRPr="00384E7D">
        <w:rPr>
          <w:sz w:val="28"/>
          <w:szCs w:val="28"/>
        </w:rPr>
        <w:t xml:space="preserve">, которые </w:t>
      </w:r>
      <w:r w:rsidR="009F5A59">
        <w:rPr>
          <w:sz w:val="28"/>
          <w:szCs w:val="28"/>
        </w:rPr>
        <w:t>учат д</w:t>
      </w:r>
      <w:r w:rsidR="00A94512">
        <w:rPr>
          <w:sz w:val="28"/>
          <w:szCs w:val="28"/>
        </w:rPr>
        <w:t xml:space="preserve">етей и взрослым шитью, вышивке и обработке шкуры оленя,  все участники творческих объединений </w:t>
      </w:r>
      <w:r w:rsidRPr="00384E7D">
        <w:rPr>
          <w:sz w:val="28"/>
          <w:szCs w:val="28"/>
        </w:rPr>
        <w:t>принимают активное участие в подготовке культурно-массовые мероприятия этнической направленности (День оленевода и охотника, спортивные состязания «</w:t>
      </w:r>
      <w:proofErr w:type="spellStart"/>
      <w:r w:rsidRPr="00384E7D">
        <w:rPr>
          <w:sz w:val="28"/>
          <w:szCs w:val="28"/>
        </w:rPr>
        <w:t>Энихел-биел</w:t>
      </w:r>
      <w:proofErr w:type="spellEnd"/>
      <w:r w:rsidRPr="00384E7D">
        <w:rPr>
          <w:sz w:val="28"/>
          <w:szCs w:val="28"/>
        </w:rPr>
        <w:t>» и др.), выступают как на площадках города и района, так и на областных и межрегиональных фестивалях и праздниках.</w:t>
      </w:r>
      <w:r w:rsidR="00A94512">
        <w:rPr>
          <w:sz w:val="28"/>
          <w:szCs w:val="28"/>
        </w:rPr>
        <w:t xml:space="preserve"> Общее число клубных формирований - 16 (спортивные и самодеятельного народного творчества), общее количество участников </w:t>
      </w:r>
      <w:r w:rsidR="00DF6FD1">
        <w:rPr>
          <w:sz w:val="28"/>
          <w:szCs w:val="28"/>
        </w:rPr>
        <w:t>–</w:t>
      </w:r>
      <w:r w:rsidR="00A94512">
        <w:rPr>
          <w:sz w:val="28"/>
          <w:szCs w:val="28"/>
        </w:rPr>
        <w:t xml:space="preserve"> 142</w:t>
      </w:r>
      <w:r w:rsidR="00DF6FD1">
        <w:rPr>
          <w:sz w:val="28"/>
          <w:szCs w:val="28"/>
        </w:rPr>
        <w:t xml:space="preserve"> (19,2 % от общего населения).</w:t>
      </w:r>
    </w:p>
    <w:p w:rsidR="000204EE" w:rsidRDefault="00384E7D" w:rsidP="000204EE">
      <w:pPr>
        <w:ind w:firstLine="708"/>
        <w:jc w:val="both"/>
        <w:rPr>
          <w:sz w:val="28"/>
          <w:szCs w:val="28"/>
        </w:rPr>
      </w:pPr>
      <w:r w:rsidRPr="00384E7D">
        <w:rPr>
          <w:sz w:val="28"/>
          <w:szCs w:val="28"/>
        </w:rPr>
        <w:t xml:space="preserve">Для обеспечения деятельности кружков этнической направленности и работы творческих коллективов Досугового центра п.Перевоз, Муниципального казенного учреждения «Культурно досуговый центр г.Бодайбо и района» ежегодно подается заявка на  участие в отборе на предоставление </w:t>
      </w:r>
      <w:r w:rsidRPr="005C7C04">
        <w:rPr>
          <w:b/>
          <w:sz w:val="28"/>
          <w:szCs w:val="28"/>
        </w:rPr>
        <w:t>иных межбюджетных трансфертов</w:t>
      </w:r>
      <w:r w:rsidRPr="00384E7D">
        <w:rPr>
          <w:sz w:val="28"/>
          <w:szCs w:val="28"/>
        </w:rPr>
        <w:t xml:space="preserve"> </w:t>
      </w:r>
      <w:r w:rsidR="005C7C04">
        <w:rPr>
          <w:sz w:val="28"/>
          <w:szCs w:val="28"/>
        </w:rPr>
        <w:t xml:space="preserve">( ИМТ) </w:t>
      </w:r>
      <w:r w:rsidRPr="00384E7D">
        <w:rPr>
          <w:sz w:val="28"/>
          <w:szCs w:val="28"/>
        </w:rPr>
        <w:t>на реализацию мероприятий, направленных на сохранение и пропаганду традиционных культуры и образа жизни, проживающих на территории Иркутской области коренных малочисленн</w:t>
      </w:r>
      <w:r w:rsidR="002D7F9E">
        <w:rPr>
          <w:sz w:val="28"/>
          <w:szCs w:val="28"/>
        </w:rPr>
        <w:t>ых народов Российской Фед</w:t>
      </w:r>
      <w:r w:rsidR="009263B8">
        <w:rPr>
          <w:sz w:val="28"/>
          <w:szCs w:val="28"/>
        </w:rPr>
        <w:t>ерации. За три последних</w:t>
      </w:r>
      <w:r w:rsidR="000204EE">
        <w:rPr>
          <w:sz w:val="28"/>
          <w:szCs w:val="28"/>
        </w:rPr>
        <w:t xml:space="preserve"> года направлено областных средств 386,8 тыс. руб. </w:t>
      </w:r>
      <w:r w:rsidRPr="00384E7D">
        <w:rPr>
          <w:sz w:val="28"/>
          <w:szCs w:val="28"/>
        </w:rPr>
        <w:t xml:space="preserve">На средства трансфера заведующая ДЦ п. Перевоз, </w:t>
      </w:r>
      <w:proofErr w:type="spellStart"/>
      <w:r w:rsidRPr="00384E7D">
        <w:rPr>
          <w:sz w:val="28"/>
          <w:szCs w:val="28"/>
        </w:rPr>
        <w:t>Маслянко</w:t>
      </w:r>
      <w:proofErr w:type="spellEnd"/>
      <w:r w:rsidRPr="00384E7D">
        <w:rPr>
          <w:sz w:val="28"/>
          <w:szCs w:val="28"/>
        </w:rPr>
        <w:t xml:space="preserve"> Любовь Михайловна приобретает расходные материалы (бисер, кожу, з</w:t>
      </w:r>
      <w:r w:rsidR="000204EE">
        <w:rPr>
          <w:sz w:val="28"/>
          <w:szCs w:val="28"/>
        </w:rPr>
        <w:t xml:space="preserve">амшу, тесьму, ткань, мех и др.). </w:t>
      </w:r>
      <w:r w:rsidRPr="00384E7D">
        <w:rPr>
          <w:sz w:val="28"/>
          <w:szCs w:val="28"/>
        </w:rPr>
        <w:t xml:space="preserve">Все расходные материалы, приобретенные за счет средств трансфера, используются в течение года на кружках декоративно-прикладного творчества, с целью обучению детей и взрослых (художественной обработки кожи, художественной вышивке, художественному вязанию, шитью (в том числе лоскутному), пошив народной куклы и костюмов, вязанию из шерсти, </w:t>
      </w:r>
      <w:proofErr w:type="spellStart"/>
      <w:r w:rsidRPr="00384E7D">
        <w:rPr>
          <w:sz w:val="28"/>
          <w:szCs w:val="28"/>
        </w:rPr>
        <w:t>бисероплетению</w:t>
      </w:r>
      <w:proofErr w:type="spellEnd"/>
      <w:r w:rsidRPr="00384E7D">
        <w:rPr>
          <w:sz w:val="28"/>
          <w:szCs w:val="28"/>
        </w:rPr>
        <w:t xml:space="preserve">). Высококачественные готовые изделия используются для оформления </w:t>
      </w:r>
      <w:r w:rsidR="005C7C04">
        <w:rPr>
          <w:sz w:val="28"/>
          <w:szCs w:val="28"/>
        </w:rPr>
        <w:t>конкурсов и выставок, в том числе выездных.</w:t>
      </w:r>
    </w:p>
    <w:p w:rsidR="00384E7D" w:rsidRPr="00384E7D" w:rsidRDefault="00384E7D" w:rsidP="000204EE">
      <w:pPr>
        <w:ind w:firstLine="708"/>
        <w:jc w:val="both"/>
        <w:rPr>
          <w:sz w:val="28"/>
          <w:szCs w:val="28"/>
        </w:rPr>
      </w:pPr>
      <w:r w:rsidRPr="00384E7D">
        <w:rPr>
          <w:sz w:val="28"/>
          <w:szCs w:val="28"/>
        </w:rPr>
        <w:t>Руководители кружков с участниками клубн</w:t>
      </w:r>
      <w:r w:rsidR="00DF6FD1">
        <w:rPr>
          <w:sz w:val="28"/>
          <w:szCs w:val="28"/>
        </w:rPr>
        <w:t>ых формирований, за счет областного бюджета</w:t>
      </w:r>
      <w:r w:rsidRPr="00384E7D">
        <w:rPr>
          <w:sz w:val="28"/>
          <w:szCs w:val="28"/>
        </w:rPr>
        <w:t xml:space="preserve"> Центра </w:t>
      </w:r>
      <w:r w:rsidR="00DF6FD1">
        <w:rPr>
          <w:sz w:val="28"/>
          <w:szCs w:val="28"/>
        </w:rPr>
        <w:t xml:space="preserve">культуры </w:t>
      </w:r>
      <w:r w:rsidRPr="00384E7D">
        <w:rPr>
          <w:sz w:val="28"/>
          <w:szCs w:val="28"/>
        </w:rPr>
        <w:t>коренных малочисленных народов Севера (</w:t>
      </w:r>
      <w:r w:rsidR="000204EE">
        <w:rPr>
          <w:sz w:val="28"/>
          <w:szCs w:val="28"/>
        </w:rPr>
        <w:t>г. Иркутск) и средств бюджета муниципального образования</w:t>
      </w:r>
      <w:r w:rsidRPr="00384E7D">
        <w:rPr>
          <w:sz w:val="28"/>
          <w:szCs w:val="28"/>
        </w:rPr>
        <w:t xml:space="preserve"> г. </w:t>
      </w:r>
      <w:r w:rsidRPr="00384E7D">
        <w:rPr>
          <w:sz w:val="28"/>
          <w:szCs w:val="28"/>
        </w:rPr>
        <w:lastRenderedPageBreak/>
        <w:t>Бодайбо и района принимают участие в выставках и фестивалях, проходивших в городах Москве, Якутске, Иркутске:</w:t>
      </w:r>
    </w:p>
    <w:p w:rsidR="00384E7D" w:rsidRPr="00384E7D" w:rsidRDefault="00384E7D" w:rsidP="00384E7D">
      <w:pPr>
        <w:ind w:firstLine="708"/>
        <w:jc w:val="both"/>
        <w:rPr>
          <w:sz w:val="28"/>
          <w:szCs w:val="28"/>
        </w:rPr>
      </w:pPr>
      <w:r w:rsidRPr="00384E7D">
        <w:rPr>
          <w:sz w:val="28"/>
          <w:szCs w:val="28"/>
        </w:rPr>
        <w:t>- в 2022 году приняли участие в</w:t>
      </w:r>
      <w:r w:rsidR="00F928DA">
        <w:rPr>
          <w:sz w:val="28"/>
          <w:szCs w:val="28"/>
        </w:rPr>
        <w:t xml:space="preserve"> Фестивале Коренных малочисленных народов севера</w:t>
      </w:r>
      <w:r w:rsidRPr="00384E7D">
        <w:rPr>
          <w:sz w:val="28"/>
          <w:szCs w:val="28"/>
        </w:rPr>
        <w:t xml:space="preserve"> Иркутской области «Северный </w:t>
      </w:r>
      <w:proofErr w:type="spellStart"/>
      <w:r w:rsidRPr="00384E7D">
        <w:rPr>
          <w:sz w:val="28"/>
          <w:szCs w:val="28"/>
        </w:rPr>
        <w:t>Аргиш</w:t>
      </w:r>
      <w:proofErr w:type="spellEnd"/>
      <w:r w:rsidRPr="00384E7D">
        <w:rPr>
          <w:sz w:val="28"/>
          <w:szCs w:val="28"/>
        </w:rPr>
        <w:t>», в XVII Международной выставке – ярмарке «Сокровища Севе</w:t>
      </w:r>
      <w:r w:rsidR="005F356F">
        <w:rPr>
          <w:sz w:val="28"/>
          <w:szCs w:val="28"/>
        </w:rPr>
        <w:t>ра. Мастера и художники России»</w:t>
      </w:r>
    </w:p>
    <w:p w:rsidR="00384E7D" w:rsidRPr="00384E7D" w:rsidRDefault="00384E7D" w:rsidP="00384E7D">
      <w:pPr>
        <w:ind w:firstLine="708"/>
        <w:jc w:val="both"/>
        <w:rPr>
          <w:sz w:val="28"/>
          <w:szCs w:val="28"/>
        </w:rPr>
      </w:pPr>
      <w:r w:rsidRPr="00384E7D">
        <w:rPr>
          <w:sz w:val="28"/>
          <w:szCs w:val="28"/>
        </w:rPr>
        <w:t xml:space="preserve">-в 2023 году </w:t>
      </w:r>
      <w:r w:rsidR="00F928DA">
        <w:rPr>
          <w:sz w:val="28"/>
          <w:szCs w:val="28"/>
        </w:rPr>
        <w:t>приняли участие в Фестивале Коренных малочисленных народов севера</w:t>
      </w:r>
      <w:r w:rsidRPr="00384E7D">
        <w:rPr>
          <w:sz w:val="28"/>
          <w:szCs w:val="28"/>
        </w:rPr>
        <w:t xml:space="preserve"> Иркутской области «Северный </w:t>
      </w:r>
      <w:proofErr w:type="spellStart"/>
      <w:r w:rsidRPr="00384E7D">
        <w:rPr>
          <w:sz w:val="28"/>
          <w:szCs w:val="28"/>
        </w:rPr>
        <w:t>Аргиш</w:t>
      </w:r>
      <w:proofErr w:type="spellEnd"/>
      <w:r w:rsidRPr="00384E7D">
        <w:rPr>
          <w:sz w:val="28"/>
          <w:szCs w:val="28"/>
        </w:rPr>
        <w:t>»</w:t>
      </w:r>
    </w:p>
    <w:p w:rsidR="00384E7D" w:rsidRDefault="00384E7D" w:rsidP="00384E7D">
      <w:pPr>
        <w:ind w:firstLine="708"/>
        <w:jc w:val="both"/>
        <w:rPr>
          <w:sz w:val="28"/>
          <w:szCs w:val="28"/>
        </w:rPr>
      </w:pPr>
      <w:r w:rsidRPr="00384E7D">
        <w:rPr>
          <w:sz w:val="28"/>
          <w:szCs w:val="28"/>
        </w:rPr>
        <w:t xml:space="preserve">-в 2024 году приняли участие в Межрегиональном фестивале «Северный </w:t>
      </w:r>
      <w:proofErr w:type="spellStart"/>
      <w:r w:rsidRPr="00384E7D">
        <w:rPr>
          <w:sz w:val="28"/>
          <w:szCs w:val="28"/>
        </w:rPr>
        <w:t>Аргиш</w:t>
      </w:r>
      <w:proofErr w:type="spellEnd"/>
      <w:r w:rsidRPr="00384E7D">
        <w:rPr>
          <w:sz w:val="28"/>
          <w:szCs w:val="28"/>
        </w:rPr>
        <w:t>», г.</w:t>
      </w:r>
      <w:r w:rsidR="005F356F">
        <w:rPr>
          <w:sz w:val="28"/>
          <w:szCs w:val="28"/>
        </w:rPr>
        <w:t xml:space="preserve"> </w:t>
      </w:r>
      <w:r w:rsidRPr="00384E7D">
        <w:rPr>
          <w:sz w:val="28"/>
          <w:szCs w:val="28"/>
        </w:rPr>
        <w:t>Иркутск, в Международной выставке-ярмарке «Сокровища Севера», г. Москва.</w:t>
      </w:r>
    </w:p>
    <w:p w:rsidR="006347CC" w:rsidRDefault="006347CC" w:rsidP="00300C6F">
      <w:pPr>
        <w:ind w:firstLine="708"/>
        <w:jc w:val="both"/>
        <w:rPr>
          <w:sz w:val="28"/>
          <w:szCs w:val="28"/>
        </w:rPr>
      </w:pPr>
      <w:r w:rsidRPr="006347CC">
        <w:rPr>
          <w:sz w:val="28"/>
          <w:szCs w:val="28"/>
        </w:rPr>
        <w:t>Информация об участии в мероприят</w:t>
      </w:r>
      <w:r>
        <w:rPr>
          <w:sz w:val="28"/>
          <w:szCs w:val="28"/>
        </w:rPr>
        <w:t>иях такого уровня публикуется</w:t>
      </w:r>
      <w:r w:rsidRPr="006347CC">
        <w:rPr>
          <w:sz w:val="28"/>
          <w:szCs w:val="28"/>
        </w:rPr>
        <w:t xml:space="preserve"> на онлайн – платформе глобального сообщества </w:t>
      </w:r>
      <w:r>
        <w:rPr>
          <w:sz w:val="28"/>
          <w:szCs w:val="28"/>
        </w:rPr>
        <w:t>(</w:t>
      </w:r>
      <w:r w:rsidRPr="006347CC">
        <w:rPr>
          <w:sz w:val="28"/>
          <w:szCs w:val="28"/>
        </w:rPr>
        <w:t>МКДЯ 2022 –</w:t>
      </w:r>
      <w:r>
        <w:rPr>
          <w:sz w:val="28"/>
          <w:szCs w:val="28"/>
        </w:rPr>
        <w:t xml:space="preserve"> 20</w:t>
      </w:r>
      <w:r w:rsidRPr="006347CC">
        <w:rPr>
          <w:sz w:val="28"/>
          <w:szCs w:val="28"/>
        </w:rPr>
        <w:t>32</w:t>
      </w:r>
      <w:r>
        <w:rPr>
          <w:sz w:val="28"/>
          <w:szCs w:val="28"/>
        </w:rPr>
        <w:t>)</w:t>
      </w:r>
      <w:r w:rsidRPr="006347CC">
        <w:rPr>
          <w:sz w:val="28"/>
          <w:szCs w:val="28"/>
        </w:rPr>
        <w:t xml:space="preserve"> Международное десятилетие языков коренных народов</w:t>
      </w:r>
      <w:r>
        <w:rPr>
          <w:sz w:val="28"/>
          <w:szCs w:val="28"/>
        </w:rPr>
        <w:t>, которое</w:t>
      </w:r>
      <w:r w:rsidRPr="006347CC">
        <w:rPr>
          <w:sz w:val="28"/>
          <w:szCs w:val="28"/>
        </w:rPr>
        <w:t xml:space="preserve"> </w:t>
      </w:r>
      <w:r w:rsidR="00F928DA">
        <w:rPr>
          <w:sz w:val="28"/>
          <w:szCs w:val="28"/>
        </w:rPr>
        <w:t>Генеральная</w:t>
      </w:r>
      <w:r>
        <w:rPr>
          <w:sz w:val="28"/>
          <w:szCs w:val="28"/>
        </w:rPr>
        <w:t xml:space="preserve"> </w:t>
      </w:r>
      <w:r w:rsidR="00300C6F">
        <w:rPr>
          <w:sz w:val="28"/>
          <w:szCs w:val="28"/>
        </w:rPr>
        <w:t>А</w:t>
      </w:r>
      <w:r w:rsidR="00F928DA">
        <w:rPr>
          <w:sz w:val="28"/>
          <w:szCs w:val="28"/>
        </w:rPr>
        <w:t>ссамблея</w:t>
      </w:r>
      <w:r>
        <w:rPr>
          <w:sz w:val="28"/>
          <w:szCs w:val="28"/>
        </w:rPr>
        <w:t xml:space="preserve"> ООН провозгласила</w:t>
      </w:r>
      <w:r w:rsidR="00300C6F">
        <w:rPr>
          <w:sz w:val="28"/>
          <w:szCs w:val="28"/>
        </w:rPr>
        <w:t xml:space="preserve"> в 201</w:t>
      </w:r>
      <w:r>
        <w:rPr>
          <w:sz w:val="28"/>
          <w:szCs w:val="28"/>
        </w:rPr>
        <w:t xml:space="preserve">9 году. </w:t>
      </w:r>
      <w:r w:rsidRPr="006347CC">
        <w:rPr>
          <w:sz w:val="28"/>
          <w:szCs w:val="28"/>
        </w:rPr>
        <w:t xml:space="preserve"> </w:t>
      </w:r>
      <w:hyperlink r:id="rId5" w:history="1">
        <w:r w:rsidRPr="006347CC">
          <w:rPr>
            <w:rStyle w:val="a5"/>
            <w:color w:val="0000FF"/>
            <w:sz w:val="28"/>
            <w:szCs w:val="28"/>
          </w:rPr>
          <w:t>https://idil2022-2032.org/eventsactivities/%d1%81%d0%be%d0%ba%d1%80%d0%be%d0%b2%d0%b8%d1%89%d0%b0-%d1%81%d0%b5%d0%b2%d0%b5%d1%80%d0%b0-2024/</w:t>
        </w:r>
      </w:hyperlink>
      <w:r>
        <w:rPr>
          <w:sz w:val="28"/>
          <w:szCs w:val="28"/>
        </w:rPr>
        <w:t>. Методист МКУ КДУ г.Бодайбо и района Резцова Зулейха Амировна ежеквартально публикует информацию на данной платформе о работе творческого объединения «</w:t>
      </w:r>
      <w:proofErr w:type="spellStart"/>
      <w:r>
        <w:rPr>
          <w:sz w:val="28"/>
          <w:szCs w:val="28"/>
        </w:rPr>
        <w:t>Сардаана</w:t>
      </w:r>
      <w:proofErr w:type="spellEnd"/>
      <w:r>
        <w:rPr>
          <w:sz w:val="28"/>
          <w:szCs w:val="28"/>
        </w:rPr>
        <w:t>» п.Перевоз.</w:t>
      </w:r>
      <w:r w:rsidR="00300C6F">
        <w:rPr>
          <w:sz w:val="28"/>
          <w:szCs w:val="28"/>
        </w:rPr>
        <w:t xml:space="preserve"> (одна из публикаций представлена в Приложении 4 к настоящему Докладу)</w:t>
      </w:r>
    </w:p>
    <w:p w:rsidR="000204EE" w:rsidRDefault="00DF6FD1" w:rsidP="00A54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три года с</w:t>
      </w:r>
      <w:r w:rsidR="000204EE">
        <w:rPr>
          <w:sz w:val="28"/>
          <w:szCs w:val="28"/>
        </w:rPr>
        <w:t xml:space="preserve">редства бюджета муниципального образования направлены в сумме 140,3 тыс. руб. на командировочные расходы и проезд от </w:t>
      </w:r>
      <w:r>
        <w:rPr>
          <w:sz w:val="28"/>
          <w:szCs w:val="28"/>
        </w:rPr>
        <w:t>п. Перевоз до</w:t>
      </w:r>
      <w:r w:rsidR="000204EE">
        <w:rPr>
          <w:sz w:val="28"/>
          <w:szCs w:val="28"/>
        </w:rPr>
        <w:t xml:space="preserve"> г. Иркутска. Остальные расходы, проезд и командировочные до г. Москва берет на себя о</w:t>
      </w:r>
      <w:r w:rsidR="00D230A2">
        <w:rPr>
          <w:sz w:val="28"/>
          <w:szCs w:val="28"/>
        </w:rPr>
        <w:t>бластной бюджет, который в основ</w:t>
      </w:r>
      <w:r w:rsidR="000204EE">
        <w:rPr>
          <w:sz w:val="28"/>
          <w:szCs w:val="28"/>
        </w:rPr>
        <w:t>ном и</w:t>
      </w:r>
      <w:r w:rsidR="00C415F5">
        <w:rPr>
          <w:sz w:val="28"/>
          <w:szCs w:val="28"/>
        </w:rPr>
        <w:t>зыскивает средства в рамках согл</w:t>
      </w:r>
      <w:r w:rsidR="000204EE">
        <w:rPr>
          <w:sz w:val="28"/>
          <w:szCs w:val="28"/>
        </w:rPr>
        <w:t>ашений о соц</w:t>
      </w:r>
      <w:r w:rsidR="00A54318">
        <w:rPr>
          <w:sz w:val="28"/>
          <w:szCs w:val="28"/>
        </w:rPr>
        <w:t>иальном</w:t>
      </w:r>
      <w:r w:rsidR="000204EE">
        <w:rPr>
          <w:sz w:val="28"/>
          <w:szCs w:val="28"/>
        </w:rPr>
        <w:t xml:space="preserve"> партнерстве с </w:t>
      </w:r>
      <w:r w:rsidR="00D230A2">
        <w:rPr>
          <w:sz w:val="28"/>
          <w:szCs w:val="28"/>
        </w:rPr>
        <w:t xml:space="preserve">компаниями </w:t>
      </w:r>
      <w:r w:rsidR="00A54318">
        <w:rPr>
          <w:sz w:val="28"/>
          <w:szCs w:val="28"/>
        </w:rPr>
        <w:t>ООО «</w:t>
      </w:r>
      <w:r w:rsidR="00D230A2">
        <w:rPr>
          <w:sz w:val="28"/>
          <w:szCs w:val="28"/>
        </w:rPr>
        <w:t>Сахалин Энергия</w:t>
      </w:r>
      <w:r w:rsidR="00A54318">
        <w:rPr>
          <w:sz w:val="28"/>
          <w:szCs w:val="28"/>
        </w:rPr>
        <w:t xml:space="preserve">» Газпром и ПАО «ГМК «Норильский никель», </w:t>
      </w:r>
      <w:r>
        <w:rPr>
          <w:sz w:val="28"/>
          <w:szCs w:val="28"/>
        </w:rPr>
        <w:t xml:space="preserve">расположенных на территории Катанского,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Кутского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Нижнеудинского</w:t>
      </w:r>
      <w:proofErr w:type="spellEnd"/>
      <w:r>
        <w:rPr>
          <w:sz w:val="28"/>
          <w:szCs w:val="28"/>
        </w:rPr>
        <w:t xml:space="preserve"> районов, </w:t>
      </w:r>
      <w:r w:rsidR="00A54318">
        <w:rPr>
          <w:sz w:val="28"/>
          <w:szCs w:val="28"/>
        </w:rPr>
        <w:t>которые готовы финансировать поездки коренного населения, проживающего на территории дислокации их производственных участков. А наших участников они финансируют по остаточному принципу, это один – два человека от заявленного состава.</w:t>
      </w:r>
    </w:p>
    <w:p w:rsidR="00384E7D" w:rsidRPr="00384E7D" w:rsidRDefault="005B6969" w:rsidP="005B6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="00384E7D" w:rsidRPr="00384E7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творческим объединением «</w:t>
      </w:r>
      <w:r w:rsidR="00384E7D" w:rsidRPr="00384E7D">
        <w:rPr>
          <w:sz w:val="28"/>
          <w:szCs w:val="28"/>
        </w:rPr>
        <w:t>Этнокультурный центр «</w:t>
      </w:r>
      <w:proofErr w:type="spellStart"/>
      <w:r w:rsidR="00384E7D" w:rsidRPr="00384E7D">
        <w:rPr>
          <w:sz w:val="28"/>
          <w:szCs w:val="28"/>
        </w:rPr>
        <w:t>Сардаана</w:t>
      </w:r>
      <w:proofErr w:type="spellEnd"/>
      <w:r w:rsidRPr="00384E7D">
        <w:rPr>
          <w:sz w:val="28"/>
          <w:szCs w:val="28"/>
        </w:rPr>
        <w:t>»</w:t>
      </w:r>
      <w:r>
        <w:rPr>
          <w:sz w:val="28"/>
          <w:szCs w:val="28"/>
        </w:rPr>
        <w:t>, проводится более 30 мероприятий как для жителей посе</w:t>
      </w:r>
      <w:r w:rsidR="00F928DA">
        <w:rPr>
          <w:sz w:val="28"/>
          <w:szCs w:val="28"/>
        </w:rPr>
        <w:t xml:space="preserve">лка, так и для </w:t>
      </w:r>
      <w:proofErr w:type="spellStart"/>
      <w:r w:rsidR="00F928DA">
        <w:rPr>
          <w:sz w:val="28"/>
          <w:szCs w:val="28"/>
        </w:rPr>
        <w:t>бодайбинсцев</w:t>
      </w:r>
      <w:proofErr w:type="spellEnd"/>
      <w:r w:rsidR="00F928DA">
        <w:rPr>
          <w:sz w:val="28"/>
          <w:szCs w:val="28"/>
        </w:rPr>
        <w:t xml:space="preserve"> и гостей города при участии</w:t>
      </w:r>
      <w:r>
        <w:rPr>
          <w:sz w:val="28"/>
          <w:szCs w:val="28"/>
        </w:rPr>
        <w:t xml:space="preserve"> в районных мероприятиях. Финансируются мероприятия за счет средств местного бюджета, бюджета, </w:t>
      </w:r>
      <w:r w:rsidRPr="00384E7D">
        <w:rPr>
          <w:rFonts w:eastAsiaTheme="minorHAnsi"/>
          <w:sz w:val="28"/>
          <w:szCs w:val="28"/>
          <w:lang w:eastAsia="en-US"/>
        </w:rPr>
        <w:t>НО КМН «КЭО «Тайга»</w:t>
      </w:r>
      <w:r>
        <w:rPr>
          <w:rFonts w:eastAsiaTheme="minorHAnsi"/>
          <w:sz w:val="28"/>
          <w:szCs w:val="28"/>
          <w:lang w:eastAsia="en-US"/>
        </w:rPr>
        <w:t>, помощь в подвозе участников творческих групп с п.Перевоз помогает ЗАО «ЗДК «Лензолото», ООО «</w:t>
      </w:r>
      <w:proofErr w:type="spellStart"/>
      <w:r>
        <w:rPr>
          <w:rFonts w:eastAsiaTheme="minorHAnsi"/>
          <w:sz w:val="28"/>
          <w:szCs w:val="28"/>
          <w:lang w:eastAsia="en-US"/>
        </w:rPr>
        <w:t>Ленгео</w:t>
      </w:r>
      <w:proofErr w:type="spellEnd"/>
      <w:r>
        <w:rPr>
          <w:rFonts w:eastAsiaTheme="minorHAnsi"/>
          <w:sz w:val="28"/>
          <w:szCs w:val="28"/>
          <w:lang w:eastAsia="en-US"/>
        </w:rPr>
        <w:t>», которые выделяют вахтовую машину для подвоза участников по маршруту п.Перевоз – г.Бодайбо – п.Перевоз.</w:t>
      </w:r>
    </w:p>
    <w:p w:rsidR="00384E7D" w:rsidRPr="00384E7D" w:rsidRDefault="00384E7D" w:rsidP="002D7F9E">
      <w:pPr>
        <w:ind w:firstLine="708"/>
        <w:jc w:val="both"/>
        <w:rPr>
          <w:sz w:val="28"/>
          <w:szCs w:val="28"/>
        </w:rPr>
      </w:pPr>
      <w:r w:rsidRPr="00384E7D">
        <w:rPr>
          <w:sz w:val="28"/>
          <w:szCs w:val="28"/>
        </w:rPr>
        <w:t xml:space="preserve">Большая заслуга руководителя досугового центра, идейного вдохновителя данной работы </w:t>
      </w:r>
      <w:proofErr w:type="spellStart"/>
      <w:r w:rsidRPr="00384E7D">
        <w:rPr>
          <w:sz w:val="28"/>
          <w:szCs w:val="28"/>
        </w:rPr>
        <w:t>Маслянко</w:t>
      </w:r>
      <w:proofErr w:type="spellEnd"/>
      <w:r w:rsidRPr="00384E7D">
        <w:rPr>
          <w:sz w:val="28"/>
          <w:szCs w:val="28"/>
        </w:rPr>
        <w:t xml:space="preserve"> Любовь Михайловны, которая сумела созда</w:t>
      </w:r>
      <w:r w:rsidR="005B6969">
        <w:rPr>
          <w:sz w:val="28"/>
          <w:szCs w:val="28"/>
        </w:rPr>
        <w:t xml:space="preserve">ть коллектив единомышленников, </w:t>
      </w:r>
      <w:r w:rsidRPr="00384E7D">
        <w:rPr>
          <w:sz w:val="28"/>
          <w:szCs w:val="28"/>
        </w:rPr>
        <w:t>проводит с успехом данную работу</w:t>
      </w:r>
      <w:r w:rsidR="005B6969">
        <w:rPr>
          <w:sz w:val="28"/>
          <w:szCs w:val="28"/>
        </w:rPr>
        <w:t xml:space="preserve">, привлекая к проведению мероприятий как взрослых, так и учащихся </w:t>
      </w:r>
      <w:r w:rsidR="005B6969">
        <w:rPr>
          <w:sz w:val="28"/>
          <w:szCs w:val="28"/>
        </w:rPr>
        <w:lastRenderedPageBreak/>
        <w:t>школы, кружковцев из п.Перевоз, а также студен</w:t>
      </w:r>
      <w:r w:rsidR="005C7C04">
        <w:rPr>
          <w:sz w:val="28"/>
          <w:szCs w:val="28"/>
        </w:rPr>
        <w:t>тов Б</w:t>
      </w:r>
      <w:r w:rsidR="005B6969">
        <w:rPr>
          <w:sz w:val="28"/>
          <w:szCs w:val="28"/>
        </w:rPr>
        <w:t xml:space="preserve">одайбинского горного техникума, </w:t>
      </w:r>
      <w:r w:rsidR="005C7C04">
        <w:rPr>
          <w:sz w:val="28"/>
          <w:szCs w:val="28"/>
        </w:rPr>
        <w:t xml:space="preserve">которые и сегодня душой и сердцем с родным Перевозом. </w:t>
      </w:r>
    </w:p>
    <w:p w:rsidR="00384E7D" w:rsidRPr="00384E7D" w:rsidRDefault="005C7C04" w:rsidP="005C7C0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Еще одним направлением работы с жителями п.Перевоз является реализация </w:t>
      </w:r>
      <w:r w:rsidRPr="00384E7D">
        <w:rPr>
          <w:rFonts w:eastAsiaTheme="minorHAnsi"/>
          <w:sz w:val="28"/>
          <w:szCs w:val="28"/>
          <w:lang w:eastAsia="en-US"/>
        </w:rPr>
        <w:t>муниципальная программа «Сем</w:t>
      </w:r>
      <w:r>
        <w:rPr>
          <w:rFonts w:eastAsiaTheme="minorHAnsi"/>
          <w:sz w:val="28"/>
          <w:szCs w:val="28"/>
          <w:lang w:eastAsia="en-US"/>
        </w:rPr>
        <w:t>ья и дети Бодайбинского основным мероприятий которой</w:t>
      </w:r>
      <w:r w:rsidRPr="00384E7D">
        <w:rPr>
          <w:rFonts w:eastAsiaTheme="minorHAnsi"/>
          <w:sz w:val="28"/>
          <w:szCs w:val="28"/>
          <w:lang w:eastAsia="en-US"/>
        </w:rPr>
        <w:t xml:space="preserve"> является «Создание условий для отдыха, оздоровления и занятости детей, находящихся в трудной жизненной ситуации, воспитывающихся в приемных и замещающих семьях, </w:t>
      </w:r>
      <w:r>
        <w:rPr>
          <w:rFonts w:eastAsiaTheme="minorHAnsi"/>
          <w:sz w:val="28"/>
          <w:szCs w:val="28"/>
          <w:lang w:eastAsia="en-US"/>
        </w:rPr>
        <w:t xml:space="preserve">развития семейных форм отдыха». В </w:t>
      </w:r>
      <w:r w:rsidR="00384E7D" w:rsidRPr="00384E7D">
        <w:rPr>
          <w:rFonts w:eastAsiaTheme="minorHAnsi"/>
          <w:sz w:val="28"/>
          <w:szCs w:val="28"/>
          <w:lang w:eastAsia="en-US"/>
        </w:rPr>
        <w:t xml:space="preserve">муниципальном образовании г. Бодайбо и района </w:t>
      </w:r>
      <w:r>
        <w:rPr>
          <w:rFonts w:eastAsiaTheme="minorHAnsi"/>
          <w:sz w:val="28"/>
          <w:szCs w:val="28"/>
          <w:lang w:eastAsia="en-US"/>
        </w:rPr>
        <w:t xml:space="preserve">Программа </w:t>
      </w:r>
      <w:r w:rsidRPr="00384E7D">
        <w:rPr>
          <w:rFonts w:eastAsiaTheme="minorHAnsi"/>
          <w:sz w:val="28"/>
          <w:szCs w:val="28"/>
          <w:lang w:eastAsia="en-US"/>
        </w:rPr>
        <w:t xml:space="preserve">реализуется </w:t>
      </w:r>
      <w:r>
        <w:rPr>
          <w:rFonts w:eastAsiaTheme="minorHAnsi"/>
          <w:sz w:val="28"/>
          <w:szCs w:val="28"/>
          <w:lang w:eastAsia="en-US"/>
        </w:rPr>
        <w:t>с 2016 года и предусматривает следующие направления в работе:</w:t>
      </w:r>
    </w:p>
    <w:p w:rsidR="00384E7D" w:rsidRPr="00384E7D" w:rsidRDefault="00384E7D" w:rsidP="00384E7D">
      <w:pPr>
        <w:jc w:val="both"/>
        <w:rPr>
          <w:rFonts w:eastAsiaTheme="minorHAnsi"/>
          <w:sz w:val="28"/>
          <w:szCs w:val="28"/>
          <w:lang w:eastAsia="en-US"/>
        </w:rPr>
      </w:pPr>
      <w:r w:rsidRPr="00384E7D">
        <w:rPr>
          <w:rFonts w:eastAsiaTheme="minorHAnsi"/>
          <w:sz w:val="28"/>
          <w:szCs w:val="28"/>
          <w:lang w:eastAsia="en-US"/>
        </w:rPr>
        <w:t xml:space="preserve">     - организацию и проведение профилактической акции «Лето. Подросток. Занятость»;</w:t>
      </w:r>
    </w:p>
    <w:p w:rsidR="00384E7D" w:rsidRPr="00384E7D" w:rsidRDefault="00384E7D" w:rsidP="00384E7D">
      <w:pPr>
        <w:jc w:val="both"/>
        <w:rPr>
          <w:rFonts w:eastAsiaTheme="minorHAnsi"/>
          <w:sz w:val="28"/>
          <w:szCs w:val="28"/>
          <w:lang w:eastAsia="en-US"/>
        </w:rPr>
      </w:pPr>
      <w:r w:rsidRPr="00384E7D">
        <w:rPr>
          <w:rFonts w:eastAsiaTheme="minorHAnsi"/>
          <w:sz w:val="28"/>
          <w:szCs w:val="28"/>
          <w:lang w:eastAsia="en-US"/>
        </w:rPr>
        <w:t xml:space="preserve">    - организацию профильного лагеря с дневным пребыванием для детей коренных малочисленных народов.</w:t>
      </w:r>
    </w:p>
    <w:p w:rsidR="00384E7D" w:rsidRPr="00384E7D" w:rsidRDefault="005C7C04" w:rsidP="002D7F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Это совместный проект А</w:t>
      </w:r>
      <w:r w:rsidR="00384E7D" w:rsidRPr="00384E7D">
        <w:rPr>
          <w:rFonts w:eastAsiaTheme="minorHAnsi"/>
          <w:sz w:val="28"/>
          <w:szCs w:val="28"/>
          <w:lang w:eastAsia="en-US"/>
        </w:rPr>
        <w:t>дмин</w:t>
      </w:r>
      <w:r>
        <w:rPr>
          <w:rFonts w:eastAsiaTheme="minorHAnsi"/>
          <w:sz w:val="28"/>
          <w:szCs w:val="28"/>
          <w:lang w:eastAsia="en-US"/>
        </w:rPr>
        <w:t>истрации г. Бодайбо и района,</w:t>
      </w:r>
      <w:r w:rsidRPr="005C7C04">
        <w:rPr>
          <w:rFonts w:eastAsiaTheme="minorHAnsi"/>
          <w:sz w:val="28"/>
          <w:szCs w:val="28"/>
          <w:lang w:eastAsia="en-US"/>
        </w:rPr>
        <w:t xml:space="preserve"> </w:t>
      </w:r>
      <w:r w:rsidRPr="00384E7D">
        <w:rPr>
          <w:rFonts w:eastAsiaTheme="minorHAnsi"/>
          <w:sz w:val="28"/>
          <w:szCs w:val="28"/>
          <w:lang w:eastAsia="en-US"/>
        </w:rPr>
        <w:t>НО КМН «КЭО «Тайга»</w:t>
      </w:r>
      <w:r>
        <w:rPr>
          <w:rFonts w:eastAsiaTheme="minorHAnsi"/>
          <w:sz w:val="28"/>
          <w:szCs w:val="28"/>
          <w:lang w:eastAsia="en-US"/>
        </w:rPr>
        <w:t>, и этно</w:t>
      </w:r>
      <w:r w:rsidRPr="00384E7D">
        <w:rPr>
          <w:rFonts w:eastAsiaTheme="minorHAnsi"/>
          <w:sz w:val="28"/>
          <w:szCs w:val="28"/>
          <w:lang w:eastAsia="en-US"/>
        </w:rPr>
        <w:t>культурного</w:t>
      </w:r>
      <w:r w:rsidR="00384E7D" w:rsidRPr="00384E7D">
        <w:rPr>
          <w:rFonts w:eastAsiaTheme="minorHAnsi"/>
          <w:sz w:val="28"/>
          <w:szCs w:val="28"/>
          <w:lang w:eastAsia="en-US"/>
        </w:rPr>
        <w:t xml:space="preserve"> центра «</w:t>
      </w:r>
      <w:proofErr w:type="spellStart"/>
      <w:r w:rsidR="00384E7D" w:rsidRPr="00384E7D">
        <w:rPr>
          <w:rFonts w:eastAsiaTheme="minorHAnsi"/>
          <w:sz w:val="28"/>
          <w:szCs w:val="28"/>
          <w:lang w:eastAsia="en-US"/>
        </w:rPr>
        <w:t>Сардаана</w:t>
      </w:r>
      <w:proofErr w:type="spellEnd"/>
      <w:r w:rsidR="00384E7D" w:rsidRPr="00384E7D">
        <w:rPr>
          <w:rFonts w:eastAsiaTheme="minorHAnsi"/>
          <w:sz w:val="28"/>
          <w:szCs w:val="28"/>
          <w:lang w:eastAsia="en-US"/>
        </w:rPr>
        <w:t xml:space="preserve">». </w:t>
      </w:r>
    </w:p>
    <w:p w:rsidR="005F356F" w:rsidRPr="00300C6F" w:rsidRDefault="003161C7" w:rsidP="003161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Впервые оздоровительный лагерь для детей в п.Перевоз отработал</w:t>
      </w:r>
      <w:r w:rsidR="00384E7D" w:rsidRPr="00384E7D">
        <w:rPr>
          <w:rFonts w:eastAsiaTheme="minorHAnsi"/>
          <w:sz w:val="28"/>
          <w:szCs w:val="28"/>
          <w:lang w:eastAsia="en-US"/>
        </w:rPr>
        <w:t xml:space="preserve"> в 201</w:t>
      </w:r>
      <w:r w:rsidR="002D7F9E">
        <w:rPr>
          <w:rFonts w:eastAsiaTheme="minorHAnsi"/>
          <w:sz w:val="28"/>
          <w:szCs w:val="28"/>
          <w:lang w:eastAsia="en-US"/>
        </w:rPr>
        <w:t xml:space="preserve">7 году, тогда на базе лагеря </w:t>
      </w:r>
      <w:r w:rsidR="00384E7D" w:rsidRPr="00384E7D">
        <w:rPr>
          <w:rFonts w:eastAsiaTheme="minorHAnsi"/>
          <w:sz w:val="28"/>
          <w:szCs w:val="28"/>
          <w:lang w:eastAsia="en-US"/>
        </w:rPr>
        <w:t xml:space="preserve">оздоровили 16 детей. </w:t>
      </w:r>
      <w:r>
        <w:rPr>
          <w:rFonts w:eastAsiaTheme="minorHAnsi"/>
          <w:sz w:val="28"/>
          <w:szCs w:val="28"/>
          <w:lang w:eastAsia="en-US"/>
        </w:rPr>
        <w:t>В последние три года лагерь посещает 24</w:t>
      </w:r>
      <w:r w:rsidR="005F356F">
        <w:rPr>
          <w:rFonts w:eastAsiaTheme="minorHAnsi"/>
          <w:sz w:val="28"/>
          <w:szCs w:val="28"/>
          <w:lang w:eastAsia="en-US"/>
        </w:rPr>
        <w:t xml:space="preserve"> ребенка </w:t>
      </w:r>
      <w:r w:rsidR="00384E7D" w:rsidRPr="00384E7D">
        <w:rPr>
          <w:rFonts w:eastAsiaTheme="minorHAnsi"/>
          <w:sz w:val="28"/>
          <w:szCs w:val="28"/>
          <w:lang w:eastAsia="en-US"/>
        </w:rPr>
        <w:t>в возрасте от</w:t>
      </w:r>
      <w:r>
        <w:rPr>
          <w:rFonts w:eastAsiaTheme="minorHAnsi"/>
          <w:sz w:val="28"/>
          <w:szCs w:val="28"/>
          <w:lang w:eastAsia="en-US"/>
        </w:rPr>
        <w:t xml:space="preserve"> 7 до 15 лет. Финансирование лагеря за счет бюджета муниципального образования составляет: 2022 год- 258,6 тыс. руб.; 2023 год – 262,9 </w:t>
      </w:r>
      <w:proofErr w:type="spellStart"/>
      <w:r>
        <w:rPr>
          <w:rFonts w:eastAsiaTheme="minorHAnsi"/>
          <w:sz w:val="28"/>
          <w:szCs w:val="28"/>
          <w:lang w:eastAsia="en-US"/>
        </w:rPr>
        <w:t>тыс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руб.; 2024 год- 250,7 тыс.руб., на 2025 год средс</w:t>
      </w:r>
      <w:r w:rsidR="005F356F">
        <w:rPr>
          <w:rFonts w:eastAsiaTheme="minorHAnsi"/>
          <w:sz w:val="28"/>
          <w:szCs w:val="28"/>
          <w:lang w:eastAsia="en-US"/>
        </w:rPr>
        <w:t xml:space="preserve">тва бюджета также </w:t>
      </w:r>
      <w:r w:rsidR="005F356F" w:rsidRPr="00300C6F">
        <w:rPr>
          <w:rFonts w:eastAsiaTheme="minorHAnsi"/>
          <w:sz w:val="28"/>
          <w:szCs w:val="28"/>
          <w:lang w:eastAsia="en-US"/>
        </w:rPr>
        <w:t>запланированы в сумме 270 тыс. руб.</w:t>
      </w:r>
    </w:p>
    <w:p w:rsidR="002D1834" w:rsidRDefault="003161C7" w:rsidP="002D18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C6F">
        <w:rPr>
          <w:rFonts w:eastAsiaTheme="minorHAnsi"/>
          <w:sz w:val="28"/>
          <w:szCs w:val="28"/>
          <w:lang w:eastAsia="en-US"/>
        </w:rPr>
        <w:t xml:space="preserve"> Лагерь работает</w:t>
      </w:r>
      <w:r w:rsidR="00384E7D" w:rsidRPr="00300C6F">
        <w:rPr>
          <w:rFonts w:eastAsiaTheme="minorHAnsi"/>
          <w:sz w:val="28"/>
          <w:szCs w:val="28"/>
          <w:lang w:eastAsia="en-US"/>
        </w:rPr>
        <w:t xml:space="preserve"> на базе, НО КМН «КЭО «Тайга»</w:t>
      </w:r>
      <w:r w:rsidR="002D1834">
        <w:rPr>
          <w:rFonts w:eastAsiaTheme="minorHAnsi"/>
          <w:sz w:val="28"/>
          <w:szCs w:val="28"/>
          <w:lang w:eastAsia="en-US"/>
        </w:rPr>
        <w:t xml:space="preserve"> 14 дней, преимущественно это август месяц, когда до Перевоза наконец то «добирается Лето».</w:t>
      </w:r>
      <w:r w:rsidR="005F356F" w:rsidRPr="00300C6F">
        <w:rPr>
          <w:rFonts w:eastAsiaTheme="minorHAnsi"/>
          <w:sz w:val="28"/>
          <w:szCs w:val="28"/>
          <w:lang w:eastAsia="en-US"/>
        </w:rPr>
        <w:t xml:space="preserve"> </w:t>
      </w:r>
      <w:r w:rsidR="00384E7D" w:rsidRPr="00300C6F">
        <w:rPr>
          <w:rFonts w:eastAsiaTheme="minorHAnsi"/>
          <w:sz w:val="28"/>
          <w:szCs w:val="28"/>
          <w:lang w:eastAsia="en-US"/>
        </w:rPr>
        <w:t xml:space="preserve"> Для поведения игровых, развлекательных прогр</w:t>
      </w:r>
      <w:r w:rsidR="005F356F" w:rsidRPr="00300C6F">
        <w:rPr>
          <w:rFonts w:eastAsiaTheme="minorHAnsi"/>
          <w:sz w:val="28"/>
          <w:szCs w:val="28"/>
          <w:lang w:eastAsia="en-US"/>
        </w:rPr>
        <w:t>амм, мастер-классов привлекаются работники досугового центра</w:t>
      </w:r>
      <w:r w:rsidR="002D1834">
        <w:rPr>
          <w:rFonts w:eastAsiaTheme="minorHAnsi"/>
          <w:sz w:val="28"/>
          <w:szCs w:val="28"/>
          <w:lang w:eastAsia="en-US"/>
        </w:rPr>
        <w:t xml:space="preserve"> п. Перевоз, которые с удовольствием работают с детьми: ходят с ними в походы, ночуют в чумах, поют песни у костра, получая при этом массу положительных эмоций и благодарности от родителей, для которых летние месяца, это время работы в тайге, на стойбищах, время сбора ягод, заготовок на зиму.</w:t>
      </w:r>
    </w:p>
    <w:p w:rsidR="002D1834" w:rsidRPr="00300C6F" w:rsidRDefault="002D1834" w:rsidP="002D18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Подводя итог сказанному можно отметить, что все что завис</w:t>
      </w:r>
      <w:r w:rsidR="0062727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 от администрации поселения</w:t>
      </w:r>
      <w:r w:rsidR="0062727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 администрации г</w:t>
      </w:r>
      <w:proofErr w:type="gramStart"/>
      <w:r>
        <w:rPr>
          <w:rFonts w:eastAsiaTheme="minorHAnsi"/>
          <w:sz w:val="28"/>
          <w:szCs w:val="28"/>
          <w:lang w:eastAsia="en-US"/>
        </w:rPr>
        <w:t>.Б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одайбо и района, Управления культуры для поддержания коренного малочисленного населения и всех жителей отдаленной территории делается, готовность помочь Перевозу есть и всегда будет, стоит только обратиться </w:t>
      </w:r>
      <w:r w:rsidR="0062727C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мы готовы прийти на помощь.</w:t>
      </w:r>
    </w:p>
    <w:p w:rsidR="0043449A" w:rsidRDefault="00300C6F" w:rsidP="00300C6F">
      <w:pPr>
        <w:ind w:firstLine="708"/>
        <w:jc w:val="both"/>
        <w:rPr>
          <w:color w:val="333333"/>
          <w:sz w:val="28"/>
          <w:szCs w:val="28"/>
        </w:rPr>
      </w:pPr>
      <w:r w:rsidRPr="00300C6F">
        <w:rPr>
          <w:color w:val="333333"/>
          <w:sz w:val="28"/>
          <w:szCs w:val="28"/>
        </w:rPr>
        <w:t>Из</w:t>
      </w:r>
      <w:r w:rsidR="0043449A" w:rsidRPr="00300C6F">
        <w:rPr>
          <w:color w:val="333333"/>
          <w:sz w:val="28"/>
          <w:szCs w:val="28"/>
        </w:rPr>
        <w:t xml:space="preserve"> проблем, связанных с сохранением привычного уклада жизни и основной системы ценностей коренных</w:t>
      </w:r>
      <w:r w:rsidRPr="00300C6F">
        <w:rPr>
          <w:color w:val="333333"/>
          <w:sz w:val="28"/>
          <w:szCs w:val="28"/>
        </w:rPr>
        <w:t xml:space="preserve"> малочисленных народов Севера(эвенков) проживающих в п.Перев</w:t>
      </w:r>
      <w:r w:rsidR="002D1834">
        <w:rPr>
          <w:color w:val="333333"/>
          <w:sz w:val="28"/>
          <w:szCs w:val="28"/>
        </w:rPr>
        <w:t xml:space="preserve">оз и селе Большой Патом </w:t>
      </w:r>
      <w:proofErr w:type="spellStart"/>
      <w:r w:rsidR="002D1834">
        <w:rPr>
          <w:color w:val="333333"/>
          <w:sz w:val="28"/>
          <w:szCs w:val="28"/>
        </w:rPr>
        <w:t>перевозовцы</w:t>
      </w:r>
      <w:proofErr w:type="spellEnd"/>
      <w:r w:rsidRPr="00300C6F">
        <w:rPr>
          <w:color w:val="333333"/>
          <w:sz w:val="28"/>
          <w:szCs w:val="28"/>
        </w:rPr>
        <w:t xml:space="preserve"> называют следующие:</w:t>
      </w:r>
      <w:r w:rsidR="0043449A" w:rsidRPr="00300C6F">
        <w:rPr>
          <w:color w:val="333333"/>
          <w:sz w:val="28"/>
          <w:szCs w:val="28"/>
        </w:rPr>
        <w:t xml:space="preserve"> </w:t>
      </w:r>
    </w:p>
    <w:p w:rsidR="00300C6F" w:rsidRDefault="00300C6F" w:rsidP="002D18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1. Скорейшее получение Постановления Правительства Иркутской области «Об образовании территории традиционного природопользования</w:t>
      </w:r>
      <w:r w:rsidRPr="00300C6F">
        <w:rPr>
          <w:sz w:val="28"/>
          <w:szCs w:val="28"/>
        </w:rPr>
        <w:t xml:space="preserve"> </w:t>
      </w:r>
      <w:r w:rsidRPr="000C546F">
        <w:rPr>
          <w:sz w:val="28"/>
          <w:szCs w:val="28"/>
        </w:rPr>
        <w:t xml:space="preserve">коренных малочисленных народов Севера, Сибири и Дальнего Востока Российской Федерации, проживающих </w:t>
      </w:r>
      <w:r>
        <w:rPr>
          <w:sz w:val="28"/>
          <w:szCs w:val="28"/>
        </w:rPr>
        <w:t>в Иркутской области, регионального значения «</w:t>
      </w:r>
      <w:proofErr w:type="spellStart"/>
      <w:r>
        <w:rPr>
          <w:sz w:val="28"/>
          <w:szCs w:val="28"/>
        </w:rPr>
        <w:t>Патомская</w:t>
      </w:r>
      <w:proofErr w:type="spellEnd"/>
      <w:r>
        <w:rPr>
          <w:sz w:val="28"/>
          <w:szCs w:val="28"/>
        </w:rPr>
        <w:t xml:space="preserve">», расположенной </w:t>
      </w:r>
      <w:r w:rsidRPr="000C546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>образования города Бодайбо и района Иркутской области</w:t>
      </w:r>
      <w:r w:rsidR="002D1834">
        <w:rPr>
          <w:sz w:val="28"/>
          <w:szCs w:val="28"/>
        </w:rPr>
        <w:t>, ожидаемый срок подписания 2025 год</w:t>
      </w:r>
      <w:r>
        <w:rPr>
          <w:sz w:val="28"/>
          <w:szCs w:val="28"/>
        </w:rPr>
        <w:t>;</w:t>
      </w:r>
    </w:p>
    <w:p w:rsidR="00E77673" w:rsidRDefault="00300C6F" w:rsidP="00E7767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2. Заключения договоренности с золотодобывающими предприятиями, работающими на территории Жуинского сельского поселения, возможно в рамках соглашения о социально - экономическом партнерстве </w:t>
      </w:r>
      <w:r w:rsidR="00E77673">
        <w:rPr>
          <w:sz w:val="28"/>
          <w:szCs w:val="28"/>
        </w:rPr>
        <w:t xml:space="preserve">о финансовой помощи, </w:t>
      </w:r>
      <w:r w:rsidR="00E77673" w:rsidRPr="00384E7D">
        <w:rPr>
          <w:rFonts w:eastAsiaTheme="minorHAnsi"/>
          <w:sz w:val="28"/>
          <w:szCs w:val="28"/>
          <w:lang w:eastAsia="en-US"/>
        </w:rPr>
        <w:t>НО КМН «КЭО «Тайга»</w:t>
      </w:r>
      <w:r w:rsidR="00E77673">
        <w:rPr>
          <w:rFonts w:eastAsiaTheme="minorHAnsi"/>
          <w:sz w:val="28"/>
          <w:szCs w:val="28"/>
          <w:lang w:eastAsia="en-US"/>
        </w:rPr>
        <w:t>, и этнокультурному центру «</w:t>
      </w:r>
      <w:proofErr w:type="spellStart"/>
      <w:r w:rsidR="00E77673">
        <w:rPr>
          <w:rFonts w:eastAsiaTheme="minorHAnsi"/>
          <w:sz w:val="28"/>
          <w:szCs w:val="28"/>
          <w:lang w:eastAsia="en-US"/>
        </w:rPr>
        <w:t>Сардаана</w:t>
      </w:r>
      <w:proofErr w:type="spellEnd"/>
      <w:r w:rsidR="00E77673">
        <w:rPr>
          <w:rFonts w:eastAsiaTheme="minorHAnsi"/>
          <w:sz w:val="28"/>
          <w:szCs w:val="28"/>
          <w:lang w:eastAsia="en-US"/>
        </w:rPr>
        <w:t>», в части:</w:t>
      </w:r>
    </w:p>
    <w:p w:rsidR="00E77673" w:rsidRDefault="00E77673" w:rsidP="00307E8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 организации поездок творческих коллективов от п.</w:t>
      </w:r>
      <w:r w:rsidR="00307E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Перевоз до </w:t>
      </w:r>
      <w:r w:rsidR="00307E8F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г.</w:t>
      </w:r>
      <w:r w:rsidR="00307E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Иркутска, г.</w:t>
      </w:r>
      <w:r w:rsidR="00307E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Москва, г.</w:t>
      </w:r>
      <w:r w:rsidR="00307E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Якутска на международные ярмарки – выставки и фестивали</w:t>
      </w:r>
      <w:r w:rsidR="002D1834">
        <w:rPr>
          <w:rFonts w:eastAsiaTheme="minorHAnsi"/>
          <w:sz w:val="28"/>
          <w:szCs w:val="28"/>
          <w:lang w:eastAsia="en-US"/>
        </w:rPr>
        <w:t xml:space="preserve">, чтобы </w:t>
      </w:r>
      <w:r w:rsidR="00997753">
        <w:rPr>
          <w:rFonts w:eastAsiaTheme="minorHAnsi"/>
          <w:sz w:val="28"/>
          <w:szCs w:val="28"/>
          <w:lang w:eastAsia="en-US"/>
        </w:rPr>
        <w:t>делегация</w:t>
      </w:r>
      <w:r w:rsidR="002D1834">
        <w:rPr>
          <w:rFonts w:eastAsiaTheme="minorHAnsi"/>
          <w:sz w:val="28"/>
          <w:szCs w:val="28"/>
          <w:lang w:eastAsia="en-US"/>
        </w:rPr>
        <w:t xml:space="preserve"> от Бодайбинского района была 10 – 15 человек, чтобы смогла поехать и выступить танцевальные коллективы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77673" w:rsidRDefault="00E77673" w:rsidP="00E7767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возможная оплата счетов за свет помещения Коренной эвенкийской общины, расположенной в п.</w:t>
      </w:r>
      <w:r w:rsidR="00307E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Перевоз по адресу ул.</w:t>
      </w:r>
      <w:r w:rsidR="00997753">
        <w:rPr>
          <w:rFonts w:eastAsiaTheme="minorHAnsi"/>
          <w:sz w:val="28"/>
          <w:szCs w:val="28"/>
          <w:lang w:eastAsia="en-US"/>
        </w:rPr>
        <w:t xml:space="preserve"> Геологическая, 9</w:t>
      </w:r>
      <w:r>
        <w:rPr>
          <w:rFonts w:eastAsiaTheme="minorHAnsi"/>
          <w:sz w:val="28"/>
          <w:szCs w:val="28"/>
          <w:lang w:eastAsia="en-US"/>
        </w:rPr>
        <w:t xml:space="preserve">   в связи большим расходом электроэнергии в течении года (работа творческих мастерских в веч</w:t>
      </w:r>
      <w:r w:rsidR="00997753">
        <w:rPr>
          <w:rFonts w:eastAsiaTheme="minorHAnsi"/>
          <w:sz w:val="28"/>
          <w:szCs w:val="28"/>
          <w:lang w:eastAsia="en-US"/>
        </w:rPr>
        <w:t>ернее время, проведение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летнего лаг</w:t>
      </w:r>
      <w:r w:rsidR="00997753">
        <w:rPr>
          <w:rFonts w:eastAsiaTheme="minorHAnsi"/>
          <w:sz w:val="28"/>
          <w:szCs w:val="28"/>
          <w:lang w:eastAsia="en-US"/>
        </w:rPr>
        <w:t>еря для детей, проведение праздников и мероприятий на территории общины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62727C" w:rsidRDefault="0062727C" w:rsidP="00E77673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B63A33" w:rsidRDefault="00384E7D" w:rsidP="00E77673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23.05</w:t>
      </w:r>
      <w:r w:rsidR="00B63A33">
        <w:rPr>
          <w:color w:val="000000"/>
          <w:sz w:val="28"/>
          <w:szCs w:val="28"/>
          <w:lang w:eastAsia="en-US"/>
        </w:rPr>
        <w:t xml:space="preserve">.2025г. </w:t>
      </w:r>
    </w:p>
    <w:p w:rsidR="0062727C" w:rsidRDefault="0062727C" w:rsidP="00E77673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62727C" w:rsidRDefault="0062727C" w:rsidP="00E77673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7114C7" w:rsidRPr="00E77673" w:rsidRDefault="00B63A33" w:rsidP="00E77673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Начальник                                                              Е.Н. Степанова </w:t>
      </w:r>
    </w:p>
    <w:sectPr w:rsidR="007114C7" w:rsidRPr="00E77673" w:rsidSect="00C2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646C"/>
    <w:multiLevelType w:val="hybridMultilevel"/>
    <w:tmpl w:val="AC34D784"/>
    <w:lvl w:ilvl="0" w:tplc="6BA62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CB9"/>
    <w:rsid w:val="000204EE"/>
    <w:rsid w:val="00091E5D"/>
    <w:rsid w:val="00116304"/>
    <w:rsid w:val="00246770"/>
    <w:rsid w:val="00257070"/>
    <w:rsid w:val="002D1834"/>
    <w:rsid w:val="002D7F9E"/>
    <w:rsid w:val="00300C6F"/>
    <w:rsid w:val="00307E8F"/>
    <w:rsid w:val="003161C7"/>
    <w:rsid w:val="00351F4C"/>
    <w:rsid w:val="00384E7D"/>
    <w:rsid w:val="00410E29"/>
    <w:rsid w:val="0043449A"/>
    <w:rsid w:val="00495C22"/>
    <w:rsid w:val="004B62BA"/>
    <w:rsid w:val="005B6969"/>
    <w:rsid w:val="005C7C04"/>
    <w:rsid w:val="005F356F"/>
    <w:rsid w:val="0062727C"/>
    <w:rsid w:val="006347CC"/>
    <w:rsid w:val="006806B3"/>
    <w:rsid w:val="0069696A"/>
    <w:rsid w:val="006F35BF"/>
    <w:rsid w:val="007114C7"/>
    <w:rsid w:val="00870B99"/>
    <w:rsid w:val="009263B8"/>
    <w:rsid w:val="00997753"/>
    <w:rsid w:val="009E1CE8"/>
    <w:rsid w:val="009F5A59"/>
    <w:rsid w:val="00A54318"/>
    <w:rsid w:val="00A94512"/>
    <w:rsid w:val="00AF1586"/>
    <w:rsid w:val="00B63A33"/>
    <w:rsid w:val="00BA5A69"/>
    <w:rsid w:val="00BA7681"/>
    <w:rsid w:val="00BC6494"/>
    <w:rsid w:val="00C240E5"/>
    <w:rsid w:val="00C415F5"/>
    <w:rsid w:val="00CC2CB9"/>
    <w:rsid w:val="00D230A2"/>
    <w:rsid w:val="00DF6FD1"/>
    <w:rsid w:val="00E0251D"/>
    <w:rsid w:val="00E6698C"/>
    <w:rsid w:val="00E77673"/>
    <w:rsid w:val="00EE2578"/>
    <w:rsid w:val="00F9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0E2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347CC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300C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7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il2022-2032.org/eventsactivities/%d1%81%d0%be%d0%ba%d1%80%d0%be%d0%b2%d0%b8%d1%89%d0%b0-%d1%81%d0%b5%d0%b2%d0%b5%d1%80%d0%b0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Елена Николаевна</dc:creator>
  <cp:keywords/>
  <dc:description/>
  <cp:lastModifiedBy>Дума</cp:lastModifiedBy>
  <cp:revision>21</cp:revision>
  <cp:lastPrinted>2025-05-22T04:07:00Z</cp:lastPrinted>
  <dcterms:created xsi:type="dcterms:W3CDTF">2025-05-19T04:00:00Z</dcterms:created>
  <dcterms:modified xsi:type="dcterms:W3CDTF">2025-05-26T02:44:00Z</dcterms:modified>
</cp:coreProperties>
</file>