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79" w:rsidRDefault="00D91B79" w:rsidP="00893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D91B79" w:rsidRDefault="00D91B79" w:rsidP="00893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Думы г. Бодайбо и района</w:t>
      </w:r>
    </w:p>
    <w:p w:rsidR="00D91B79" w:rsidRDefault="004E7C93" w:rsidP="00D91B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13.06.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2024 № 11-па</w:t>
      </w:r>
    </w:p>
    <w:p w:rsidR="00D91B79" w:rsidRDefault="00D91B79" w:rsidP="00893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6D27" w:rsidRDefault="00D91B79" w:rsidP="00893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93DD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93DD8" w:rsidRDefault="00893DD8" w:rsidP="00893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Думы г. Бодайбо и района</w:t>
      </w:r>
    </w:p>
    <w:p w:rsidR="00893DD8" w:rsidRDefault="00893DD8" w:rsidP="00893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91B79">
        <w:rPr>
          <w:rFonts w:ascii="Times New Roman" w:hAnsi="Times New Roman" w:cs="Times New Roman"/>
          <w:sz w:val="26"/>
          <w:szCs w:val="26"/>
        </w:rPr>
        <w:t xml:space="preserve"> 07.09.2023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91B79">
        <w:rPr>
          <w:rFonts w:ascii="Times New Roman" w:hAnsi="Times New Roman" w:cs="Times New Roman"/>
          <w:sz w:val="26"/>
          <w:szCs w:val="26"/>
        </w:rPr>
        <w:t>18-па</w:t>
      </w:r>
    </w:p>
    <w:p w:rsidR="00893DD8" w:rsidRDefault="00893DD8" w:rsidP="00893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D8" w:rsidRDefault="00893DD8" w:rsidP="00B90C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3DD8" w:rsidRDefault="00893DD8" w:rsidP="00B90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93DD8" w:rsidRDefault="00893DD8" w:rsidP="00893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НАЗНАЧЕНИЯ И ПРОВЕДЕНИЯ СОБРАНИЯ ГРАЖДАН </w:t>
      </w:r>
    </w:p>
    <w:p w:rsidR="00893DD8" w:rsidRDefault="00893DD8" w:rsidP="006C0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ЦЕЛЯХ РАССМОТРЕНИЯ И ОБСУЖДЕНИЯ ВОПРОСОВ </w:t>
      </w:r>
      <w:r w:rsidR="006C0971">
        <w:rPr>
          <w:rFonts w:ascii="Times New Roman" w:hAnsi="Times New Roman" w:cs="Times New Roman"/>
          <w:b/>
          <w:sz w:val="26"/>
          <w:szCs w:val="26"/>
        </w:rPr>
        <w:t>ВНЕСЕНИЯ ИНИЦИАТИВНЫХ ПРОЕКТОВ</w:t>
      </w:r>
    </w:p>
    <w:p w:rsidR="00873089" w:rsidRDefault="00873089" w:rsidP="00893D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3DD8" w:rsidRDefault="00893DD8" w:rsidP="00893D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893DD8" w:rsidRDefault="00893DD8" w:rsidP="00893D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3DD8" w:rsidRDefault="00893DD8" w:rsidP="000D0F7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F76">
        <w:rPr>
          <w:rFonts w:ascii="Times New Roman" w:hAnsi="Times New Roman" w:cs="Times New Roman"/>
          <w:sz w:val="26"/>
          <w:szCs w:val="26"/>
        </w:rPr>
        <w:t>Настоящий Порядок назначения и проведения собрания граждан в целях рассмотрения и обсуждения вопросов внесения инициативных проектов (далее – Порядок) устанавливает процедуру назначения и проведения собрания граждан</w:t>
      </w:r>
      <w:r w:rsidR="008549BF" w:rsidRPr="000D0F76">
        <w:rPr>
          <w:rFonts w:ascii="Times New Roman" w:hAnsi="Times New Roman" w:cs="Times New Roman"/>
          <w:sz w:val="26"/>
          <w:szCs w:val="26"/>
        </w:rPr>
        <w:t xml:space="preserve">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 w:rsidR="00112B30" w:rsidRPr="000D0F76">
        <w:rPr>
          <w:rFonts w:ascii="Times New Roman" w:hAnsi="Times New Roman" w:cs="Times New Roman"/>
          <w:sz w:val="26"/>
          <w:szCs w:val="26"/>
        </w:rPr>
        <w:t>муниципального</w:t>
      </w:r>
      <w:r w:rsidR="00873089" w:rsidRPr="000D0F76">
        <w:rPr>
          <w:rFonts w:ascii="Times New Roman" w:hAnsi="Times New Roman" w:cs="Times New Roman"/>
          <w:sz w:val="26"/>
          <w:szCs w:val="26"/>
        </w:rPr>
        <w:t xml:space="preserve"> образования г. Бодайбо и района</w:t>
      </w:r>
      <w:r w:rsidR="008549BF" w:rsidRPr="000D0F76">
        <w:rPr>
          <w:rFonts w:ascii="Times New Roman" w:hAnsi="Times New Roman" w:cs="Times New Roman"/>
          <w:sz w:val="26"/>
          <w:szCs w:val="26"/>
        </w:rPr>
        <w:t xml:space="preserve"> или его части, целесообразности реализации инициативных проектов, принятия решений о п</w:t>
      </w:r>
      <w:r w:rsidR="000D0F76" w:rsidRPr="000D0F76">
        <w:rPr>
          <w:rFonts w:ascii="Times New Roman" w:hAnsi="Times New Roman" w:cs="Times New Roman"/>
          <w:sz w:val="26"/>
          <w:szCs w:val="26"/>
        </w:rPr>
        <w:t xml:space="preserve">оддержке инициативных проектов </w:t>
      </w:r>
      <w:r w:rsidR="008549BF" w:rsidRPr="000D0F76">
        <w:rPr>
          <w:rFonts w:ascii="Times New Roman" w:hAnsi="Times New Roman" w:cs="Times New Roman"/>
          <w:sz w:val="26"/>
          <w:szCs w:val="26"/>
        </w:rPr>
        <w:t>(далее – соответственно собрание</w:t>
      </w:r>
      <w:r w:rsidR="00873089" w:rsidRPr="000D0F76">
        <w:rPr>
          <w:rFonts w:ascii="Times New Roman" w:hAnsi="Times New Roman" w:cs="Times New Roman"/>
          <w:sz w:val="26"/>
          <w:szCs w:val="26"/>
        </w:rPr>
        <w:t xml:space="preserve"> граждан)</w:t>
      </w:r>
      <w:r w:rsidR="008549BF" w:rsidRPr="000D0F76">
        <w:rPr>
          <w:rFonts w:ascii="Times New Roman" w:hAnsi="Times New Roman" w:cs="Times New Roman"/>
          <w:sz w:val="26"/>
          <w:szCs w:val="26"/>
        </w:rPr>
        <w:t>.</w:t>
      </w:r>
    </w:p>
    <w:p w:rsidR="008549BF" w:rsidRDefault="008549BF" w:rsidP="000D0F7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F76">
        <w:rPr>
          <w:rFonts w:ascii="Times New Roman" w:hAnsi="Times New Roman" w:cs="Times New Roman"/>
          <w:sz w:val="26"/>
          <w:szCs w:val="26"/>
        </w:rPr>
        <w:t>В настоящем Порядке под инициативным проектом понимается инициативный проект по реализации мероприятий, имеющих приоритетное значение для</w:t>
      </w:r>
      <w:r w:rsidR="00893CE1" w:rsidRPr="000D0F76">
        <w:rPr>
          <w:rFonts w:ascii="Times New Roman" w:hAnsi="Times New Roman" w:cs="Times New Roman"/>
          <w:sz w:val="26"/>
          <w:szCs w:val="26"/>
        </w:rPr>
        <w:t xml:space="preserve"> жителей </w:t>
      </w:r>
      <w:r w:rsidRPr="000D0F76">
        <w:rPr>
          <w:rFonts w:ascii="Times New Roman" w:hAnsi="Times New Roman" w:cs="Times New Roman"/>
          <w:sz w:val="26"/>
          <w:szCs w:val="26"/>
        </w:rPr>
        <w:t xml:space="preserve"> </w:t>
      </w:r>
      <w:r w:rsidR="00112B30" w:rsidRPr="000D0F76">
        <w:rPr>
          <w:rFonts w:ascii="Times New Roman" w:hAnsi="Times New Roman" w:cs="Times New Roman"/>
          <w:sz w:val="26"/>
          <w:szCs w:val="26"/>
        </w:rPr>
        <w:t>муниципального</w:t>
      </w:r>
      <w:r w:rsidRPr="000D0F76">
        <w:rPr>
          <w:rFonts w:ascii="Times New Roman" w:hAnsi="Times New Roman" w:cs="Times New Roman"/>
          <w:sz w:val="26"/>
          <w:szCs w:val="26"/>
        </w:rPr>
        <w:t xml:space="preserve"> </w:t>
      </w:r>
      <w:r w:rsidR="00873089" w:rsidRPr="000D0F76">
        <w:rPr>
          <w:rFonts w:ascii="Times New Roman" w:hAnsi="Times New Roman" w:cs="Times New Roman"/>
          <w:sz w:val="26"/>
          <w:szCs w:val="26"/>
        </w:rPr>
        <w:t>образования</w:t>
      </w:r>
      <w:r w:rsidRPr="000D0F76">
        <w:rPr>
          <w:rFonts w:ascii="Times New Roman" w:hAnsi="Times New Roman" w:cs="Times New Roman"/>
          <w:sz w:val="26"/>
          <w:szCs w:val="26"/>
        </w:rPr>
        <w:t xml:space="preserve"> </w:t>
      </w:r>
      <w:r w:rsidR="00B453EC" w:rsidRPr="000D0F76">
        <w:rPr>
          <w:rFonts w:ascii="Times New Roman" w:hAnsi="Times New Roman" w:cs="Times New Roman"/>
          <w:sz w:val="26"/>
          <w:szCs w:val="26"/>
        </w:rPr>
        <w:t xml:space="preserve">г. Бодайбо и района </w:t>
      </w:r>
      <w:r w:rsidRPr="000D0F76">
        <w:rPr>
          <w:rFonts w:ascii="Times New Roman" w:hAnsi="Times New Roman" w:cs="Times New Roman"/>
          <w:sz w:val="26"/>
          <w:szCs w:val="26"/>
        </w:rPr>
        <w:t>или его части, по решению вопросов местного значения или иных вопросов, право решения которых предоставлено Администрации г. Бодайбо и района (далее – Администрация).</w:t>
      </w:r>
    </w:p>
    <w:p w:rsidR="00873089" w:rsidRPr="000D0F76" w:rsidRDefault="008549BF" w:rsidP="000D0F7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F76">
        <w:rPr>
          <w:rFonts w:ascii="Times New Roman" w:hAnsi="Times New Roman" w:cs="Times New Roman"/>
          <w:sz w:val="26"/>
          <w:szCs w:val="26"/>
        </w:rPr>
        <w:t>Действие настоящего Порядка не распространяется на отношения, связанные с назначением и проведением собрания граждан в целях</w:t>
      </w:r>
      <w:r w:rsidR="00873089" w:rsidRPr="000D0F76">
        <w:rPr>
          <w:rFonts w:ascii="Times New Roman" w:hAnsi="Times New Roman" w:cs="Times New Roman"/>
          <w:sz w:val="26"/>
          <w:szCs w:val="26"/>
        </w:rPr>
        <w:t>:</w:t>
      </w:r>
    </w:p>
    <w:p w:rsidR="00893CE1" w:rsidRDefault="00893CE1" w:rsidP="000D0F7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F76">
        <w:rPr>
          <w:rFonts w:ascii="Times New Roman" w:hAnsi="Times New Roman" w:cs="Times New Roman"/>
          <w:sz w:val="26"/>
          <w:szCs w:val="26"/>
        </w:rPr>
        <w:t>осуществления территориального общественного самоуправления;</w:t>
      </w:r>
    </w:p>
    <w:p w:rsidR="00873089" w:rsidRPr="000D0F76" w:rsidRDefault="00873089" w:rsidP="000D0F7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F76">
        <w:rPr>
          <w:rFonts w:ascii="Times New Roman" w:hAnsi="Times New Roman" w:cs="Times New Roman"/>
          <w:sz w:val="26"/>
          <w:szCs w:val="26"/>
        </w:rPr>
        <w:t>обсуждения</w:t>
      </w:r>
      <w:r w:rsidR="008549BF" w:rsidRPr="000D0F76">
        <w:rPr>
          <w:rFonts w:ascii="Times New Roman" w:hAnsi="Times New Roman" w:cs="Times New Roman"/>
          <w:sz w:val="26"/>
          <w:szCs w:val="26"/>
        </w:rPr>
        <w:t xml:space="preserve"> вопросов, не связанных с рассмотрением и обсуждением вопросов внесения инициативных проектов</w:t>
      </w:r>
      <w:r w:rsidR="00893CE1" w:rsidRPr="000D0F76">
        <w:rPr>
          <w:rFonts w:ascii="Times New Roman" w:hAnsi="Times New Roman" w:cs="Times New Roman"/>
          <w:sz w:val="26"/>
          <w:szCs w:val="26"/>
        </w:rPr>
        <w:t>.</w:t>
      </w:r>
    </w:p>
    <w:p w:rsidR="008549BF" w:rsidRDefault="008549BF" w:rsidP="000D0F7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F76">
        <w:rPr>
          <w:rFonts w:ascii="Times New Roman" w:hAnsi="Times New Roman" w:cs="Times New Roman"/>
          <w:sz w:val="26"/>
          <w:szCs w:val="26"/>
        </w:rPr>
        <w:t>В случае если  на собрании граждан предполагается обсуждение нескольких вопросов, один из которых относится к числу вопросов внесения инициативных проектов, то проведение такого собрания осуществляется с учетом требований настоящего Порядка.</w:t>
      </w:r>
    </w:p>
    <w:p w:rsidR="008549BF" w:rsidRDefault="008549BF" w:rsidP="000D0F7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F76">
        <w:rPr>
          <w:rFonts w:ascii="Times New Roman" w:hAnsi="Times New Roman" w:cs="Times New Roman"/>
          <w:sz w:val="26"/>
          <w:szCs w:val="26"/>
        </w:rPr>
        <w:t xml:space="preserve">Право на участие </w:t>
      </w:r>
      <w:r w:rsidR="00C9771B" w:rsidRPr="000D0F76">
        <w:rPr>
          <w:rFonts w:ascii="Times New Roman" w:hAnsi="Times New Roman" w:cs="Times New Roman"/>
          <w:sz w:val="26"/>
          <w:szCs w:val="26"/>
        </w:rPr>
        <w:t>в</w:t>
      </w:r>
      <w:r w:rsidRPr="000D0F76">
        <w:rPr>
          <w:rFonts w:ascii="Times New Roman" w:hAnsi="Times New Roman" w:cs="Times New Roman"/>
          <w:sz w:val="26"/>
          <w:szCs w:val="26"/>
        </w:rPr>
        <w:t xml:space="preserve"> собрании </w:t>
      </w:r>
      <w:r w:rsidR="00C9771B" w:rsidRPr="000D0F76">
        <w:rPr>
          <w:rFonts w:ascii="Times New Roman" w:hAnsi="Times New Roman" w:cs="Times New Roman"/>
          <w:sz w:val="26"/>
          <w:szCs w:val="26"/>
        </w:rPr>
        <w:t>осуществляется гражданином лично.</w:t>
      </w:r>
    </w:p>
    <w:p w:rsidR="00C9771B" w:rsidRDefault="00C9771B" w:rsidP="000D0F7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F76">
        <w:rPr>
          <w:rFonts w:ascii="Times New Roman" w:hAnsi="Times New Roman" w:cs="Times New Roman"/>
          <w:sz w:val="26"/>
          <w:szCs w:val="26"/>
        </w:rPr>
        <w:t>Участие гражданина в собрании является свободным и добровольным.</w:t>
      </w:r>
    </w:p>
    <w:p w:rsidR="00C9771B" w:rsidRDefault="00C9771B" w:rsidP="000D0F7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F76">
        <w:rPr>
          <w:rFonts w:ascii="Times New Roman" w:hAnsi="Times New Roman" w:cs="Times New Roman"/>
          <w:sz w:val="26"/>
          <w:szCs w:val="26"/>
        </w:rPr>
        <w:t>В собрании имеют право принимать участие жит</w:t>
      </w:r>
      <w:r w:rsidR="00112B30" w:rsidRPr="000D0F76">
        <w:rPr>
          <w:rFonts w:ascii="Times New Roman" w:hAnsi="Times New Roman" w:cs="Times New Roman"/>
          <w:sz w:val="26"/>
          <w:szCs w:val="26"/>
        </w:rPr>
        <w:t xml:space="preserve">ели </w:t>
      </w:r>
      <w:r w:rsidR="00022F85" w:rsidRPr="000D0F76">
        <w:rPr>
          <w:rFonts w:ascii="Times New Roman" w:hAnsi="Times New Roman" w:cs="Times New Roman"/>
          <w:sz w:val="26"/>
          <w:szCs w:val="26"/>
        </w:rPr>
        <w:t>муниципального образования г. Бодайбо и района</w:t>
      </w:r>
      <w:r w:rsidRPr="000D0F76">
        <w:rPr>
          <w:rFonts w:ascii="Times New Roman" w:hAnsi="Times New Roman" w:cs="Times New Roman"/>
          <w:sz w:val="26"/>
          <w:szCs w:val="26"/>
        </w:rPr>
        <w:t>, достигшие шестнадцатилетнего возраста (далее – участники собрания).</w:t>
      </w:r>
    </w:p>
    <w:p w:rsidR="00C9771B" w:rsidRPr="00CB47C9" w:rsidRDefault="00C9771B" w:rsidP="00CB47C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C9">
        <w:rPr>
          <w:rFonts w:ascii="Times New Roman" w:hAnsi="Times New Roman" w:cs="Times New Roman"/>
          <w:sz w:val="26"/>
          <w:szCs w:val="26"/>
        </w:rPr>
        <w:t>На собрании с правом совещательного голоса вправе присутствовать лица, не являющиеся участниками собрания, в том числе:</w:t>
      </w:r>
    </w:p>
    <w:p w:rsidR="00C9771B" w:rsidRDefault="00C9771B" w:rsidP="00CB47C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C9">
        <w:rPr>
          <w:rFonts w:ascii="Times New Roman" w:hAnsi="Times New Roman" w:cs="Times New Roman"/>
          <w:sz w:val="26"/>
          <w:szCs w:val="26"/>
        </w:rPr>
        <w:lastRenderedPageBreak/>
        <w:t xml:space="preserve">лица, не проживающие постоянно или преимущественно на соответствующей </w:t>
      </w:r>
      <w:r w:rsidR="00B453EC" w:rsidRPr="00CB47C9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CB47C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112B30" w:rsidRPr="00CB47C9">
        <w:rPr>
          <w:rFonts w:ascii="Times New Roman" w:hAnsi="Times New Roman" w:cs="Times New Roman"/>
          <w:sz w:val="26"/>
          <w:szCs w:val="26"/>
        </w:rPr>
        <w:t>муниципального</w:t>
      </w:r>
      <w:r w:rsidRPr="00CB47C9">
        <w:rPr>
          <w:rFonts w:ascii="Times New Roman" w:hAnsi="Times New Roman" w:cs="Times New Roman"/>
          <w:sz w:val="26"/>
          <w:szCs w:val="26"/>
        </w:rPr>
        <w:t xml:space="preserve"> </w:t>
      </w:r>
      <w:r w:rsidR="00B453EC" w:rsidRPr="00CB47C9">
        <w:rPr>
          <w:rFonts w:ascii="Times New Roman" w:hAnsi="Times New Roman" w:cs="Times New Roman"/>
          <w:sz w:val="26"/>
          <w:szCs w:val="26"/>
        </w:rPr>
        <w:t>образования г. Бодайбо и района</w:t>
      </w:r>
      <w:r w:rsidRPr="00CB47C9">
        <w:rPr>
          <w:rFonts w:ascii="Times New Roman" w:hAnsi="Times New Roman" w:cs="Times New Roman"/>
          <w:sz w:val="26"/>
          <w:szCs w:val="26"/>
        </w:rPr>
        <w:t>;</w:t>
      </w:r>
    </w:p>
    <w:p w:rsidR="00C9771B" w:rsidRDefault="00C9771B" w:rsidP="00CB47C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C9">
        <w:rPr>
          <w:rFonts w:ascii="Times New Roman" w:hAnsi="Times New Roman" w:cs="Times New Roman"/>
          <w:sz w:val="26"/>
          <w:szCs w:val="26"/>
        </w:rPr>
        <w:t>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C9771B" w:rsidRPr="00CB47C9" w:rsidRDefault="00C9771B" w:rsidP="00CB47C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C9">
        <w:rPr>
          <w:rFonts w:ascii="Times New Roman" w:hAnsi="Times New Roman" w:cs="Times New Roman"/>
          <w:sz w:val="26"/>
          <w:szCs w:val="26"/>
        </w:rPr>
        <w:t>представители органов государственной власти, органов местного самоуправления муниципального образования</w:t>
      </w:r>
      <w:r w:rsidR="00B453EC" w:rsidRPr="00CB47C9">
        <w:rPr>
          <w:rFonts w:ascii="Times New Roman" w:hAnsi="Times New Roman" w:cs="Times New Roman"/>
          <w:sz w:val="26"/>
          <w:szCs w:val="26"/>
        </w:rPr>
        <w:t xml:space="preserve"> г. Бодайбо и района</w:t>
      </w:r>
      <w:r w:rsidRPr="00CB47C9">
        <w:rPr>
          <w:rFonts w:ascii="Times New Roman" w:hAnsi="Times New Roman" w:cs="Times New Roman"/>
          <w:sz w:val="26"/>
          <w:szCs w:val="26"/>
        </w:rPr>
        <w:t xml:space="preserve">, должностные лица </w:t>
      </w:r>
      <w:r w:rsidR="00B453EC" w:rsidRPr="00CB47C9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CB47C9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образования</w:t>
      </w:r>
      <w:r w:rsidR="00B453EC" w:rsidRPr="00CB47C9">
        <w:rPr>
          <w:rFonts w:ascii="Times New Roman" w:hAnsi="Times New Roman" w:cs="Times New Roman"/>
          <w:sz w:val="26"/>
          <w:szCs w:val="26"/>
        </w:rPr>
        <w:t xml:space="preserve"> г. Бодайбо и района</w:t>
      </w:r>
      <w:r w:rsidRPr="00CB47C9">
        <w:rPr>
          <w:rFonts w:ascii="Times New Roman" w:hAnsi="Times New Roman" w:cs="Times New Roman"/>
          <w:sz w:val="26"/>
          <w:szCs w:val="26"/>
        </w:rPr>
        <w:t>.</w:t>
      </w:r>
    </w:p>
    <w:p w:rsidR="00C9771B" w:rsidRDefault="00C9771B" w:rsidP="00CB47C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C9">
        <w:rPr>
          <w:rFonts w:ascii="Times New Roman" w:hAnsi="Times New Roman" w:cs="Times New Roman"/>
          <w:sz w:val="26"/>
          <w:szCs w:val="26"/>
        </w:rPr>
        <w:t>Органы местного самоуправления содействуют населению муниципального образования в осуществлении права на участие в собрании</w:t>
      </w:r>
      <w:r w:rsidR="00200D51" w:rsidRPr="00CB47C9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CB47C9">
        <w:rPr>
          <w:rFonts w:ascii="Times New Roman" w:hAnsi="Times New Roman" w:cs="Times New Roman"/>
          <w:sz w:val="26"/>
          <w:szCs w:val="26"/>
        </w:rPr>
        <w:t>.</w:t>
      </w:r>
    </w:p>
    <w:p w:rsidR="00C9771B" w:rsidRDefault="00600BEE" w:rsidP="00CB47C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C9">
        <w:rPr>
          <w:rFonts w:ascii="Times New Roman" w:hAnsi="Times New Roman" w:cs="Times New Roman"/>
          <w:sz w:val="26"/>
          <w:szCs w:val="26"/>
        </w:rPr>
        <w:t xml:space="preserve">Собрание </w:t>
      </w:r>
      <w:r w:rsidR="00200D51" w:rsidRPr="00CB47C9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CB47C9">
        <w:rPr>
          <w:rFonts w:ascii="Times New Roman" w:hAnsi="Times New Roman" w:cs="Times New Roman"/>
          <w:sz w:val="26"/>
          <w:szCs w:val="26"/>
        </w:rPr>
        <w:t>руководствуется в своей работе Конституцией Российской Федерации, федеральными законами, закона</w:t>
      </w:r>
      <w:r w:rsidR="00893CE1" w:rsidRPr="00CB47C9">
        <w:rPr>
          <w:rFonts w:ascii="Times New Roman" w:hAnsi="Times New Roman" w:cs="Times New Roman"/>
          <w:sz w:val="26"/>
          <w:szCs w:val="26"/>
        </w:rPr>
        <w:t>ми</w:t>
      </w:r>
      <w:r w:rsidRPr="00CB47C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Иркутской области, Уставом муниципального образования </w:t>
      </w:r>
      <w:r w:rsidR="00893CE1" w:rsidRPr="00CB47C9">
        <w:rPr>
          <w:rFonts w:ascii="Times New Roman" w:hAnsi="Times New Roman" w:cs="Times New Roman"/>
          <w:sz w:val="26"/>
          <w:szCs w:val="26"/>
        </w:rPr>
        <w:t xml:space="preserve"> </w:t>
      </w:r>
      <w:r w:rsidRPr="00CB47C9">
        <w:rPr>
          <w:rFonts w:ascii="Times New Roman" w:hAnsi="Times New Roman" w:cs="Times New Roman"/>
          <w:sz w:val="26"/>
          <w:szCs w:val="26"/>
        </w:rPr>
        <w:t>г. Бодайбо и района, настоящим Порядком.</w:t>
      </w:r>
    </w:p>
    <w:p w:rsidR="00600BEE" w:rsidRPr="00CB47C9" w:rsidRDefault="00600BEE" w:rsidP="00CB47C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7C9">
        <w:rPr>
          <w:rFonts w:ascii="Times New Roman" w:hAnsi="Times New Roman" w:cs="Times New Roman"/>
          <w:sz w:val="26"/>
          <w:szCs w:val="26"/>
        </w:rPr>
        <w:t>Расходы, связанные с подготовкой и проведением собрания</w:t>
      </w:r>
      <w:r w:rsidR="00200D51" w:rsidRPr="00CB47C9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CB47C9">
        <w:rPr>
          <w:rFonts w:ascii="Times New Roman" w:hAnsi="Times New Roman" w:cs="Times New Roman"/>
          <w:sz w:val="26"/>
          <w:szCs w:val="26"/>
        </w:rPr>
        <w:t>, производятся за счет средств бюджета</w:t>
      </w:r>
      <w:r w:rsidR="00200D51" w:rsidRPr="00CB47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 Бодайбо и района</w:t>
      </w:r>
      <w:r w:rsidRPr="00CB47C9">
        <w:rPr>
          <w:rFonts w:ascii="Times New Roman" w:hAnsi="Times New Roman" w:cs="Times New Roman"/>
          <w:sz w:val="26"/>
          <w:szCs w:val="26"/>
        </w:rPr>
        <w:t>.</w:t>
      </w:r>
    </w:p>
    <w:p w:rsidR="00600BEE" w:rsidRDefault="00600BEE" w:rsidP="0085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0BEE" w:rsidRDefault="00600BEE" w:rsidP="00600B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2. Порядок выдвижения инициативы проведения собрания</w:t>
      </w:r>
      <w:r w:rsidR="00200D51">
        <w:rPr>
          <w:rFonts w:ascii="Times New Roman" w:hAnsi="Times New Roman" w:cs="Times New Roman"/>
          <w:sz w:val="26"/>
          <w:szCs w:val="26"/>
        </w:rPr>
        <w:t xml:space="preserve"> граждан</w:t>
      </w:r>
    </w:p>
    <w:p w:rsidR="00600BEE" w:rsidRDefault="00600BEE" w:rsidP="00600B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00BEE" w:rsidRDefault="00600BEE" w:rsidP="00C11FB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>Собрание</w:t>
      </w:r>
      <w:r w:rsidR="00022F85" w:rsidRPr="00C11FB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C11FBD">
        <w:rPr>
          <w:rFonts w:ascii="Times New Roman" w:hAnsi="Times New Roman" w:cs="Times New Roman"/>
          <w:sz w:val="26"/>
          <w:szCs w:val="26"/>
        </w:rPr>
        <w:t xml:space="preserve"> назначается </w:t>
      </w:r>
      <w:r w:rsidR="00022F85" w:rsidRPr="00C11FBD">
        <w:rPr>
          <w:rFonts w:ascii="Times New Roman" w:hAnsi="Times New Roman" w:cs="Times New Roman"/>
          <w:sz w:val="26"/>
          <w:szCs w:val="26"/>
        </w:rPr>
        <w:t>Думой</w:t>
      </w:r>
      <w:r w:rsidRPr="00C11FBD">
        <w:rPr>
          <w:rFonts w:ascii="Times New Roman" w:hAnsi="Times New Roman" w:cs="Times New Roman"/>
          <w:sz w:val="26"/>
          <w:szCs w:val="26"/>
        </w:rPr>
        <w:t xml:space="preserve"> г. Бодайбо и района по инициативе </w:t>
      </w:r>
      <w:r w:rsidR="008B09A8" w:rsidRPr="00C11FBD">
        <w:rPr>
          <w:rFonts w:ascii="Times New Roman" w:hAnsi="Times New Roman" w:cs="Times New Roman"/>
          <w:sz w:val="26"/>
          <w:szCs w:val="26"/>
        </w:rPr>
        <w:t>лиц</w:t>
      </w:r>
      <w:r w:rsidRPr="00C11FBD">
        <w:rPr>
          <w:rFonts w:ascii="Times New Roman" w:hAnsi="Times New Roman" w:cs="Times New Roman"/>
          <w:sz w:val="26"/>
          <w:szCs w:val="26"/>
        </w:rPr>
        <w:t>,</w:t>
      </w:r>
      <w:r w:rsidR="008B09A8" w:rsidRPr="00C11FBD">
        <w:rPr>
          <w:rFonts w:ascii="Times New Roman" w:hAnsi="Times New Roman" w:cs="Times New Roman"/>
          <w:sz w:val="26"/>
          <w:szCs w:val="26"/>
        </w:rPr>
        <w:t xml:space="preserve"> выдвигающих инициативный</w:t>
      </w:r>
      <w:r w:rsidRPr="00C11FB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17215" w:rsidRPr="00C11FBD">
        <w:rPr>
          <w:rFonts w:ascii="Times New Roman" w:hAnsi="Times New Roman" w:cs="Times New Roman"/>
          <w:sz w:val="26"/>
          <w:szCs w:val="26"/>
        </w:rPr>
        <w:t>.</w:t>
      </w:r>
    </w:p>
    <w:p w:rsidR="00600BEE" w:rsidRPr="00C11FBD" w:rsidRDefault="00600BEE" w:rsidP="00C11FB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>Инициатива, предусмотренная пунктом 12</w:t>
      </w:r>
      <w:r w:rsidR="00112B30" w:rsidRPr="00C11FBD">
        <w:rPr>
          <w:rFonts w:ascii="Times New Roman" w:hAnsi="Times New Roman" w:cs="Times New Roman"/>
          <w:sz w:val="26"/>
          <w:szCs w:val="26"/>
        </w:rPr>
        <w:t xml:space="preserve"> </w:t>
      </w:r>
      <w:r w:rsidRPr="00C11FBD">
        <w:rPr>
          <w:rFonts w:ascii="Times New Roman" w:hAnsi="Times New Roman" w:cs="Times New Roman"/>
          <w:sz w:val="26"/>
          <w:szCs w:val="26"/>
        </w:rPr>
        <w:t>настоящего По</w:t>
      </w:r>
      <w:r w:rsidR="008B09A8" w:rsidRPr="00C11FBD">
        <w:rPr>
          <w:rFonts w:ascii="Times New Roman" w:hAnsi="Times New Roman" w:cs="Times New Roman"/>
          <w:sz w:val="26"/>
          <w:szCs w:val="26"/>
        </w:rPr>
        <w:t>рядка, осуществляется инициаторами</w:t>
      </w:r>
      <w:r w:rsidRPr="00C11FBD">
        <w:rPr>
          <w:rFonts w:ascii="Times New Roman" w:hAnsi="Times New Roman" w:cs="Times New Roman"/>
          <w:sz w:val="26"/>
          <w:szCs w:val="26"/>
        </w:rPr>
        <w:t xml:space="preserve"> проекта путем подачи в </w:t>
      </w:r>
      <w:r w:rsidR="008B09A8" w:rsidRPr="00C11FBD">
        <w:rPr>
          <w:rFonts w:ascii="Times New Roman" w:hAnsi="Times New Roman" w:cs="Times New Roman"/>
          <w:sz w:val="26"/>
          <w:szCs w:val="26"/>
        </w:rPr>
        <w:t>Думу</w:t>
      </w:r>
      <w:r w:rsidRPr="00C11FBD">
        <w:rPr>
          <w:rFonts w:ascii="Times New Roman" w:hAnsi="Times New Roman" w:cs="Times New Roman"/>
          <w:sz w:val="26"/>
          <w:szCs w:val="26"/>
        </w:rPr>
        <w:t xml:space="preserve"> г. Бодайбо и района предложени</w:t>
      </w:r>
      <w:r w:rsidR="00F17215" w:rsidRPr="00C11FBD">
        <w:rPr>
          <w:rFonts w:ascii="Times New Roman" w:hAnsi="Times New Roman" w:cs="Times New Roman"/>
          <w:sz w:val="26"/>
          <w:szCs w:val="26"/>
        </w:rPr>
        <w:t>я</w:t>
      </w:r>
      <w:r w:rsidRPr="00C11FBD">
        <w:rPr>
          <w:rFonts w:ascii="Times New Roman" w:hAnsi="Times New Roman" w:cs="Times New Roman"/>
          <w:sz w:val="26"/>
          <w:szCs w:val="26"/>
        </w:rPr>
        <w:t>, которое должно содержать:</w:t>
      </w:r>
    </w:p>
    <w:p w:rsidR="00600BEE" w:rsidRDefault="00600BEE" w:rsidP="00C11FB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>предполагаемую дату, время и место проведения собрания;</w:t>
      </w:r>
    </w:p>
    <w:p w:rsidR="00600BEE" w:rsidRDefault="008B09A8" w:rsidP="00C11FB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>указание на цель</w:t>
      </w:r>
      <w:r w:rsidR="00600BEE" w:rsidRPr="00C11FBD">
        <w:rPr>
          <w:rFonts w:ascii="Times New Roman" w:hAnsi="Times New Roman" w:cs="Times New Roman"/>
          <w:sz w:val="26"/>
          <w:szCs w:val="26"/>
        </w:rPr>
        <w:t xml:space="preserve"> проведения собрания (обсуждение инициативного проекта, определение его соответствия интересам жителей </w:t>
      </w:r>
      <w:r w:rsidR="00112B30" w:rsidRPr="00C11FBD">
        <w:rPr>
          <w:rFonts w:ascii="Times New Roman" w:hAnsi="Times New Roman" w:cs="Times New Roman"/>
          <w:sz w:val="26"/>
          <w:szCs w:val="26"/>
        </w:rPr>
        <w:t>муниципального</w:t>
      </w:r>
      <w:r w:rsidR="00600BEE" w:rsidRPr="00C11FBD">
        <w:rPr>
          <w:rFonts w:ascii="Times New Roman" w:hAnsi="Times New Roman" w:cs="Times New Roman"/>
          <w:sz w:val="26"/>
          <w:szCs w:val="26"/>
        </w:rPr>
        <w:t xml:space="preserve"> </w:t>
      </w:r>
      <w:r w:rsidRPr="00C11FBD">
        <w:rPr>
          <w:rFonts w:ascii="Times New Roman" w:hAnsi="Times New Roman" w:cs="Times New Roman"/>
          <w:sz w:val="26"/>
          <w:szCs w:val="26"/>
        </w:rPr>
        <w:t>образования</w:t>
      </w:r>
      <w:r w:rsidR="00600BEE" w:rsidRPr="00C11FBD">
        <w:rPr>
          <w:rFonts w:ascii="Times New Roman" w:hAnsi="Times New Roman" w:cs="Times New Roman"/>
          <w:sz w:val="26"/>
          <w:szCs w:val="26"/>
        </w:rPr>
        <w:t xml:space="preserve"> или его части, целесообразности реализации инициативного проекта, принятие решения о поддержке инициативного проекта);</w:t>
      </w:r>
    </w:p>
    <w:p w:rsidR="00600BEE" w:rsidRDefault="00600BEE" w:rsidP="00C11FB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 xml:space="preserve">инициативный проект в составе сведений, предусмотренных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112B30" w:rsidRPr="00C11FBD">
        <w:rPr>
          <w:rFonts w:ascii="Times New Roman" w:hAnsi="Times New Roman" w:cs="Times New Roman"/>
          <w:sz w:val="26"/>
          <w:szCs w:val="26"/>
        </w:rPr>
        <w:t xml:space="preserve">г. Бодайбо и района </w:t>
      </w:r>
      <w:r w:rsidRPr="00C11FBD">
        <w:rPr>
          <w:rFonts w:ascii="Times New Roman" w:hAnsi="Times New Roman" w:cs="Times New Roman"/>
          <w:sz w:val="26"/>
          <w:szCs w:val="26"/>
        </w:rPr>
        <w:t>(далее – Порядок выдвижения инициативных проектов);</w:t>
      </w:r>
    </w:p>
    <w:p w:rsidR="00600BEE" w:rsidRPr="00C11FBD" w:rsidRDefault="007F7000" w:rsidP="00C11FB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="008B09A8" w:rsidRPr="00C11FBD">
        <w:rPr>
          <w:rFonts w:ascii="Times New Roman" w:hAnsi="Times New Roman" w:cs="Times New Roman"/>
          <w:sz w:val="26"/>
          <w:szCs w:val="26"/>
        </w:rPr>
        <w:t>инициаторах</w:t>
      </w:r>
      <w:r w:rsidRPr="00C11FBD">
        <w:rPr>
          <w:rFonts w:ascii="Times New Roman" w:hAnsi="Times New Roman" w:cs="Times New Roman"/>
          <w:sz w:val="26"/>
          <w:szCs w:val="26"/>
        </w:rPr>
        <w:t xml:space="preserve"> инициативного проекта в объеме, предусмотренном Порядком выдвижения инициативных проектов.</w:t>
      </w:r>
    </w:p>
    <w:p w:rsidR="00DA7442" w:rsidRDefault="007F7000" w:rsidP="00C11FB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>Предложение по проведению собрания</w:t>
      </w:r>
      <w:r w:rsidR="00DA7442" w:rsidRPr="00C11FB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C11FBD">
        <w:rPr>
          <w:rFonts w:ascii="Times New Roman" w:hAnsi="Times New Roman" w:cs="Times New Roman"/>
          <w:sz w:val="26"/>
          <w:szCs w:val="26"/>
        </w:rPr>
        <w:t xml:space="preserve">, предусмотренное пунктом 13 настоящего Порядка, рассматривается </w:t>
      </w:r>
      <w:r w:rsidR="00DA7442" w:rsidRPr="00C11FBD">
        <w:rPr>
          <w:rFonts w:ascii="Times New Roman" w:hAnsi="Times New Roman" w:cs="Times New Roman"/>
          <w:sz w:val="26"/>
          <w:szCs w:val="26"/>
        </w:rPr>
        <w:t>Думой г. Бодайбо и района на очередном заседании.</w:t>
      </w:r>
    </w:p>
    <w:p w:rsidR="007F7000" w:rsidRPr="00C11FBD" w:rsidRDefault="007F7000" w:rsidP="00C11FB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 xml:space="preserve">В результате рассмотрения </w:t>
      </w:r>
      <w:r w:rsidR="008B09A8" w:rsidRPr="00C11FBD">
        <w:rPr>
          <w:rFonts w:ascii="Times New Roman" w:hAnsi="Times New Roman" w:cs="Times New Roman"/>
          <w:sz w:val="26"/>
          <w:szCs w:val="26"/>
        </w:rPr>
        <w:t>Думой</w:t>
      </w:r>
      <w:r w:rsidRPr="00C11FBD">
        <w:rPr>
          <w:rFonts w:ascii="Times New Roman" w:hAnsi="Times New Roman" w:cs="Times New Roman"/>
          <w:sz w:val="26"/>
          <w:szCs w:val="26"/>
        </w:rPr>
        <w:t xml:space="preserve"> </w:t>
      </w:r>
      <w:r w:rsidR="00C0521E" w:rsidRPr="00C11FBD">
        <w:rPr>
          <w:rFonts w:ascii="Times New Roman" w:hAnsi="Times New Roman" w:cs="Times New Roman"/>
          <w:sz w:val="26"/>
          <w:szCs w:val="26"/>
        </w:rPr>
        <w:t>г</w:t>
      </w:r>
      <w:r w:rsidRPr="00C11FBD">
        <w:rPr>
          <w:rFonts w:ascii="Times New Roman" w:hAnsi="Times New Roman" w:cs="Times New Roman"/>
          <w:sz w:val="26"/>
          <w:szCs w:val="26"/>
        </w:rPr>
        <w:t>. Бодайбо и района предложения по проведению собрания</w:t>
      </w:r>
      <w:r w:rsidR="008B09A8" w:rsidRPr="00C11FB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C11FBD">
        <w:rPr>
          <w:rFonts w:ascii="Times New Roman" w:hAnsi="Times New Roman" w:cs="Times New Roman"/>
          <w:sz w:val="26"/>
          <w:szCs w:val="26"/>
        </w:rPr>
        <w:t xml:space="preserve"> ею принимается одно из следующих решений:</w:t>
      </w:r>
    </w:p>
    <w:p w:rsidR="007F7000" w:rsidRDefault="007F7000" w:rsidP="00C11FB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>решение о проведении собрания</w:t>
      </w:r>
      <w:r w:rsidR="008B09A8" w:rsidRPr="00C11FB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C11FBD">
        <w:rPr>
          <w:rFonts w:ascii="Times New Roman" w:hAnsi="Times New Roman" w:cs="Times New Roman"/>
          <w:sz w:val="26"/>
          <w:szCs w:val="26"/>
        </w:rPr>
        <w:t>;</w:t>
      </w:r>
    </w:p>
    <w:p w:rsidR="007F7000" w:rsidRPr="00C11FBD" w:rsidRDefault="007F7000" w:rsidP="00C11FB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>решение об отказе в проведении собрания</w:t>
      </w:r>
      <w:r w:rsidR="008B09A8" w:rsidRPr="00C11FB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C11FBD">
        <w:rPr>
          <w:rFonts w:ascii="Times New Roman" w:hAnsi="Times New Roman" w:cs="Times New Roman"/>
          <w:sz w:val="26"/>
          <w:szCs w:val="26"/>
        </w:rPr>
        <w:t>.</w:t>
      </w:r>
    </w:p>
    <w:p w:rsidR="007F7000" w:rsidRPr="00C11FBD" w:rsidRDefault="007F7000" w:rsidP="00C11FB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FBD">
        <w:rPr>
          <w:rFonts w:ascii="Times New Roman" w:hAnsi="Times New Roman" w:cs="Times New Roman"/>
          <w:sz w:val="26"/>
          <w:szCs w:val="26"/>
        </w:rPr>
        <w:t>Решение, предусмотренное подпунктом 1 пункта 15 настоящего Порядка, должно содержать:</w:t>
      </w:r>
    </w:p>
    <w:p w:rsidR="007F7000" w:rsidRDefault="00872E87" w:rsidP="0016325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lastRenderedPageBreak/>
        <w:t>дату, время и место проведения собрания</w:t>
      </w:r>
      <w:r w:rsidR="008B09A8" w:rsidRPr="00163252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163252">
        <w:rPr>
          <w:rFonts w:ascii="Times New Roman" w:hAnsi="Times New Roman" w:cs="Times New Roman"/>
          <w:sz w:val="26"/>
          <w:szCs w:val="26"/>
        </w:rPr>
        <w:t xml:space="preserve">, которые должны быть установлены не </w:t>
      </w:r>
      <w:r w:rsidR="007C54FB" w:rsidRPr="00163252">
        <w:rPr>
          <w:rFonts w:ascii="Times New Roman" w:hAnsi="Times New Roman" w:cs="Times New Roman"/>
          <w:sz w:val="26"/>
          <w:szCs w:val="26"/>
        </w:rPr>
        <w:t>ранее</w:t>
      </w:r>
      <w:r w:rsidR="008B09A8" w:rsidRPr="00163252">
        <w:rPr>
          <w:rFonts w:ascii="Times New Roman" w:hAnsi="Times New Roman" w:cs="Times New Roman"/>
          <w:sz w:val="26"/>
          <w:szCs w:val="26"/>
        </w:rPr>
        <w:t xml:space="preserve"> 10 </w:t>
      </w:r>
      <w:r w:rsidRPr="00163252">
        <w:rPr>
          <w:rFonts w:ascii="Times New Roman" w:hAnsi="Times New Roman" w:cs="Times New Roman"/>
          <w:sz w:val="26"/>
          <w:szCs w:val="26"/>
        </w:rPr>
        <w:t>и не позднее 45 календарных дней со дня его принятия;</w:t>
      </w:r>
    </w:p>
    <w:p w:rsidR="00872E87" w:rsidRPr="00163252" w:rsidRDefault="00872E87" w:rsidP="0016325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 xml:space="preserve">указание на инициативный проект, который может быть выдвинут (рассмотрен) на указанном собрании </w:t>
      </w:r>
      <w:r w:rsidR="002D3A42" w:rsidRPr="00163252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163252">
        <w:rPr>
          <w:rFonts w:ascii="Times New Roman" w:hAnsi="Times New Roman" w:cs="Times New Roman"/>
          <w:sz w:val="26"/>
          <w:szCs w:val="26"/>
        </w:rPr>
        <w:t>(инициативные проекты, которые могут быть выдвинуты (рассмотрены на указанном собрании</w:t>
      </w:r>
      <w:r w:rsidR="002D3A42" w:rsidRPr="00163252">
        <w:rPr>
          <w:rFonts w:ascii="Times New Roman" w:hAnsi="Times New Roman" w:cs="Times New Roman"/>
          <w:sz w:val="26"/>
          <w:szCs w:val="26"/>
        </w:rPr>
        <w:t xml:space="preserve"> граждан).</w:t>
      </w:r>
    </w:p>
    <w:p w:rsidR="00F8106B" w:rsidRPr="00163252" w:rsidRDefault="00F8106B" w:rsidP="0016325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Решение, предусмотренное подпунктом 2 пункта 15 настоящего Порядка, принимается в случае несоблюдения порядка подачи предложения о проведении собрания</w:t>
      </w:r>
      <w:r w:rsidR="002D3A42" w:rsidRPr="00163252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163252">
        <w:rPr>
          <w:rFonts w:ascii="Times New Roman" w:hAnsi="Times New Roman" w:cs="Times New Roman"/>
          <w:sz w:val="26"/>
          <w:szCs w:val="26"/>
        </w:rPr>
        <w:t>, предусмотренного пунктом 13 настоящего Порядка.</w:t>
      </w:r>
    </w:p>
    <w:p w:rsidR="00F8106B" w:rsidRDefault="00F8106B" w:rsidP="0060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06B" w:rsidRDefault="00F8106B" w:rsidP="00F810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3. Порядок подготовки собрания</w:t>
      </w:r>
      <w:r w:rsidR="00893CE1">
        <w:rPr>
          <w:rFonts w:ascii="Times New Roman" w:hAnsi="Times New Roman" w:cs="Times New Roman"/>
          <w:sz w:val="26"/>
          <w:szCs w:val="26"/>
        </w:rPr>
        <w:t xml:space="preserve"> граждан</w:t>
      </w:r>
    </w:p>
    <w:p w:rsidR="00F8106B" w:rsidRDefault="00F8106B" w:rsidP="00F810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106B" w:rsidRDefault="00F8106B" w:rsidP="0016325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Подготовку собрания осуществляет Администрация,</w:t>
      </w:r>
      <w:r w:rsidR="00330FE2" w:rsidRPr="00163252">
        <w:rPr>
          <w:rFonts w:ascii="Times New Roman" w:hAnsi="Times New Roman" w:cs="Times New Roman"/>
          <w:sz w:val="26"/>
          <w:szCs w:val="26"/>
        </w:rPr>
        <w:t xml:space="preserve"> во взаимодействии с инициатор</w:t>
      </w:r>
      <w:r w:rsidR="002D3A42" w:rsidRPr="00163252">
        <w:rPr>
          <w:rFonts w:ascii="Times New Roman" w:hAnsi="Times New Roman" w:cs="Times New Roman"/>
          <w:sz w:val="26"/>
          <w:szCs w:val="26"/>
        </w:rPr>
        <w:t>ами</w:t>
      </w:r>
      <w:r w:rsidR="00330FE2" w:rsidRPr="00163252">
        <w:rPr>
          <w:rFonts w:ascii="Times New Roman" w:hAnsi="Times New Roman" w:cs="Times New Roman"/>
          <w:sz w:val="26"/>
          <w:szCs w:val="26"/>
        </w:rPr>
        <w:t xml:space="preserve"> </w:t>
      </w:r>
      <w:r w:rsidRPr="00163252">
        <w:rPr>
          <w:rFonts w:ascii="Times New Roman" w:hAnsi="Times New Roman" w:cs="Times New Roman"/>
          <w:sz w:val="26"/>
          <w:szCs w:val="26"/>
        </w:rPr>
        <w:t>проекта (далее при совместном упоминании – организаторы собрания).</w:t>
      </w:r>
    </w:p>
    <w:p w:rsidR="00F8106B" w:rsidRPr="00163252" w:rsidRDefault="00F8106B" w:rsidP="0016325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При проведении информирования</w:t>
      </w:r>
      <w:r w:rsidR="00AA4D78" w:rsidRPr="00163252">
        <w:rPr>
          <w:rFonts w:ascii="Times New Roman" w:hAnsi="Times New Roman" w:cs="Times New Roman"/>
          <w:sz w:val="26"/>
          <w:szCs w:val="26"/>
        </w:rPr>
        <w:t xml:space="preserve"> о предстоящем собрании</w:t>
      </w:r>
      <w:r w:rsidR="00330FE2" w:rsidRPr="00163252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A4D78" w:rsidRPr="00163252">
        <w:rPr>
          <w:rFonts w:ascii="Times New Roman" w:hAnsi="Times New Roman" w:cs="Times New Roman"/>
          <w:sz w:val="26"/>
          <w:szCs w:val="26"/>
        </w:rPr>
        <w:t>, вынесенных на него вопросах инициатор</w:t>
      </w:r>
      <w:r w:rsidR="00330FE2" w:rsidRPr="00163252">
        <w:rPr>
          <w:rFonts w:ascii="Times New Roman" w:hAnsi="Times New Roman" w:cs="Times New Roman"/>
          <w:sz w:val="26"/>
          <w:szCs w:val="26"/>
        </w:rPr>
        <w:t>ы инициативного проекта доводя</w:t>
      </w:r>
      <w:r w:rsidR="00AA4D78" w:rsidRPr="00163252">
        <w:rPr>
          <w:rFonts w:ascii="Times New Roman" w:hAnsi="Times New Roman" w:cs="Times New Roman"/>
          <w:sz w:val="26"/>
          <w:szCs w:val="26"/>
        </w:rPr>
        <w:t>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AA4D78" w:rsidRDefault="00AA4D78" w:rsidP="00F8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Предусмотренная настоящим пунктом информация может быть доведена до сведения участников собрания путем </w:t>
      </w:r>
      <w:r w:rsidR="00330FE2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>
        <w:rPr>
          <w:rFonts w:ascii="Times New Roman" w:hAnsi="Times New Roman" w:cs="Times New Roman"/>
          <w:sz w:val="26"/>
          <w:szCs w:val="26"/>
        </w:rPr>
        <w:t>в средс</w:t>
      </w:r>
      <w:r w:rsidR="00330FE2">
        <w:rPr>
          <w:rFonts w:ascii="Times New Roman" w:hAnsi="Times New Roman" w:cs="Times New Roman"/>
          <w:sz w:val="26"/>
          <w:szCs w:val="26"/>
        </w:rPr>
        <w:t>твах массовой информации и размещения на официальном сайте муниципального образования                г. Бодайбо и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4D78" w:rsidRDefault="00AA4D78" w:rsidP="00F8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и порядок проведения предусмотренного настоящим пунктом 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AA4D78" w:rsidRPr="00163252" w:rsidRDefault="00AA4D78" w:rsidP="0016325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 xml:space="preserve">Повестка дня собрания определяется организаторами собрания </w:t>
      </w:r>
      <w:r w:rsidR="00330FE2" w:rsidRPr="00163252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163252">
        <w:rPr>
          <w:rFonts w:ascii="Times New Roman" w:hAnsi="Times New Roman" w:cs="Times New Roman"/>
          <w:sz w:val="26"/>
          <w:szCs w:val="26"/>
        </w:rPr>
        <w:t>с учетом целей проведения собрания</w:t>
      </w:r>
      <w:r w:rsidR="00330FE2" w:rsidRPr="00163252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163252">
        <w:rPr>
          <w:rFonts w:ascii="Times New Roman" w:hAnsi="Times New Roman" w:cs="Times New Roman"/>
          <w:sz w:val="26"/>
          <w:szCs w:val="26"/>
        </w:rPr>
        <w:t>, предусмотренных пунктом 13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AA4D78" w:rsidRDefault="00AA4D78" w:rsidP="00F8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D78" w:rsidRDefault="00AA4D78" w:rsidP="00AA4D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4. Порядок проведения собрания</w:t>
      </w:r>
      <w:r w:rsidR="00893CE1">
        <w:rPr>
          <w:rFonts w:ascii="Times New Roman" w:hAnsi="Times New Roman" w:cs="Times New Roman"/>
          <w:sz w:val="26"/>
          <w:szCs w:val="26"/>
        </w:rPr>
        <w:t xml:space="preserve"> граждан</w:t>
      </w:r>
    </w:p>
    <w:p w:rsidR="00AA4D78" w:rsidRDefault="00AA4D78" w:rsidP="00AA4D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A4D78" w:rsidRDefault="00AA4D78" w:rsidP="0016325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Перед началом собрания организаторами собрания</w:t>
      </w:r>
      <w:r w:rsidR="00330FE2" w:rsidRPr="00163252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163252">
        <w:rPr>
          <w:rFonts w:ascii="Times New Roman" w:hAnsi="Times New Roman" w:cs="Times New Roman"/>
          <w:sz w:val="26"/>
          <w:szCs w:val="26"/>
        </w:rPr>
        <w:t xml:space="preserve"> производится регистрация присутствующих участников собрания</w:t>
      </w:r>
      <w:r w:rsidR="009D3F86" w:rsidRPr="00163252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163252">
        <w:rPr>
          <w:rFonts w:ascii="Times New Roman" w:hAnsi="Times New Roman" w:cs="Times New Roman"/>
          <w:sz w:val="26"/>
          <w:szCs w:val="26"/>
        </w:rPr>
        <w:t xml:space="preserve"> в листе регистрации, с указанием фамилии, имени, отчества (при наличии), даты рождения, места жительства и подписи участника собрания</w:t>
      </w:r>
      <w:r w:rsidR="009D3F86" w:rsidRPr="00163252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163252">
        <w:rPr>
          <w:rFonts w:ascii="Times New Roman" w:hAnsi="Times New Roman" w:cs="Times New Roman"/>
          <w:sz w:val="26"/>
          <w:szCs w:val="26"/>
        </w:rPr>
        <w:t>.</w:t>
      </w:r>
    </w:p>
    <w:p w:rsidR="00C0521E" w:rsidRDefault="00C0521E" w:rsidP="0016325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Для ведения собрания участниками</w:t>
      </w:r>
      <w:r w:rsidR="00163252">
        <w:rPr>
          <w:rFonts w:ascii="Times New Roman" w:hAnsi="Times New Roman" w:cs="Times New Roman"/>
          <w:sz w:val="26"/>
          <w:szCs w:val="26"/>
        </w:rPr>
        <w:t xml:space="preserve"> собрания избирается президиум </w:t>
      </w:r>
      <w:r w:rsidRPr="00163252">
        <w:rPr>
          <w:rFonts w:ascii="Times New Roman" w:hAnsi="Times New Roman" w:cs="Times New Roman"/>
          <w:sz w:val="26"/>
          <w:szCs w:val="26"/>
        </w:rPr>
        <w:t>в составе председателя и секретаря. Выборы состава президиума, утверждение повестки дня собрания производится большинством голосов присутствующих участников собрания.</w:t>
      </w:r>
    </w:p>
    <w:p w:rsidR="00C0521E" w:rsidRDefault="00C0521E" w:rsidP="0016325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Собрание проводится в течение одного дня до окончания рассмотрения всех вопросов его повестки.</w:t>
      </w:r>
    </w:p>
    <w:p w:rsidR="00C0521E" w:rsidRDefault="00C0521E" w:rsidP="0016325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Собрание проводится открыто.</w:t>
      </w:r>
    </w:p>
    <w:p w:rsidR="00C0521E" w:rsidRPr="00163252" w:rsidRDefault="00C0521E" w:rsidP="0016325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На собрании устанавливается следующий регламент работы:</w:t>
      </w:r>
    </w:p>
    <w:p w:rsidR="00C0521E" w:rsidRDefault="00C0521E" w:rsidP="0016325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lastRenderedPageBreak/>
        <w:t>продолжительность выступления основного докладчика – не более 30 минут;</w:t>
      </w:r>
    </w:p>
    <w:p w:rsidR="00C0521E" w:rsidRPr="00163252" w:rsidRDefault="00C0521E" w:rsidP="0016325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иные участники собрания высказываю</w:t>
      </w:r>
      <w:r w:rsidR="00F17215" w:rsidRPr="00163252">
        <w:rPr>
          <w:rFonts w:ascii="Times New Roman" w:hAnsi="Times New Roman" w:cs="Times New Roman"/>
          <w:sz w:val="26"/>
          <w:szCs w:val="26"/>
        </w:rPr>
        <w:t>т</w:t>
      </w:r>
      <w:r w:rsidRPr="00163252">
        <w:rPr>
          <w:rFonts w:ascii="Times New Roman" w:hAnsi="Times New Roman" w:cs="Times New Roman"/>
          <w:sz w:val="26"/>
          <w:szCs w:val="26"/>
        </w:rPr>
        <w:t xml:space="preserve"> </w:t>
      </w:r>
      <w:r w:rsidR="00163252">
        <w:rPr>
          <w:rFonts w:ascii="Times New Roman" w:hAnsi="Times New Roman" w:cs="Times New Roman"/>
          <w:sz w:val="26"/>
          <w:szCs w:val="26"/>
        </w:rPr>
        <w:t xml:space="preserve">мнение по обсуждаемому вопросу </w:t>
      </w:r>
      <w:r w:rsidRPr="00163252">
        <w:rPr>
          <w:rFonts w:ascii="Times New Roman" w:hAnsi="Times New Roman" w:cs="Times New Roman"/>
          <w:sz w:val="26"/>
          <w:szCs w:val="26"/>
        </w:rPr>
        <w:t>не более 10 минут либо по согласованию с председателем собрания.</w:t>
      </w:r>
    </w:p>
    <w:p w:rsidR="00C0521E" w:rsidRPr="00163252" w:rsidRDefault="00C0521E" w:rsidP="0016325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C0521E" w:rsidRDefault="007C54FB" w:rsidP="00163252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>представителю Думы г. Бодайбо и района</w:t>
      </w:r>
      <w:r w:rsidR="00244570" w:rsidRPr="00163252">
        <w:rPr>
          <w:rFonts w:ascii="Times New Roman" w:hAnsi="Times New Roman" w:cs="Times New Roman"/>
          <w:sz w:val="26"/>
          <w:szCs w:val="26"/>
        </w:rPr>
        <w:t>, Администрации</w:t>
      </w:r>
      <w:r w:rsidR="00F17215" w:rsidRPr="00163252">
        <w:rPr>
          <w:rFonts w:ascii="Times New Roman" w:hAnsi="Times New Roman" w:cs="Times New Roman"/>
          <w:sz w:val="26"/>
          <w:szCs w:val="26"/>
        </w:rPr>
        <w:t xml:space="preserve"> - </w:t>
      </w:r>
      <w:r w:rsidR="00C0521E" w:rsidRPr="00163252">
        <w:rPr>
          <w:rFonts w:ascii="Times New Roman" w:hAnsi="Times New Roman" w:cs="Times New Roman"/>
          <w:sz w:val="26"/>
          <w:szCs w:val="26"/>
        </w:rPr>
        <w:t>при рассмотрении вопросов, не связанных с инициативными проектами (при наличии);</w:t>
      </w:r>
    </w:p>
    <w:p w:rsidR="00C0521E" w:rsidRPr="00163252" w:rsidRDefault="00C0521E" w:rsidP="00163252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52">
        <w:rPr>
          <w:rFonts w:ascii="Times New Roman" w:hAnsi="Times New Roman" w:cs="Times New Roman"/>
          <w:sz w:val="26"/>
          <w:szCs w:val="26"/>
        </w:rPr>
        <w:t xml:space="preserve">инициатору </w:t>
      </w:r>
      <w:r w:rsidR="00244570" w:rsidRPr="00163252">
        <w:rPr>
          <w:rFonts w:ascii="Times New Roman" w:hAnsi="Times New Roman" w:cs="Times New Roman"/>
          <w:sz w:val="26"/>
          <w:szCs w:val="26"/>
        </w:rPr>
        <w:t xml:space="preserve">инициативного </w:t>
      </w:r>
      <w:r w:rsidRPr="00163252">
        <w:rPr>
          <w:rFonts w:ascii="Times New Roman" w:hAnsi="Times New Roman" w:cs="Times New Roman"/>
          <w:sz w:val="26"/>
          <w:szCs w:val="26"/>
        </w:rPr>
        <w:t>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C0521E" w:rsidRDefault="00C0521E" w:rsidP="00A93B5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Инициатор</w:t>
      </w:r>
      <w:r w:rsidR="00F75C38" w:rsidRPr="00A93B5F">
        <w:rPr>
          <w:rFonts w:ascii="Times New Roman" w:hAnsi="Times New Roman" w:cs="Times New Roman"/>
          <w:sz w:val="26"/>
          <w:szCs w:val="26"/>
        </w:rPr>
        <w:t>ы</w:t>
      </w:r>
      <w:r w:rsidRPr="00A93B5F">
        <w:rPr>
          <w:rFonts w:ascii="Times New Roman" w:hAnsi="Times New Roman" w:cs="Times New Roman"/>
          <w:sz w:val="26"/>
          <w:szCs w:val="26"/>
        </w:rPr>
        <w:t xml:space="preserve"> проекта обязан</w:t>
      </w:r>
      <w:r w:rsidR="00F75C38" w:rsidRPr="00A93B5F">
        <w:rPr>
          <w:rFonts w:ascii="Times New Roman" w:hAnsi="Times New Roman" w:cs="Times New Roman"/>
          <w:sz w:val="26"/>
          <w:szCs w:val="26"/>
        </w:rPr>
        <w:t>ы</w:t>
      </w:r>
      <w:r w:rsidRPr="00A93B5F">
        <w:rPr>
          <w:rFonts w:ascii="Times New Roman" w:hAnsi="Times New Roman" w:cs="Times New Roman"/>
          <w:sz w:val="26"/>
          <w:szCs w:val="26"/>
        </w:rPr>
        <w:t xml:space="preserve"> по требованию любого</w:t>
      </w:r>
      <w:r w:rsidR="00B011EE" w:rsidRPr="00A93B5F">
        <w:rPr>
          <w:rFonts w:ascii="Times New Roman" w:hAnsi="Times New Roman" w:cs="Times New Roman"/>
          <w:sz w:val="26"/>
          <w:szCs w:val="26"/>
        </w:rPr>
        <w:t xml:space="preserve">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B011EE" w:rsidRDefault="00B011EE" w:rsidP="00A93B5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B011EE" w:rsidRDefault="00B011EE" w:rsidP="00A93B5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B011EE" w:rsidRPr="00A93B5F" w:rsidRDefault="00B011EE" w:rsidP="00A93B5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При проведении собрания председатель собрания:</w:t>
      </w:r>
    </w:p>
    <w:p w:rsidR="00B011EE" w:rsidRDefault="00B011EE" w:rsidP="00A93B5F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оглашает вопросы, подлежащие обсуждению, представляет слово выступающим, определяет последовательность их выступлений;</w:t>
      </w:r>
    </w:p>
    <w:p w:rsidR="00B011EE" w:rsidRDefault="00B011EE" w:rsidP="00A93B5F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выносит предупреждение в случае, если выступающий превышает время, отведенное для его выступления, либо отклоняется от темы обсуждения вопроса, а если предупреждение не учитывается – прерывает выступление;</w:t>
      </w:r>
    </w:p>
    <w:p w:rsidR="00B011EE" w:rsidRDefault="00B011EE" w:rsidP="00A93B5F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зачитывает обращение и иную информацию, необходимую для проведения собрания;</w:t>
      </w:r>
    </w:p>
    <w:p w:rsidR="00656283" w:rsidRDefault="00656283" w:rsidP="00A93B5F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обеспечивает соблюдение порядка в ходе проведения собрания;</w:t>
      </w:r>
    </w:p>
    <w:p w:rsidR="00656283" w:rsidRDefault="00656283" w:rsidP="00A93B5F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ставит вопрос (вопросы) повестки дня на голосование;</w:t>
      </w:r>
    </w:p>
    <w:p w:rsidR="00656283" w:rsidRPr="00A93B5F" w:rsidRDefault="00656283" w:rsidP="00A93B5F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осуществляет иные функции, связанные с ведение</w:t>
      </w:r>
      <w:r w:rsidR="00F17215" w:rsidRPr="00A93B5F">
        <w:rPr>
          <w:rFonts w:ascii="Times New Roman" w:hAnsi="Times New Roman" w:cs="Times New Roman"/>
          <w:sz w:val="26"/>
          <w:szCs w:val="26"/>
        </w:rPr>
        <w:t>м</w:t>
      </w:r>
      <w:r w:rsidRPr="00A93B5F">
        <w:rPr>
          <w:rFonts w:ascii="Times New Roman" w:hAnsi="Times New Roman" w:cs="Times New Roman"/>
          <w:sz w:val="26"/>
          <w:szCs w:val="26"/>
        </w:rPr>
        <w:t xml:space="preserve"> собрания.</w:t>
      </w:r>
    </w:p>
    <w:p w:rsidR="00656283" w:rsidRPr="00A93B5F" w:rsidRDefault="00656283" w:rsidP="00A93B5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B5F">
        <w:rPr>
          <w:rFonts w:ascii="Times New Roman" w:hAnsi="Times New Roman" w:cs="Times New Roman"/>
          <w:sz w:val="26"/>
          <w:szCs w:val="26"/>
        </w:rPr>
        <w:t>При проведении собрания секретарь собрания:</w:t>
      </w:r>
    </w:p>
    <w:p w:rsidR="00656283" w:rsidRDefault="00656283" w:rsidP="005B118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ведет запись желающих выступить, регистрирует запросы и заявления;</w:t>
      </w:r>
    </w:p>
    <w:p w:rsidR="00656283" w:rsidRDefault="00656283" w:rsidP="005B118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организует сбор и передачу председателю письменных вопросов к докладчикам, а также справок, заявлений и иных документов;</w:t>
      </w:r>
    </w:p>
    <w:p w:rsidR="00656283" w:rsidRDefault="00656283" w:rsidP="005B118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ведет и оформляет протокол собрания;</w:t>
      </w:r>
    </w:p>
    <w:p w:rsidR="00656283" w:rsidRPr="005B1184" w:rsidRDefault="00656283" w:rsidP="005B118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осуществляет иные функции, вытекающие из обязанностей секретаря.</w:t>
      </w:r>
    </w:p>
    <w:p w:rsidR="00656283" w:rsidRPr="005B1184" w:rsidRDefault="00656283" w:rsidP="005B118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Секретарем собрания ведется протокол, в котором указывается:</w:t>
      </w:r>
    </w:p>
    <w:p w:rsidR="00656283" w:rsidRDefault="00656283" w:rsidP="005B118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дата, время и место проведения собрания;</w:t>
      </w:r>
    </w:p>
    <w:p w:rsidR="00656283" w:rsidRDefault="00656283" w:rsidP="005B118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инициатор</w:t>
      </w:r>
      <w:r w:rsidR="00F75C38" w:rsidRPr="005B1184">
        <w:rPr>
          <w:rFonts w:ascii="Times New Roman" w:hAnsi="Times New Roman" w:cs="Times New Roman"/>
          <w:sz w:val="26"/>
          <w:szCs w:val="26"/>
        </w:rPr>
        <w:t>ы</w:t>
      </w:r>
      <w:r w:rsidRPr="005B1184">
        <w:rPr>
          <w:rFonts w:ascii="Times New Roman" w:hAnsi="Times New Roman" w:cs="Times New Roman"/>
          <w:sz w:val="26"/>
          <w:szCs w:val="26"/>
        </w:rPr>
        <w:t xml:space="preserve"> проведения собрания;</w:t>
      </w:r>
    </w:p>
    <w:p w:rsidR="00656283" w:rsidRDefault="00656283" w:rsidP="005B118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полная формулировка каждого рассматриваемого вопроса (вопросов);</w:t>
      </w:r>
    </w:p>
    <w:p w:rsidR="00656283" w:rsidRDefault="00656283" w:rsidP="005B118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количество присутствующих участников собрания;</w:t>
      </w:r>
    </w:p>
    <w:p w:rsidR="00656283" w:rsidRDefault="00656283" w:rsidP="005B118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состав президиума;</w:t>
      </w:r>
    </w:p>
    <w:p w:rsidR="00656283" w:rsidRDefault="00656283" w:rsidP="005B118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список участвующих в собрании представителей органов государственной власти, органов местного самоуправления муниципального образования и приглашенных лиц;</w:t>
      </w:r>
    </w:p>
    <w:p w:rsidR="00656283" w:rsidRDefault="00656283" w:rsidP="005B118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фамилии выступающих, краткое содержание выступлений;</w:t>
      </w:r>
    </w:p>
    <w:p w:rsidR="00B011EE" w:rsidRDefault="00656283" w:rsidP="005B118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lastRenderedPageBreak/>
        <w:t>итоги голосования по каждому вопросу (приняло участие в голосовании, «за», «против», воздержались»);</w:t>
      </w:r>
    </w:p>
    <w:p w:rsidR="00656283" w:rsidRPr="005B1184" w:rsidRDefault="00656283" w:rsidP="005B118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184">
        <w:rPr>
          <w:rFonts w:ascii="Times New Roman" w:hAnsi="Times New Roman" w:cs="Times New Roman"/>
          <w:sz w:val="26"/>
          <w:szCs w:val="26"/>
        </w:rPr>
        <w:t>сведения о принятии (непринятии) решения по каждому вопросу повестки дня и содержании принятого решения.</w:t>
      </w:r>
    </w:p>
    <w:p w:rsidR="00656283" w:rsidRPr="009B114D" w:rsidRDefault="00AE37FB" w:rsidP="009B114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14D">
        <w:rPr>
          <w:rFonts w:ascii="Times New Roman" w:hAnsi="Times New Roman" w:cs="Times New Roman"/>
          <w:sz w:val="26"/>
          <w:szCs w:val="26"/>
        </w:rPr>
        <w:t>Участники собрания имеют право:</w:t>
      </w:r>
    </w:p>
    <w:p w:rsidR="00AE37FB" w:rsidRDefault="00AE37FB" w:rsidP="009B11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14D">
        <w:rPr>
          <w:rFonts w:ascii="Times New Roman" w:hAnsi="Times New Roman" w:cs="Times New Roman"/>
          <w:sz w:val="26"/>
          <w:szCs w:val="26"/>
        </w:rPr>
        <w:t>знакомиться с документами, составляющими соответствующий инициативный проект;</w:t>
      </w:r>
    </w:p>
    <w:p w:rsidR="00AE37FB" w:rsidRDefault="00AE37FB" w:rsidP="009B11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14D">
        <w:rPr>
          <w:rFonts w:ascii="Times New Roman" w:hAnsi="Times New Roman" w:cs="Times New Roman"/>
          <w:sz w:val="26"/>
          <w:szCs w:val="26"/>
        </w:rPr>
        <w:t xml:space="preserve"> выступить с разрешения председателя собрания не более одного раза по каждому из обсуждаемых вопросов;</w:t>
      </w:r>
    </w:p>
    <w:p w:rsidR="00AE37FB" w:rsidRDefault="00AE37FB" w:rsidP="009B11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14D">
        <w:rPr>
          <w:rFonts w:ascii="Times New Roman" w:hAnsi="Times New Roman" w:cs="Times New Roman"/>
          <w:sz w:val="26"/>
          <w:szCs w:val="26"/>
        </w:rPr>
        <w:t>голосовать по вопросам, поставленным председателем собрания;</w:t>
      </w:r>
    </w:p>
    <w:p w:rsidR="00AE37FB" w:rsidRPr="009B114D" w:rsidRDefault="00AE37FB" w:rsidP="009B11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14D">
        <w:rPr>
          <w:rFonts w:ascii="Times New Roman" w:hAnsi="Times New Roman" w:cs="Times New Roman"/>
          <w:sz w:val="26"/>
          <w:szCs w:val="26"/>
        </w:rPr>
        <w:t>знакомится с протоколом собрания, делать из него выписки (копии).</w:t>
      </w:r>
    </w:p>
    <w:p w:rsidR="000D313A" w:rsidRDefault="00AE37FB" w:rsidP="009B114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14D">
        <w:rPr>
          <w:rFonts w:ascii="Times New Roman" w:hAnsi="Times New Roman" w:cs="Times New Roman"/>
          <w:sz w:val="26"/>
          <w:szCs w:val="26"/>
        </w:rPr>
        <w:t>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копию протокола собрания граждан.</w:t>
      </w:r>
    </w:p>
    <w:p w:rsidR="00C0521E" w:rsidRPr="009B114D" w:rsidRDefault="00A602D7" w:rsidP="009B114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14D">
        <w:rPr>
          <w:rFonts w:ascii="Times New Roman" w:hAnsi="Times New Roman" w:cs="Times New Roman"/>
          <w:sz w:val="26"/>
          <w:szCs w:val="26"/>
        </w:rPr>
        <w:t>И</w:t>
      </w:r>
      <w:r w:rsidR="00422584" w:rsidRPr="009B114D">
        <w:rPr>
          <w:rFonts w:ascii="Times New Roman" w:hAnsi="Times New Roman" w:cs="Times New Roman"/>
          <w:spacing w:val="-2"/>
          <w:sz w:val="26"/>
          <w:szCs w:val="26"/>
        </w:rPr>
        <w:t>тоги собрания граждан подлежат официальному опубликованию (обнародованию)</w:t>
      </w:r>
      <w:r w:rsidRPr="009B114D">
        <w:rPr>
          <w:rFonts w:ascii="Times New Roman" w:hAnsi="Times New Roman" w:cs="Times New Roman"/>
          <w:spacing w:val="-2"/>
          <w:sz w:val="26"/>
          <w:szCs w:val="26"/>
        </w:rPr>
        <w:t xml:space="preserve"> в</w:t>
      </w:r>
      <w:r w:rsidRPr="009B114D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893CE1" w:rsidRPr="009B114D">
        <w:rPr>
          <w:rFonts w:ascii="Times New Roman" w:hAnsi="Times New Roman" w:cs="Times New Roman"/>
          <w:sz w:val="26"/>
          <w:szCs w:val="26"/>
        </w:rPr>
        <w:t>ах массовой информации в течение</w:t>
      </w:r>
      <w:r w:rsidRPr="009B114D">
        <w:rPr>
          <w:rFonts w:ascii="Times New Roman" w:hAnsi="Times New Roman" w:cs="Times New Roman"/>
          <w:sz w:val="26"/>
          <w:szCs w:val="26"/>
        </w:rPr>
        <w:t xml:space="preserve"> 10 дней со дня поступления в Администрацию копии протокола собрания граждан.</w:t>
      </w:r>
    </w:p>
    <w:p w:rsidR="00AA4D78" w:rsidRDefault="00715189" w:rsidP="00AA4D7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»</w:t>
      </w:r>
    </w:p>
    <w:p w:rsidR="00600BEE" w:rsidRDefault="00600BEE" w:rsidP="00F8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0BEE" w:rsidRDefault="00600BEE" w:rsidP="00F8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71B" w:rsidRDefault="00C9771B" w:rsidP="0085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9BF" w:rsidRPr="00893DD8" w:rsidRDefault="008549BF" w:rsidP="0085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549BF" w:rsidRPr="00893DD8" w:rsidSect="00AC1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D4" w:rsidRDefault="00747ED4" w:rsidP="00AC1B67">
      <w:pPr>
        <w:spacing w:after="0" w:line="240" w:lineRule="auto"/>
      </w:pPr>
      <w:r>
        <w:separator/>
      </w:r>
    </w:p>
  </w:endnote>
  <w:endnote w:type="continuationSeparator" w:id="0">
    <w:p w:rsidR="00747ED4" w:rsidRDefault="00747ED4" w:rsidP="00AC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83" w:rsidRDefault="006562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83" w:rsidRDefault="006562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83" w:rsidRDefault="006562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D4" w:rsidRDefault="00747ED4" w:rsidP="00AC1B67">
      <w:pPr>
        <w:spacing w:after="0" w:line="240" w:lineRule="auto"/>
      </w:pPr>
      <w:r>
        <w:separator/>
      </w:r>
    </w:p>
  </w:footnote>
  <w:footnote w:type="continuationSeparator" w:id="0">
    <w:p w:rsidR="00747ED4" w:rsidRDefault="00747ED4" w:rsidP="00AC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83" w:rsidRDefault="006562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241"/>
      <w:docPartObj>
        <w:docPartGallery w:val="Page Numbers (Top of Page)"/>
        <w:docPartUnique/>
      </w:docPartObj>
    </w:sdtPr>
    <w:sdtEndPr/>
    <w:sdtContent>
      <w:p w:rsidR="00656283" w:rsidRDefault="006649B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7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283" w:rsidRDefault="006562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83" w:rsidRDefault="006562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55D"/>
    <w:multiLevelType w:val="hybridMultilevel"/>
    <w:tmpl w:val="BCB85D76"/>
    <w:lvl w:ilvl="0" w:tplc="4FBA14A2">
      <w:start w:val="1"/>
      <w:numFmt w:val="decimal"/>
      <w:lvlText w:val="%1)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7F2E77"/>
    <w:multiLevelType w:val="hybridMultilevel"/>
    <w:tmpl w:val="2D0EC56A"/>
    <w:lvl w:ilvl="0" w:tplc="E37A5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CD0369"/>
    <w:multiLevelType w:val="hybridMultilevel"/>
    <w:tmpl w:val="C99CE822"/>
    <w:lvl w:ilvl="0" w:tplc="A8A07E56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501BC1"/>
    <w:multiLevelType w:val="hybridMultilevel"/>
    <w:tmpl w:val="94AE809E"/>
    <w:lvl w:ilvl="0" w:tplc="5EC64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D45DB8"/>
    <w:multiLevelType w:val="singleLevel"/>
    <w:tmpl w:val="C1AEA208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6710F6C"/>
    <w:multiLevelType w:val="hybridMultilevel"/>
    <w:tmpl w:val="B568FC4C"/>
    <w:lvl w:ilvl="0" w:tplc="58948466">
      <w:start w:val="1"/>
      <w:numFmt w:val="decimal"/>
      <w:lvlText w:val="%1)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007F3A"/>
    <w:multiLevelType w:val="hybridMultilevel"/>
    <w:tmpl w:val="CFD83454"/>
    <w:lvl w:ilvl="0" w:tplc="92F8D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717118"/>
    <w:multiLevelType w:val="hybridMultilevel"/>
    <w:tmpl w:val="1E52A58A"/>
    <w:lvl w:ilvl="0" w:tplc="E5325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7462F3"/>
    <w:multiLevelType w:val="hybridMultilevel"/>
    <w:tmpl w:val="29A279F0"/>
    <w:lvl w:ilvl="0" w:tplc="C9DEEEAA">
      <w:start w:val="1"/>
      <w:numFmt w:val="decimal"/>
      <w:lvlText w:val="%1)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0871F2"/>
    <w:multiLevelType w:val="hybridMultilevel"/>
    <w:tmpl w:val="4F26B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0962999"/>
    <w:multiLevelType w:val="hybridMultilevel"/>
    <w:tmpl w:val="F1B66B14"/>
    <w:lvl w:ilvl="0" w:tplc="C8A84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AA3117"/>
    <w:multiLevelType w:val="hybridMultilevel"/>
    <w:tmpl w:val="736A0800"/>
    <w:lvl w:ilvl="0" w:tplc="CF7EA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5B2767"/>
    <w:multiLevelType w:val="hybridMultilevel"/>
    <w:tmpl w:val="9EA0FC58"/>
    <w:lvl w:ilvl="0" w:tplc="0534F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9872B7"/>
    <w:multiLevelType w:val="hybridMultilevel"/>
    <w:tmpl w:val="C8503FDE"/>
    <w:lvl w:ilvl="0" w:tplc="F6585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3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DD8"/>
    <w:rsid w:val="000058DA"/>
    <w:rsid w:val="00022F85"/>
    <w:rsid w:val="0003301E"/>
    <w:rsid w:val="00076D27"/>
    <w:rsid w:val="000D0F76"/>
    <w:rsid w:val="000D313A"/>
    <w:rsid w:val="00112B30"/>
    <w:rsid w:val="00163252"/>
    <w:rsid w:val="001A187D"/>
    <w:rsid w:val="00200D51"/>
    <w:rsid w:val="00244570"/>
    <w:rsid w:val="002D3A42"/>
    <w:rsid w:val="00330FE2"/>
    <w:rsid w:val="00341AC0"/>
    <w:rsid w:val="00422584"/>
    <w:rsid w:val="00423C62"/>
    <w:rsid w:val="004273C5"/>
    <w:rsid w:val="00474E24"/>
    <w:rsid w:val="004E7C93"/>
    <w:rsid w:val="00543801"/>
    <w:rsid w:val="00553A8B"/>
    <w:rsid w:val="00557503"/>
    <w:rsid w:val="00585709"/>
    <w:rsid w:val="005B1184"/>
    <w:rsid w:val="00600BEE"/>
    <w:rsid w:val="00605261"/>
    <w:rsid w:val="006069F5"/>
    <w:rsid w:val="00632A50"/>
    <w:rsid w:val="00656283"/>
    <w:rsid w:val="006649B1"/>
    <w:rsid w:val="006C0971"/>
    <w:rsid w:val="00715189"/>
    <w:rsid w:val="00722229"/>
    <w:rsid w:val="00747ED4"/>
    <w:rsid w:val="007674BA"/>
    <w:rsid w:val="007C54FB"/>
    <w:rsid w:val="007D4A29"/>
    <w:rsid w:val="007D6582"/>
    <w:rsid w:val="007F7000"/>
    <w:rsid w:val="008549BF"/>
    <w:rsid w:val="00872E87"/>
    <w:rsid w:val="00873089"/>
    <w:rsid w:val="008751CD"/>
    <w:rsid w:val="00893CE1"/>
    <w:rsid w:val="00893DD8"/>
    <w:rsid w:val="0089693F"/>
    <w:rsid w:val="008B09A8"/>
    <w:rsid w:val="00927E2D"/>
    <w:rsid w:val="009B114D"/>
    <w:rsid w:val="009D3F86"/>
    <w:rsid w:val="00A31BD0"/>
    <w:rsid w:val="00A602D7"/>
    <w:rsid w:val="00A7037E"/>
    <w:rsid w:val="00A93B5F"/>
    <w:rsid w:val="00AA4025"/>
    <w:rsid w:val="00AA4D78"/>
    <w:rsid w:val="00AB69B5"/>
    <w:rsid w:val="00AC1B67"/>
    <w:rsid w:val="00AE37FB"/>
    <w:rsid w:val="00B011EE"/>
    <w:rsid w:val="00B3281D"/>
    <w:rsid w:val="00B453EC"/>
    <w:rsid w:val="00B53797"/>
    <w:rsid w:val="00B90CEF"/>
    <w:rsid w:val="00C0521E"/>
    <w:rsid w:val="00C11FBD"/>
    <w:rsid w:val="00C1276B"/>
    <w:rsid w:val="00C33248"/>
    <w:rsid w:val="00C9771B"/>
    <w:rsid w:val="00C97838"/>
    <w:rsid w:val="00CB47C9"/>
    <w:rsid w:val="00CF23CE"/>
    <w:rsid w:val="00D0260A"/>
    <w:rsid w:val="00D2728B"/>
    <w:rsid w:val="00D5054D"/>
    <w:rsid w:val="00D91B79"/>
    <w:rsid w:val="00DA7442"/>
    <w:rsid w:val="00E91B31"/>
    <w:rsid w:val="00ED743E"/>
    <w:rsid w:val="00F17215"/>
    <w:rsid w:val="00F3095D"/>
    <w:rsid w:val="00F54E9F"/>
    <w:rsid w:val="00F75C38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02A2"/>
  <w15:docId w15:val="{AD3C5C76-D0B0-4C41-A82C-8D94EA69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B67"/>
  </w:style>
  <w:style w:type="paragraph" w:styleId="a5">
    <w:name w:val="footer"/>
    <w:basedOn w:val="a"/>
    <w:link w:val="a6"/>
    <w:uiPriority w:val="99"/>
    <w:semiHidden/>
    <w:unhideWhenUsed/>
    <w:rsid w:val="00AC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1B67"/>
  </w:style>
  <w:style w:type="paragraph" w:styleId="a7">
    <w:name w:val="List Paragraph"/>
    <w:basedOn w:val="a"/>
    <w:uiPriority w:val="34"/>
    <w:qFormat/>
    <w:rsid w:val="000D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A574-0720-4AB3-8819-4CBB86C2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Харитонова Виктория Геннадьев</cp:lastModifiedBy>
  <cp:revision>29</cp:revision>
  <cp:lastPrinted>2024-05-30T07:57:00Z</cp:lastPrinted>
  <dcterms:created xsi:type="dcterms:W3CDTF">2023-07-13T04:11:00Z</dcterms:created>
  <dcterms:modified xsi:type="dcterms:W3CDTF">2024-06-14T04:13:00Z</dcterms:modified>
</cp:coreProperties>
</file>