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987" w:rsidRPr="000C1987" w:rsidRDefault="000C1987" w:rsidP="000C1987">
      <w:pPr>
        <w:ind w:right="-766"/>
        <w:jc w:val="center"/>
        <w:rPr>
          <w:b/>
          <w:sz w:val="26"/>
          <w:szCs w:val="26"/>
        </w:rPr>
      </w:pPr>
      <w:r w:rsidRPr="000C1987">
        <w:rPr>
          <w:b/>
          <w:sz w:val="26"/>
          <w:szCs w:val="26"/>
        </w:rPr>
        <w:t>РОССИЙСКАЯ ФЕДЕРАЦИЯ</w:t>
      </w:r>
    </w:p>
    <w:p w:rsidR="000C1987" w:rsidRPr="000C1987" w:rsidRDefault="000C1987" w:rsidP="000C1987">
      <w:pPr>
        <w:ind w:right="-766"/>
        <w:jc w:val="center"/>
        <w:rPr>
          <w:b/>
          <w:sz w:val="26"/>
          <w:szCs w:val="26"/>
        </w:rPr>
      </w:pPr>
      <w:r w:rsidRPr="000C1987">
        <w:rPr>
          <w:b/>
          <w:sz w:val="26"/>
          <w:szCs w:val="26"/>
        </w:rPr>
        <w:t>ИРКУТСКАЯ ОБЛАСТЬ БОДАЙБИНСКИЙ РАЙОН</w:t>
      </w:r>
    </w:p>
    <w:p w:rsidR="000C1987" w:rsidRPr="000C1987" w:rsidRDefault="000C1987" w:rsidP="000C1987">
      <w:pPr>
        <w:ind w:right="-766"/>
        <w:jc w:val="center"/>
        <w:rPr>
          <w:b/>
          <w:sz w:val="26"/>
          <w:szCs w:val="26"/>
        </w:rPr>
      </w:pPr>
      <w:r w:rsidRPr="000C1987">
        <w:rPr>
          <w:b/>
          <w:sz w:val="26"/>
          <w:szCs w:val="26"/>
        </w:rPr>
        <w:t>АДМИНИСТРАЦИЯ ГОРОДА БОДАЙБО И РАЙОНА</w:t>
      </w:r>
    </w:p>
    <w:p w:rsidR="000C1987" w:rsidRPr="000C1987" w:rsidRDefault="000C1987" w:rsidP="000C1987">
      <w:pPr>
        <w:ind w:right="-766"/>
        <w:jc w:val="center"/>
        <w:rPr>
          <w:b/>
          <w:sz w:val="26"/>
          <w:szCs w:val="26"/>
        </w:rPr>
      </w:pPr>
      <w:r w:rsidRPr="000C1987">
        <w:rPr>
          <w:b/>
          <w:sz w:val="26"/>
          <w:szCs w:val="26"/>
        </w:rPr>
        <w:t>РАСПОРЯЖЕНИЕ</w:t>
      </w:r>
    </w:p>
    <w:p w:rsidR="000C1987" w:rsidRPr="000C1987" w:rsidRDefault="000C1987" w:rsidP="000C1987">
      <w:pPr>
        <w:ind w:right="-766"/>
        <w:jc w:val="both"/>
        <w:rPr>
          <w:b/>
          <w:sz w:val="26"/>
          <w:szCs w:val="26"/>
        </w:rPr>
      </w:pPr>
    </w:p>
    <w:p w:rsidR="000C1987" w:rsidRPr="000C1987" w:rsidRDefault="00475A75" w:rsidP="000C1987">
      <w:pPr>
        <w:ind w:right="-766"/>
        <w:jc w:val="both"/>
        <w:rPr>
          <w:sz w:val="26"/>
          <w:szCs w:val="26"/>
        </w:rPr>
      </w:pPr>
      <w:r w:rsidRPr="003D1288">
        <w:rPr>
          <w:sz w:val="26"/>
          <w:szCs w:val="26"/>
        </w:rPr>
        <w:t>05</w:t>
      </w:r>
      <w:r>
        <w:rPr>
          <w:sz w:val="26"/>
          <w:szCs w:val="26"/>
        </w:rPr>
        <w:t>.</w:t>
      </w:r>
      <w:r w:rsidRPr="003D1288">
        <w:rPr>
          <w:sz w:val="26"/>
          <w:szCs w:val="26"/>
        </w:rPr>
        <w:t>07</w:t>
      </w:r>
      <w:r>
        <w:rPr>
          <w:sz w:val="26"/>
          <w:szCs w:val="26"/>
        </w:rPr>
        <w:t>.</w:t>
      </w:r>
      <w:r w:rsidR="000C1987" w:rsidRPr="000C1987">
        <w:rPr>
          <w:sz w:val="26"/>
          <w:szCs w:val="26"/>
        </w:rPr>
        <w:t xml:space="preserve">2019                                           </w:t>
      </w:r>
      <w:r w:rsidR="000C1987">
        <w:rPr>
          <w:sz w:val="26"/>
          <w:szCs w:val="26"/>
        </w:rPr>
        <w:tab/>
      </w:r>
      <w:r w:rsidR="000C1987" w:rsidRPr="000C1987">
        <w:rPr>
          <w:sz w:val="26"/>
          <w:szCs w:val="26"/>
        </w:rPr>
        <w:t xml:space="preserve">Бодайбо                                 </w:t>
      </w:r>
      <w:r w:rsidR="000C1987">
        <w:rPr>
          <w:sz w:val="26"/>
          <w:szCs w:val="26"/>
        </w:rPr>
        <w:tab/>
      </w:r>
      <w:r w:rsidR="000C1987" w:rsidRPr="000C1987">
        <w:rPr>
          <w:sz w:val="26"/>
          <w:szCs w:val="26"/>
        </w:rPr>
        <w:t>№</w:t>
      </w:r>
      <w:r>
        <w:rPr>
          <w:sz w:val="26"/>
          <w:szCs w:val="26"/>
        </w:rPr>
        <w:t xml:space="preserve"> 596-р</w:t>
      </w:r>
    </w:p>
    <w:p w:rsidR="000C1987" w:rsidRPr="000C1987" w:rsidRDefault="000C1987" w:rsidP="000C1987">
      <w:pPr>
        <w:ind w:left="567" w:right="-766"/>
        <w:jc w:val="both"/>
        <w:rPr>
          <w:sz w:val="26"/>
          <w:szCs w:val="26"/>
        </w:rPr>
      </w:pPr>
      <w:r w:rsidRPr="000C1987">
        <w:rPr>
          <w:sz w:val="26"/>
          <w:szCs w:val="26"/>
        </w:rPr>
        <w:t xml:space="preserve">              </w:t>
      </w:r>
    </w:p>
    <w:p w:rsidR="000C1987" w:rsidRPr="000C1987" w:rsidRDefault="000C1987" w:rsidP="000C1987">
      <w:pPr>
        <w:ind w:left="567" w:right="-766"/>
        <w:jc w:val="both"/>
        <w:rPr>
          <w:sz w:val="26"/>
          <w:szCs w:val="26"/>
        </w:rPr>
      </w:pPr>
      <w:r w:rsidRPr="000C1987">
        <w:rPr>
          <w:sz w:val="26"/>
          <w:szCs w:val="26"/>
        </w:rPr>
        <w:t xml:space="preserve">                      </w:t>
      </w:r>
    </w:p>
    <w:p w:rsidR="000C1987" w:rsidRPr="000C1987" w:rsidRDefault="000C1987" w:rsidP="000C1987">
      <w:pPr>
        <w:pStyle w:val="a5"/>
        <w:jc w:val="both"/>
        <w:rPr>
          <w:sz w:val="26"/>
          <w:szCs w:val="26"/>
        </w:rPr>
      </w:pPr>
      <w:r w:rsidRPr="000C1987">
        <w:rPr>
          <w:rFonts w:ascii="Times New Roman" w:hAnsi="Times New Roman" w:cs="Times New Roman"/>
          <w:sz w:val="26"/>
          <w:szCs w:val="26"/>
        </w:rPr>
        <w:t>О    проведении    аукциона    на   право заключения  договора на размещение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p>
    <w:p w:rsidR="000C1987" w:rsidRPr="000C1987" w:rsidRDefault="000C1987" w:rsidP="000C1987">
      <w:pPr>
        <w:jc w:val="both"/>
        <w:rPr>
          <w:b/>
          <w:sz w:val="26"/>
          <w:szCs w:val="26"/>
        </w:rPr>
      </w:pPr>
    </w:p>
    <w:p w:rsidR="000C1987" w:rsidRPr="000C1987" w:rsidRDefault="000C1987" w:rsidP="000C1987">
      <w:pPr>
        <w:ind w:firstLine="708"/>
        <w:jc w:val="both"/>
        <w:rPr>
          <w:sz w:val="26"/>
          <w:szCs w:val="26"/>
        </w:rPr>
      </w:pPr>
      <w:r w:rsidRPr="000C1987">
        <w:rPr>
          <w:sz w:val="26"/>
          <w:szCs w:val="26"/>
        </w:rPr>
        <w:t>В целях наиболее эффективного использования муниципального имущества  муниципального образования г. Бодайбо и района, руководствуясь Федеральными законами от 06.10.2003  № 131-ФЗ «Об общих принципах организации местного самоуправления в Российской Федерации», от 26.07.2006 №135-ФЗ «О защите конкуренции»,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Гражданским кодексом Российской Федерации, Положением</w:t>
      </w:r>
      <w:r>
        <w:rPr>
          <w:sz w:val="26"/>
          <w:szCs w:val="26"/>
        </w:rPr>
        <w:t xml:space="preserve"> об отдельных вопросах размещения нестационарных торговых объектов, утвержденного постановлением Администрации г.Бодайбо и района от 13.05.2019 № 73-пп</w:t>
      </w:r>
      <w:r w:rsidRPr="000C1987">
        <w:rPr>
          <w:sz w:val="26"/>
          <w:szCs w:val="26"/>
        </w:rPr>
        <w:t>,</w:t>
      </w:r>
      <w:r>
        <w:rPr>
          <w:sz w:val="26"/>
          <w:szCs w:val="26"/>
        </w:rPr>
        <w:t xml:space="preserve"> </w:t>
      </w:r>
      <w:r w:rsidRPr="000C1987">
        <w:rPr>
          <w:sz w:val="26"/>
          <w:szCs w:val="26"/>
        </w:rPr>
        <w:t>ст. 31 Устава  муниципального образования г. Бодайбо и района:</w:t>
      </w:r>
    </w:p>
    <w:p w:rsidR="000C1987" w:rsidRPr="000C1987" w:rsidRDefault="000C1987" w:rsidP="000C1987">
      <w:pPr>
        <w:pStyle w:val="a5"/>
        <w:ind w:firstLine="708"/>
        <w:jc w:val="both"/>
        <w:rPr>
          <w:sz w:val="26"/>
          <w:szCs w:val="26"/>
        </w:rPr>
      </w:pPr>
      <w:r w:rsidRPr="000C1987">
        <w:rPr>
          <w:rFonts w:ascii="Times New Roman" w:hAnsi="Times New Roman" w:cs="Times New Roman"/>
          <w:sz w:val="26"/>
          <w:szCs w:val="26"/>
        </w:rPr>
        <w:t>1. Утвердить документацию об аукционе и извещение о проведении аукциона</w:t>
      </w:r>
      <w:r w:rsidRPr="000C1987">
        <w:rPr>
          <w:sz w:val="26"/>
          <w:szCs w:val="26"/>
        </w:rPr>
        <w:t xml:space="preserve"> </w:t>
      </w:r>
      <w:r w:rsidRPr="000C1987">
        <w:rPr>
          <w:rFonts w:ascii="Times New Roman" w:hAnsi="Times New Roman" w:cs="Times New Roman"/>
          <w:sz w:val="26"/>
          <w:szCs w:val="26"/>
        </w:rPr>
        <w:t>на   право заключения  договора на размещение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r>
        <w:rPr>
          <w:rFonts w:ascii="Times New Roman" w:hAnsi="Times New Roman" w:cs="Times New Roman"/>
          <w:sz w:val="26"/>
          <w:szCs w:val="26"/>
        </w:rPr>
        <w:t>, площадью 75кв.м</w:t>
      </w:r>
      <w:r w:rsidRPr="000C1987">
        <w:rPr>
          <w:rFonts w:ascii="Times New Roman" w:hAnsi="Times New Roman" w:cs="Times New Roman"/>
          <w:sz w:val="26"/>
          <w:szCs w:val="26"/>
        </w:rPr>
        <w:t>. (Приложения № 1 и № 2).</w:t>
      </w:r>
    </w:p>
    <w:p w:rsidR="000C1987" w:rsidRPr="000C1987" w:rsidRDefault="000C1987" w:rsidP="000C1987">
      <w:pPr>
        <w:ind w:firstLine="708"/>
        <w:jc w:val="both"/>
        <w:rPr>
          <w:sz w:val="26"/>
          <w:szCs w:val="26"/>
        </w:rPr>
      </w:pPr>
      <w:r w:rsidRPr="000C1987">
        <w:rPr>
          <w:sz w:val="26"/>
          <w:szCs w:val="26"/>
        </w:rPr>
        <w:t>2. Комиссии по проведению торгов (аукционов, конкурсов) по предоставлению права аренды объектов недвижимости, находящихся в муниципальной собственности муниципального образования г. Бодайбо и района провести аукцион, открытый по составу участников и  по форме подачи предложений на право  заключения договора на размещение вышеуказанн</w:t>
      </w:r>
      <w:r>
        <w:rPr>
          <w:sz w:val="26"/>
          <w:szCs w:val="26"/>
        </w:rPr>
        <w:t>ого нестационарного торгового объекта</w:t>
      </w:r>
      <w:r w:rsidRPr="000C1987">
        <w:rPr>
          <w:sz w:val="26"/>
          <w:szCs w:val="26"/>
        </w:rPr>
        <w:t>.</w:t>
      </w:r>
    </w:p>
    <w:p w:rsidR="000C1987" w:rsidRPr="009F7942" w:rsidRDefault="000C1987" w:rsidP="000C1987">
      <w:pPr>
        <w:tabs>
          <w:tab w:val="left" w:pos="284"/>
          <w:tab w:val="left" w:pos="567"/>
        </w:tabs>
        <w:jc w:val="both"/>
        <w:rPr>
          <w:sz w:val="26"/>
          <w:szCs w:val="26"/>
        </w:rPr>
      </w:pPr>
      <w:r>
        <w:rPr>
          <w:sz w:val="26"/>
          <w:szCs w:val="26"/>
        </w:rPr>
        <w:tab/>
      </w:r>
      <w:r w:rsidRPr="000C1987">
        <w:rPr>
          <w:sz w:val="26"/>
          <w:szCs w:val="26"/>
        </w:rPr>
        <w:t>3. Настоящее распоряжение, извещение о проведении аукциона  подлежит размещению на официальном сайте Администрации муниципального образования г. Бодайбо и района</w:t>
      </w:r>
      <w:r w:rsidRPr="000C1987">
        <w:rPr>
          <w:rFonts w:eastAsia="Arial Unicode MS"/>
          <w:sz w:val="26"/>
          <w:szCs w:val="26"/>
        </w:rPr>
        <w:t xml:space="preserve"> </w:t>
      </w:r>
      <w:hyperlink r:id="rId8" w:history="1">
        <w:r w:rsidR="009F7942" w:rsidRPr="00E768D1">
          <w:rPr>
            <w:rStyle w:val="a6"/>
            <w:rFonts w:eastAsia="Arial Unicode MS"/>
            <w:b/>
            <w:sz w:val="26"/>
            <w:szCs w:val="26"/>
            <w:lang w:val="en-US"/>
          </w:rPr>
          <w:t>www</w:t>
        </w:r>
        <w:r w:rsidR="009F7942" w:rsidRPr="00E768D1">
          <w:rPr>
            <w:rStyle w:val="a6"/>
            <w:rFonts w:eastAsia="Arial Unicode MS"/>
            <w:b/>
            <w:sz w:val="26"/>
            <w:szCs w:val="26"/>
          </w:rPr>
          <w:t>.</w:t>
        </w:r>
        <w:r w:rsidR="009F7942" w:rsidRPr="00E768D1">
          <w:rPr>
            <w:rStyle w:val="a6"/>
            <w:rFonts w:eastAsia="Arial Unicode MS"/>
            <w:b/>
            <w:sz w:val="26"/>
            <w:szCs w:val="26"/>
            <w:lang w:val="en-US"/>
          </w:rPr>
          <w:t>bodaybo</w:t>
        </w:r>
        <w:r w:rsidR="009F7942" w:rsidRPr="00E768D1">
          <w:rPr>
            <w:rStyle w:val="a6"/>
            <w:rFonts w:eastAsia="Arial Unicode MS"/>
            <w:b/>
            <w:sz w:val="26"/>
            <w:szCs w:val="26"/>
          </w:rPr>
          <w:t>38.</w:t>
        </w:r>
        <w:r w:rsidR="009F7942" w:rsidRPr="00E768D1">
          <w:rPr>
            <w:rStyle w:val="a6"/>
            <w:rFonts w:eastAsia="Arial Unicode MS"/>
            <w:b/>
            <w:sz w:val="26"/>
            <w:szCs w:val="26"/>
            <w:lang w:val="en-US"/>
          </w:rPr>
          <w:t>ru</w:t>
        </w:r>
      </w:hyperlink>
      <w:r w:rsidRPr="000C1987">
        <w:rPr>
          <w:rFonts w:eastAsia="Arial Unicode MS"/>
          <w:b/>
          <w:color w:val="0070C0"/>
          <w:sz w:val="26"/>
          <w:szCs w:val="26"/>
          <w:u w:val="single"/>
        </w:rPr>
        <w:t>.</w:t>
      </w:r>
      <w:r w:rsidR="009F7942">
        <w:rPr>
          <w:rFonts w:eastAsia="Arial Unicode MS"/>
          <w:b/>
          <w:color w:val="0070C0"/>
          <w:sz w:val="26"/>
          <w:szCs w:val="26"/>
          <w:u w:val="single"/>
        </w:rPr>
        <w:t xml:space="preserve"> </w:t>
      </w:r>
      <w:r w:rsidR="009F7942" w:rsidRPr="009F7942">
        <w:rPr>
          <w:rFonts w:eastAsia="Arial Unicode MS"/>
          <w:sz w:val="26"/>
          <w:szCs w:val="26"/>
        </w:rPr>
        <w:t>и опубликованию в газете «Ленский шахтер».</w:t>
      </w:r>
    </w:p>
    <w:p w:rsidR="000C1987" w:rsidRPr="009F7942" w:rsidRDefault="000C1987" w:rsidP="000C1987">
      <w:pPr>
        <w:jc w:val="both"/>
        <w:rPr>
          <w:sz w:val="26"/>
          <w:szCs w:val="26"/>
        </w:rPr>
      </w:pPr>
    </w:p>
    <w:p w:rsidR="000C1987" w:rsidRPr="000C1987" w:rsidRDefault="000C1987" w:rsidP="000C1987">
      <w:pPr>
        <w:widowControl w:val="0"/>
        <w:autoSpaceDE w:val="0"/>
        <w:autoSpaceDN w:val="0"/>
        <w:adjustRightInd w:val="0"/>
        <w:rPr>
          <w:b/>
          <w:sz w:val="26"/>
          <w:szCs w:val="26"/>
        </w:rPr>
      </w:pPr>
      <w:r w:rsidRPr="000C1987">
        <w:rPr>
          <w:sz w:val="26"/>
          <w:szCs w:val="26"/>
        </w:rPr>
        <w:t xml:space="preserve">Мэр г.Бодайбо и района                                                       Е.Ю.Юмашев         </w:t>
      </w:r>
    </w:p>
    <w:tbl>
      <w:tblPr>
        <w:tblW w:w="0" w:type="auto"/>
        <w:tblLook w:val="01E0"/>
      </w:tblPr>
      <w:tblGrid>
        <w:gridCol w:w="4783"/>
        <w:gridCol w:w="4681"/>
      </w:tblGrid>
      <w:tr w:rsidR="000C1987" w:rsidRPr="000C1987" w:rsidTr="008F614B">
        <w:tc>
          <w:tcPr>
            <w:tcW w:w="4783" w:type="dxa"/>
          </w:tcPr>
          <w:p w:rsidR="000C1987" w:rsidRPr="000C1987" w:rsidRDefault="000C1987" w:rsidP="008F614B">
            <w:pPr>
              <w:tabs>
                <w:tab w:val="left" w:pos="1110"/>
              </w:tabs>
              <w:rPr>
                <w:sz w:val="26"/>
                <w:szCs w:val="26"/>
              </w:rPr>
            </w:pPr>
          </w:p>
        </w:tc>
        <w:tc>
          <w:tcPr>
            <w:tcW w:w="4681" w:type="dxa"/>
          </w:tcPr>
          <w:p w:rsidR="000C1987" w:rsidRPr="000C1987" w:rsidRDefault="000C1987" w:rsidP="008F614B">
            <w:pPr>
              <w:jc w:val="both"/>
              <w:rPr>
                <w:sz w:val="26"/>
                <w:szCs w:val="26"/>
              </w:rPr>
            </w:pPr>
          </w:p>
        </w:tc>
      </w:tr>
    </w:tbl>
    <w:p w:rsidR="00773345" w:rsidRDefault="007614A1">
      <w:pPr>
        <w:rPr>
          <w:sz w:val="26"/>
          <w:szCs w:val="26"/>
        </w:rPr>
      </w:pPr>
    </w:p>
    <w:p w:rsidR="003D1288" w:rsidRPr="00225730" w:rsidRDefault="003D1288" w:rsidP="003D1288">
      <w:pPr>
        <w:pStyle w:val="a7"/>
        <w:spacing w:before="0" w:beforeAutospacing="0" w:after="0" w:afterAutospacing="0"/>
        <w:jc w:val="right"/>
        <w:rPr>
          <w:rFonts w:ascii="Times New Roman" w:hAnsi="Times New Roman" w:cs="Times New Roman"/>
          <w:b/>
          <w:bCs/>
          <w:sz w:val="18"/>
          <w:szCs w:val="18"/>
        </w:rPr>
      </w:pPr>
      <w:r w:rsidRPr="00225730">
        <w:rPr>
          <w:rFonts w:ascii="Times New Roman" w:hAnsi="Times New Roman" w:cs="Times New Roman"/>
          <w:bCs/>
          <w:sz w:val="18"/>
          <w:szCs w:val="18"/>
        </w:rPr>
        <w:lastRenderedPageBreak/>
        <w:t xml:space="preserve">Приложение №1 к распоряжению </w:t>
      </w:r>
    </w:p>
    <w:p w:rsidR="003D1288" w:rsidRPr="00225730" w:rsidRDefault="003D1288" w:rsidP="003D1288">
      <w:pPr>
        <w:pStyle w:val="a7"/>
        <w:spacing w:before="0" w:beforeAutospacing="0" w:after="0" w:afterAutospacing="0"/>
        <w:jc w:val="right"/>
        <w:rPr>
          <w:rFonts w:ascii="Times New Roman" w:hAnsi="Times New Roman" w:cs="Times New Roman"/>
          <w:bCs/>
          <w:sz w:val="18"/>
          <w:szCs w:val="18"/>
        </w:rPr>
      </w:pPr>
      <w:r w:rsidRPr="00225730">
        <w:rPr>
          <w:rFonts w:ascii="Times New Roman" w:hAnsi="Times New Roman" w:cs="Times New Roman"/>
          <w:bCs/>
          <w:sz w:val="18"/>
          <w:szCs w:val="18"/>
        </w:rPr>
        <w:t>администрации  г.Бодайбо и района</w:t>
      </w:r>
    </w:p>
    <w:p w:rsidR="003D1288" w:rsidRPr="00E22ACD" w:rsidRDefault="003D1288" w:rsidP="003D1288">
      <w:pPr>
        <w:pStyle w:val="a7"/>
        <w:spacing w:before="0" w:beforeAutospacing="0" w:after="0" w:afterAutospacing="0"/>
        <w:jc w:val="right"/>
        <w:rPr>
          <w:rFonts w:ascii="Times New Roman" w:hAnsi="Times New Roman" w:cs="Times New Roman"/>
          <w:bCs/>
          <w:sz w:val="18"/>
          <w:szCs w:val="18"/>
        </w:rPr>
      </w:pPr>
      <w:r w:rsidRPr="00225730">
        <w:rPr>
          <w:rFonts w:ascii="Times New Roman" w:hAnsi="Times New Roman" w:cs="Times New Roman"/>
          <w:bCs/>
          <w:sz w:val="18"/>
          <w:szCs w:val="18"/>
        </w:rPr>
        <w:t xml:space="preserve">                                                                                                                                       от </w:t>
      </w:r>
      <w:r w:rsidRPr="00AB60E1">
        <w:rPr>
          <w:rFonts w:ascii="Times New Roman" w:hAnsi="Times New Roman" w:cs="Times New Roman"/>
          <w:bCs/>
          <w:sz w:val="18"/>
          <w:szCs w:val="18"/>
        </w:rPr>
        <w:t>05</w:t>
      </w:r>
      <w:r>
        <w:rPr>
          <w:rFonts w:ascii="Times New Roman" w:hAnsi="Times New Roman" w:cs="Times New Roman"/>
          <w:bCs/>
          <w:sz w:val="18"/>
          <w:szCs w:val="18"/>
        </w:rPr>
        <w:t>.07.2019</w:t>
      </w:r>
      <w:r w:rsidRPr="00225730">
        <w:rPr>
          <w:rFonts w:ascii="Times New Roman" w:hAnsi="Times New Roman" w:cs="Times New Roman"/>
          <w:bCs/>
          <w:sz w:val="18"/>
          <w:szCs w:val="18"/>
        </w:rPr>
        <w:t xml:space="preserve">  № </w:t>
      </w:r>
      <w:r>
        <w:rPr>
          <w:rFonts w:ascii="Times New Roman" w:hAnsi="Times New Roman" w:cs="Times New Roman"/>
          <w:bCs/>
          <w:sz w:val="18"/>
          <w:szCs w:val="18"/>
        </w:rPr>
        <w:t>596-р</w:t>
      </w:r>
    </w:p>
    <w:p w:rsidR="003D1288" w:rsidRPr="00225730" w:rsidRDefault="003D1288" w:rsidP="003D1288">
      <w:pPr>
        <w:jc w:val="center"/>
        <w:rPr>
          <w:b/>
          <w:sz w:val="18"/>
          <w:szCs w:val="18"/>
        </w:rPr>
      </w:pPr>
    </w:p>
    <w:p w:rsidR="003D1288" w:rsidRPr="00AB60E1" w:rsidRDefault="003D1288" w:rsidP="003D1288">
      <w:pPr>
        <w:jc w:val="center"/>
        <w:rPr>
          <w:b/>
          <w:sz w:val="26"/>
          <w:szCs w:val="26"/>
        </w:rPr>
      </w:pPr>
      <w:r w:rsidRPr="00C21CC2">
        <w:rPr>
          <w:b/>
          <w:sz w:val="26"/>
          <w:szCs w:val="26"/>
        </w:rPr>
        <w:t>Документация об аукционе</w:t>
      </w:r>
    </w:p>
    <w:p w:rsidR="003D1288" w:rsidRPr="00AB60E1" w:rsidRDefault="003D1288" w:rsidP="003D1288">
      <w:pPr>
        <w:jc w:val="center"/>
        <w:rPr>
          <w:b/>
          <w:sz w:val="26"/>
          <w:szCs w:val="26"/>
        </w:rPr>
      </w:pPr>
    </w:p>
    <w:p w:rsidR="003D1288" w:rsidRPr="00AB60E1" w:rsidRDefault="003D1288" w:rsidP="003D1288">
      <w:pPr>
        <w:jc w:val="center"/>
        <w:rPr>
          <w:sz w:val="26"/>
          <w:szCs w:val="26"/>
        </w:rPr>
      </w:pPr>
      <w:r w:rsidRPr="00C21CC2">
        <w:rPr>
          <w:sz w:val="26"/>
          <w:szCs w:val="26"/>
        </w:rPr>
        <w:t xml:space="preserve">на право </w:t>
      </w:r>
      <w:r>
        <w:rPr>
          <w:sz w:val="26"/>
          <w:szCs w:val="26"/>
        </w:rPr>
        <w:t xml:space="preserve">заключения договора на </w:t>
      </w:r>
      <w:r w:rsidRPr="00C21CC2">
        <w:rPr>
          <w:sz w:val="26"/>
          <w:szCs w:val="26"/>
        </w:rPr>
        <w:t>размещени</w:t>
      </w:r>
      <w:r>
        <w:rPr>
          <w:sz w:val="26"/>
          <w:szCs w:val="26"/>
        </w:rPr>
        <w:t>е</w:t>
      </w:r>
      <w:r w:rsidRPr="00C21CC2">
        <w:rPr>
          <w:sz w:val="26"/>
          <w:szCs w:val="26"/>
        </w:rPr>
        <w:t xml:space="preserve">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p>
    <w:p w:rsidR="003D1288" w:rsidRPr="00AB60E1" w:rsidRDefault="003D1288" w:rsidP="003D1288">
      <w:pPr>
        <w:jc w:val="center"/>
        <w:rPr>
          <w:sz w:val="26"/>
          <w:szCs w:val="26"/>
        </w:rPr>
      </w:pPr>
    </w:p>
    <w:p w:rsidR="003D1288" w:rsidRPr="00225730" w:rsidRDefault="003D1288" w:rsidP="003D1288">
      <w:pPr>
        <w:jc w:val="center"/>
        <w:rPr>
          <w:b/>
          <w:bCs/>
          <w:sz w:val="26"/>
          <w:szCs w:val="26"/>
        </w:rPr>
      </w:pPr>
      <w:r w:rsidRPr="00225730">
        <w:rPr>
          <w:b/>
          <w:bCs/>
          <w:sz w:val="26"/>
          <w:szCs w:val="26"/>
        </w:rPr>
        <w:t>1. Общая информация об аукционе:</w:t>
      </w:r>
    </w:p>
    <w:p w:rsidR="003D1288" w:rsidRPr="00225730" w:rsidRDefault="003D1288" w:rsidP="003D1288">
      <w:pPr>
        <w:autoSpaceDE w:val="0"/>
        <w:autoSpaceDN w:val="0"/>
        <w:adjustRightInd w:val="0"/>
        <w:ind w:firstLine="567"/>
        <w:jc w:val="both"/>
        <w:rPr>
          <w:b/>
          <w:sz w:val="26"/>
          <w:szCs w:val="26"/>
        </w:rPr>
      </w:pPr>
      <w:r w:rsidRPr="00225730">
        <w:rPr>
          <w:b/>
          <w:sz w:val="26"/>
          <w:szCs w:val="26"/>
        </w:rPr>
        <w:t>1.1. Наименование, место нахождения, почтовый адрес, адрес электронной почты и номер контактного телефона организатора аукциона:</w:t>
      </w:r>
    </w:p>
    <w:p w:rsidR="003D1288" w:rsidRPr="00225730" w:rsidRDefault="003D1288" w:rsidP="003D1288">
      <w:pPr>
        <w:ind w:firstLine="567"/>
        <w:jc w:val="both"/>
        <w:rPr>
          <w:sz w:val="26"/>
          <w:szCs w:val="26"/>
        </w:rPr>
      </w:pPr>
      <w:r w:rsidRPr="00225730">
        <w:rPr>
          <w:sz w:val="26"/>
          <w:szCs w:val="26"/>
        </w:rPr>
        <w:t>Организатор аукциона - Администрация города Бодайбо и района.</w:t>
      </w:r>
    </w:p>
    <w:p w:rsidR="003D1288" w:rsidRPr="00225730" w:rsidRDefault="003D1288" w:rsidP="003D1288">
      <w:pPr>
        <w:ind w:firstLine="567"/>
        <w:jc w:val="both"/>
        <w:rPr>
          <w:sz w:val="26"/>
          <w:szCs w:val="26"/>
        </w:rPr>
      </w:pPr>
      <w:r w:rsidRPr="00225730">
        <w:rPr>
          <w:sz w:val="26"/>
          <w:szCs w:val="26"/>
        </w:rPr>
        <w:t>Почтовый адрес: 666904,  г. Бодайбо, ул. Урицкого, 33, каб. 100.</w:t>
      </w:r>
    </w:p>
    <w:p w:rsidR="003D1288" w:rsidRPr="00225730" w:rsidRDefault="003D1288" w:rsidP="003D1288">
      <w:pPr>
        <w:ind w:firstLine="567"/>
        <w:jc w:val="both"/>
        <w:rPr>
          <w:sz w:val="26"/>
          <w:szCs w:val="26"/>
        </w:rPr>
      </w:pPr>
      <w:r w:rsidRPr="00225730">
        <w:rPr>
          <w:sz w:val="26"/>
          <w:szCs w:val="26"/>
        </w:rPr>
        <w:t>Телефон: (39561) 5-15-04; 5-10-74</w:t>
      </w:r>
    </w:p>
    <w:p w:rsidR="003D1288" w:rsidRPr="00225730" w:rsidRDefault="003D1288" w:rsidP="003D1288">
      <w:pPr>
        <w:ind w:firstLine="567"/>
        <w:jc w:val="both"/>
        <w:rPr>
          <w:sz w:val="26"/>
          <w:szCs w:val="26"/>
        </w:rPr>
      </w:pPr>
      <w:r w:rsidRPr="00225730">
        <w:rPr>
          <w:sz w:val="26"/>
          <w:szCs w:val="26"/>
        </w:rPr>
        <w:t>Факс: (39561) 5-15-04; 5-24-70</w:t>
      </w:r>
    </w:p>
    <w:p w:rsidR="003D1288" w:rsidRPr="00225730" w:rsidRDefault="003D1288" w:rsidP="003D1288">
      <w:pPr>
        <w:ind w:firstLine="567"/>
        <w:rPr>
          <w:sz w:val="26"/>
          <w:szCs w:val="26"/>
        </w:rPr>
      </w:pPr>
      <w:r w:rsidRPr="00225730">
        <w:rPr>
          <w:bCs/>
          <w:sz w:val="26"/>
          <w:szCs w:val="26"/>
        </w:rPr>
        <w:t xml:space="preserve">Адрес электронной почты: </w:t>
      </w:r>
      <w:r w:rsidRPr="00225730">
        <w:rPr>
          <w:sz w:val="26"/>
          <w:szCs w:val="26"/>
          <w:lang w:val="en-US"/>
        </w:rPr>
        <w:t>E</w:t>
      </w:r>
      <w:r w:rsidRPr="00225730">
        <w:rPr>
          <w:sz w:val="26"/>
          <w:szCs w:val="26"/>
        </w:rPr>
        <w:t>-</w:t>
      </w:r>
      <w:r w:rsidRPr="00225730">
        <w:rPr>
          <w:sz w:val="26"/>
          <w:szCs w:val="26"/>
          <w:lang w:val="en-US"/>
        </w:rPr>
        <w:t>mail</w:t>
      </w:r>
      <w:r w:rsidRPr="00225730">
        <w:rPr>
          <w:sz w:val="26"/>
          <w:szCs w:val="26"/>
        </w:rPr>
        <w:t xml:space="preserve">: </w:t>
      </w:r>
      <w:hyperlink r:id="rId9" w:history="1">
        <w:r w:rsidRPr="00225730">
          <w:rPr>
            <w:rStyle w:val="a6"/>
            <w:rFonts w:eastAsia="Arial Unicode MS"/>
            <w:sz w:val="26"/>
            <w:szCs w:val="26"/>
            <w:lang w:val="en-US"/>
          </w:rPr>
          <w:t>bodaibo</w:t>
        </w:r>
        <w:r w:rsidRPr="00225730">
          <w:rPr>
            <w:rStyle w:val="a6"/>
            <w:rFonts w:eastAsia="Arial Unicode MS"/>
            <w:sz w:val="26"/>
            <w:szCs w:val="26"/>
          </w:rPr>
          <w:t>_</w:t>
        </w:r>
        <w:r w:rsidRPr="00225730">
          <w:rPr>
            <w:rStyle w:val="a6"/>
            <w:rFonts w:eastAsia="Arial Unicode MS"/>
            <w:sz w:val="26"/>
            <w:szCs w:val="26"/>
            <w:lang w:val="en-US"/>
          </w:rPr>
          <w:t>mer</w:t>
        </w:r>
        <w:r w:rsidRPr="00225730">
          <w:rPr>
            <w:rStyle w:val="a6"/>
            <w:rFonts w:eastAsia="Arial Unicode MS"/>
            <w:sz w:val="26"/>
            <w:szCs w:val="26"/>
          </w:rPr>
          <w:t>@</w:t>
        </w:r>
        <w:r w:rsidRPr="00225730">
          <w:rPr>
            <w:rStyle w:val="a6"/>
            <w:rFonts w:eastAsia="Arial Unicode MS"/>
            <w:sz w:val="26"/>
            <w:szCs w:val="26"/>
            <w:lang w:val="en-US"/>
          </w:rPr>
          <w:t>irmail</w:t>
        </w:r>
        <w:r w:rsidRPr="00225730">
          <w:rPr>
            <w:rStyle w:val="a6"/>
            <w:rFonts w:eastAsia="Arial Unicode MS"/>
            <w:sz w:val="26"/>
            <w:szCs w:val="26"/>
          </w:rPr>
          <w:t>.</w:t>
        </w:r>
        <w:r w:rsidRPr="00225730">
          <w:rPr>
            <w:rStyle w:val="a6"/>
            <w:rFonts w:eastAsia="Arial Unicode MS"/>
            <w:sz w:val="26"/>
            <w:szCs w:val="26"/>
            <w:lang w:val="en-US"/>
          </w:rPr>
          <w:t>ru</w:t>
        </w:r>
      </w:hyperlink>
    </w:p>
    <w:p w:rsidR="003D1288" w:rsidRPr="00225730" w:rsidRDefault="003D1288" w:rsidP="003D1288">
      <w:pPr>
        <w:ind w:firstLine="567"/>
        <w:jc w:val="both"/>
        <w:rPr>
          <w:sz w:val="26"/>
          <w:szCs w:val="26"/>
        </w:rPr>
      </w:pPr>
      <w:r w:rsidRPr="00225730">
        <w:rPr>
          <w:sz w:val="26"/>
          <w:szCs w:val="26"/>
        </w:rPr>
        <w:t xml:space="preserve">Контактное лицо: </w:t>
      </w:r>
      <w:r>
        <w:rPr>
          <w:sz w:val="26"/>
          <w:szCs w:val="26"/>
        </w:rPr>
        <w:t xml:space="preserve">Татаринова Елена Алексеевна – начальник </w:t>
      </w:r>
      <w:r w:rsidRPr="00225730">
        <w:rPr>
          <w:sz w:val="26"/>
          <w:szCs w:val="26"/>
        </w:rPr>
        <w:t>отдела по управлению муниципальным имуществом и земельным отношениям администрации г. Бодайбо и района</w:t>
      </w:r>
      <w:r>
        <w:rPr>
          <w:sz w:val="26"/>
          <w:szCs w:val="26"/>
        </w:rPr>
        <w:t>, Чеботарева Юлия Николаевна</w:t>
      </w:r>
      <w:r w:rsidRPr="00225730">
        <w:rPr>
          <w:sz w:val="26"/>
          <w:szCs w:val="26"/>
        </w:rPr>
        <w:t xml:space="preserve"> – главный специалист отдела по управлению муниципальным имуществом и земельным отношениям администрации г. Бодайбо и района.</w:t>
      </w:r>
    </w:p>
    <w:p w:rsidR="003D1288" w:rsidRPr="00225730" w:rsidRDefault="003D1288" w:rsidP="003D1288">
      <w:pPr>
        <w:ind w:firstLine="567"/>
        <w:jc w:val="both"/>
        <w:rPr>
          <w:b/>
          <w:bCs/>
          <w:sz w:val="26"/>
          <w:szCs w:val="26"/>
        </w:rPr>
      </w:pPr>
      <w:r w:rsidRPr="00225730">
        <w:rPr>
          <w:b/>
          <w:bCs/>
          <w:sz w:val="26"/>
          <w:szCs w:val="26"/>
        </w:rPr>
        <w:t xml:space="preserve">1.2. Место расположения, описание и технические характеристики </w:t>
      </w:r>
      <w:r>
        <w:rPr>
          <w:b/>
          <w:bCs/>
          <w:sz w:val="26"/>
          <w:szCs w:val="26"/>
        </w:rPr>
        <w:t>объекта</w:t>
      </w:r>
      <w:r w:rsidRPr="00225730">
        <w:rPr>
          <w:b/>
          <w:bCs/>
          <w:sz w:val="26"/>
          <w:szCs w:val="26"/>
        </w:rPr>
        <w:t>, право на которое передается по результатам проведения аукциона:</w:t>
      </w:r>
    </w:p>
    <w:p w:rsidR="003D1288" w:rsidRPr="00C21CC2" w:rsidRDefault="003D1288" w:rsidP="003D1288">
      <w:pPr>
        <w:jc w:val="both"/>
        <w:rPr>
          <w:sz w:val="26"/>
          <w:szCs w:val="26"/>
        </w:rPr>
      </w:pPr>
      <w:r>
        <w:rPr>
          <w:sz w:val="26"/>
          <w:szCs w:val="26"/>
        </w:rPr>
        <w:t>Н</w:t>
      </w:r>
      <w:r w:rsidRPr="00C21CC2">
        <w:rPr>
          <w:sz w:val="26"/>
          <w:szCs w:val="26"/>
        </w:rPr>
        <w:t>естационарн</w:t>
      </w:r>
      <w:r>
        <w:rPr>
          <w:sz w:val="26"/>
          <w:szCs w:val="26"/>
        </w:rPr>
        <w:t>ый</w:t>
      </w:r>
      <w:r w:rsidRPr="00C21CC2">
        <w:rPr>
          <w:sz w:val="26"/>
          <w:szCs w:val="26"/>
        </w:rPr>
        <w:t xml:space="preserve"> торгов</w:t>
      </w:r>
      <w:r>
        <w:rPr>
          <w:sz w:val="26"/>
          <w:szCs w:val="26"/>
        </w:rPr>
        <w:t>ый</w:t>
      </w:r>
      <w:r w:rsidRPr="00C21CC2">
        <w:rPr>
          <w:sz w:val="26"/>
          <w:szCs w:val="26"/>
        </w:rPr>
        <w:t xml:space="preserve"> объект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r>
        <w:rPr>
          <w:sz w:val="26"/>
          <w:szCs w:val="26"/>
        </w:rPr>
        <w:t xml:space="preserve">. </w:t>
      </w:r>
    </w:p>
    <w:p w:rsidR="003D1288" w:rsidRPr="00C21CC2" w:rsidRDefault="003D1288" w:rsidP="003D1288">
      <w:pPr>
        <w:pStyle w:val="a5"/>
        <w:ind w:firstLine="708"/>
        <w:jc w:val="both"/>
        <w:rPr>
          <w:rFonts w:ascii="Times New Roman" w:hAnsi="Times New Roman" w:cs="Times New Roman"/>
          <w:sz w:val="26"/>
          <w:szCs w:val="26"/>
        </w:rPr>
      </w:pPr>
      <w:r w:rsidRPr="00C21CC2">
        <w:rPr>
          <w:rFonts w:ascii="Times New Roman" w:hAnsi="Times New Roman" w:cs="Times New Roman"/>
          <w:sz w:val="26"/>
          <w:szCs w:val="26"/>
        </w:rPr>
        <w:t xml:space="preserve">Описание нестационарного торгового объекта: палатка для реализации продовольственных товаров в период с 01 мая по 01 октября, </w:t>
      </w:r>
      <w:r w:rsidRPr="00662757">
        <w:rPr>
          <w:rFonts w:ascii="Times New Roman" w:hAnsi="Times New Roman" w:cs="Times New Roman"/>
          <w:sz w:val="26"/>
          <w:szCs w:val="26"/>
        </w:rPr>
        <w:t>без прав</w:t>
      </w:r>
      <w:r>
        <w:rPr>
          <w:rFonts w:ascii="Times New Roman" w:hAnsi="Times New Roman" w:cs="Times New Roman"/>
          <w:sz w:val="26"/>
          <w:szCs w:val="26"/>
        </w:rPr>
        <w:t>а</w:t>
      </w:r>
      <w:r w:rsidRPr="00662757">
        <w:rPr>
          <w:rFonts w:ascii="Times New Roman" w:hAnsi="Times New Roman" w:cs="Times New Roman"/>
          <w:sz w:val="26"/>
          <w:szCs w:val="26"/>
        </w:rPr>
        <w:t xml:space="preserve"> реализации винно-водочных, спиртосодержащих и табачных изделий,  а также пива</w:t>
      </w:r>
      <w:r>
        <w:rPr>
          <w:sz w:val="26"/>
          <w:szCs w:val="26"/>
        </w:rPr>
        <w:t>. П</w:t>
      </w:r>
      <w:r w:rsidRPr="00C21CC2">
        <w:rPr>
          <w:rFonts w:ascii="Times New Roman" w:hAnsi="Times New Roman" w:cs="Times New Roman"/>
          <w:sz w:val="26"/>
          <w:szCs w:val="26"/>
        </w:rPr>
        <w:t xml:space="preserve">лощадь земельного участка под нестационарным торговым объектом – 75кв.м. </w:t>
      </w:r>
    </w:p>
    <w:p w:rsidR="003D1288" w:rsidRPr="00D43D34" w:rsidRDefault="003D1288" w:rsidP="003D1288">
      <w:pPr>
        <w:pStyle w:val="a5"/>
        <w:ind w:firstLine="708"/>
        <w:jc w:val="both"/>
        <w:rPr>
          <w:rFonts w:ascii="Times New Roman" w:hAnsi="Times New Roman" w:cs="Times New Roman"/>
          <w:sz w:val="26"/>
          <w:szCs w:val="26"/>
        </w:rPr>
      </w:pPr>
      <w:r w:rsidRPr="00D43D34">
        <w:rPr>
          <w:rFonts w:ascii="Times New Roman" w:hAnsi="Times New Roman" w:cs="Times New Roman"/>
          <w:sz w:val="26"/>
          <w:szCs w:val="26"/>
        </w:rPr>
        <w:t>Правообладателем Городского парка культуры и отдыха  является муниципальное образование г.Бодайбо и района, здание, расположенного по адресу: Иркутская область,  г.Бодайбо, ул. Стояновича, 99. Городской парк культуры и отдыха  закреплен на праве оперативного управления, на основании распоряжения Администрации г.Бодайбо и района от 25.10.2017 № 994-рп «О закреплении муниципального имущества в казне и передаче на праве оперативного управления МКУ «Культурно-досуговый центр г. Бодайбо и района»</w:t>
      </w:r>
      <w:r>
        <w:rPr>
          <w:rFonts w:ascii="Times New Roman" w:hAnsi="Times New Roman" w:cs="Times New Roman"/>
          <w:sz w:val="26"/>
          <w:szCs w:val="26"/>
        </w:rPr>
        <w:t>.</w:t>
      </w:r>
    </w:p>
    <w:p w:rsidR="003D1288" w:rsidRDefault="003D1288" w:rsidP="003D1288">
      <w:pPr>
        <w:pStyle w:val="aa"/>
        <w:ind w:firstLine="567"/>
        <w:jc w:val="both"/>
        <w:rPr>
          <w:sz w:val="26"/>
          <w:szCs w:val="26"/>
        </w:rPr>
      </w:pPr>
      <w:r w:rsidRPr="00D43D34">
        <w:rPr>
          <w:b/>
          <w:sz w:val="26"/>
          <w:szCs w:val="26"/>
        </w:rPr>
        <w:t xml:space="preserve">1.3. Целевое назначение </w:t>
      </w:r>
      <w:r>
        <w:rPr>
          <w:b/>
          <w:sz w:val="26"/>
          <w:szCs w:val="26"/>
        </w:rPr>
        <w:t>объекта</w:t>
      </w:r>
      <w:r w:rsidRPr="00225730">
        <w:rPr>
          <w:b/>
          <w:sz w:val="26"/>
          <w:szCs w:val="26"/>
        </w:rPr>
        <w:t>, право на которое передаются по результатам проведения аукциона:</w:t>
      </w:r>
      <w:r>
        <w:rPr>
          <w:b/>
          <w:sz w:val="26"/>
          <w:szCs w:val="26"/>
        </w:rPr>
        <w:t xml:space="preserve"> </w:t>
      </w:r>
      <w:r w:rsidRPr="00225730">
        <w:rPr>
          <w:sz w:val="26"/>
          <w:szCs w:val="26"/>
        </w:rPr>
        <w:t xml:space="preserve">Для </w:t>
      </w:r>
      <w:r w:rsidRPr="00C21CC2">
        <w:rPr>
          <w:sz w:val="26"/>
          <w:szCs w:val="26"/>
        </w:rPr>
        <w:t xml:space="preserve"> реализации продовольственных товаров</w:t>
      </w:r>
      <w:r>
        <w:rPr>
          <w:sz w:val="26"/>
          <w:szCs w:val="26"/>
        </w:rPr>
        <w:t>.</w:t>
      </w:r>
      <w:r w:rsidRPr="00225730">
        <w:rPr>
          <w:sz w:val="26"/>
          <w:szCs w:val="26"/>
        </w:rPr>
        <w:t xml:space="preserve"> </w:t>
      </w:r>
    </w:p>
    <w:p w:rsidR="003D1288" w:rsidRPr="00225730" w:rsidRDefault="003D1288" w:rsidP="003D1288">
      <w:pPr>
        <w:autoSpaceDE w:val="0"/>
        <w:autoSpaceDN w:val="0"/>
        <w:adjustRightInd w:val="0"/>
        <w:ind w:firstLine="567"/>
        <w:jc w:val="both"/>
        <w:rPr>
          <w:b/>
          <w:sz w:val="26"/>
          <w:szCs w:val="26"/>
        </w:rPr>
      </w:pPr>
      <w:r w:rsidRPr="00225730">
        <w:rPr>
          <w:b/>
          <w:sz w:val="26"/>
          <w:szCs w:val="26"/>
        </w:rPr>
        <w:t>1.4.</w:t>
      </w:r>
      <w:r w:rsidRPr="00225730">
        <w:rPr>
          <w:b/>
          <w:sz w:val="26"/>
          <w:szCs w:val="26"/>
        </w:rPr>
        <w:tab/>
        <w:t xml:space="preserve"> Начальная (минимальная) цена договора</w:t>
      </w:r>
      <w:r w:rsidRPr="00D43D34">
        <w:rPr>
          <w:b/>
          <w:sz w:val="26"/>
          <w:szCs w:val="26"/>
        </w:rPr>
        <w:t xml:space="preserve"> на размещение нестационарного торгового объекта</w:t>
      </w:r>
      <w:r w:rsidRPr="00225730">
        <w:rPr>
          <w:b/>
          <w:sz w:val="26"/>
          <w:szCs w:val="26"/>
        </w:rPr>
        <w:t>:</w:t>
      </w:r>
    </w:p>
    <w:p w:rsidR="003D1288" w:rsidRPr="00301B88" w:rsidRDefault="003D1288" w:rsidP="003D1288">
      <w:pPr>
        <w:pStyle w:val="aa"/>
        <w:ind w:firstLine="567"/>
        <w:jc w:val="both"/>
        <w:rPr>
          <w:sz w:val="26"/>
          <w:szCs w:val="26"/>
        </w:rPr>
      </w:pPr>
      <w:r w:rsidRPr="00225730">
        <w:rPr>
          <w:sz w:val="26"/>
          <w:szCs w:val="26"/>
        </w:rPr>
        <w:t>Начальная (минимальная) цена договора</w:t>
      </w:r>
      <w:r w:rsidRPr="00D43D34">
        <w:rPr>
          <w:b/>
          <w:sz w:val="26"/>
          <w:szCs w:val="26"/>
        </w:rPr>
        <w:t xml:space="preserve"> </w:t>
      </w:r>
      <w:r w:rsidRPr="00D43D34">
        <w:rPr>
          <w:sz w:val="26"/>
          <w:szCs w:val="26"/>
        </w:rPr>
        <w:t xml:space="preserve">на размещение нестационарного торгового объекта </w:t>
      </w:r>
      <w:r w:rsidRPr="00225730">
        <w:rPr>
          <w:sz w:val="26"/>
          <w:szCs w:val="26"/>
        </w:rPr>
        <w:t xml:space="preserve">- </w:t>
      </w:r>
      <w:r w:rsidRPr="00225730">
        <w:rPr>
          <w:b/>
          <w:sz w:val="26"/>
          <w:szCs w:val="26"/>
        </w:rPr>
        <w:t>размер платы</w:t>
      </w:r>
      <w:r w:rsidRPr="00225730">
        <w:rPr>
          <w:sz w:val="26"/>
          <w:szCs w:val="26"/>
        </w:rPr>
        <w:t xml:space="preserve"> </w:t>
      </w:r>
      <w:r w:rsidRPr="00D43D34">
        <w:rPr>
          <w:b/>
          <w:sz w:val="26"/>
          <w:szCs w:val="26"/>
        </w:rPr>
        <w:t>за размещение нестационарного торгового объекта</w:t>
      </w:r>
      <w:r w:rsidRPr="00225730">
        <w:rPr>
          <w:sz w:val="26"/>
          <w:szCs w:val="26"/>
        </w:rPr>
        <w:t xml:space="preserve">, определенный в соответствии с отчетом № </w:t>
      </w:r>
      <w:r>
        <w:rPr>
          <w:sz w:val="26"/>
          <w:szCs w:val="26"/>
        </w:rPr>
        <w:t>09/2019</w:t>
      </w:r>
      <w:r w:rsidRPr="00225730">
        <w:rPr>
          <w:sz w:val="26"/>
          <w:szCs w:val="26"/>
        </w:rPr>
        <w:t xml:space="preserve"> от </w:t>
      </w:r>
      <w:r>
        <w:rPr>
          <w:sz w:val="26"/>
          <w:szCs w:val="26"/>
        </w:rPr>
        <w:t>25.05</w:t>
      </w:r>
      <w:r w:rsidRPr="00225730">
        <w:rPr>
          <w:sz w:val="26"/>
          <w:szCs w:val="26"/>
        </w:rPr>
        <w:t xml:space="preserve">.2019, выполненного оценщиком ИП </w:t>
      </w:r>
      <w:r>
        <w:rPr>
          <w:sz w:val="26"/>
          <w:szCs w:val="26"/>
        </w:rPr>
        <w:t>Трухмаевым В.Ю.</w:t>
      </w:r>
      <w:r w:rsidRPr="00225730">
        <w:rPr>
          <w:sz w:val="26"/>
          <w:szCs w:val="26"/>
        </w:rPr>
        <w:t xml:space="preserve"> (г.</w:t>
      </w:r>
      <w:r>
        <w:rPr>
          <w:sz w:val="26"/>
          <w:szCs w:val="26"/>
        </w:rPr>
        <w:t xml:space="preserve"> Пенза</w:t>
      </w:r>
      <w:r w:rsidRPr="00225730">
        <w:rPr>
          <w:sz w:val="26"/>
          <w:szCs w:val="26"/>
        </w:rPr>
        <w:t xml:space="preserve">), составляет:             </w:t>
      </w:r>
      <w:r>
        <w:rPr>
          <w:b/>
          <w:i/>
          <w:sz w:val="26"/>
          <w:szCs w:val="26"/>
        </w:rPr>
        <w:t xml:space="preserve">6 000 </w:t>
      </w:r>
      <w:r w:rsidRPr="00225730">
        <w:rPr>
          <w:b/>
          <w:i/>
          <w:sz w:val="26"/>
          <w:szCs w:val="26"/>
        </w:rPr>
        <w:t>(</w:t>
      </w:r>
      <w:r>
        <w:rPr>
          <w:b/>
          <w:i/>
          <w:sz w:val="26"/>
          <w:szCs w:val="26"/>
        </w:rPr>
        <w:t>шесть</w:t>
      </w:r>
      <w:r w:rsidRPr="00225730">
        <w:rPr>
          <w:b/>
          <w:i/>
          <w:sz w:val="26"/>
          <w:szCs w:val="26"/>
        </w:rPr>
        <w:t xml:space="preserve"> тысяч )</w:t>
      </w:r>
      <w:r>
        <w:rPr>
          <w:b/>
          <w:i/>
          <w:sz w:val="26"/>
          <w:szCs w:val="26"/>
        </w:rPr>
        <w:t xml:space="preserve"> рулей 00</w:t>
      </w:r>
      <w:r w:rsidRPr="00225730">
        <w:rPr>
          <w:b/>
          <w:i/>
          <w:sz w:val="26"/>
          <w:szCs w:val="26"/>
        </w:rPr>
        <w:t xml:space="preserve"> ко</w:t>
      </w:r>
      <w:r>
        <w:rPr>
          <w:b/>
          <w:i/>
          <w:sz w:val="26"/>
          <w:szCs w:val="26"/>
        </w:rPr>
        <w:t xml:space="preserve">пеек, </w:t>
      </w:r>
      <w:r w:rsidRPr="00301B88">
        <w:rPr>
          <w:b/>
          <w:i/>
          <w:sz w:val="26"/>
          <w:szCs w:val="26"/>
        </w:rPr>
        <w:t>без учета НДС.</w:t>
      </w:r>
    </w:p>
    <w:p w:rsidR="003D1288" w:rsidRPr="00D43D34" w:rsidRDefault="003D1288" w:rsidP="003D1288">
      <w:pPr>
        <w:pStyle w:val="aa"/>
        <w:ind w:firstLine="567"/>
        <w:jc w:val="both"/>
        <w:rPr>
          <w:sz w:val="26"/>
          <w:szCs w:val="26"/>
        </w:rPr>
      </w:pPr>
      <w:r w:rsidRPr="00301B88">
        <w:rPr>
          <w:b/>
          <w:sz w:val="26"/>
          <w:szCs w:val="26"/>
        </w:rPr>
        <w:lastRenderedPageBreak/>
        <w:t>1.5.</w:t>
      </w:r>
      <w:r w:rsidRPr="00301B88">
        <w:rPr>
          <w:b/>
          <w:sz w:val="26"/>
          <w:szCs w:val="26"/>
        </w:rPr>
        <w:tab/>
        <w:t xml:space="preserve"> Срок действия договора </w:t>
      </w:r>
      <w:r w:rsidRPr="00D43D34">
        <w:rPr>
          <w:b/>
          <w:sz w:val="26"/>
          <w:szCs w:val="26"/>
        </w:rPr>
        <w:t>на размещение нестационарного торгового объекта</w:t>
      </w:r>
      <w:r w:rsidRPr="00301B88">
        <w:rPr>
          <w:b/>
          <w:sz w:val="26"/>
          <w:szCs w:val="26"/>
        </w:rPr>
        <w:t>, заключаемого по результатам проведения аукциона</w:t>
      </w:r>
      <w:r w:rsidRPr="00301B88">
        <w:rPr>
          <w:sz w:val="26"/>
          <w:szCs w:val="26"/>
        </w:rPr>
        <w:t xml:space="preserve">: </w:t>
      </w:r>
      <w:r w:rsidRPr="00D43D34">
        <w:rPr>
          <w:i/>
          <w:sz w:val="26"/>
          <w:szCs w:val="26"/>
        </w:rPr>
        <w:t>5 лет.</w:t>
      </w:r>
    </w:p>
    <w:p w:rsidR="003D1288" w:rsidRPr="00301B88" w:rsidRDefault="003D1288" w:rsidP="003D1288">
      <w:pPr>
        <w:pStyle w:val="aa"/>
        <w:ind w:firstLine="567"/>
        <w:jc w:val="both"/>
        <w:rPr>
          <w:b/>
          <w:sz w:val="26"/>
          <w:szCs w:val="26"/>
        </w:rPr>
      </w:pPr>
      <w:r w:rsidRPr="00301B88">
        <w:rPr>
          <w:b/>
          <w:bCs/>
          <w:sz w:val="26"/>
          <w:szCs w:val="26"/>
        </w:rPr>
        <w:t>1.6. С</w:t>
      </w:r>
      <w:r w:rsidRPr="00301B88">
        <w:rPr>
          <w:b/>
          <w:sz w:val="26"/>
          <w:szCs w:val="26"/>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3D1288" w:rsidRPr="00D43D34" w:rsidRDefault="003D1288" w:rsidP="003D1288">
      <w:pPr>
        <w:pStyle w:val="aa"/>
        <w:ind w:firstLine="567"/>
        <w:jc w:val="both"/>
        <w:rPr>
          <w:rFonts w:eastAsia="Arial Unicode MS"/>
          <w:sz w:val="26"/>
          <w:szCs w:val="26"/>
        </w:rPr>
      </w:pPr>
      <w:r w:rsidRPr="00CA1F55">
        <w:rPr>
          <w:rFonts w:eastAsia="Arial Unicode MS"/>
          <w:sz w:val="26"/>
          <w:szCs w:val="26"/>
        </w:rPr>
        <w:t xml:space="preserve">Срок предоставления документации об аукционе – </w:t>
      </w:r>
      <w:r w:rsidRPr="00CA1F55">
        <w:rPr>
          <w:rFonts w:eastAsia="Arial Unicode MS"/>
          <w:i/>
          <w:sz w:val="26"/>
          <w:szCs w:val="26"/>
        </w:rPr>
        <w:t>с 08.07.2019  до</w:t>
      </w:r>
      <w:r w:rsidRPr="00CA1F55">
        <w:rPr>
          <w:i/>
          <w:sz w:val="26"/>
          <w:szCs w:val="26"/>
        </w:rPr>
        <w:t xml:space="preserve"> 16 часов 00 минут 01.08.201</w:t>
      </w:r>
      <w:r>
        <w:rPr>
          <w:i/>
          <w:sz w:val="26"/>
          <w:szCs w:val="26"/>
        </w:rPr>
        <w:t>9.</w:t>
      </w:r>
    </w:p>
    <w:p w:rsidR="003D1288" w:rsidRPr="00225730" w:rsidRDefault="003D1288" w:rsidP="003D1288">
      <w:pPr>
        <w:ind w:firstLine="567"/>
        <w:jc w:val="both"/>
        <w:rPr>
          <w:rStyle w:val="grame"/>
          <w:rFonts w:eastAsia="Arial Unicode MS"/>
          <w:sz w:val="26"/>
          <w:szCs w:val="26"/>
        </w:rPr>
      </w:pPr>
      <w:r w:rsidRPr="00301B88">
        <w:rPr>
          <w:rFonts w:eastAsia="Arial Unicode MS"/>
          <w:sz w:val="26"/>
          <w:szCs w:val="26"/>
        </w:rPr>
        <w:t xml:space="preserve">Место предоставления документации об аукционе: </w:t>
      </w:r>
      <w:r w:rsidRPr="00301B88">
        <w:rPr>
          <w:sz w:val="26"/>
          <w:szCs w:val="26"/>
        </w:rPr>
        <w:t>666904, г. Бодайбо,</w:t>
      </w:r>
      <w:r w:rsidRPr="00225730">
        <w:rPr>
          <w:sz w:val="26"/>
          <w:szCs w:val="26"/>
        </w:rPr>
        <w:t xml:space="preserve">             ул. Урицкого, 33, каб. 100 в рабочие дни с 09 часов 00 минут до 13 часов 00  минут и с 14 часов 00 минут до 17 часов 00 минут</w:t>
      </w:r>
      <w:r w:rsidRPr="00225730">
        <w:rPr>
          <w:rStyle w:val="grame"/>
          <w:rFonts w:eastAsia="Arial Unicode MS"/>
          <w:sz w:val="26"/>
          <w:szCs w:val="26"/>
        </w:rPr>
        <w:t>.</w:t>
      </w:r>
    </w:p>
    <w:p w:rsidR="003D1288" w:rsidRPr="00225730" w:rsidRDefault="003D1288" w:rsidP="003D1288">
      <w:pPr>
        <w:ind w:firstLine="567"/>
        <w:jc w:val="both"/>
        <w:rPr>
          <w:rFonts w:eastAsia="Arial Unicode MS"/>
          <w:sz w:val="26"/>
          <w:szCs w:val="26"/>
        </w:rPr>
      </w:pPr>
      <w:r w:rsidRPr="00225730">
        <w:rPr>
          <w:rFonts w:eastAsia="Arial Unicode MS"/>
          <w:sz w:val="26"/>
          <w:szCs w:val="26"/>
        </w:rPr>
        <w:t xml:space="preserve">Документация об аукционе размещается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rFonts w:eastAsia="Arial Unicode MS"/>
          <w:b/>
          <w:sz w:val="26"/>
          <w:szCs w:val="26"/>
        </w:rPr>
        <w:t xml:space="preserve"> </w:t>
      </w:r>
      <w:r w:rsidRPr="00225730">
        <w:rPr>
          <w:rFonts w:eastAsia="Arial Unicode MS"/>
          <w:sz w:val="26"/>
          <w:szCs w:val="26"/>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3D1288" w:rsidRPr="00225730" w:rsidRDefault="003D1288" w:rsidP="003D1288">
      <w:pPr>
        <w:ind w:firstLine="567"/>
        <w:jc w:val="both"/>
        <w:rPr>
          <w:rFonts w:eastAsia="Arial Unicode MS"/>
          <w:sz w:val="26"/>
          <w:szCs w:val="26"/>
        </w:rPr>
      </w:pPr>
      <w:r w:rsidRPr="00225730">
        <w:rPr>
          <w:bCs/>
          <w:sz w:val="26"/>
          <w:szCs w:val="26"/>
        </w:rPr>
        <w:t xml:space="preserve">После размещения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bCs/>
          <w:sz w:val="26"/>
          <w:szCs w:val="26"/>
        </w:rPr>
        <w:t xml:space="preserve">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3D1288" w:rsidRPr="00225730" w:rsidRDefault="003D1288" w:rsidP="003D1288">
      <w:pPr>
        <w:autoSpaceDE w:val="0"/>
        <w:autoSpaceDN w:val="0"/>
        <w:adjustRightInd w:val="0"/>
        <w:ind w:firstLine="567"/>
        <w:jc w:val="both"/>
        <w:rPr>
          <w:sz w:val="26"/>
          <w:szCs w:val="26"/>
        </w:rPr>
      </w:pPr>
      <w:r w:rsidRPr="00225730">
        <w:rPr>
          <w:b/>
          <w:sz w:val="26"/>
          <w:szCs w:val="26"/>
        </w:rPr>
        <w:t xml:space="preserve">1.7. </w:t>
      </w:r>
      <w:r w:rsidRPr="00225730">
        <w:rPr>
          <w:b/>
          <w:bCs/>
          <w:sz w:val="26"/>
          <w:szCs w:val="26"/>
        </w:rPr>
        <w:t>Требование о внесении задатка, размер задатка, срок и порядок внесения задатка, реквизиты счета для перечисления задатка</w:t>
      </w:r>
      <w:r w:rsidRPr="00225730">
        <w:rPr>
          <w:sz w:val="26"/>
          <w:szCs w:val="26"/>
        </w:rPr>
        <w:t>:</w:t>
      </w:r>
    </w:p>
    <w:p w:rsidR="003D1288" w:rsidRPr="00225730" w:rsidRDefault="003D1288" w:rsidP="003D1288">
      <w:pPr>
        <w:autoSpaceDE w:val="0"/>
        <w:autoSpaceDN w:val="0"/>
        <w:adjustRightInd w:val="0"/>
        <w:ind w:firstLine="567"/>
        <w:jc w:val="both"/>
        <w:rPr>
          <w:sz w:val="26"/>
          <w:szCs w:val="26"/>
        </w:rPr>
      </w:pPr>
      <w:r w:rsidRPr="00225730">
        <w:rPr>
          <w:sz w:val="26"/>
          <w:szCs w:val="26"/>
        </w:rPr>
        <w:t>Для участия в аукционе устанавливается задаток в размере</w:t>
      </w:r>
      <w:r w:rsidRPr="00225730">
        <w:rPr>
          <w:b/>
          <w:sz w:val="26"/>
          <w:szCs w:val="26"/>
        </w:rPr>
        <w:t xml:space="preserve">: </w:t>
      </w:r>
      <w:r>
        <w:rPr>
          <w:b/>
          <w:i/>
          <w:sz w:val="26"/>
          <w:szCs w:val="26"/>
        </w:rPr>
        <w:t xml:space="preserve">6 </w:t>
      </w:r>
      <w:r w:rsidRPr="003C2787">
        <w:rPr>
          <w:b/>
          <w:i/>
          <w:sz w:val="26"/>
          <w:szCs w:val="26"/>
        </w:rPr>
        <w:t>000</w:t>
      </w:r>
      <w:r>
        <w:rPr>
          <w:b/>
          <w:i/>
          <w:sz w:val="26"/>
          <w:szCs w:val="26"/>
        </w:rPr>
        <w:t>,00</w:t>
      </w:r>
      <w:r w:rsidRPr="00225730">
        <w:rPr>
          <w:b/>
          <w:i/>
          <w:sz w:val="26"/>
          <w:szCs w:val="26"/>
        </w:rPr>
        <w:t>руб.</w:t>
      </w:r>
    </w:p>
    <w:p w:rsidR="003D1288" w:rsidRPr="00225730" w:rsidRDefault="003D1288" w:rsidP="003D1288">
      <w:pPr>
        <w:widowControl w:val="0"/>
        <w:autoSpaceDE w:val="0"/>
        <w:autoSpaceDN w:val="0"/>
        <w:adjustRightInd w:val="0"/>
        <w:ind w:right="-107" w:firstLine="567"/>
        <w:jc w:val="both"/>
        <w:rPr>
          <w:sz w:val="26"/>
          <w:szCs w:val="26"/>
        </w:rPr>
      </w:pPr>
      <w:r w:rsidRPr="00225730">
        <w:rPr>
          <w:sz w:val="26"/>
          <w:szCs w:val="26"/>
        </w:rPr>
        <w:t>Сумма задатка перечисляется на расчётный счёт УФК по Иркутской области (Финансовое управление администрации г. Бодайбо и района,     л/с № 05343008290)</w:t>
      </w:r>
    </w:p>
    <w:p w:rsidR="003D1288" w:rsidRPr="00225730" w:rsidRDefault="003D1288" w:rsidP="003D1288">
      <w:pPr>
        <w:widowControl w:val="0"/>
        <w:autoSpaceDE w:val="0"/>
        <w:autoSpaceDN w:val="0"/>
        <w:adjustRightInd w:val="0"/>
        <w:ind w:right="-107" w:firstLine="567"/>
        <w:jc w:val="both"/>
        <w:rPr>
          <w:sz w:val="26"/>
          <w:szCs w:val="26"/>
        </w:rPr>
      </w:pPr>
      <w:r w:rsidRPr="00225730">
        <w:rPr>
          <w:sz w:val="26"/>
          <w:szCs w:val="26"/>
        </w:rPr>
        <w:t xml:space="preserve">ИНН/КПП 3802001460/380201001, </w:t>
      </w:r>
    </w:p>
    <w:p w:rsidR="003D1288" w:rsidRPr="00225730" w:rsidRDefault="003D1288" w:rsidP="003D1288">
      <w:pPr>
        <w:widowControl w:val="0"/>
        <w:autoSpaceDE w:val="0"/>
        <w:autoSpaceDN w:val="0"/>
        <w:adjustRightInd w:val="0"/>
        <w:ind w:right="-107" w:firstLine="567"/>
        <w:jc w:val="both"/>
        <w:rPr>
          <w:sz w:val="26"/>
          <w:szCs w:val="26"/>
        </w:rPr>
      </w:pPr>
      <w:r w:rsidRPr="00225730">
        <w:rPr>
          <w:sz w:val="26"/>
          <w:szCs w:val="26"/>
        </w:rPr>
        <w:t>р/с 40302810050043080527 в отделение Иркутск г.Иркутск</w:t>
      </w:r>
    </w:p>
    <w:p w:rsidR="003D1288" w:rsidRPr="00225730" w:rsidRDefault="003D1288" w:rsidP="003D1288">
      <w:pPr>
        <w:widowControl w:val="0"/>
        <w:autoSpaceDE w:val="0"/>
        <w:autoSpaceDN w:val="0"/>
        <w:adjustRightInd w:val="0"/>
        <w:ind w:right="-107" w:firstLine="567"/>
        <w:jc w:val="both"/>
        <w:rPr>
          <w:sz w:val="26"/>
          <w:szCs w:val="26"/>
        </w:rPr>
      </w:pPr>
      <w:r w:rsidRPr="00225730">
        <w:rPr>
          <w:sz w:val="26"/>
          <w:szCs w:val="26"/>
        </w:rPr>
        <w:t xml:space="preserve">БИК 042520001, </w:t>
      </w:r>
    </w:p>
    <w:p w:rsidR="003D1288" w:rsidRPr="00225730" w:rsidRDefault="003D1288" w:rsidP="003D1288">
      <w:pPr>
        <w:widowControl w:val="0"/>
        <w:autoSpaceDE w:val="0"/>
        <w:autoSpaceDN w:val="0"/>
        <w:adjustRightInd w:val="0"/>
        <w:ind w:right="-107" w:firstLine="567"/>
        <w:jc w:val="both"/>
        <w:rPr>
          <w:sz w:val="26"/>
          <w:szCs w:val="26"/>
        </w:rPr>
      </w:pPr>
      <w:r w:rsidRPr="00225730">
        <w:rPr>
          <w:sz w:val="26"/>
          <w:szCs w:val="26"/>
        </w:rPr>
        <w:t xml:space="preserve">КБК 90411705050050000180 (указать в назначении платежа) </w:t>
      </w:r>
    </w:p>
    <w:p w:rsidR="003D1288" w:rsidRPr="00225730" w:rsidRDefault="003D1288" w:rsidP="003D1288">
      <w:pPr>
        <w:widowControl w:val="0"/>
        <w:autoSpaceDE w:val="0"/>
        <w:autoSpaceDN w:val="0"/>
        <w:adjustRightInd w:val="0"/>
        <w:ind w:right="-107" w:firstLine="567"/>
        <w:jc w:val="both"/>
        <w:rPr>
          <w:sz w:val="26"/>
          <w:szCs w:val="26"/>
        </w:rPr>
      </w:pPr>
      <w:r w:rsidRPr="00225730">
        <w:rPr>
          <w:sz w:val="26"/>
          <w:szCs w:val="26"/>
        </w:rPr>
        <w:t>ОКТМО 25602000.</w:t>
      </w:r>
    </w:p>
    <w:p w:rsidR="003D1288" w:rsidRPr="00225730" w:rsidRDefault="003D1288" w:rsidP="003D1288">
      <w:pPr>
        <w:ind w:firstLine="567"/>
        <w:jc w:val="both"/>
        <w:rPr>
          <w:sz w:val="26"/>
          <w:szCs w:val="26"/>
        </w:rPr>
      </w:pPr>
      <w:r w:rsidRPr="00225730">
        <w:rPr>
          <w:sz w:val="26"/>
          <w:szCs w:val="26"/>
        </w:rPr>
        <w:t xml:space="preserve">Организатор аукциона </w:t>
      </w:r>
      <w:r w:rsidRPr="00225730">
        <w:rPr>
          <w:b/>
          <w:i/>
          <w:sz w:val="26"/>
          <w:szCs w:val="26"/>
        </w:rPr>
        <w:t>в течение пяти рабочих дней</w:t>
      </w:r>
      <w:r w:rsidRPr="00225730">
        <w:rPr>
          <w:sz w:val="26"/>
          <w:szCs w:val="26"/>
        </w:rP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w:t>
      </w:r>
      <w:r w:rsidRPr="00225730">
        <w:rPr>
          <w:b/>
          <w:i/>
          <w:sz w:val="26"/>
          <w:szCs w:val="26"/>
        </w:rPr>
        <w:t>в течение пяти рабочих дней</w:t>
      </w:r>
      <w:r w:rsidRPr="00225730">
        <w:rPr>
          <w:sz w:val="26"/>
          <w:szCs w:val="26"/>
        </w:rPr>
        <w:t xml:space="preserve">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D1288" w:rsidRPr="00225730" w:rsidRDefault="003D1288" w:rsidP="003D1288">
      <w:pPr>
        <w:ind w:firstLine="567"/>
        <w:jc w:val="both"/>
        <w:rPr>
          <w:sz w:val="26"/>
          <w:szCs w:val="26"/>
        </w:rPr>
      </w:pPr>
      <w:r w:rsidRPr="00225730">
        <w:rPr>
          <w:sz w:val="26"/>
          <w:szCs w:val="26"/>
        </w:rPr>
        <w:t>Задаток, внесенный участником аукциона, не возвращается победителю аукциона, а с даты заключения с ним договора, засчи</w:t>
      </w:r>
      <w:r>
        <w:rPr>
          <w:sz w:val="26"/>
          <w:szCs w:val="26"/>
        </w:rPr>
        <w:t>тывается в счет первого платежа</w:t>
      </w:r>
      <w:r w:rsidRPr="00225730">
        <w:rPr>
          <w:sz w:val="26"/>
          <w:szCs w:val="26"/>
        </w:rPr>
        <w:t>.</w:t>
      </w:r>
    </w:p>
    <w:p w:rsidR="003D1288" w:rsidRPr="00225730" w:rsidRDefault="003D1288" w:rsidP="003D1288">
      <w:pPr>
        <w:autoSpaceDE w:val="0"/>
        <w:autoSpaceDN w:val="0"/>
        <w:adjustRightInd w:val="0"/>
        <w:ind w:firstLine="567"/>
        <w:jc w:val="both"/>
        <w:rPr>
          <w:sz w:val="26"/>
          <w:szCs w:val="26"/>
        </w:rPr>
      </w:pPr>
      <w:r w:rsidRPr="00225730">
        <w:rPr>
          <w:b/>
          <w:bCs/>
          <w:sz w:val="26"/>
          <w:szCs w:val="26"/>
        </w:rPr>
        <w:t>1.8. Срок, в течение которого организатор аукциона вправе отказаться от проведения аукциона:</w:t>
      </w:r>
    </w:p>
    <w:p w:rsidR="003D1288" w:rsidRPr="00225730" w:rsidRDefault="003D1288" w:rsidP="003D1288">
      <w:pPr>
        <w:autoSpaceDE w:val="0"/>
        <w:autoSpaceDN w:val="0"/>
        <w:adjustRightInd w:val="0"/>
        <w:ind w:firstLine="567"/>
        <w:jc w:val="both"/>
        <w:rPr>
          <w:bCs/>
          <w:sz w:val="26"/>
          <w:szCs w:val="26"/>
        </w:rPr>
      </w:pPr>
      <w:r w:rsidRPr="00225730">
        <w:rPr>
          <w:bCs/>
          <w:sz w:val="26"/>
          <w:szCs w:val="26"/>
        </w:rPr>
        <w:lastRenderedPageBreak/>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w:t>
      </w:r>
      <w:r w:rsidRPr="00A67E33">
        <w:rPr>
          <w:sz w:val="26"/>
          <w:szCs w:val="26"/>
        </w:rPr>
        <w:t>А</w:t>
      </w:r>
      <w:r w:rsidRPr="00A67E33">
        <w:rPr>
          <w:color w:val="000000"/>
          <w:sz w:val="26"/>
          <w:szCs w:val="26"/>
        </w:rPr>
        <w:t>дминистрации</w:t>
      </w:r>
      <w:r>
        <w:rPr>
          <w:color w:val="000000"/>
          <w:sz w:val="26"/>
          <w:szCs w:val="26"/>
        </w:rPr>
        <w:t xml:space="preserve"> 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bCs/>
          <w:sz w:val="26"/>
          <w:szCs w:val="26"/>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3D1288" w:rsidRPr="00225730" w:rsidRDefault="003D1288" w:rsidP="003D1288">
      <w:pPr>
        <w:autoSpaceDE w:val="0"/>
        <w:autoSpaceDN w:val="0"/>
        <w:adjustRightInd w:val="0"/>
        <w:ind w:firstLine="567"/>
        <w:jc w:val="both"/>
        <w:rPr>
          <w:b/>
          <w:bCs/>
          <w:sz w:val="26"/>
          <w:szCs w:val="26"/>
        </w:rPr>
      </w:pPr>
      <w:r w:rsidRPr="00225730">
        <w:rPr>
          <w:b/>
          <w:bCs/>
          <w:sz w:val="26"/>
          <w:szCs w:val="26"/>
        </w:rPr>
        <w:t xml:space="preserve">1.9. Ограничения по составу участников аукциона: </w:t>
      </w:r>
      <w:r w:rsidRPr="00225730">
        <w:rPr>
          <w:bCs/>
          <w:sz w:val="26"/>
          <w:szCs w:val="26"/>
        </w:rPr>
        <w:t>Участниками аукциона могут являться только субъекты малого и среднего предпринимательства, имеющие право на поддержку органами местного самоуправления в соответствии с частями 3 и 5 статьи 14 Федерального закона от 24.07.2007г.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3D1288" w:rsidRPr="00225730" w:rsidRDefault="003D1288" w:rsidP="003D1288">
      <w:pPr>
        <w:autoSpaceDE w:val="0"/>
        <w:autoSpaceDN w:val="0"/>
        <w:adjustRightInd w:val="0"/>
        <w:ind w:firstLine="567"/>
        <w:jc w:val="both"/>
        <w:rPr>
          <w:b/>
          <w:sz w:val="26"/>
          <w:szCs w:val="26"/>
        </w:rPr>
      </w:pPr>
      <w:r w:rsidRPr="00225730">
        <w:rPr>
          <w:b/>
          <w:sz w:val="26"/>
          <w:szCs w:val="26"/>
        </w:rPr>
        <w:t xml:space="preserve">2. Требования к техническому состоянию муниципального имущества, </w:t>
      </w:r>
      <w:r>
        <w:rPr>
          <w:b/>
          <w:sz w:val="26"/>
          <w:szCs w:val="26"/>
        </w:rPr>
        <w:t>на котором размещался нестационарный торговый объект</w:t>
      </w:r>
      <w:r w:rsidRPr="00225730">
        <w:rPr>
          <w:b/>
          <w:sz w:val="26"/>
          <w:szCs w:val="26"/>
        </w:rPr>
        <w:t>, которым это имущество должно соответствовать на момент окончания срока договора</w:t>
      </w:r>
    </w:p>
    <w:p w:rsidR="003D1288" w:rsidRDefault="003D1288" w:rsidP="003D1288">
      <w:pPr>
        <w:autoSpaceDE w:val="0"/>
        <w:autoSpaceDN w:val="0"/>
        <w:adjustRightInd w:val="0"/>
        <w:ind w:firstLine="567"/>
        <w:jc w:val="both"/>
        <w:rPr>
          <w:color w:val="000000"/>
          <w:sz w:val="26"/>
          <w:szCs w:val="26"/>
        </w:rPr>
      </w:pPr>
      <w:r w:rsidRPr="00225730">
        <w:rPr>
          <w:sz w:val="26"/>
          <w:szCs w:val="26"/>
        </w:rPr>
        <w:t xml:space="preserve">На момент окончания срока договора </w:t>
      </w:r>
      <w:r>
        <w:rPr>
          <w:sz w:val="26"/>
          <w:szCs w:val="26"/>
        </w:rPr>
        <w:t xml:space="preserve">земельный участок и элементы благоустройства должны </w:t>
      </w:r>
      <w:r w:rsidRPr="00225730">
        <w:rPr>
          <w:sz w:val="26"/>
          <w:szCs w:val="26"/>
        </w:rPr>
        <w:t>находиться в надлежащем санитарно-техническом состоянии, все отделимые и неотделимые улучшения остаются в собственности А</w:t>
      </w:r>
      <w:r>
        <w:rPr>
          <w:sz w:val="26"/>
          <w:szCs w:val="26"/>
        </w:rPr>
        <w:t>дминистрации г.Бодайбо и района</w:t>
      </w:r>
      <w:r w:rsidRPr="00225730">
        <w:rPr>
          <w:sz w:val="26"/>
          <w:szCs w:val="26"/>
        </w:rPr>
        <w:t>.</w:t>
      </w:r>
      <w:r w:rsidRPr="00225730">
        <w:rPr>
          <w:color w:val="000000"/>
          <w:sz w:val="26"/>
          <w:szCs w:val="26"/>
        </w:rPr>
        <w:t xml:space="preserve"> </w:t>
      </w:r>
      <w:r>
        <w:rPr>
          <w:color w:val="000000"/>
          <w:sz w:val="26"/>
          <w:szCs w:val="26"/>
        </w:rPr>
        <w:t>Стоимость неотделимых улучшений</w:t>
      </w:r>
      <w:r w:rsidRPr="00225730">
        <w:rPr>
          <w:color w:val="000000"/>
          <w:sz w:val="26"/>
          <w:szCs w:val="26"/>
        </w:rPr>
        <w:t>, произведенных Арендатором, возмещению не подлежит.</w:t>
      </w:r>
    </w:p>
    <w:p w:rsidR="003D1288" w:rsidRPr="00225730" w:rsidRDefault="003D1288" w:rsidP="003D1288">
      <w:pPr>
        <w:autoSpaceDE w:val="0"/>
        <w:autoSpaceDN w:val="0"/>
        <w:adjustRightInd w:val="0"/>
        <w:ind w:firstLine="567"/>
        <w:jc w:val="both"/>
        <w:rPr>
          <w:b/>
          <w:sz w:val="26"/>
          <w:szCs w:val="26"/>
        </w:rPr>
      </w:pPr>
      <w:r w:rsidRPr="00225730">
        <w:rPr>
          <w:b/>
          <w:sz w:val="26"/>
          <w:szCs w:val="26"/>
        </w:rPr>
        <w:t>3.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rsidR="003D1288" w:rsidRPr="00225730" w:rsidRDefault="003D1288" w:rsidP="003D1288">
      <w:pPr>
        <w:ind w:firstLine="567"/>
        <w:jc w:val="both"/>
        <w:rPr>
          <w:sz w:val="26"/>
          <w:szCs w:val="26"/>
        </w:rPr>
      </w:pPr>
      <w:r w:rsidRPr="00225730">
        <w:rPr>
          <w:sz w:val="26"/>
          <w:szCs w:val="26"/>
        </w:rPr>
        <w:t>Арендатор должен за свой счет осуществить:</w:t>
      </w:r>
    </w:p>
    <w:p w:rsidR="003D1288" w:rsidRPr="007430A5" w:rsidRDefault="003D1288" w:rsidP="003D1288">
      <w:pPr>
        <w:ind w:firstLine="567"/>
        <w:jc w:val="both"/>
        <w:rPr>
          <w:sz w:val="26"/>
          <w:szCs w:val="26"/>
        </w:rPr>
      </w:pPr>
      <w:r w:rsidRPr="007430A5">
        <w:rPr>
          <w:sz w:val="26"/>
          <w:szCs w:val="26"/>
        </w:rPr>
        <w:t xml:space="preserve">- устранять поломки сооружений, дефекты покрытий (элементы благоустройства), произошедшие при эксплуатации нестационарного торгового объекта либо по вине Арендатора. </w:t>
      </w:r>
    </w:p>
    <w:p w:rsidR="003D1288" w:rsidRPr="00225730" w:rsidRDefault="003D1288" w:rsidP="003D1288">
      <w:pPr>
        <w:autoSpaceDE w:val="0"/>
        <w:autoSpaceDN w:val="0"/>
        <w:adjustRightInd w:val="0"/>
        <w:ind w:firstLine="567"/>
        <w:jc w:val="both"/>
        <w:rPr>
          <w:b/>
          <w:sz w:val="26"/>
          <w:szCs w:val="26"/>
        </w:rPr>
      </w:pPr>
      <w:r w:rsidRPr="00225730">
        <w:rPr>
          <w:b/>
          <w:sz w:val="26"/>
          <w:szCs w:val="26"/>
        </w:rPr>
        <w:t>4. Требования к содержанию, составу и форме заявки на участие в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4.1.) Для допуска заявителя к участию в аукционе заявитель должен подать заявку на участие в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Заявка на участие в аукционе оформляется на русском языке в письменной произвольной форме на основе Приложения №</w:t>
      </w:r>
      <w:r>
        <w:rPr>
          <w:sz w:val="26"/>
          <w:szCs w:val="26"/>
        </w:rPr>
        <w:t xml:space="preserve"> </w:t>
      </w:r>
      <w:r w:rsidRPr="00225730">
        <w:rPr>
          <w:sz w:val="26"/>
          <w:szCs w:val="26"/>
        </w:rPr>
        <w:t>1 к настоящей документации об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4.2.) Заявка на участие в аукционе должна содержать:</w:t>
      </w:r>
    </w:p>
    <w:p w:rsidR="003D1288" w:rsidRPr="00225730" w:rsidRDefault="003D1288" w:rsidP="003D1288">
      <w:pPr>
        <w:autoSpaceDE w:val="0"/>
        <w:autoSpaceDN w:val="0"/>
        <w:adjustRightInd w:val="0"/>
        <w:ind w:firstLine="567"/>
        <w:jc w:val="both"/>
        <w:rPr>
          <w:sz w:val="26"/>
          <w:szCs w:val="26"/>
        </w:rPr>
      </w:pPr>
      <w:r w:rsidRPr="00225730">
        <w:rPr>
          <w:sz w:val="26"/>
          <w:szCs w:val="26"/>
        </w:rPr>
        <w:t>1. сведения и документы о заявителе, подавшем такую заявку:</w:t>
      </w:r>
    </w:p>
    <w:p w:rsidR="003D1288" w:rsidRPr="00225730" w:rsidRDefault="003D1288" w:rsidP="003D1288">
      <w:pPr>
        <w:autoSpaceDE w:val="0"/>
        <w:autoSpaceDN w:val="0"/>
        <w:adjustRightInd w:val="0"/>
        <w:ind w:firstLine="567"/>
        <w:jc w:val="both"/>
        <w:rPr>
          <w:sz w:val="26"/>
          <w:szCs w:val="26"/>
        </w:rPr>
      </w:pPr>
      <w:r w:rsidRPr="00225730">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D1288" w:rsidRPr="00225730" w:rsidRDefault="003D1288" w:rsidP="003D1288">
      <w:pPr>
        <w:autoSpaceDE w:val="0"/>
        <w:autoSpaceDN w:val="0"/>
        <w:adjustRightInd w:val="0"/>
        <w:ind w:firstLine="567"/>
        <w:jc w:val="both"/>
        <w:rPr>
          <w:sz w:val="26"/>
          <w:szCs w:val="26"/>
        </w:rPr>
      </w:pPr>
      <w:r w:rsidRPr="00225730">
        <w:rPr>
          <w:sz w:val="26"/>
          <w:szCs w:val="26"/>
        </w:rPr>
        <w:t xml:space="preserve">б) полученную не ранее чем за 6 месяцев до даты размещения на официальном сайте извещения </w:t>
      </w:r>
      <w:r w:rsidRPr="00A67E33">
        <w:rPr>
          <w:sz w:val="26"/>
          <w:szCs w:val="26"/>
        </w:rPr>
        <w:t>А</w:t>
      </w:r>
      <w:r w:rsidRPr="00A67E33">
        <w:rPr>
          <w:color w:val="000000"/>
          <w:sz w:val="26"/>
          <w:szCs w:val="26"/>
        </w:rPr>
        <w:t>дминистрации</w:t>
      </w:r>
      <w:r>
        <w:rPr>
          <w:color w:val="000000"/>
          <w:sz w:val="26"/>
          <w:szCs w:val="26"/>
        </w:rPr>
        <w:t xml:space="preserve"> 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в общественно-</w:t>
      </w:r>
      <w:r w:rsidRPr="00717104">
        <w:rPr>
          <w:sz w:val="26"/>
          <w:szCs w:val="26"/>
        </w:rPr>
        <w:lastRenderedPageBreak/>
        <w:t xml:space="preserve">политической газете </w:t>
      </w:r>
      <w:r>
        <w:rPr>
          <w:sz w:val="26"/>
          <w:szCs w:val="26"/>
        </w:rPr>
        <w:t>«Ленский шахтер»</w:t>
      </w:r>
      <w:r w:rsidRPr="00225730">
        <w:rPr>
          <w:bCs/>
          <w:sz w:val="26"/>
          <w:szCs w:val="26"/>
        </w:rPr>
        <w:t xml:space="preserve"> </w:t>
      </w:r>
      <w:r w:rsidRPr="00225730">
        <w:rPr>
          <w:sz w:val="26"/>
          <w:szCs w:val="26"/>
        </w:rPr>
        <w:t xml:space="preserve">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месяцев до даты размещения на официальном сайте </w:t>
      </w:r>
      <w:r w:rsidRPr="00A67E33">
        <w:rPr>
          <w:sz w:val="26"/>
          <w:szCs w:val="26"/>
        </w:rPr>
        <w:t>А</w:t>
      </w:r>
      <w:r w:rsidRPr="00A67E33">
        <w:rPr>
          <w:color w:val="000000"/>
          <w:sz w:val="26"/>
          <w:szCs w:val="26"/>
        </w:rPr>
        <w:t>дминистрации</w:t>
      </w:r>
      <w:r>
        <w:rPr>
          <w:color w:val="000000"/>
          <w:sz w:val="26"/>
          <w:szCs w:val="26"/>
        </w:rPr>
        <w:t xml:space="preserve"> 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bCs/>
          <w:sz w:val="26"/>
          <w:szCs w:val="26"/>
        </w:rPr>
        <w:t xml:space="preserve"> </w:t>
      </w:r>
      <w:r w:rsidRPr="00225730">
        <w:rPr>
          <w:sz w:val="26"/>
          <w:szCs w:val="26"/>
        </w:rPr>
        <w:t xml:space="preserve">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даты размещения на официальном сайте </w:t>
      </w:r>
      <w:r w:rsidRPr="00A67E33">
        <w:rPr>
          <w:sz w:val="26"/>
          <w:szCs w:val="26"/>
        </w:rPr>
        <w:t>А</w:t>
      </w:r>
      <w:r w:rsidRPr="00A67E33">
        <w:rPr>
          <w:color w:val="000000"/>
          <w:sz w:val="26"/>
          <w:szCs w:val="26"/>
        </w:rPr>
        <w:t>дминистрации</w:t>
      </w:r>
      <w:r>
        <w:rPr>
          <w:color w:val="000000"/>
          <w:sz w:val="26"/>
          <w:szCs w:val="26"/>
        </w:rPr>
        <w:t xml:space="preserve"> 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bCs/>
          <w:sz w:val="26"/>
          <w:szCs w:val="26"/>
        </w:rPr>
        <w:t xml:space="preserve"> </w:t>
      </w:r>
      <w:r w:rsidRPr="00225730">
        <w:rPr>
          <w:sz w:val="26"/>
          <w:szCs w:val="26"/>
        </w:rPr>
        <w:t>извещения о проведении аукциона;</w:t>
      </w:r>
    </w:p>
    <w:p w:rsidR="003D1288" w:rsidRPr="00225730" w:rsidRDefault="003D1288" w:rsidP="003D1288">
      <w:pPr>
        <w:autoSpaceDE w:val="0"/>
        <w:autoSpaceDN w:val="0"/>
        <w:adjustRightInd w:val="0"/>
        <w:ind w:firstLine="567"/>
        <w:jc w:val="both"/>
        <w:rPr>
          <w:sz w:val="26"/>
          <w:szCs w:val="26"/>
        </w:rPr>
      </w:pPr>
      <w:r w:rsidRPr="00225730">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D1288" w:rsidRPr="00225730" w:rsidRDefault="003D1288" w:rsidP="003D1288">
      <w:pPr>
        <w:autoSpaceDE w:val="0"/>
        <w:autoSpaceDN w:val="0"/>
        <w:adjustRightInd w:val="0"/>
        <w:ind w:firstLine="567"/>
        <w:jc w:val="both"/>
        <w:rPr>
          <w:sz w:val="26"/>
          <w:szCs w:val="26"/>
        </w:rPr>
      </w:pPr>
      <w:r w:rsidRPr="00225730">
        <w:rPr>
          <w:sz w:val="26"/>
          <w:szCs w:val="26"/>
        </w:rPr>
        <w:t>г) копии учредительных документов заявителя (для юридических лиц);</w:t>
      </w:r>
    </w:p>
    <w:p w:rsidR="003D1288" w:rsidRPr="00225730" w:rsidRDefault="003D1288" w:rsidP="003D1288">
      <w:pPr>
        <w:autoSpaceDE w:val="0"/>
        <w:autoSpaceDN w:val="0"/>
        <w:adjustRightInd w:val="0"/>
        <w:ind w:firstLine="567"/>
        <w:jc w:val="both"/>
        <w:rPr>
          <w:sz w:val="26"/>
          <w:szCs w:val="26"/>
        </w:rPr>
      </w:pPr>
      <w:r w:rsidRPr="00225730">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D1288" w:rsidRPr="00225730" w:rsidRDefault="003D1288" w:rsidP="003D1288">
      <w:pPr>
        <w:autoSpaceDE w:val="0"/>
        <w:autoSpaceDN w:val="0"/>
        <w:adjustRightInd w:val="0"/>
        <w:ind w:firstLine="567"/>
        <w:jc w:val="both"/>
        <w:rPr>
          <w:sz w:val="26"/>
          <w:szCs w:val="26"/>
        </w:rPr>
      </w:pPr>
      <w:r w:rsidRPr="00225730">
        <w:rPr>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D1288" w:rsidRPr="00225730" w:rsidRDefault="003D1288" w:rsidP="003D1288">
      <w:pPr>
        <w:autoSpaceDE w:val="0"/>
        <w:autoSpaceDN w:val="0"/>
        <w:adjustRightInd w:val="0"/>
        <w:ind w:firstLine="567"/>
        <w:jc w:val="both"/>
        <w:rPr>
          <w:sz w:val="26"/>
          <w:szCs w:val="26"/>
        </w:rPr>
      </w:pPr>
      <w:r w:rsidRPr="00225730">
        <w:rPr>
          <w:sz w:val="26"/>
          <w:szCs w:val="26"/>
        </w:rPr>
        <w:t>2.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3D1288" w:rsidRPr="00225730" w:rsidRDefault="003D1288" w:rsidP="003D1288">
      <w:pPr>
        <w:autoSpaceDE w:val="0"/>
        <w:autoSpaceDN w:val="0"/>
        <w:adjustRightInd w:val="0"/>
        <w:ind w:firstLine="567"/>
        <w:jc w:val="both"/>
        <w:rPr>
          <w:sz w:val="26"/>
          <w:szCs w:val="26"/>
        </w:rPr>
      </w:pPr>
      <w:r w:rsidRPr="00225730">
        <w:rPr>
          <w:sz w:val="26"/>
          <w:szCs w:val="26"/>
        </w:rPr>
        <w:t>3. документы или копии документов, подтверждающие внесение задатка (платежное поручение, подтверждающее перечисление задатка).</w:t>
      </w:r>
    </w:p>
    <w:p w:rsidR="003D1288" w:rsidRPr="00225730" w:rsidRDefault="003D1288" w:rsidP="003D1288">
      <w:pPr>
        <w:autoSpaceDE w:val="0"/>
        <w:autoSpaceDN w:val="0"/>
        <w:adjustRightInd w:val="0"/>
        <w:ind w:firstLine="567"/>
        <w:jc w:val="both"/>
        <w:rPr>
          <w:b/>
          <w:bCs/>
          <w:sz w:val="26"/>
          <w:szCs w:val="26"/>
        </w:rPr>
      </w:pPr>
      <w:r w:rsidRPr="00225730">
        <w:rPr>
          <w:b/>
          <w:bCs/>
          <w:sz w:val="26"/>
          <w:szCs w:val="26"/>
        </w:rPr>
        <w:t>5. Форма, срок и порядок оплаты по договору:</w:t>
      </w:r>
    </w:p>
    <w:p w:rsidR="003D1288" w:rsidRPr="00225730" w:rsidRDefault="003D1288" w:rsidP="003D1288">
      <w:pPr>
        <w:tabs>
          <w:tab w:val="left" w:pos="900"/>
        </w:tabs>
        <w:ind w:firstLine="567"/>
        <w:jc w:val="both"/>
        <w:rPr>
          <w:rFonts w:eastAsia="Arial Unicode MS"/>
          <w:sz w:val="26"/>
          <w:szCs w:val="26"/>
        </w:rPr>
      </w:pPr>
      <w:r w:rsidRPr="00225730">
        <w:rPr>
          <w:rFonts w:eastAsia="Arial Unicode MS"/>
          <w:sz w:val="26"/>
          <w:szCs w:val="26"/>
        </w:rPr>
        <w:lastRenderedPageBreak/>
        <w:t xml:space="preserve">5.1.) Цена договора (размер </w:t>
      </w:r>
      <w:r>
        <w:rPr>
          <w:rFonts w:eastAsia="Arial Unicode MS"/>
          <w:sz w:val="26"/>
          <w:szCs w:val="26"/>
        </w:rPr>
        <w:t xml:space="preserve">ежемесячной </w:t>
      </w:r>
      <w:r w:rsidRPr="00225730">
        <w:rPr>
          <w:rFonts w:eastAsia="Arial Unicode MS"/>
          <w:sz w:val="26"/>
          <w:szCs w:val="26"/>
        </w:rPr>
        <w:t xml:space="preserve">платы за </w:t>
      </w:r>
      <w:r>
        <w:rPr>
          <w:rFonts w:eastAsia="Arial Unicode MS"/>
          <w:sz w:val="26"/>
          <w:szCs w:val="26"/>
        </w:rPr>
        <w:t xml:space="preserve">размещение нестационарного торгового объекта за период с 01 мая по 01 октября </w:t>
      </w:r>
      <w:r w:rsidRPr="00225730">
        <w:rPr>
          <w:rFonts w:eastAsia="Arial Unicode MS"/>
          <w:sz w:val="26"/>
          <w:szCs w:val="26"/>
        </w:rPr>
        <w:t xml:space="preserve">без учета НДС) определяется </w:t>
      </w:r>
      <w:r w:rsidRPr="00225730">
        <w:rPr>
          <w:sz w:val="26"/>
          <w:szCs w:val="26"/>
        </w:rPr>
        <w:t xml:space="preserve">по результатам аукциона </w:t>
      </w:r>
      <w:r w:rsidRPr="00225730">
        <w:rPr>
          <w:rFonts w:eastAsia="Arial Unicode MS"/>
          <w:sz w:val="26"/>
          <w:szCs w:val="26"/>
        </w:rPr>
        <w:t xml:space="preserve">и устанавливается в договоре </w:t>
      </w:r>
      <w:r>
        <w:rPr>
          <w:rFonts w:eastAsia="Arial Unicode MS"/>
          <w:sz w:val="26"/>
          <w:szCs w:val="26"/>
        </w:rPr>
        <w:t>на размещение нестационарного торгового объекта</w:t>
      </w:r>
      <w:r w:rsidRPr="00225730">
        <w:rPr>
          <w:rFonts w:eastAsia="Arial Unicode MS"/>
          <w:sz w:val="26"/>
          <w:szCs w:val="26"/>
        </w:rPr>
        <w:t>.</w:t>
      </w:r>
    </w:p>
    <w:p w:rsidR="003D1288" w:rsidRPr="00225730" w:rsidRDefault="003D1288" w:rsidP="003D1288">
      <w:pPr>
        <w:tabs>
          <w:tab w:val="left" w:pos="900"/>
        </w:tabs>
        <w:ind w:firstLine="567"/>
        <w:jc w:val="both"/>
        <w:rPr>
          <w:color w:val="000000"/>
          <w:sz w:val="26"/>
          <w:szCs w:val="26"/>
        </w:rPr>
      </w:pPr>
      <w:r w:rsidRPr="00225730">
        <w:rPr>
          <w:rFonts w:eastAsia="Arial Unicode MS"/>
          <w:sz w:val="26"/>
          <w:szCs w:val="26"/>
        </w:rPr>
        <w:t xml:space="preserve">5.2.) </w:t>
      </w:r>
      <w:r>
        <w:rPr>
          <w:rFonts w:eastAsia="Arial Unicode MS"/>
          <w:sz w:val="26"/>
          <w:szCs w:val="26"/>
        </w:rPr>
        <w:t>П</w:t>
      </w:r>
      <w:r w:rsidRPr="00225730">
        <w:rPr>
          <w:color w:val="000000"/>
          <w:sz w:val="26"/>
          <w:szCs w:val="26"/>
        </w:rPr>
        <w:t xml:space="preserve">лата </w:t>
      </w:r>
      <w:r w:rsidRPr="00225730">
        <w:rPr>
          <w:sz w:val="26"/>
          <w:szCs w:val="26"/>
        </w:rPr>
        <w:t xml:space="preserve">за </w:t>
      </w:r>
      <w:r>
        <w:rPr>
          <w:rFonts w:eastAsia="Arial Unicode MS"/>
          <w:sz w:val="26"/>
          <w:szCs w:val="26"/>
        </w:rPr>
        <w:t>размещение нестационарного торгового объекта</w:t>
      </w:r>
      <w:r w:rsidRPr="00225730">
        <w:rPr>
          <w:sz w:val="26"/>
          <w:szCs w:val="26"/>
        </w:rPr>
        <w:t xml:space="preserve"> </w:t>
      </w:r>
      <w:r w:rsidRPr="00225730">
        <w:rPr>
          <w:color w:val="000000"/>
          <w:sz w:val="26"/>
          <w:szCs w:val="26"/>
        </w:rPr>
        <w:t>должна перечисляться ежемесячно, не позднее 25-го числа текущего месяца. Если Договор заключен после 5-го числа месяца, первый платеж должен быть перечислен не позднее 3-х дней с момента заключения договора.</w:t>
      </w:r>
    </w:p>
    <w:p w:rsidR="003D1288" w:rsidRPr="00225730" w:rsidRDefault="003D1288" w:rsidP="003D1288">
      <w:pPr>
        <w:pStyle w:val="aa"/>
        <w:tabs>
          <w:tab w:val="left" w:pos="900"/>
        </w:tabs>
        <w:ind w:firstLine="567"/>
        <w:jc w:val="both"/>
        <w:rPr>
          <w:sz w:val="26"/>
          <w:szCs w:val="26"/>
        </w:rPr>
      </w:pPr>
      <w:r w:rsidRPr="00225730">
        <w:rPr>
          <w:sz w:val="26"/>
          <w:szCs w:val="26"/>
        </w:rPr>
        <w:t xml:space="preserve">5.3.) Кроме платы за </w:t>
      </w:r>
      <w:r>
        <w:rPr>
          <w:sz w:val="26"/>
          <w:szCs w:val="26"/>
        </w:rPr>
        <w:t>размещение нестационарного торгового объекта</w:t>
      </w:r>
      <w:r w:rsidRPr="00225730">
        <w:rPr>
          <w:sz w:val="26"/>
          <w:szCs w:val="26"/>
        </w:rPr>
        <w:t>, Арендатор:</w:t>
      </w:r>
    </w:p>
    <w:p w:rsidR="003D1288" w:rsidRPr="00225730" w:rsidRDefault="003D1288" w:rsidP="003D1288">
      <w:pPr>
        <w:pStyle w:val="aa"/>
        <w:tabs>
          <w:tab w:val="left" w:pos="900"/>
        </w:tabs>
        <w:ind w:firstLine="567"/>
        <w:jc w:val="both"/>
        <w:rPr>
          <w:sz w:val="26"/>
          <w:szCs w:val="26"/>
        </w:rPr>
      </w:pPr>
      <w:r w:rsidRPr="00225730">
        <w:rPr>
          <w:sz w:val="26"/>
          <w:szCs w:val="26"/>
        </w:rPr>
        <w:t xml:space="preserve">Заключает договоры на потребление электроэнергии, за </w:t>
      </w:r>
      <w:r>
        <w:rPr>
          <w:sz w:val="26"/>
          <w:szCs w:val="26"/>
        </w:rPr>
        <w:t>услуги по обращению с твердыми коммунальными отходами</w:t>
      </w:r>
      <w:r w:rsidRPr="00225730">
        <w:rPr>
          <w:sz w:val="26"/>
          <w:szCs w:val="26"/>
        </w:rPr>
        <w:t xml:space="preserve"> и оплачивает за предоставленные услуги, согласно заключенным договорам. </w:t>
      </w:r>
    </w:p>
    <w:p w:rsidR="003D1288" w:rsidRPr="00225730" w:rsidRDefault="003D1288" w:rsidP="003D1288">
      <w:pPr>
        <w:tabs>
          <w:tab w:val="left" w:pos="1560"/>
        </w:tabs>
        <w:ind w:firstLine="567"/>
        <w:jc w:val="both"/>
        <w:rPr>
          <w:i/>
          <w:color w:val="000000"/>
          <w:sz w:val="26"/>
          <w:szCs w:val="26"/>
        </w:rPr>
      </w:pPr>
      <w:r w:rsidRPr="00225730">
        <w:rPr>
          <w:color w:val="000000"/>
          <w:sz w:val="26"/>
          <w:szCs w:val="26"/>
        </w:rPr>
        <w:t xml:space="preserve">В платежном документе по оплате платы </w:t>
      </w:r>
      <w:r>
        <w:rPr>
          <w:color w:val="000000"/>
          <w:sz w:val="26"/>
          <w:szCs w:val="26"/>
        </w:rPr>
        <w:t>за размещение нестационарного торгового объекта</w:t>
      </w:r>
      <w:r w:rsidRPr="00225730">
        <w:rPr>
          <w:color w:val="000000"/>
          <w:sz w:val="26"/>
          <w:szCs w:val="26"/>
        </w:rPr>
        <w:t xml:space="preserve"> в строке «назначение платежа» должн</w:t>
      </w:r>
      <w:r>
        <w:rPr>
          <w:color w:val="000000"/>
          <w:sz w:val="26"/>
          <w:szCs w:val="26"/>
        </w:rPr>
        <w:t>о</w:t>
      </w:r>
      <w:r w:rsidRPr="00225730">
        <w:rPr>
          <w:color w:val="000000"/>
          <w:sz w:val="26"/>
          <w:szCs w:val="26"/>
        </w:rPr>
        <w:t xml:space="preserve"> указ</w:t>
      </w:r>
      <w:r>
        <w:rPr>
          <w:color w:val="000000"/>
          <w:sz w:val="26"/>
          <w:szCs w:val="26"/>
        </w:rPr>
        <w:t>ываться</w:t>
      </w:r>
      <w:r w:rsidRPr="00225730">
        <w:rPr>
          <w:color w:val="000000"/>
          <w:sz w:val="26"/>
          <w:szCs w:val="26"/>
        </w:rPr>
        <w:t xml:space="preserve">: </w:t>
      </w:r>
      <w:r w:rsidRPr="00225730">
        <w:rPr>
          <w:i/>
          <w:color w:val="000000"/>
          <w:sz w:val="26"/>
          <w:szCs w:val="26"/>
        </w:rPr>
        <w:t xml:space="preserve">«за </w:t>
      </w:r>
      <w:r>
        <w:rPr>
          <w:i/>
          <w:color w:val="000000"/>
          <w:sz w:val="26"/>
          <w:szCs w:val="26"/>
        </w:rPr>
        <w:t>размещение нестационарного  торгового объекта</w:t>
      </w:r>
      <w:r w:rsidRPr="00225730">
        <w:rPr>
          <w:i/>
          <w:color w:val="000000"/>
          <w:sz w:val="26"/>
          <w:szCs w:val="26"/>
        </w:rPr>
        <w:t>,</w:t>
      </w:r>
      <w:r w:rsidRPr="00225730">
        <w:rPr>
          <w:i/>
          <w:sz w:val="26"/>
          <w:szCs w:val="26"/>
        </w:rPr>
        <w:t xml:space="preserve"> </w:t>
      </w:r>
      <w:r w:rsidRPr="00225730">
        <w:rPr>
          <w:i/>
          <w:color w:val="000000"/>
          <w:sz w:val="26"/>
          <w:szCs w:val="26"/>
        </w:rPr>
        <w:t>согласно договору N ____________ за _________(наименование месяца)».</w:t>
      </w:r>
    </w:p>
    <w:p w:rsidR="003D1288" w:rsidRPr="00225730" w:rsidRDefault="003D1288" w:rsidP="003D1288">
      <w:pPr>
        <w:autoSpaceDE w:val="0"/>
        <w:autoSpaceDN w:val="0"/>
        <w:adjustRightInd w:val="0"/>
        <w:ind w:firstLine="567"/>
        <w:jc w:val="both"/>
        <w:rPr>
          <w:b/>
          <w:sz w:val="26"/>
          <w:szCs w:val="26"/>
        </w:rPr>
      </w:pPr>
      <w:r w:rsidRPr="00225730">
        <w:rPr>
          <w:b/>
          <w:sz w:val="26"/>
          <w:szCs w:val="26"/>
        </w:rPr>
        <w:t>6. Порядок пересмотра цены договора:</w:t>
      </w:r>
    </w:p>
    <w:p w:rsidR="003D1288" w:rsidRPr="00225730" w:rsidRDefault="003D1288" w:rsidP="003D1288">
      <w:pPr>
        <w:tabs>
          <w:tab w:val="left" w:pos="900"/>
        </w:tabs>
        <w:ind w:firstLine="567"/>
        <w:jc w:val="both"/>
        <w:rPr>
          <w:bCs/>
          <w:sz w:val="26"/>
          <w:szCs w:val="26"/>
        </w:rPr>
      </w:pPr>
      <w:r w:rsidRPr="00225730">
        <w:rPr>
          <w:sz w:val="26"/>
          <w:szCs w:val="26"/>
        </w:rPr>
        <w:t xml:space="preserve">6.1.) Цена договора (размер </w:t>
      </w:r>
      <w:r>
        <w:rPr>
          <w:rFonts w:eastAsia="Arial Unicode MS"/>
          <w:sz w:val="26"/>
          <w:szCs w:val="26"/>
        </w:rPr>
        <w:t xml:space="preserve">ежемесячной </w:t>
      </w:r>
      <w:r w:rsidRPr="00225730">
        <w:rPr>
          <w:rFonts w:eastAsia="Arial Unicode MS"/>
          <w:sz w:val="26"/>
          <w:szCs w:val="26"/>
        </w:rPr>
        <w:t xml:space="preserve">платы за </w:t>
      </w:r>
      <w:r>
        <w:rPr>
          <w:rFonts w:eastAsia="Arial Unicode MS"/>
          <w:sz w:val="26"/>
          <w:szCs w:val="26"/>
        </w:rPr>
        <w:t>размещение нестационарного торгового объекта</w:t>
      </w:r>
      <w:r w:rsidRPr="00225730">
        <w:rPr>
          <w:sz w:val="26"/>
          <w:szCs w:val="26"/>
        </w:rPr>
        <w:t xml:space="preserve"> </w:t>
      </w:r>
      <w:r w:rsidRPr="00225730">
        <w:rPr>
          <w:rFonts w:eastAsia="Arial Unicode MS"/>
          <w:sz w:val="26"/>
          <w:szCs w:val="26"/>
        </w:rPr>
        <w:t>без учета НДС</w:t>
      </w:r>
      <w:r w:rsidRPr="00225730">
        <w:rPr>
          <w:sz w:val="26"/>
          <w:szCs w:val="26"/>
        </w:rPr>
        <w:t>) может быть увеличена А</w:t>
      </w:r>
      <w:r>
        <w:rPr>
          <w:sz w:val="26"/>
          <w:szCs w:val="26"/>
        </w:rPr>
        <w:t xml:space="preserve">дминистрацией г.Бодайбо и района </w:t>
      </w:r>
      <w:r w:rsidRPr="00225730">
        <w:rPr>
          <w:sz w:val="26"/>
          <w:szCs w:val="26"/>
        </w:rPr>
        <w:t>в одностороннем порядке, но не чаще одного раза в год</w:t>
      </w:r>
      <w:r w:rsidRPr="00225730">
        <w:rPr>
          <w:bCs/>
          <w:sz w:val="26"/>
          <w:szCs w:val="26"/>
        </w:rPr>
        <w:t xml:space="preserve">. Уменьшение размера </w:t>
      </w:r>
      <w:r>
        <w:rPr>
          <w:rFonts w:eastAsia="Arial Unicode MS"/>
          <w:sz w:val="26"/>
          <w:szCs w:val="26"/>
        </w:rPr>
        <w:t xml:space="preserve">ежемесячной </w:t>
      </w:r>
      <w:r w:rsidRPr="00225730">
        <w:rPr>
          <w:rFonts w:eastAsia="Arial Unicode MS"/>
          <w:sz w:val="26"/>
          <w:szCs w:val="26"/>
        </w:rPr>
        <w:t xml:space="preserve">платы за </w:t>
      </w:r>
      <w:r>
        <w:rPr>
          <w:rFonts w:eastAsia="Arial Unicode MS"/>
          <w:sz w:val="26"/>
          <w:szCs w:val="26"/>
        </w:rPr>
        <w:t>размещение нестационарного торгового объекта</w:t>
      </w:r>
      <w:r w:rsidRPr="00225730">
        <w:rPr>
          <w:sz w:val="26"/>
          <w:szCs w:val="26"/>
        </w:rPr>
        <w:t xml:space="preserve"> </w:t>
      </w:r>
      <w:r w:rsidRPr="00225730">
        <w:rPr>
          <w:bCs/>
          <w:sz w:val="26"/>
          <w:szCs w:val="26"/>
        </w:rPr>
        <w:t>платы по сравнению с размером платы, установленной по результатам проведения аукциона, не допускается.</w:t>
      </w:r>
    </w:p>
    <w:p w:rsidR="003D1288" w:rsidRPr="00225730" w:rsidRDefault="003D1288" w:rsidP="003D1288">
      <w:pPr>
        <w:tabs>
          <w:tab w:val="left" w:pos="900"/>
        </w:tabs>
        <w:ind w:firstLine="567"/>
        <w:jc w:val="both"/>
        <w:rPr>
          <w:sz w:val="26"/>
          <w:szCs w:val="26"/>
        </w:rPr>
      </w:pPr>
      <w:r w:rsidRPr="00225730">
        <w:rPr>
          <w:sz w:val="26"/>
          <w:szCs w:val="26"/>
        </w:rPr>
        <w:t>6.2.) Об изменении размера платы</w:t>
      </w:r>
      <w:r w:rsidRPr="000E5091">
        <w:rPr>
          <w:rFonts w:eastAsia="Arial Unicode MS"/>
          <w:sz w:val="26"/>
          <w:szCs w:val="26"/>
        </w:rPr>
        <w:t xml:space="preserve"> </w:t>
      </w:r>
      <w:r w:rsidRPr="00225730">
        <w:rPr>
          <w:rFonts w:eastAsia="Arial Unicode MS"/>
          <w:sz w:val="26"/>
          <w:szCs w:val="26"/>
        </w:rPr>
        <w:t xml:space="preserve">за </w:t>
      </w:r>
      <w:r>
        <w:rPr>
          <w:rFonts w:eastAsia="Arial Unicode MS"/>
          <w:sz w:val="26"/>
          <w:szCs w:val="26"/>
        </w:rPr>
        <w:t>размещение нестационарного торгового объекта</w:t>
      </w:r>
      <w:r w:rsidRPr="00225730">
        <w:rPr>
          <w:sz w:val="26"/>
          <w:szCs w:val="26"/>
        </w:rPr>
        <w:t>, А</w:t>
      </w:r>
      <w:r>
        <w:rPr>
          <w:sz w:val="26"/>
          <w:szCs w:val="26"/>
        </w:rPr>
        <w:t xml:space="preserve">дминистрация г.Бодайбо и района </w:t>
      </w:r>
      <w:r w:rsidRPr="00225730">
        <w:rPr>
          <w:sz w:val="26"/>
          <w:szCs w:val="26"/>
        </w:rPr>
        <w:t>за 15 дней до момента увеличения, должн</w:t>
      </w:r>
      <w:r>
        <w:rPr>
          <w:sz w:val="26"/>
          <w:szCs w:val="26"/>
        </w:rPr>
        <w:t>а</w:t>
      </w:r>
      <w:r w:rsidRPr="00225730">
        <w:rPr>
          <w:sz w:val="26"/>
          <w:szCs w:val="26"/>
        </w:rPr>
        <w:t xml:space="preserve"> уведомить Арендатора о предстоящем изменении </w:t>
      </w:r>
      <w:r>
        <w:rPr>
          <w:sz w:val="26"/>
          <w:szCs w:val="26"/>
        </w:rPr>
        <w:t>п</w:t>
      </w:r>
      <w:r w:rsidRPr="00225730">
        <w:rPr>
          <w:sz w:val="26"/>
          <w:szCs w:val="26"/>
        </w:rPr>
        <w:t xml:space="preserve">латы. </w:t>
      </w:r>
    </w:p>
    <w:p w:rsidR="003D1288" w:rsidRPr="00225730" w:rsidRDefault="003D1288" w:rsidP="003D1288">
      <w:pPr>
        <w:autoSpaceDE w:val="0"/>
        <w:autoSpaceDN w:val="0"/>
        <w:adjustRightInd w:val="0"/>
        <w:ind w:firstLine="567"/>
        <w:jc w:val="both"/>
        <w:rPr>
          <w:b/>
          <w:sz w:val="26"/>
          <w:szCs w:val="26"/>
        </w:rPr>
      </w:pPr>
      <w:r w:rsidRPr="00225730">
        <w:rPr>
          <w:b/>
          <w:sz w:val="26"/>
          <w:szCs w:val="26"/>
        </w:rPr>
        <w:t>7. Порядок, место, дата начала и дата и время окончания срока подачи заявок на участие в аукционе:</w:t>
      </w:r>
    </w:p>
    <w:p w:rsidR="003D1288" w:rsidRPr="00225730" w:rsidRDefault="003D1288" w:rsidP="003D1288">
      <w:pPr>
        <w:tabs>
          <w:tab w:val="left" w:pos="900"/>
        </w:tabs>
        <w:ind w:firstLine="567"/>
        <w:jc w:val="both"/>
        <w:rPr>
          <w:sz w:val="26"/>
          <w:szCs w:val="26"/>
        </w:rPr>
      </w:pPr>
      <w:r w:rsidRPr="00225730">
        <w:rPr>
          <w:sz w:val="26"/>
          <w:szCs w:val="26"/>
        </w:rPr>
        <w:t xml:space="preserve">7.1.) Место подачи заявок на участие в аукционе: </w:t>
      </w:r>
      <w:r w:rsidRPr="00225730">
        <w:rPr>
          <w:b/>
          <w:i/>
          <w:sz w:val="26"/>
          <w:szCs w:val="26"/>
        </w:rPr>
        <w:t>г. Бодайбо, ул. Урицкого, 33, каб.100</w:t>
      </w:r>
      <w:r w:rsidRPr="00225730">
        <w:rPr>
          <w:sz w:val="26"/>
          <w:szCs w:val="26"/>
        </w:rPr>
        <w:t>.</w:t>
      </w:r>
    </w:p>
    <w:p w:rsidR="003D1288" w:rsidRPr="00CA1F55" w:rsidRDefault="003D1288" w:rsidP="003D1288">
      <w:pPr>
        <w:tabs>
          <w:tab w:val="left" w:pos="900"/>
        </w:tabs>
        <w:autoSpaceDE w:val="0"/>
        <w:autoSpaceDN w:val="0"/>
        <w:adjustRightInd w:val="0"/>
        <w:ind w:firstLine="567"/>
        <w:jc w:val="both"/>
        <w:rPr>
          <w:b/>
          <w:i/>
          <w:sz w:val="26"/>
          <w:szCs w:val="26"/>
        </w:rPr>
      </w:pPr>
      <w:r w:rsidRPr="00CA1F55">
        <w:rPr>
          <w:sz w:val="26"/>
          <w:szCs w:val="26"/>
        </w:rPr>
        <w:t>7.2.) Дата начала срока подачи заявок на участие в аукционе:</w:t>
      </w:r>
      <w:r w:rsidRPr="00CA1F55">
        <w:rPr>
          <w:rFonts w:eastAsia="Arial Unicode MS"/>
          <w:sz w:val="26"/>
          <w:szCs w:val="26"/>
        </w:rPr>
        <w:t xml:space="preserve"> </w:t>
      </w:r>
      <w:r w:rsidRPr="00CA1F55">
        <w:rPr>
          <w:rFonts w:eastAsia="Arial Unicode MS"/>
          <w:b/>
          <w:i/>
          <w:sz w:val="26"/>
          <w:szCs w:val="26"/>
        </w:rPr>
        <w:t>08.07.2019.</w:t>
      </w:r>
    </w:p>
    <w:p w:rsidR="003D1288" w:rsidRPr="00301B88" w:rsidRDefault="003D1288" w:rsidP="003D1288">
      <w:pPr>
        <w:tabs>
          <w:tab w:val="left" w:pos="900"/>
        </w:tabs>
        <w:autoSpaceDE w:val="0"/>
        <w:autoSpaceDN w:val="0"/>
        <w:adjustRightInd w:val="0"/>
        <w:ind w:firstLine="567"/>
        <w:jc w:val="both"/>
        <w:rPr>
          <w:rFonts w:eastAsia="Arial Unicode MS"/>
          <w:sz w:val="26"/>
          <w:szCs w:val="26"/>
        </w:rPr>
      </w:pPr>
      <w:r w:rsidRPr="00CA1F55">
        <w:rPr>
          <w:sz w:val="26"/>
          <w:szCs w:val="26"/>
        </w:rPr>
        <w:t xml:space="preserve">7.3.) Дата и время окончания срока подачи заявок на участие в аукционе: </w:t>
      </w:r>
      <w:r w:rsidRPr="00CA1F55">
        <w:rPr>
          <w:b/>
          <w:i/>
          <w:sz w:val="26"/>
          <w:szCs w:val="26"/>
        </w:rPr>
        <w:t>до 16:00   01.08.2019.</w:t>
      </w:r>
    </w:p>
    <w:p w:rsidR="003D1288" w:rsidRPr="00225730" w:rsidRDefault="003D1288" w:rsidP="003D1288">
      <w:pPr>
        <w:tabs>
          <w:tab w:val="left" w:pos="900"/>
        </w:tabs>
        <w:autoSpaceDE w:val="0"/>
        <w:autoSpaceDN w:val="0"/>
        <w:adjustRightInd w:val="0"/>
        <w:ind w:firstLine="567"/>
        <w:jc w:val="both"/>
        <w:rPr>
          <w:sz w:val="26"/>
          <w:szCs w:val="26"/>
        </w:rPr>
      </w:pPr>
      <w:r w:rsidRPr="00301B88">
        <w:rPr>
          <w:sz w:val="26"/>
          <w:szCs w:val="26"/>
        </w:rPr>
        <w:t>7.4.) Аукционная комиссия рассматривает заявки на участие в аукционе</w:t>
      </w:r>
      <w:r w:rsidRPr="00225730">
        <w:rPr>
          <w:sz w:val="26"/>
          <w:szCs w:val="26"/>
        </w:rPr>
        <w:t xml:space="preserve"> на предмет соответствия требованиям, установленным разделом 4 настоящей документации об аукционе, и соответствия заявителей требованиям, установленным разделом 8 настоящей документации об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Рассмотрению подлежат все заявки, представленные в аукционную комиссию</w:t>
      </w:r>
      <w:r w:rsidRPr="00225730">
        <w:rPr>
          <w:rFonts w:eastAsia="Arial Unicode MS"/>
          <w:sz w:val="26"/>
          <w:szCs w:val="26"/>
        </w:rPr>
        <w:t xml:space="preserve"> </w:t>
      </w:r>
      <w:r w:rsidRPr="00225730">
        <w:rPr>
          <w:sz w:val="26"/>
          <w:szCs w:val="26"/>
        </w:rPr>
        <w:t>до срока окончания подачи заявок на участие в аукционе, указанного в пункте 7.3. настоящей документации об аукционе.</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 xml:space="preserve">7.5.) Каждая заявка на участие в аукционе, поступившая в срок, указанный в пункте 7.3. настоящей документации об аукционе, регистрируется организатором аукциона. По требованию заявителя организатор аукциона выдает расписку о получении такой заявки с указанием даты и времени ее получения.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Задаток указанным заявителям в таком случае возвращается </w:t>
      </w:r>
      <w:r w:rsidRPr="00225730">
        <w:rPr>
          <w:b/>
          <w:i/>
          <w:sz w:val="26"/>
          <w:szCs w:val="26"/>
        </w:rPr>
        <w:t>в течение пяти рабочих дней</w:t>
      </w:r>
      <w:r w:rsidRPr="00225730">
        <w:rPr>
          <w:sz w:val="26"/>
          <w:szCs w:val="26"/>
        </w:rPr>
        <w:t xml:space="preserve"> с даты подписания протокола аукциона.</w:t>
      </w:r>
    </w:p>
    <w:p w:rsidR="003D1288" w:rsidRPr="00225730" w:rsidRDefault="003D1288" w:rsidP="003D1288">
      <w:pPr>
        <w:autoSpaceDE w:val="0"/>
        <w:autoSpaceDN w:val="0"/>
        <w:adjustRightInd w:val="0"/>
        <w:ind w:firstLine="567"/>
        <w:jc w:val="both"/>
        <w:rPr>
          <w:sz w:val="26"/>
          <w:szCs w:val="26"/>
        </w:rPr>
      </w:pPr>
      <w:r w:rsidRPr="00225730">
        <w:rPr>
          <w:sz w:val="26"/>
          <w:szCs w:val="26"/>
        </w:rPr>
        <w:lastRenderedPageBreak/>
        <w:t>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3D1288" w:rsidRPr="00225730" w:rsidRDefault="003D1288" w:rsidP="003D1288">
      <w:pPr>
        <w:autoSpaceDE w:val="0"/>
        <w:autoSpaceDN w:val="0"/>
        <w:adjustRightInd w:val="0"/>
        <w:ind w:firstLine="567"/>
        <w:jc w:val="both"/>
        <w:rPr>
          <w:sz w:val="26"/>
          <w:szCs w:val="26"/>
        </w:rPr>
      </w:pPr>
      <w:r w:rsidRPr="00225730">
        <w:rPr>
          <w:sz w:val="26"/>
          <w:szCs w:val="26"/>
        </w:rPr>
        <w:t xml:space="preserve">7.7.)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8.2 настоящей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w:t>
      </w:r>
      <w:r w:rsidRPr="00A67E33">
        <w:rPr>
          <w:sz w:val="26"/>
          <w:szCs w:val="26"/>
        </w:rPr>
        <w:t>А</w:t>
      </w:r>
      <w:r w:rsidRPr="00A67E33">
        <w:rPr>
          <w:color w:val="000000"/>
          <w:sz w:val="26"/>
          <w:szCs w:val="26"/>
        </w:rPr>
        <w:t>дминистрации</w:t>
      </w:r>
      <w:r>
        <w:rPr>
          <w:color w:val="000000"/>
          <w:sz w:val="26"/>
          <w:szCs w:val="26"/>
        </w:rPr>
        <w:t xml:space="preserve"> 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sz w:val="26"/>
          <w:szCs w:val="26"/>
        </w:rPr>
        <w:t xml:space="preserve">. Заявителям направляются уведомления о принятых аукционной комиссией решениях </w:t>
      </w:r>
      <w:r w:rsidRPr="00225730">
        <w:rPr>
          <w:b/>
          <w:i/>
          <w:sz w:val="26"/>
          <w:szCs w:val="26"/>
        </w:rPr>
        <w:t>не позднее дня, следующего за днем подписания указанного протокола</w:t>
      </w:r>
      <w:r w:rsidRPr="00225730">
        <w:rPr>
          <w:i/>
          <w:sz w:val="26"/>
          <w:szCs w:val="26"/>
        </w:rPr>
        <w:t>.</w:t>
      </w:r>
      <w:r w:rsidRPr="00225730">
        <w:rPr>
          <w:sz w:val="26"/>
          <w:szCs w:val="26"/>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D1288" w:rsidRPr="00225730" w:rsidRDefault="003D1288" w:rsidP="003D1288">
      <w:pPr>
        <w:autoSpaceDE w:val="0"/>
        <w:autoSpaceDN w:val="0"/>
        <w:adjustRightInd w:val="0"/>
        <w:ind w:firstLine="567"/>
        <w:jc w:val="both"/>
        <w:rPr>
          <w:i/>
          <w:sz w:val="26"/>
          <w:szCs w:val="26"/>
        </w:rPr>
      </w:pPr>
      <w:r w:rsidRPr="00225730">
        <w:rPr>
          <w:sz w:val="26"/>
          <w:szCs w:val="26"/>
        </w:rPr>
        <w:t>7.8.) Заявителю, не допущенному к участию в аукционе, задаток на участие в аукционе возвращается в течение пяти рабочих дней с даты подписания протокола рассмотрения заявок.</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7.9.)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D1288" w:rsidRPr="00225730" w:rsidRDefault="003D1288" w:rsidP="003D1288">
      <w:pPr>
        <w:autoSpaceDE w:val="0"/>
        <w:autoSpaceDN w:val="0"/>
        <w:adjustRightInd w:val="0"/>
        <w:ind w:firstLine="567"/>
        <w:jc w:val="both"/>
        <w:rPr>
          <w:b/>
          <w:sz w:val="26"/>
          <w:szCs w:val="26"/>
        </w:rPr>
      </w:pPr>
      <w:r w:rsidRPr="00225730">
        <w:rPr>
          <w:b/>
          <w:sz w:val="26"/>
          <w:szCs w:val="26"/>
        </w:rPr>
        <w:t>8. Требования к участникам аукциона</w:t>
      </w:r>
    </w:p>
    <w:p w:rsidR="003D1288" w:rsidRPr="00225730" w:rsidRDefault="003D1288" w:rsidP="003D1288">
      <w:pPr>
        <w:autoSpaceDE w:val="0"/>
        <w:autoSpaceDN w:val="0"/>
        <w:adjustRightInd w:val="0"/>
        <w:ind w:firstLine="567"/>
        <w:jc w:val="both"/>
        <w:rPr>
          <w:sz w:val="26"/>
          <w:szCs w:val="26"/>
        </w:rPr>
      </w:pPr>
      <w:r w:rsidRPr="00225730">
        <w:rPr>
          <w:sz w:val="26"/>
          <w:szCs w:val="26"/>
        </w:rP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D1288" w:rsidRPr="00225730" w:rsidRDefault="003D1288" w:rsidP="003D1288">
      <w:pPr>
        <w:tabs>
          <w:tab w:val="left" w:pos="900"/>
        </w:tabs>
        <w:autoSpaceDE w:val="0"/>
        <w:autoSpaceDN w:val="0"/>
        <w:adjustRightInd w:val="0"/>
        <w:ind w:firstLine="567"/>
        <w:jc w:val="both"/>
        <w:rPr>
          <w:bCs/>
          <w:sz w:val="26"/>
          <w:szCs w:val="26"/>
        </w:rPr>
      </w:pPr>
      <w:r w:rsidRPr="00225730">
        <w:rPr>
          <w:bCs/>
          <w:sz w:val="26"/>
          <w:szCs w:val="26"/>
        </w:rPr>
        <w:t>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 xml:space="preserve">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25730">
        <w:rPr>
          <w:b/>
          <w:i/>
          <w:sz w:val="26"/>
          <w:szCs w:val="26"/>
        </w:rPr>
        <w:t>25%</w:t>
      </w:r>
      <w:r w:rsidRPr="00225730">
        <w:rPr>
          <w:sz w:val="26"/>
          <w:szCs w:val="26"/>
        </w:rPr>
        <w:t xml:space="preserve">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D1288" w:rsidRPr="00225730" w:rsidRDefault="003D1288" w:rsidP="003D1288">
      <w:pPr>
        <w:tabs>
          <w:tab w:val="left" w:pos="900"/>
        </w:tabs>
        <w:autoSpaceDE w:val="0"/>
        <w:autoSpaceDN w:val="0"/>
        <w:adjustRightInd w:val="0"/>
        <w:ind w:firstLine="567"/>
        <w:jc w:val="both"/>
        <w:rPr>
          <w:sz w:val="26"/>
          <w:szCs w:val="26"/>
        </w:rPr>
      </w:pPr>
      <w:r w:rsidRPr="00225730">
        <w:rPr>
          <w:b/>
          <w:sz w:val="26"/>
          <w:szCs w:val="26"/>
        </w:rPr>
        <w:lastRenderedPageBreak/>
        <w:t xml:space="preserve">8.2.) </w:t>
      </w:r>
      <w:r w:rsidRPr="00225730">
        <w:rPr>
          <w:b/>
          <w:sz w:val="26"/>
          <w:szCs w:val="26"/>
        </w:rPr>
        <w:tab/>
        <w:t>Заявитель не допускается аукционной комиссией к участию в аукционе в случаях</w:t>
      </w:r>
      <w:r w:rsidRPr="00225730">
        <w:rPr>
          <w:sz w:val="26"/>
          <w:szCs w:val="26"/>
        </w:rPr>
        <w:t>:</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1. непредставления документов, определенных разделом 4 настоящей документации об аукционе, либо наличия в таких документах недостоверных сведений;</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2. несоответствия заявителя требованиям, указанным в пункте 8.1. настоящей документации об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3. невнесения заявителем задатка;</w:t>
      </w:r>
    </w:p>
    <w:p w:rsidR="003D1288" w:rsidRPr="00225730" w:rsidRDefault="003D1288" w:rsidP="003D1288">
      <w:pPr>
        <w:autoSpaceDE w:val="0"/>
        <w:autoSpaceDN w:val="0"/>
        <w:adjustRightInd w:val="0"/>
        <w:ind w:firstLine="567"/>
        <w:jc w:val="both"/>
        <w:rPr>
          <w:sz w:val="26"/>
          <w:szCs w:val="26"/>
        </w:rPr>
      </w:pPr>
      <w:r w:rsidRPr="00225730">
        <w:rPr>
          <w:sz w:val="26"/>
          <w:szCs w:val="26"/>
        </w:rPr>
        <w:t>4. несоответствия заявки на участие в аукционе требованиям документации об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D1288" w:rsidRPr="00225730" w:rsidRDefault="003D1288" w:rsidP="003D1288">
      <w:pPr>
        <w:autoSpaceDE w:val="0"/>
        <w:autoSpaceDN w:val="0"/>
        <w:adjustRightInd w:val="0"/>
        <w:ind w:firstLine="567"/>
        <w:jc w:val="both"/>
        <w:rPr>
          <w:sz w:val="26"/>
          <w:szCs w:val="26"/>
        </w:rPr>
      </w:pPr>
      <w:r w:rsidRPr="00225730">
        <w:rPr>
          <w:sz w:val="26"/>
          <w:szCs w:val="26"/>
        </w:rPr>
        <w:t>6.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w:t>
      </w:r>
    </w:p>
    <w:p w:rsidR="003D1288" w:rsidRPr="00225730" w:rsidRDefault="003D1288" w:rsidP="003D1288">
      <w:pPr>
        <w:autoSpaceDE w:val="0"/>
        <w:autoSpaceDN w:val="0"/>
        <w:adjustRightInd w:val="0"/>
        <w:ind w:firstLine="567"/>
        <w:jc w:val="both"/>
        <w:rPr>
          <w:sz w:val="26"/>
          <w:szCs w:val="26"/>
        </w:rPr>
      </w:pPr>
      <w:r w:rsidRPr="00225730">
        <w:rPr>
          <w:sz w:val="26"/>
          <w:szCs w:val="26"/>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4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w:t>
      </w:r>
    </w:p>
    <w:p w:rsidR="003D1288" w:rsidRPr="00225730" w:rsidRDefault="003D1288" w:rsidP="003D1288">
      <w:pPr>
        <w:autoSpaceDE w:val="0"/>
        <w:autoSpaceDN w:val="0"/>
        <w:adjustRightInd w:val="0"/>
        <w:ind w:firstLine="567"/>
        <w:jc w:val="both"/>
        <w:rPr>
          <w:b/>
          <w:sz w:val="26"/>
          <w:szCs w:val="26"/>
        </w:rPr>
      </w:pPr>
      <w:r w:rsidRPr="00225730">
        <w:rPr>
          <w:b/>
          <w:sz w:val="26"/>
          <w:szCs w:val="26"/>
        </w:rPr>
        <w:t>9. Порядок и срок отзыва заявок на участие в аукционе:</w:t>
      </w:r>
    </w:p>
    <w:p w:rsidR="003D1288" w:rsidRPr="00225730" w:rsidRDefault="003D1288" w:rsidP="003D1288">
      <w:pPr>
        <w:autoSpaceDE w:val="0"/>
        <w:autoSpaceDN w:val="0"/>
        <w:adjustRightInd w:val="0"/>
        <w:ind w:firstLine="567"/>
        <w:jc w:val="both"/>
        <w:rPr>
          <w:sz w:val="26"/>
          <w:szCs w:val="26"/>
        </w:rPr>
      </w:pPr>
      <w:r w:rsidRPr="00225730">
        <w:rPr>
          <w:sz w:val="26"/>
          <w:szCs w:val="26"/>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D1288" w:rsidRPr="00225730" w:rsidRDefault="003D1288" w:rsidP="003D1288">
      <w:pPr>
        <w:autoSpaceDE w:val="0"/>
        <w:autoSpaceDN w:val="0"/>
        <w:adjustRightInd w:val="0"/>
        <w:ind w:firstLine="567"/>
        <w:jc w:val="both"/>
        <w:rPr>
          <w:b/>
          <w:sz w:val="26"/>
          <w:szCs w:val="26"/>
        </w:rPr>
      </w:pPr>
      <w:r w:rsidRPr="00225730">
        <w:rPr>
          <w:b/>
          <w:sz w:val="26"/>
          <w:szCs w:val="26"/>
        </w:rPr>
        <w:t>10. Формы, порядок, даты начала и окончания предоставления участникам аукциона разъяснений положений документации об аукционе:</w:t>
      </w:r>
    </w:p>
    <w:p w:rsidR="003D1288" w:rsidRPr="00225730" w:rsidRDefault="003D1288" w:rsidP="003D1288">
      <w:pPr>
        <w:autoSpaceDE w:val="0"/>
        <w:autoSpaceDN w:val="0"/>
        <w:adjustRightInd w:val="0"/>
        <w:ind w:firstLine="567"/>
        <w:jc w:val="both"/>
        <w:rPr>
          <w:bCs/>
          <w:sz w:val="26"/>
          <w:szCs w:val="26"/>
        </w:rPr>
      </w:pPr>
      <w:r w:rsidRPr="00225730">
        <w:rPr>
          <w:sz w:val="26"/>
          <w:szCs w:val="26"/>
        </w:rPr>
        <w:t xml:space="preserve">10.1.) </w:t>
      </w:r>
      <w:r w:rsidRPr="00225730">
        <w:rPr>
          <w:bCs/>
          <w:sz w:val="26"/>
          <w:szCs w:val="26"/>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 xml:space="preserve">10.2.) </w:t>
      </w:r>
      <w:r w:rsidRPr="00225730">
        <w:rPr>
          <w:b/>
          <w:i/>
          <w:sz w:val="26"/>
          <w:szCs w:val="26"/>
        </w:rPr>
        <w:t>В течение</w:t>
      </w:r>
      <w:r w:rsidRPr="00225730">
        <w:rPr>
          <w:sz w:val="26"/>
          <w:szCs w:val="26"/>
        </w:rPr>
        <w:t xml:space="preserve"> </w:t>
      </w:r>
      <w:r w:rsidRPr="00225730">
        <w:rPr>
          <w:b/>
          <w:i/>
          <w:sz w:val="26"/>
          <w:szCs w:val="26"/>
        </w:rPr>
        <w:t>одного дня</w:t>
      </w:r>
      <w:r w:rsidRPr="00225730">
        <w:rPr>
          <w:sz w:val="26"/>
          <w:szCs w:val="26"/>
        </w:rPr>
        <w:t xml:space="preserve">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rFonts w:eastAsia="Arial Unicode MS"/>
          <w:b/>
          <w:sz w:val="26"/>
          <w:szCs w:val="26"/>
        </w:rPr>
        <w:t xml:space="preserve"> </w:t>
      </w:r>
      <w:r w:rsidRPr="00225730">
        <w:rPr>
          <w:sz w:val="26"/>
          <w:szCs w:val="26"/>
        </w:rPr>
        <w:t>с указанием предмета запроса, но без указания заинтересованного лица, от которого поступил запрос.</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lastRenderedPageBreak/>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w:t>
      </w:r>
      <w:r w:rsidRPr="00225730">
        <w:rPr>
          <w:b/>
          <w:i/>
          <w:sz w:val="26"/>
          <w:szCs w:val="26"/>
        </w:rPr>
        <w:t>не позднее чем за пять дней</w:t>
      </w:r>
      <w:r w:rsidRPr="00225730">
        <w:rPr>
          <w:sz w:val="26"/>
          <w:szCs w:val="26"/>
        </w:rPr>
        <w:t xml:space="preserve">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w:t>
      </w:r>
      <w:r w:rsidRPr="00225730">
        <w:rPr>
          <w:b/>
          <w:i/>
          <w:sz w:val="26"/>
          <w:szCs w:val="26"/>
        </w:rPr>
        <w:t>в течение двух рабочих дней</w:t>
      </w:r>
      <w:r w:rsidRPr="00225730">
        <w:rPr>
          <w:sz w:val="26"/>
          <w:szCs w:val="26"/>
        </w:rPr>
        <w:t xml:space="preserve">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8929F1">
        <w:rPr>
          <w:color w:val="000000"/>
          <w:sz w:val="26"/>
          <w:szCs w:val="26"/>
        </w:rPr>
        <w:t>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rFonts w:eastAsia="Arial Unicode MS"/>
          <w:b/>
          <w:sz w:val="26"/>
          <w:szCs w:val="26"/>
        </w:rPr>
        <w:t xml:space="preserve"> </w:t>
      </w:r>
      <w:r w:rsidRPr="00225730">
        <w:rPr>
          <w:sz w:val="26"/>
          <w:szCs w:val="26"/>
        </w:rPr>
        <w:t xml:space="preserve">внесенных изменений в документацию об аукционе до даты окончания срока подачи заявок на участие в аукционе он составлял </w:t>
      </w:r>
      <w:r w:rsidRPr="00225730">
        <w:rPr>
          <w:b/>
          <w:i/>
          <w:sz w:val="26"/>
          <w:szCs w:val="26"/>
        </w:rPr>
        <w:t>не менее двадцати дней</w:t>
      </w:r>
      <w:r w:rsidRPr="00225730">
        <w:rPr>
          <w:sz w:val="26"/>
          <w:szCs w:val="26"/>
        </w:rPr>
        <w:t>.</w:t>
      </w:r>
    </w:p>
    <w:p w:rsidR="003D1288" w:rsidRPr="00225730" w:rsidRDefault="003D1288" w:rsidP="003D1288">
      <w:pPr>
        <w:autoSpaceDE w:val="0"/>
        <w:autoSpaceDN w:val="0"/>
        <w:adjustRightInd w:val="0"/>
        <w:ind w:firstLine="567"/>
        <w:jc w:val="both"/>
        <w:rPr>
          <w:b/>
          <w:sz w:val="26"/>
          <w:szCs w:val="26"/>
        </w:rPr>
      </w:pPr>
      <w:r w:rsidRPr="00225730">
        <w:rPr>
          <w:b/>
          <w:sz w:val="26"/>
          <w:szCs w:val="26"/>
        </w:rPr>
        <w:t>11. Величина повышения начальной цены договора:</w:t>
      </w:r>
    </w:p>
    <w:p w:rsidR="003D1288" w:rsidRPr="00225730" w:rsidRDefault="003D1288" w:rsidP="003D1288">
      <w:pPr>
        <w:autoSpaceDE w:val="0"/>
        <w:autoSpaceDN w:val="0"/>
        <w:adjustRightInd w:val="0"/>
        <w:ind w:firstLine="567"/>
        <w:jc w:val="both"/>
        <w:rPr>
          <w:sz w:val="26"/>
          <w:szCs w:val="26"/>
        </w:rPr>
      </w:pPr>
      <w:r w:rsidRPr="00225730">
        <w:rPr>
          <w:sz w:val="26"/>
          <w:szCs w:val="26"/>
        </w:rPr>
        <w:t>Аукцион проводится путем повышения начальной (минимальной) цены договора, указанной в извещении о проведении аукциона, на «шаг аукциона».</w:t>
      </w:r>
    </w:p>
    <w:p w:rsidR="003D1288" w:rsidRPr="00225730" w:rsidRDefault="003D1288" w:rsidP="003D1288">
      <w:pPr>
        <w:autoSpaceDE w:val="0"/>
        <w:autoSpaceDN w:val="0"/>
        <w:adjustRightInd w:val="0"/>
        <w:ind w:firstLine="567"/>
        <w:jc w:val="both"/>
        <w:rPr>
          <w:bCs/>
          <w:sz w:val="26"/>
          <w:szCs w:val="26"/>
        </w:rPr>
      </w:pPr>
      <w:r w:rsidRPr="00225730">
        <w:rPr>
          <w:sz w:val="26"/>
          <w:szCs w:val="26"/>
        </w:rPr>
        <w:t xml:space="preserve">«Шаг аукциона» устанавливается в размере </w:t>
      </w:r>
      <w:r w:rsidRPr="00225730">
        <w:rPr>
          <w:b/>
          <w:i/>
          <w:sz w:val="26"/>
          <w:szCs w:val="26"/>
        </w:rPr>
        <w:t>5%</w:t>
      </w:r>
      <w:r w:rsidRPr="00225730">
        <w:rPr>
          <w:sz w:val="26"/>
          <w:szCs w:val="26"/>
        </w:rPr>
        <w:t xml:space="preserve"> начальной (минимальной) цены договора, указанной в пункте 1.4. настоящей документации о проведении аукциона и составляет</w:t>
      </w:r>
      <w:r w:rsidRPr="00225730">
        <w:rPr>
          <w:b/>
          <w:sz w:val="26"/>
          <w:szCs w:val="26"/>
        </w:rPr>
        <w:t xml:space="preserve">: </w:t>
      </w:r>
      <w:r w:rsidRPr="00B65C26">
        <w:rPr>
          <w:b/>
          <w:sz w:val="26"/>
          <w:szCs w:val="26"/>
        </w:rPr>
        <w:t>3</w:t>
      </w:r>
      <w:r>
        <w:rPr>
          <w:b/>
          <w:sz w:val="26"/>
          <w:szCs w:val="26"/>
        </w:rPr>
        <w:t>00</w:t>
      </w:r>
      <w:r w:rsidRPr="00225730">
        <w:rPr>
          <w:b/>
          <w:i/>
          <w:sz w:val="26"/>
          <w:szCs w:val="26"/>
        </w:rPr>
        <w:t xml:space="preserve"> руб</w:t>
      </w:r>
      <w:r>
        <w:rPr>
          <w:b/>
          <w:i/>
          <w:sz w:val="26"/>
          <w:szCs w:val="26"/>
        </w:rPr>
        <w:t>лей 00 копеек</w:t>
      </w:r>
      <w:r w:rsidRPr="00225730">
        <w:rPr>
          <w:b/>
          <w:i/>
          <w:sz w:val="26"/>
          <w:szCs w:val="26"/>
        </w:rPr>
        <w:t>.</w:t>
      </w:r>
    </w:p>
    <w:p w:rsidR="003D1288" w:rsidRPr="00225730" w:rsidRDefault="003D1288" w:rsidP="003D1288">
      <w:pPr>
        <w:autoSpaceDE w:val="0"/>
        <w:autoSpaceDN w:val="0"/>
        <w:adjustRightInd w:val="0"/>
        <w:ind w:firstLine="567"/>
        <w:jc w:val="both"/>
        <w:rPr>
          <w:sz w:val="26"/>
          <w:szCs w:val="26"/>
        </w:rPr>
      </w:pPr>
      <w:r w:rsidRPr="00225730">
        <w:rPr>
          <w:bCs/>
          <w:sz w:val="26"/>
          <w:szCs w:val="26"/>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w:t>
      </w:r>
      <w:r w:rsidRPr="00225730">
        <w:rPr>
          <w:b/>
          <w:bCs/>
          <w:i/>
          <w:sz w:val="26"/>
          <w:szCs w:val="26"/>
        </w:rPr>
        <w:t>0,5%</w:t>
      </w:r>
      <w:r w:rsidRPr="00225730">
        <w:rPr>
          <w:bCs/>
          <w:sz w:val="26"/>
          <w:szCs w:val="26"/>
        </w:rPr>
        <w:t xml:space="preserve"> начальной (минимальной) цены договора, но не ниже </w:t>
      </w:r>
      <w:r w:rsidRPr="00225730">
        <w:rPr>
          <w:b/>
          <w:bCs/>
          <w:i/>
          <w:sz w:val="26"/>
          <w:szCs w:val="26"/>
        </w:rPr>
        <w:t>0,5%</w:t>
      </w:r>
      <w:r w:rsidRPr="00225730">
        <w:rPr>
          <w:bCs/>
          <w:sz w:val="26"/>
          <w:szCs w:val="26"/>
        </w:rPr>
        <w:t xml:space="preserve"> начальной (минимальной) цены договора, что составляет</w:t>
      </w:r>
      <w:r w:rsidRPr="00225730">
        <w:rPr>
          <w:b/>
          <w:sz w:val="26"/>
          <w:szCs w:val="26"/>
        </w:rPr>
        <w:t xml:space="preserve"> </w:t>
      </w:r>
      <w:r>
        <w:rPr>
          <w:b/>
          <w:sz w:val="26"/>
          <w:szCs w:val="26"/>
        </w:rPr>
        <w:t>30 рублей 00 копеек</w:t>
      </w:r>
      <w:r w:rsidRPr="00225730">
        <w:rPr>
          <w:sz w:val="26"/>
          <w:szCs w:val="26"/>
        </w:rPr>
        <w:t>.</w:t>
      </w:r>
    </w:p>
    <w:p w:rsidR="003D1288" w:rsidRPr="00225730" w:rsidRDefault="003D1288" w:rsidP="003D1288">
      <w:pPr>
        <w:autoSpaceDE w:val="0"/>
        <w:autoSpaceDN w:val="0"/>
        <w:adjustRightInd w:val="0"/>
        <w:ind w:firstLine="567"/>
        <w:jc w:val="both"/>
        <w:rPr>
          <w:sz w:val="26"/>
          <w:szCs w:val="26"/>
        </w:rPr>
      </w:pPr>
      <w:r w:rsidRPr="00225730">
        <w:rPr>
          <w:b/>
          <w:bCs/>
          <w:sz w:val="26"/>
          <w:szCs w:val="26"/>
        </w:rPr>
        <w:t xml:space="preserve">12. Срок рассмотрения заявок на участие в аукционе: </w:t>
      </w:r>
      <w:r w:rsidRPr="00225730">
        <w:rPr>
          <w:bCs/>
          <w:sz w:val="26"/>
          <w:szCs w:val="26"/>
        </w:rPr>
        <w:t>не может превышать десяти дней с даты окончания срока подачи заявок.</w:t>
      </w:r>
    </w:p>
    <w:p w:rsidR="003D1288" w:rsidRPr="00225730" w:rsidRDefault="003D1288" w:rsidP="003D1288">
      <w:pPr>
        <w:autoSpaceDE w:val="0"/>
        <w:autoSpaceDN w:val="0"/>
        <w:adjustRightInd w:val="0"/>
        <w:ind w:firstLine="567"/>
        <w:jc w:val="both"/>
        <w:rPr>
          <w:b/>
          <w:bCs/>
          <w:sz w:val="26"/>
          <w:szCs w:val="26"/>
        </w:rPr>
      </w:pPr>
      <w:r w:rsidRPr="00225730">
        <w:rPr>
          <w:b/>
          <w:bCs/>
          <w:sz w:val="26"/>
          <w:szCs w:val="26"/>
        </w:rPr>
        <w:t>13. Место, дата и время проведения аукциона:</w:t>
      </w:r>
    </w:p>
    <w:p w:rsidR="003D1288" w:rsidRPr="00225730" w:rsidRDefault="003D1288" w:rsidP="003D1288">
      <w:pPr>
        <w:autoSpaceDE w:val="0"/>
        <w:autoSpaceDN w:val="0"/>
        <w:adjustRightInd w:val="0"/>
        <w:ind w:firstLine="567"/>
        <w:jc w:val="both"/>
        <w:rPr>
          <w:sz w:val="26"/>
          <w:szCs w:val="26"/>
        </w:rPr>
      </w:pPr>
      <w:r w:rsidRPr="00225730">
        <w:rPr>
          <w:sz w:val="26"/>
          <w:szCs w:val="26"/>
        </w:rPr>
        <w:t>Место проведения аукциона – Бодайбо, ул.Урицкого, 33, актовый зал;</w:t>
      </w:r>
    </w:p>
    <w:p w:rsidR="003D1288" w:rsidRPr="00CA1F55" w:rsidRDefault="003D1288" w:rsidP="003D1288">
      <w:pPr>
        <w:autoSpaceDE w:val="0"/>
        <w:autoSpaceDN w:val="0"/>
        <w:adjustRightInd w:val="0"/>
        <w:ind w:firstLine="567"/>
        <w:jc w:val="both"/>
        <w:rPr>
          <w:sz w:val="26"/>
          <w:szCs w:val="26"/>
        </w:rPr>
      </w:pPr>
      <w:r w:rsidRPr="00CA1F55">
        <w:rPr>
          <w:sz w:val="26"/>
          <w:szCs w:val="26"/>
        </w:rPr>
        <w:t>Дата проведения аукциона:</w:t>
      </w:r>
      <w:r w:rsidRPr="00CA1F55">
        <w:rPr>
          <w:rFonts w:eastAsia="Arial Unicode MS"/>
          <w:b/>
          <w:i/>
          <w:sz w:val="26"/>
          <w:szCs w:val="26"/>
        </w:rPr>
        <w:t xml:space="preserve"> </w:t>
      </w:r>
      <w:r>
        <w:rPr>
          <w:rFonts w:eastAsia="Arial Unicode MS"/>
          <w:b/>
          <w:i/>
          <w:sz w:val="26"/>
          <w:szCs w:val="26"/>
        </w:rPr>
        <w:t>07</w:t>
      </w:r>
      <w:r w:rsidRPr="00CA1F55">
        <w:rPr>
          <w:rFonts w:eastAsia="Arial Unicode MS"/>
          <w:b/>
          <w:i/>
          <w:sz w:val="26"/>
          <w:szCs w:val="26"/>
        </w:rPr>
        <w:t>.0</w:t>
      </w:r>
      <w:r>
        <w:rPr>
          <w:rFonts w:eastAsia="Arial Unicode MS"/>
          <w:b/>
          <w:i/>
          <w:sz w:val="26"/>
          <w:szCs w:val="26"/>
        </w:rPr>
        <w:t>8</w:t>
      </w:r>
      <w:r w:rsidRPr="00CA1F55">
        <w:rPr>
          <w:rFonts w:eastAsia="Arial Unicode MS"/>
          <w:b/>
          <w:i/>
          <w:sz w:val="26"/>
          <w:szCs w:val="26"/>
        </w:rPr>
        <w:t>.2019</w:t>
      </w:r>
    </w:p>
    <w:p w:rsidR="003D1288" w:rsidRPr="00225730" w:rsidRDefault="003D1288" w:rsidP="003D1288">
      <w:pPr>
        <w:autoSpaceDE w:val="0"/>
        <w:autoSpaceDN w:val="0"/>
        <w:adjustRightInd w:val="0"/>
        <w:ind w:firstLine="567"/>
        <w:jc w:val="both"/>
        <w:rPr>
          <w:sz w:val="26"/>
          <w:szCs w:val="26"/>
        </w:rPr>
      </w:pPr>
      <w:r w:rsidRPr="00CA1F55">
        <w:rPr>
          <w:sz w:val="26"/>
          <w:szCs w:val="26"/>
        </w:rPr>
        <w:t>Время проведения аукциона:</w:t>
      </w:r>
      <w:r w:rsidRPr="00CA1F55">
        <w:rPr>
          <w:b/>
          <w:i/>
          <w:sz w:val="26"/>
          <w:szCs w:val="26"/>
        </w:rPr>
        <w:t xml:space="preserve"> 15.00.</w:t>
      </w:r>
    </w:p>
    <w:p w:rsidR="003D1288" w:rsidRPr="00225730" w:rsidRDefault="003D1288" w:rsidP="003D1288">
      <w:pPr>
        <w:autoSpaceDE w:val="0"/>
        <w:autoSpaceDN w:val="0"/>
        <w:adjustRightInd w:val="0"/>
        <w:ind w:firstLine="567"/>
        <w:jc w:val="both"/>
        <w:rPr>
          <w:b/>
          <w:sz w:val="26"/>
          <w:szCs w:val="26"/>
        </w:rPr>
      </w:pPr>
      <w:r w:rsidRPr="00225730">
        <w:rPr>
          <w:b/>
          <w:bCs/>
          <w:sz w:val="26"/>
          <w:szCs w:val="26"/>
        </w:rPr>
        <w:t xml:space="preserve">14. </w:t>
      </w:r>
      <w:r w:rsidRPr="00225730">
        <w:rPr>
          <w:b/>
          <w:sz w:val="26"/>
          <w:szCs w:val="26"/>
        </w:rPr>
        <w:t>Срок, в течение которого победитель аукциона должен подписать проект договора:</w:t>
      </w:r>
    </w:p>
    <w:p w:rsidR="003D1288" w:rsidRPr="00225730" w:rsidRDefault="003D1288" w:rsidP="003D1288">
      <w:pPr>
        <w:autoSpaceDE w:val="0"/>
        <w:autoSpaceDN w:val="0"/>
        <w:adjustRightInd w:val="0"/>
        <w:ind w:firstLine="567"/>
        <w:jc w:val="both"/>
        <w:rPr>
          <w:sz w:val="26"/>
          <w:szCs w:val="26"/>
        </w:rPr>
      </w:pPr>
      <w:r w:rsidRPr="00225730">
        <w:rPr>
          <w:sz w:val="26"/>
          <w:szCs w:val="26"/>
        </w:rPr>
        <w:t xml:space="preserve">14.1.) Заключение договора осуществляется в порядке, предусмотренном Гражданским кодексом РФ и иными федеральными законами, не ранее чем через десять дней со дня размещения информации о результатах аукциона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8929F1">
        <w:rPr>
          <w:color w:val="000000"/>
          <w:sz w:val="26"/>
          <w:szCs w:val="26"/>
        </w:rPr>
        <w:t>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sz w:val="26"/>
          <w:szCs w:val="26"/>
        </w:rPr>
        <w:t xml:space="preserve">, а именно </w:t>
      </w:r>
      <w:r w:rsidRPr="00225730">
        <w:rPr>
          <w:b/>
          <w:i/>
          <w:sz w:val="26"/>
          <w:szCs w:val="26"/>
        </w:rPr>
        <w:t xml:space="preserve">не </w:t>
      </w:r>
      <w:r w:rsidRPr="00225730">
        <w:rPr>
          <w:rFonts w:eastAsia="Calibri"/>
          <w:b/>
          <w:bCs/>
          <w:i/>
          <w:iCs/>
          <w:sz w:val="26"/>
          <w:szCs w:val="26"/>
          <w:lang w:eastAsia="en-US"/>
        </w:rPr>
        <w:t xml:space="preserve">ранее чем через десять дней со дня размещения информации о результатах аукциона на официальном сайте </w:t>
      </w:r>
      <w:r w:rsidRPr="00901790">
        <w:rPr>
          <w:b/>
          <w:i/>
          <w:sz w:val="26"/>
          <w:szCs w:val="26"/>
        </w:rPr>
        <w:t>А</w:t>
      </w:r>
      <w:r w:rsidRPr="00901790">
        <w:rPr>
          <w:b/>
          <w:i/>
          <w:color w:val="000000"/>
          <w:sz w:val="26"/>
          <w:szCs w:val="26"/>
        </w:rPr>
        <w:t>дминистрации</w:t>
      </w:r>
      <w:r w:rsidRPr="00901790">
        <w:rPr>
          <w:b/>
          <w:i/>
          <w:color w:val="000000"/>
        </w:rPr>
        <w:t xml:space="preserve"> </w:t>
      </w:r>
      <w:r w:rsidRPr="00901790">
        <w:rPr>
          <w:b/>
          <w:i/>
          <w:color w:val="000000"/>
          <w:sz w:val="26"/>
          <w:szCs w:val="26"/>
        </w:rPr>
        <w:t>г.Бодайбо и района</w:t>
      </w:r>
      <w:r w:rsidRPr="00901790">
        <w:rPr>
          <w:b/>
          <w:i/>
          <w:color w:val="000000"/>
        </w:rPr>
        <w:t xml:space="preserve"> </w:t>
      </w:r>
      <w:r w:rsidRPr="00901790">
        <w:rPr>
          <w:b/>
          <w:i/>
          <w:sz w:val="26"/>
          <w:szCs w:val="26"/>
        </w:rPr>
        <w:t>в информационно-телекоммуникационной сети «Интернет», в общественно-политической газете «Ленский шахтер»</w:t>
      </w:r>
      <w:r w:rsidRPr="00225730">
        <w:rPr>
          <w:sz w:val="26"/>
          <w:szCs w:val="26"/>
        </w:rPr>
        <w:t>, на основании соответствующего проекта договора (Приложение №3 к настоящей документации об аукционе).</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14.2.) В срок, предусмотренный в пункте 14.1. настоящей документации об аукционе, организатор аукциона обязан отказаться от заключения договора с победителем аукциона, в случае установления факта:</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3. предоставления таким лицом заведомо ложных сведений, содержащихся в документах, предусмотренных в пункте 4.2. настоящей документации об аукционе.</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 xml:space="preserve">14.3.)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w:t>
      </w:r>
      <w:r w:rsidRPr="00225730">
        <w:rPr>
          <w:b/>
          <w:i/>
          <w:sz w:val="26"/>
          <w:szCs w:val="26"/>
        </w:rPr>
        <w:t>не позднее дня</w:t>
      </w:r>
      <w:r w:rsidRPr="00225730">
        <w:rPr>
          <w:sz w:val="26"/>
          <w:szCs w:val="26"/>
        </w:rPr>
        <w:t>, следующего после дня установления фактов, предусмотренных пунктом 4.2.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 xml:space="preserve">Протокол подписывается всеми присутствующими членами аукционной комиссии </w:t>
      </w:r>
      <w:r w:rsidRPr="00225730">
        <w:rPr>
          <w:b/>
          <w:i/>
          <w:sz w:val="26"/>
          <w:szCs w:val="26"/>
        </w:rPr>
        <w:t>в день его составления</w:t>
      </w:r>
      <w:r w:rsidRPr="00225730">
        <w:rPr>
          <w:sz w:val="26"/>
          <w:szCs w:val="26"/>
        </w:rPr>
        <w:t>. Протокол составляется в двух экземплярах, один из которых хранится у организатора аукциона.</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 xml:space="preserve">Указанный протокол размещается организатором аукциона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8929F1">
        <w:rPr>
          <w:color w:val="000000"/>
          <w:sz w:val="26"/>
          <w:szCs w:val="26"/>
        </w:rPr>
        <w:t>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sz w:val="26"/>
          <w:szCs w:val="26"/>
        </w:rPr>
        <w:t xml:space="preserve"> </w:t>
      </w:r>
      <w:r w:rsidRPr="00225730">
        <w:rPr>
          <w:b/>
          <w:i/>
          <w:sz w:val="26"/>
          <w:szCs w:val="26"/>
        </w:rPr>
        <w:t>в течение дня</w:t>
      </w:r>
      <w:r w:rsidRPr="00225730">
        <w:rPr>
          <w:sz w:val="26"/>
          <w:szCs w:val="26"/>
        </w:rPr>
        <w:t xml:space="preserve">, следующего после дня подписания указанного протокола. Организатор аукциона </w:t>
      </w:r>
      <w:r w:rsidRPr="00225730">
        <w:rPr>
          <w:b/>
          <w:i/>
          <w:sz w:val="26"/>
          <w:szCs w:val="26"/>
        </w:rPr>
        <w:t>в течение двух рабочих дней</w:t>
      </w:r>
      <w:r w:rsidRPr="00225730">
        <w:rPr>
          <w:sz w:val="26"/>
          <w:szCs w:val="26"/>
        </w:rPr>
        <w:t xml:space="preserve"> с даты подписания протокола передает один экземпляр протокола лицу, с которым отказывается заключить договор.</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14.4.) В случае если победитель аукциона или участник аукциона, который сделал предпоследнее предложение о цене, в срок, предусмотренный документацией об аукционе, не представил организатору аукциона подписанный договор, победитель аукциона или участник аукциона, который сделал предпоследнее предложение о цене, признается уклонившимся от заключения договора.</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 xml:space="preserve">14.5.)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Организатор аукциона обязан заключить договор с участником аукциона, который сделал предпоследнее предложение о цене, при отказе от заключения договора с победителем аукциона либо при уклонении победителя аукциона от заключения договора. Организатор аукциона в </w:t>
      </w:r>
      <w:r w:rsidRPr="00225730">
        <w:rPr>
          <w:b/>
          <w:i/>
          <w:sz w:val="26"/>
          <w:szCs w:val="26"/>
        </w:rPr>
        <w:t>течение трех рабочих дней</w:t>
      </w:r>
      <w:r w:rsidRPr="00225730">
        <w:rPr>
          <w:sz w:val="26"/>
          <w:szCs w:val="26"/>
        </w:rPr>
        <w:t xml:space="preserve"> с даты подписания протокола оценки и сопоставления заявок  передает участнику аукциона, который сделал предпоследнее предложение о цене, один экземпляр протокола и проект договора, который составляется путем включения условия о цене договора, предложенной участником аукциона, который сделал предпоследнее предложение о цене, в проект договора, прилагаемый к документации об аукционе. Указанный проект договора подписывается </w:t>
      </w:r>
      <w:r w:rsidRPr="00225730">
        <w:rPr>
          <w:sz w:val="26"/>
          <w:szCs w:val="26"/>
        </w:rPr>
        <w:lastRenderedPageBreak/>
        <w:t>участником аукциона, который сделал предпоследнее предложение о цене, в десятидневный срок и представляется организатору аукциона.</w:t>
      </w:r>
    </w:p>
    <w:p w:rsidR="003D1288" w:rsidRPr="00225730" w:rsidRDefault="003D1288" w:rsidP="003D1288">
      <w:pPr>
        <w:tabs>
          <w:tab w:val="left" w:pos="900"/>
        </w:tabs>
        <w:autoSpaceDE w:val="0"/>
        <w:autoSpaceDN w:val="0"/>
        <w:adjustRightInd w:val="0"/>
        <w:ind w:firstLine="567"/>
        <w:jc w:val="both"/>
        <w:rPr>
          <w:sz w:val="26"/>
          <w:szCs w:val="26"/>
        </w:rPr>
      </w:pPr>
      <w:r w:rsidRPr="00225730">
        <w:rPr>
          <w:sz w:val="26"/>
          <w:szCs w:val="26"/>
        </w:rPr>
        <w:t>При этом заключение договора для участника аукциона, который сделал предпоследнее предложение о цене, является обязательным. В случае уклонения победителя аукциона или участника аукциона, который сделал предпоследнее предложение о цене, от заключения договора задаток внесенный ими не возвращается. В случае уклонения участника аукциона, который сделал предпоследнее предложение о цене,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аукцион признается несостоявшимся.</w:t>
      </w:r>
    </w:p>
    <w:p w:rsidR="003D1288" w:rsidRPr="00225730" w:rsidRDefault="003D1288" w:rsidP="003D1288">
      <w:pPr>
        <w:autoSpaceDE w:val="0"/>
        <w:autoSpaceDN w:val="0"/>
        <w:adjustRightInd w:val="0"/>
        <w:ind w:firstLine="567"/>
        <w:jc w:val="both"/>
        <w:rPr>
          <w:bCs/>
          <w:sz w:val="26"/>
          <w:szCs w:val="26"/>
        </w:rPr>
      </w:pPr>
      <w:r w:rsidRPr="00225730">
        <w:rPr>
          <w:b/>
          <w:bCs/>
          <w:sz w:val="26"/>
          <w:szCs w:val="26"/>
        </w:rPr>
        <w:t xml:space="preserve">15. Дата, время, график проведения осмотра </w:t>
      </w:r>
      <w:r>
        <w:rPr>
          <w:b/>
          <w:bCs/>
          <w:sz w:val="26"/>
          <w:szCs w:val="26"/>
        </w:rPr>
        <w:t>места для размещения нестационарного торгового объекта</w:t>
      </w:r>
      <w:r w:rsidRPr="00225730">
        <w:rPr>
          <w:b/>
          <w:bCs/>
          <w:sz w:val="26"/>
          <w:szCs w:val="26"/>
        </w:rPr>
        <w:t>:</w:t>
      </w:r>
    </w:p>
    <w:p w:rsidR="003D1288" w:rsidRPr="00225730" w:rsidRDefault="003D1288" w:rsidP="003D1288">
      <w:pPr>
        <w:autoSpaceDE w:val="0"/>
        <w:autoSpaceDN w:val="0"/>
        <w:adjustRightInd w:val="0"/>
        <w:ind w:firstLine="567"/>
        <w:jc w:val="both"/>
        <w:rPr>
          <w:bCs/>
          <w:sz w:val="26"/>
          <w:szCs w:val="26"/>
        </w:rPr>
      </w:pPr>
      <w:r w:rsidRPr="00225730">
        <w:rPr>
          <w:bCs/>
          <w:sz w:val="26"/>
          <w:szCs w:val="26"/>
        </w:rPr>
        <w:t xml:space="preserve">Осмотр </w:t>
      </w:r>
      <w:r>
        <w:rPr>
          <w:bCs/>
          <w:sz w:val="26"/>
          <w:szCs w:val="26"/>
        </w:rPr>
        <w:t>места</w:t>
      </w:r>
      <w:r w:rsidRPr="00225730">
        <w:rPr>
          <w:bCs/>
          <w:sz w:val="26"/>
          <w:szCs w:val="26"/>
        </w:rPr>
        <w:t xml:space="preserve"> обеспечивает организатор аукциона без взимания платы. Проведение осмотра осуществляется ежедневно на основании устного запроса заявителя </w:t>
      </w:r>
      <w:r w:rsidRPr="00225730">
        <w:rPr>
          <w:sz w:val="26"/>
          <w:szCs w:val="26"/>
        </w:rPr>
        <w:t>в рабочие дни с 09 часов 00 минут до 13 часов 00  минут и с 14 часов 00 минут до 17 часов 00 минут,</w:t>
      </w:r>
      <w:r w:rsidRPr="00225730">
        <w:rPr>
          <w:bCs/>
          <w:sz w:val="26"/>
          <w:szCs w:val="26"/>
        </w:rPr>
        <w:t xml:space="preserve"> начиная с даты размещения извещения о проведении аукциона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8929F1">
        <w:rPr>
          <w:color w:val="000000"/>
          <w:sz w:val="26"/>
          <w:szCs w:val="26"/>
        </w:rPr>
        <w:t>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 xml:space="preserve">, в общественно-политической газете </w:t>
      </w:r>
      <w:r>
        <w:rPr>
          <w:sz w:val="26"/>
          <w:szCs w:val="26"/>
        </w:rPr>
        <w:t>«Ленский шахтер»</w:t>
      </w:r>
      <w:r w:rsidRPr="00225730">
        <w:rPr>
          <w:bCs/>
          <w:sz w:val="26"/>
          <w:szCs w:val="26"/>
        </w:rPr>
        <w:t xml:space="preserve">, но </w:t>
      </w:r>
      <w:r w:rsidRPr="00225730">
        <w:rPr>
          <w:b/>
          <w:bCs/>
          <w:i/>
          <w:sz w:val="26"/>
          <w:szCs w:val="26"/>
        </w:rPr>
        <w:t>не позднее чем за два рабочих дня</w:t>
      </w:r>
      <w:r w:rsidRPr="00225730">
        <w:rPr>
          <w:bCs/>
          <w:sz w:val="26"/>
          <w:szCs w:val="26"/>
        </w:rPr>
        <w:t xml:space="preserve"> до даты окончания срока подачи заявок на участие в аукционе.</w:t>
      </w:r>
    </w:p>
    <w:p w:rsidR="003D1288" w:rsidRPr="00225730" w:rsidRDefault="003D1288" w:rsidP="003D1288">
      <w:pPr>
        <w:autoSpaceDE w:val="0"/>
        <w:autoSpaceDN w:val="0"/>
        <w:adjustRightInd w:val="0"/>
        <w:ind w:firstLine="567"/>
        <w:jc w:val="both"/>
        <w:rPr>
          <w:b/>
          <w:bCs/>
          <w:sz w:val="26"/>
          <w:szCs w:val="26"/>
        </w:rPr>
      </w:pPr>
      <w:r w:rsidRPr="00225730">
        <w:rPr>
          <w:b/>
          <w:bCs/>
          <w:sz w:val="26"/>
          <w:szCs w:val="26"/>
        </w:rPr>
        <w:t>16. Последствия признания аукциона несостоявшимся:</w:t>
      </w:r>
    </w:p>
    <w:p w:rsidR="003D1288" w:rsidRPr="00225730" w:rsidRDefault="003D1288" w:rsidP="003D1288">
      <w:pPr>
        <w:autoSpaceDE w:val="0"/>
        <w:autoSpaceDN w:val="0"/>
        <w:adjustRightInd w:val="0"/>
        <w:ind w:firstLine="567"/>
        <w:jc w:val="both"/>
        <w:rPr>
          <w:bCs/>
          <w:sz w:val="26"/>
          <w:szCs w:val="26"/>
        </w:rPr>
      </w:pPr>
      <w:r w:rsidRPr="00225730">
        <w:rPr>
          <w:bCs/>
          <w:sz w:val="26"/>
          <w:szCs w:val="26"/>
        </w:rPr>
        <w:t>В случае если аукцион признан несостоявшимся, организатор аукциона вправе объявить о проведении нового аукциона.</w:t>
      </w:r>
    </w:p>
    <w:p w:rsidR="003D1288" w:rsidRPr="00225730" w:rsidRDefault="003D1288" w:rsidP="003D1288">
      <w:pPr>
        <w:autoSpaceDE w:val="0"/>
        <w:autoSpaceDN w:val="0"/>
        <w:adjustRightInd w:val="0"/>
        <w:ind w:firstLine="567"/>
        <w:jc w:val="both"/>
        <w:rPr>
          <w:bCs/>
          <w:sz w:val="26"/>
          <w:szCs w:val="26"/>
        </w:rPr>
      </w:pPr>
      <w:r w:rsidRPr="00225730">
        <w:rPr>
          <w:bCs/>
          <w:sz w:val="26"/>
          <w:szCs w:val="26"/>
        </w:rPr>
        <w:t>В случае объявления о проведении нового аукциона организатор аукциона вправе изменить условия аукциона.</w:t>
      </w:r>
    </w:p>
    <w:p w:rsidR="003D1288" w:rsidRPr="00225730" w:rsidRDefault="003D1288" w:rsidP="003D1288">
      <w:pPr>
        <w:autoSpaceDE w:val="0"/>
        <w:autoSpaceDN w:val="0"/>
        <w:adjustRightInd w:val="0"/>
        <w:ind w:firstLine="567"/>
        <w:jc w:val="both"/>
        <w:outlineLvl w:val="1"/>
        <w:rPr>
          <w:b/>
          <w:sz w:val="26"/>
          <w:szCs w:val="26"/>
        </w:rPr>
      </w:pPr>
      <w:r w:rsidRPr="00225730">
        <w:rPr>
          <w:b/>
          <w:sz w:val="26"/>
          <w:szCs w:val="26"/>
        </w:rPr>
        <w:t>17. Порядок проведения аукциона: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17.1.) В аукционе могут участвовать только заявители, признанные участниками аукциона.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17.2.) Аукцион проводится организатором аукциона в присутствии членов аукционной комиссии и участников аукциона (их представителей).</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17.3.) Аукцион проводится путем повышения начальной (минимальной) цены договора, указанной в извещении о проведении аукциона, на «шаг аукциона».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17.4.) Аукционист выбирается из числа членов аукционной комиссии путем открытого голосования членов аукционной комиссии большинством голосов.</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17.5.) Аукцион проводится в следующем порядке:</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17.3. настоящей </w:t>
      </w:r>
      <w:r w:rsidRPr="00225730">
        <w:rPr>
          <w:sz w:val="26"/>
          <w:szCs w:val="26"/>
        </w:rPr>
        <w:lastRenderedPageBreak/>
        <w:t>документации об аукционе, поднимает карточку в случае если он согласен заключить договор по объявленной цене;</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11 настоящей документации об аукционе, и "шаг аукциона", в соответствии с которым повышается цена;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6. если действующий правообладатель воспользовался правом, предусмотренным подпунктом 5 пункта 17.5.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 xml:space="preserve">17.7.)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w:t>
      </w:r>
      <w:r w:rsidRPr="00225730">
        <w:rPr>
          <w:b/>
          <w:i/>
          <w:sz w:val="26"/>
          <w:szCs w:val="26"/>
        </w:rPr>
        <w:t>день проведения аукциона</w:t>
      </w:r>
      <w:r w:rsidRPr="00225730">
        <w:rPr>
          <w:sz w:val="26"/>
          <w:szCs w:val="26"/>
        </w:rPr>
        <w:t xml:space="preserve">. Протокол составляется в двух экземплярах, один из которых остается у организатора аукциона. Организатор аукциона </w:t>
      </w:r>
      <w:r w:rsidRPr="00225730">
        <w:rPr>
          <w:b/>
          <w:i/>
          <w:sz w:val="26"/>
          <w:szCs w:val="26"/>
        </w:rPr>
        <w:t xml:space="preserve">в течение трех рабочих дней </w:t>
      </w:r>
      <w:r w:rsidRPr="00225730">
        <w:rPr>
          <w:sz w:val="26"/>
          <w:szCs w:val="26"/>
        </w:rPr>
        <w:t xml:space="preserve">с даты подписания протокола передает победителю аукциона один экземпляр протокола и проект договора, который составляется путем включения цены </w:t>
      </w:r>
      <w:r w:rsidRPr="00225730">
        <w:rPr>
          <w:sz w:val="26"/>
          <w:szCs w:val="26"/>
        </w:rPr>
        <w:lastRenderedPageBreak/>
        <w:t>договора, предложенной победителем аукциона, в проект договора, прилагаемый к документации об аукционе.</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 xml:space="preserve">17.8.) Протокол аукциона размещается на официальном сайте </w:t>
      </w:r>
      <w:r w:rsidRPr="00A67E33">
        <w:rPr>
          <w:sz w:val="26"/>
          <w:szCs w:val="26"/>
        </w:rPr>
        <w:t>А</w:t>
      </w:r>
      <w:r w:rsidRPr="00A67E33">
        <w:rPr>
          <w:color w:val="000000"/>
          <w:sz w:val="26"/>
          <w:szCs w:val="26"/>
        </w:rPr>
        <w:t>дминистрации</w:t>
      </w:r>
      <w:r>
        <w:rPr>
          <w:color w:val="000000"/>
        </w:rPr>
        <w:t xml:space="preserve"> </w:t>
      </w:r>
      <w:r w:rsidRPr="008929F1">
        <w:rPr>
          <w:color w:val="000000"/>
          <w:sz w:val="26"/>
          <w:szCs w:val="26"/>
        </w:rPr>
        <w:t>г.Бодайбо и района</w:t>
      </w:r>
      <w:r>
        <w:rPr>
          <w:color w:val="000000"/>
        </w:rPr>
        <w:t xml:space="preserve"> </w:t>
      </w:r>
      <w:r w:rsidRPr="00717104">
        <w:rPr>
          <w:sz w:val="26"/>
          <w:szCs w:val="26"/>
        </w:rPr>
        <w:t xml:space="preserve">в информационно-телекоммуникационной сети </w:t>
      </w:r>
      <w:r>
        <w:rPr>
          <w:sz w:val="26"/>
          <w:szCs w:val="26"/>
        </w:rPr>
        <w:t>«</w:t>
      </w:r>
      <w:r w:rsidRPr="00717104">
        <w:rPr>
          <w:sz w:val="26"/>
          <w:szCs w:val="26"/>
        </w:rPr>
        <w:t>Интернет</w:t>
      </w:r>
      <w:r>
        <w:rPr>
          <w:sz w:val="26"/>
          <w:szCs w:val="26"/>
        </w:rPr>
        <w:t>»</w:t>
      </w:r>
      <w:r w:rsidRPr="00717104">
        <w:rPr>
          <w:sz w:val="26"/>
          <w:szCs w:val="26"/>
        </w:rPr>
        <w:t>,</w:t>
      </w:r>
      <w:r w:rsidRPr="00225730">
        <w:rPr>
          <w:rFonts w:eastAsia="Arial Unicode MS"/>
          <w:b/>
          <w:sz w:val="26"/>
          <w:szCs w:val="26"/>
        </w:rPr>
        <w:t xml:space="preserve"> </w:t>
      </w:r>
      <w:r w:rsidRPr="00225730">
        <w:rPr>
          <w:rFonts w:eastAsia="Arial Unicode MS"/>
          <w:sz w:val="26"/>
          <w:szCs w:val="26"/>
        </w:rPr>
        <w:t xml:space="preserve"> </w:t>
      </w:r>
      <w:r w:rsidRPr="00225730">
        <w:rPr>
          <w:b/>
          <w:i/>
          <w:sz w:val="26"/>
          <w:szCs w:val="26"/>
        </w:rPr>
        <w:t xml:space="preserve">в течение дня, </w:t>
      </w:r>
      <w:r w:rsidRPr="00225730">
        <w:rPr>
          <w:sz w:val="26"/>
          <w:szCs w:val="26"/>
        </w:rPr>
        <w:t>следующего за днем подписания указанного протокола.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17.9.) Любой участник аукциона вправе осуществлять аудио- и/или видеозапись аукциона.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17.10.)</w:t>
      </w:r>
      <w:r w:rsidRPr="00225730">
        <w:rPr>
          <w:sz w:val="26"/>
          <w:szCs w:val="26"/>
        </w:rPr>
        <w:tab/>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w:t>
      </w:r>
      <w:r w:rsidRPr="00225730">
        <w:rPr>
          <w:b/>
          <w:i/>
          <w:sz w:val="26"/>
          <w:szCs w:val="26"/>
        </w:rPr>
        <w:t>в течение двух рабочих дней</w:t>
      </w:r>
      <w:r w:rsidRPr="00225730">
        <w:rPr>
          <w:sz w:val="26"/>
          <w:szCs w:val="26"/>
        </w:rPr>
        <w:t xml:space="preserve">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 xml:space="preserve">17.11.) Организатор аукциона </w:t>
      </w:r>
      <w:r w:rsidRPr="00225730">
        <w:rPr>
          <w:b/>
          <w:i/>
          <w:sz w:val="26"/>
          <w:szCs w:val="26"/>
        </w:rPr>
        <w:t>в течение пяти рабочих дней</w:t>
      </w:r>
      <w:r w:rsidRPr="00225730">
        <w:rPr>
          <w:sz w:val="26"/>
          <w:szCs w:val="26"/>
        </w:rPr>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w:t>
      </w:r>
      <w:r w:rsidRPr="00225730">
        <w:rPr>
          <w:b/>
          <w:i/>
          <w:sz w:val="26"/>
          <w:szCs w:val="26"/>
        </w:rPr>
        <w:t xml:space="preserve">течение пяти рабочих дней </w:t>
      </w:r>
      <w:r w:rsidRPr="00225730">
        <w:rPr>
          <w:sz w:val="26"/>
          <w:szCs w:val="26"/>
        </w:rPr>
        <w:t>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D1288" w:rsidRPr="00225730" w:rsidRDefault="003D1288" w:rsidP="003D1288">
      <w:pPr>
        <w:tabs>
          <w:tab w:val="left" w:pos="1080"/>
        </w:tabs>
        <w:autoSpaceDE w:val="0"/>
        <w:autoSpaceDN w:val="0"/>
        <w:adjustRightInd w:val="0"/>
        <w:ind w:firstLine="567"/>
        <w:jc w:val="both"/>
        <w:rPr>
          <w:sz w:val="26"/>
          <w:szCs w:val="26"/>
        </w:rPr>
      </w:pPr>
      <w:r w:rsidRPr="00225730">
        <w:rPr>
          <w:sz w:val="26"/>
          <w:szCs w:val="26"/>
        </w:rPr>
        <w:t>17.12.)</w:t>
      </w:r>
      <w:r w:rsidRPr="00225730">
        <w:rPr>
          <w:sz w:val="26"/>
          <w:szCs w:val="26"/>
        </w:rPr>
        <w:tab/>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11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w:t>
      </w:r>
      <w:r w:rsidRPr="00225730">
        <w:rPr>
          <w:b/>
          <w:sz w:val="26"/>
          <w:szCs w:val="26"/>
          <w:u w:val="single"/>
        </w:rPr>
        <w:t>несостоявшимся</w:t>
      </w:r>
      <w:r w:rsidRPr="00225730">
        <w:rPr>
          <w:sz w:val="26"/>
          <w:szCs w:val="26"/>
        </w:rPr>
        <w:t>.</w:t>
      </w:r>
    </w:p>
    <w:p w:rsidR="003D1288" w:rsidRPr="00225730" w:rsidRDefault="003D1288" w:rsidP="003D1288">
      <w:pPr>
        <w:autoSpaceDE w:val="0"/>
        <w:autoSpaceDN w:val="0"/>
        <w:adjustRightInd w:val="0"/>
        <w:ind w:firstLine="567"/>
        <w:jc w:val="both"/>
        <w:rPr>
          <w:b/>
          <w:bCs/>
          <w:sz w:val="26"/>
          <w:szCs w:val="26"/>
        </w:rPr>
      </w:pPr>
      <w:r w:rsidRPr="00225730">
        <w:rPr>
          <w:b/>
          <w:bCs/>
          <w:sz w:val="26"/>
          <w:szCs w:val="26"/>
        </w:rPr>
        <w:t>18. Дополнительная информация:</w:t>
      </w:r>
    </w:p>
    <w:p w:rsidR="003D1288" w:rsidRPr="00225730" w:rsidRDefault="003D1288" w:rsidP="003D1288">
      <w:pPr>
        <w:autoSpaceDE w:val="0"/>
        <w:autoSpaceDN w:val="0"/>
        <w:adjustRightInd w:val="0"/>
        <w:ind w:firstLine="567"/>
        <w:jc w:val="both"/>
        <w:rPr>
          <w:bCs/>
          <w:sz w:val="26"/>
          <w:szCs w:val="26"/>
        </w:rPr>
      </w:pPr>
      <w:r w:rsidRPr="00225730">
        <w:rPr>
          <w:bCs/>
          <w:sz w:val="26"/>
          <w:szCs w:val="26"/>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D1288" w:rsidRPr="00225730" w:rsidRDefault="003D1288" w:rsidP="003D1288">
      <w:pPr>
        <w:autoSpaceDE w:val="0"/>
        <w:autoSpaceDN w:val="0"/>
        <w:adjustRightInd w:val="0"/>
        <w:ind w:firstLine="567"/>
        <w:jc w:val="both"/>
        <w:rPr>
          <w:bCs/>
          <w:sz w:val="26"/>
          <w:szCs w:val="26"/>
        </w:rPr>
      </w:pPr>
      <w:r w:rsidRPr="00225730">
        <w:rPr>
          <w:bCs/>
          <w:sz w:val="26"/>
          <w:szCs w:val="26"/>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D1288" w:rsidRDefault="003D1288" w:rsidP="003D1288">
      <w:pPr>
        <w:autoSpaceDE w:val="0"/>
        <w:autoSpaceDN w:val="0"/>
        <w:adjustRightInd w:val="0"/>
        <w:jc w:val="right"/>
        <w:rPr>
          <w:rFonts w:eastAsia="Arial Unicode MS"/>
          <w:bCs/>
          <w:sz w:val="18"/>
          <w:szCs w:val="18"/>
        </w:rPr>
      </w:pPr>
    </w:p>
    <w:p w:rsidR="003D1288" w:rsidRDefault="003D1288" w:rsidP="003D1288">
      <w:pPr>
        <w:autoSpaceDE w:val="0"/>
        <w:autoSpaceDN w:val="0"/>
        <w:adjustRightInd w:val="0"/>
        <w:jc w:val="right"/>
        <w:rPr>
          <w:rFonts w:eastAsia="Arial Unicode MS"/>
          <w:bCs/>
          <w:sz w:val="18"/>
          <w:szCs w:val="18"/>
        </w:rPr>
      </w:pPr>
    </w:p>
    <w:p w:rsidR="003D1288" w:rsidRPr="00225730" w:rsidRDefault="003D1288" w:rsidP="003D1288">
      <w:pPr>
        <w:autoSpaceDE w:val="0"/>
        <w:autoSpaceDN w:val="0"/>
        <w:adjustRightInd w:val="0"/>
        <w:jc w:val="right"/>
        <w:rPr>
          <w:sz w:val="18"/>
          <w:szCs w:val="18"/>
        </w:rPr>
      </w:pPr>
      <w:r>
        <w:rPr>
          <w:rFonts w:eastAsia="Arial Unicode MS"/>
          <w:bCs/>
          <w:sz w:val="18"/>
          <w:szCs w:val="18"/>
        </w:rPr>
        <w:t>П</w:t>
      </w:r>
      <w:r w:rsidRPr="00225730">
        <w:rPr>
          <w:rFonts w:eastAsia="Arial Unicode MS"/>
          <w:bCs/>
          <w:sz w:val="18"/>
          <w:szCs w:val="18"/>
        </w:rPr>
        <w:t xml:space="preserve">риложение № 1 к </w:t>
      </w:r>
      <w:r w:rsidRPr="00225730">
        <w:rPr>
          <w:sz w:val="18"/>
          <w:szCs w:val="18"/>
        </w:rPr>
        <w:t>Документации об аукционе</w:t>
      </w:r>
    </w:p>
    <w:p w:rsidR="003D1288" w:rsidRDefault="003D1288" w:rsidP="003D1288">
      <w:pPr>
        <w:jc w:val="right"/>
        <w:rPr>
          <w:sz w:val="18"/>
          <w:szCs w:val="18"/>
        </w:rPr>
      </w:pPr>
      <w:r w:rsidRPr="005F6550">
        <w:rPr>
          <w:sz w:val="18"/>
          <w:szCs w:val="18"/>
        </w:rPr>
        <w:t xml:space="preserve"> на право размещения нестационарного торгового объекта </w:t>
      </w:r>
    </w:p>
    <w:p w:rsidR="003D1288" w:rsidRDefault="003D1288" w:rsidP="003D1288">
      <w:pPr>
        <w:jc w:val="right"/>
        <w:rPr>
          <w:sz w:val="18"/>
          <w:szCs w:val="18"/>
        </w:rPr>
      </w:pPr>
      <w:r w:rsidRPr="005F6550">
        <w:rPr>
          <w:sz w:val="18"/>
          <w:szCs w:val="18"/>
        </w:rPr>
        <w:t>на земельном участке с кадастровым номером 38:22:000070:773,</w:t>
      </w:r>
    </w:p>
    <w:p w:rsidR="003D1288" w:rsidRDefault="003D1288" w:rsidP="003D1288">
      <w:pPr>
        <w:jc w:val="right"/>
        <w:rPr>
          <w:sz w:val="18"/>
          <w:szCs w:val="18"/>
        </w:rPr>
      </w:pPr>
      <w:r w:rsidRPr="005F6550">
        <w:rPr>
          <w:sz w:val="18"/>
          <w:szCs w:val="18"/>
        </w:rPr>
        <w:t xml:space="preserve"> расположенном по адресу: Иркутская область, г.Бодайбо, ул.Стояновича, 99 </w:t>
      </w:r>
    </w:p>
    <w:p w:rsidR="003D1288" w:rsidRPr="005F6550" w:rsidRDefault="003D1288" w:rsidP="003D1288">
      <w:pPr>
        <w:jc w:val="right"/>
        <w:rPr>
          <w:sz w:val="18"/>
          <w:szCs w:val="18"/>
        </w:rPr>
      </w:pPr>
      <w:r w:rsidRPr="005F6550">
        <w:rPr>
          <w:sz w:val="18"/>
          <w:szCs w:val="18"/>
        </w:rPr>
        <w:t>(территория Городского парка культуры и</w:t>
      </w:r>
      <w:r w:rsidRPr="00C21CC2">
        <w:rPr>
          <w:sz w:val="26"/>
          <w:szCs w:val="26"/>
        </w:rPr>
        <w:t xml:space="preserve"> </w:t>
      </w:r>
      <w:r w:rsidRPr="005F6550">
        <w:rPr>
          <w:sz w:val="18"/>
          <w:szCs w:val="18"/>
        </w:rPr>
        <w:t>отдыха, рядом с детским игровым городком)</w:t>
      </w:r>
    </w:p>
    <w:p w:rsidR="003D1288" w:rsidRPr="00225730" w:rsidRDefault="003D1288" w:rsidP="003D1288">
      <w:pPr>
        <w:ind w:left="6660" w:right="-237"/>
        <w:rPr>
          <w:rFonts w:eastAsia="Arial Unicode MS"/>
          <w:bCs/>
          <w:caps/>
          <w:sz w:val="28"/>
          <w:szCs w:val="28"/>
        </w:rPr>
      </w:pPr>
    </w:p>
    <w:p w:rsidR="003D1288" w:rsidRPr="00225730" w:rsidRDefault="003D1288" w:rsidP="003D1288">
      <w:pPr>
        <w:ind w:firstLine="709"/>
        <w:jc w:val="center"/>
        <w:rPr>
          <w:rFonts w:eastAsia="Arial Unicode MS"/>
          <w:b/>
          <w:bCs/>
          <w:caps/>
          <w:sz w:val="26"/>
          <w:szCs w:val="26"/>
        </w:rPr>
      </w:pPr>
      <w:r w:rsidRPr="00225730">
        <w:rPr>
          <w:rFonts w:eastAsia="Arial Unicode MS"/>
          <w:b/>
          <w:bCs/>
          <w:caps/>
          <w:sz w:val="26"/>
          <w:szCs w:val="26"/>
        </w:rPr>
        <w:t>З а я в к а</w:t>
      </w:r>
    </w:p>
    <w:p w:rsidR="003D1288" w:rsidRPr="00225730" w:rsidRDefault="003D1288" w:rsidP="003D1288">
      <w:pPr>
        <w:jc w:val="both"/>
        <w:rPr>
          <w:rFonts w:eastAsia="Arial Unicode MS"/>
          <w:sz w:val="26"/>
          <w:szCs w:val="26"/>
        </w:rPr>
      </w:pPr>
      <w:r w:rsidRPr="00225730">
        <w:rPr>
          <w:rFonts w:eastAsia="Arial Unicode MS"/>
          <w:sz w:val="26"/>
          <w:szCs w:val="26"/>
        </w:rPr>
        <w:t xml:space="preserve">на участие в аукционе </w:t>
      </w:r>
      <w:r w:rsidRPr="00C21CC2">
        <w:rPr>
          <w:sz w:val="26"/>
          <w:szCs w:val="26"/>
        </w:rPr>
        <w:t xml:space="preserve">на право размещения нестационарного торгового объекта на земельном участке с кадастровым номером 38:22:000070:773, расположенном по </w:t>
      </w:r>
      <w:r w:rsidRPr="00C21CC2">
        <w:rPr>
          <w:sz w:val="26"/>
          <w:szCs w:val="26"/>
        </w:rPr>
        <w:lastRenderedPageBreak/>
        <w:t>адресу: Иркутская область, г.Бодайбо, ул.Стояновича, 99 (территория Городского парка культуры и отдыха, рядом с детским игровым городком)</w:t>
      </w:r>
      <w:r w:rsidRPr="00225730">
        <w:rPr>
          <w:sz w:val="26"/>
          <w:szCs w:val="26"/>
        </w:rPr>
        <w:t xml:space="preserve">, площадью </w:t>
      </w:r>
      <w:r>
        <w:rPr>
          <w:sz w:val="26"/>
          <w:szCs w:val="26"/>
        </w:rPr>
        <w:t xml:space="preserve">75,0 </w:t>
      </w:r>
      <w:r w:rsidRPr="00225730">
        <w:rPr>
          <w:sz w:val="26"/>
          <w:szCs w:val="26"/>
        </w:rPr>
        <w:t>кв.м.</w:t>
      </w:r>
      <w:r w:rsidRPr="00225730">
        <w:rPr>
          <w:rFonts w:eastAsia="Arial Unicode MS"/>
          <w:sz w:val="26"/>
          <w:szCs w:val="26"/>
        </w:rPr>
        <w:t>___________________________</w:t>
      </w:r>
      <w:r>
        <w:rPr>
          <w:rFonts w:eastAsia="Arial Unicode MS"/>
          <w:sz w:val="26"/>
          <w:szCs w:val="26"/>
        </w:rPr>
        <w:t>_________________</w:t>
      </w:r>
      <w:r w:rsidRPr="00225730">
        <w:rPr>
          <w:rFonts w:eastAsia="Arial Unicode MS"/>
          <w:sz w:val="26"/>
          <w:szCs w:val="26"/>
        </w:rPr>
        <w:t>______________________________________________________________________</w:t>
      </w:r>
      <w:r>
        <w:rPr>
          <w:rFonts w:eastAsia="Arial Unicode MS"/>
          <w:sz w:val="26"/>
          <w:szCs w:val="26"/>
        </w:rPr>
        <w:t>________________________</w:t>
      </w:r>
    </w:p>
    <w:p w:rsidR="003D1288" w:rsidRPr="00422CE5" w:rsidRDefault="003D1288" w:rsidP="003D1288">
      <w:pPr>
        <w:autoSpaceDE w:val="0"/>
        <w:autoSpaceDN w:val="0"/>
        <w:adjustRightInd w:val="0"/>
        <w:ind w:right="-50" w:firstLine="567"/>
        <w:jc w:val="both"/>
        <w:rPr>
          <w:sz w:val="20"/>
          <w:szCs w:val="20"/>
        </w:rPr>
      </w:pPr>
      <w:r w:rsidRPr="00422CE5">
        <w:rPr>
          <w:sz w:val="20"/>
          <w:szCs w:val="20"/>
        </w:rPr>
        <w:t>фамилия, имя, отчество, паспортные данные, сведения о месте жительства (</w:t>
      </w:r>
      <w:r w:rsidRPr="00422CE5">
        <w:rPr>
          <w:b/>
          <w:sz w:val="20"/>
          <w:szCs w:val="20"/>
          <w:u w:val="single"/>
        </w:rPr>
        <w:t>для физических лиц, в т.ч. для индивидуальных предпринимателей</w:t>
      </w:r>
      <w:r w:rsidRPr="00422CE5">
        <w:rPr>
          <w:sz w:val="20"/>
          <w:szCs w:val="20"/>
        </w:rPr>
        <w:t>)</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номер контактного телефона_____________________________________</w:t>
      </w:r>
    </w:p>
    <w:p w:rsidR="003D1288" w:rsidRPr="00422CE5" w:rsidRDefault="003D1288" w:rsidP="003D1288">
      <w:pPr>
        <w:ind w:right="-50" w:firstLine="567"/>
        <w:jc w:val="both"/>
        <w:rPr>
          <w:b/>
          <w:sz w:val="26"/>
          <w:szCs w:val="26"/>
        </w:rPr>
      </w:pPr>
      <w:r w:rsidRPr="00225730">
        <w:rPr>
          <w:rFonts w:eastAsia="Arial Unicode MS"/>
          <w:b/>
          <w:bCs/>
          <w:snapToGrid w:val="0"/>
          <w:color w:val="000000"/>
          <w:sz w:val="26"/>
          <w:szCs w:val="26"/>
        </w:rPr>
        <w:t xml:space="preserve">заявляю о своем намерении принять участие </w:t>
      </w:r>
      <w:r w:rsidRPr="00225730">
        <w:rPr>
          <w:rFonts w:eastAsia="Arial Unicode MS"/>
          <w:b/>
          <w:bCs/>
          <w:sz w:val="26"/>
          <w:szCs w:val="26"/>
        </w:rPr>
        <w:t xml:space="preserve">в аукционе на </w:t>
      </w:r>
      <w:r w:rsidRPr="00422CE5">
        <w:rPr>
          <w:b/>
          <w:sz w:val="26"/>
          <w:szCs w:val="26"/>
        </w:rPr>
        <w:t>право размещения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 площадью 75,0 кв.м.</w:t>
      </w:r>
    </w:p>
    <w:p w:rsidR="003D1288" w:rsidRPr="00225730" w:rsidRDefault="003D1288" w:rsidP="003D1288">
      <w:pPr>
        <w:ind w:right="-50" w:firstLine="567"/>
        <w:jc w:val="both"/>
        <w:rPr>
          <w:rFonts w:eastAsia="Arial Unicode MS"/>
          <w:sz w:val="26"/>
          <w:szCs w:val="26"/>
        </w:rPr>
      </w:pPr>
      <w:r w:rsidRPr="00225730">
        <w:rPr>
          <w:rFonts w:eastAsia="Arial Unicode MS"/>
          <w:sz w:val="26"/>
          <w:szCs w:val="26"/>
        </w:rPr>
        <w:t xml:space="preserve"> Полноту и достоверность сведений, указанных в настоящей заявке и прилагаемых к ней документах, гарантирую (ем).</w:t>
      </w:r>
    </w:p>
    <w:p w:rsidR="003D1288" w:rsidRPr="00225730" w:rsidRDefault="003D1288" w:rsidP="003D1288">
      <w:pPr>
        <w:ind w:right="-50" w:firstLine="567"/>
        <w:jc w:val="both"/>
        <w:rPr>
          <w:rFonts w:eastAsia="Arial Unicode MS"/>
          <w:sz w:val="26"/>
          <w:szCs w:val="26"/>
        </w:rPr>
      </w:pPr>
      <w:r w:rsidRPr="00225730">
        <w:rPr>
          <w:rFonts w:eastAsia="Arial Unicode MS"/>
          <w:sz w:val="26"/>
          <w:szCs w:val="26"/>
        </w:rPr>
        <w:t>Уведомлен о том, что участники аукциона, представившие в аукционную комиссию недостоверные данные, могут быть не допущены к участию в аукционе.</w:t>
      </w:r>
    </w:p>
    <w:p w:rsidR="003D1288" w:rsidRPr="00225730" w:rsidRDefault="003D1288" w:rsidP="003D1288">
      <w:pPr>
        <w:ind w:right="-50" w:firstLine="567"/>
        <w:jc w:val="both"/>
        <w:rPr>
          <w:rFonts w:eastAsia="Arial Unicode MS"/>
          <w:sz w:val="26"/>
          <w:szCs w:val="26"/>
        </w:rPr>
      </w:pPr>
      <w:r w:rsidRPr="00225730">
        <w:rPr>
          <w:rFonts w:eastAsia="Arial Unicode MS"/>
          <w:sz w:val="26"/>
          <w:szCs w:val="26"/>
        </w:rPr>
        <w:t xml:space="preserve">К аукционной заявке прилагаются следующие документы, предусмотренные аукционной документацией: </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1) выписка из единого государственного реестра индивидуальных предпринимателей или нотариально заверенную копию такой выписки (</w:t>
      </w:r>
      <w:r w:rsidRPr="00225730">
        <w:rPr>
          <w:b/>
          <w:sz w:val="26"/>
          <w:szCs w:val="26"/>
        </w:rPr>
        <w:t>для индивидуальных предпринимателей</w:t>
      </w:r>
      <w:r w:rsidRPr="00225730">
        <w:rPr>
          <w:sz w:val="26"/>
          <w:szCs w:val="26"/>
        </w:rPr>
        <w:t>), копии документов, удостоверяющих личность (</w:t>
      </w:r>
      <w:r w:rsidRPr="00225730">
        <w:rPr>
          <w:b/>
          <w:sz w:val="26"/>
          <w:szCs w:val="26"/>
        </w:rPr>
        <w:t>для иных физических лиц</w:t>
      </w:r>
      <w:r w:rsidRPr="00225730">
        <w:rPr>
          <w:sz w:val="26"/>
          <w:szCs w:val="26"/>
        </w:rPr>
        <w:t>);</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2) свидетельство о внесении записи в Единый государственный реестр индивидуальных предпринимателей;</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 xml:space="preserve">3) свидетельство о постановке на учет в налоговом органе физического лица по месту жительства на территории Российской Федерации (ИНН) </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 xml:space="preserve">4)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заявителем, </w:t>
      </w:r>
      <w:r w:rsidRPr="00225730">
        <w:rPr>
          <w:b/>
          <w:sz w:val="26"/>
          <w:szCs w:val="26"/>
        </w:rPr>
        <w:t>либо нотариально заверенную;</w:t>
      </w:r>
      <w:r w:rsidRPr="00225730">
        <w:rPr>
          <w:sz w:val="26"/>
          <w:szCs w:val="26"/>
        </w:rPr>
        <w:t xml:space="preserve"> </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 xml:space="preserve">5) заявление об отсутствии решения арбитражного суда о признании заявителя - </w:t>
      </w:r>
      <w:r w:rsidRPr="00225730">
        <w:rPr>
          <w:b/>
          <w:sz w:val="26"/>
          <w:szCs w:val="26"/>
        </w:rPr>
        <w:t>индивидуального предпринимателя</w:t>
      </w:r>
      <w:r w:rsidRPr="00225730">
        <w:rPr>
          <w:sz w:val="26"/>
          <w:szCs w:val="26"/>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6)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7) документы или копии документов, подтверждающие внесение задатка (платежное поручение, подтверждающее перечисление задатка).</w:t>
      </w:r>
    </w:p>
    <w:p w:rsidR="003D1288" w:rsidRPr="00225730" w:rsidRDefault="003D1288" w:rsidP="003D1288">
      <w:pPr>
        <w:ind w:right="-50"/>
        <w:jc w:val="both"/>
        <w:rPr>
          <w:rFonts w:eastAsia="Arial Unicode MS"/>
          <w:sz w:val="26"/>
          <w:szCs w:val="26"/>
        </w:rPr>
      </w:pPr>
      <w:r w:rsidRPr="00225730">
        <w:rPr>
          <w:rFonts w:eastAsia="Arial Unicode MS"/>
          <w:sz w:val="26"/>
          <w:szCs w:val="26"/>
        </w:rPr>
        <w:t>«_____» ____________ 20___года</w:t>
      </w:r>
    </w:p>
    <w:p w:rsidR="003D1288" w:rsidRPr="00225730" w:rsidRDefault="003D1288" w:rsidP="003D1288">
      <w:pPr>
        <w:ind w:right="-50"/>
        <w:jc w:val="both"/>
        <w:rPr>
          <w:rFonts w:eastAsia="Arial Unicode MS"/>
          <w:sz w:val="26"/>
          <w:szCs w:val="26"/>
        </w:rPr>
      </w:pPr>
      <w:r w:rsidRPr="00225730">
        <w:rPr>
          <w:rFonts w:eastAsia="Arial Unicode MS"/>
          <w:sz w:val="26"/>
          <w:szCs w:val="26"/>
        </w:rPr>
        <w:t xml:space="preserve">Участник аукциона     ________________________  /                          /        </w:t>
      </w:r>
    </w:p>
    <w:p w:rsidR="003D1288" w:rsidRPr="00225730" w:rsidRDefault="003D1288" w:rsidP="003D1288">
      <w:pPr>
        <w:ind w:right="-237"/>
        <w:jc w:val="both"/>
        <w:rPr>
          <w:sz w:val="26"/>
          <w:szCs w:val="26"/>
        </w:rPr>
      </w:pPr>
      <w:r w:rsidRPr="00225730">
        <w:rPr>
          <w:rFonts w:eastAsia="Arial Unicode MS"/>
          <w:sz w:val="26"/>
          <w:szCs w:val="26"/>
        </w:rPr>
        <w:t>М.П.</w:t>
      </w:r>
      <w:r w:rsidRPr="00225730">
        <w:rPr>
          <w:rFonts w:eastAsia="Arial Unicode MS"/>
          <w:b/>
          <w:bCs/>
          <w:sz w:val="26"/>
          <w:szCs w:val="26"/>
        </w:rPr>
        <w:t>_____________</w:t>
      </w:r>
    </w:p>
    <w:p w:rsidR="003D1288" w:rsidRPr="00225730" w:rsidRDefault="003D1288" w:rsidP="003D1288">
      <w:pPr>
        <w:autoSpaceDE w:val="0"/>
        <w:autoSpaceDN w:val="0"/>
        <w:adjustRightInd w:val="0"/>
        <w:jc w:val="right"/>
        <w:rPr>
          <w:sz w:val="18"/>
          <w:szCs w:val="18"/>
        </w:rPr>
      </w:pPr>
      <w:r w:rsidRPr="00225730">
        <w:rPr>
          <w:sz w:val="26"/>
          <w:szCs w:val="26"/>
        </w:rPr>
        <w:br w:type="page"/>
      </w:r>
      <w:r w:rsidRPr="00225730">
        <w:rPr>
          <w:rFonts w:eastAsia="Arial Unicode MS"/>
          <w:bCs/>
          <w:sz w:val="18"/>
          <w:szCs w:val="18"/>
        </w:rPr>
        <w:lastRenderedPageBreak/>
        <w:t>Приложение №</w:t>
      </w:r>
      <w:r>
        <w:rPr>
          <w:rFonts w:eastAsia="Arial Unicode MS"/>
          <w:bCs/>
          <w:sz w:val="18"/>
          <w:szCs w:val="18"/>
        </w:rPr>
        <w:t xml:space="preserve"> 2</w:t>
      </w:r>
      <w:r w:rsidRPr="00225730">
        <w:rPr>
          <w:rFonts w:eastAsia="Arial Unicode MS"/>
          <w:bCs/>
          <w:sz w:val="18"/>
          <w:szCs w:val="18"/>
        </w:rPr>
        <w:t xml:space="preserve"> к </w:t>
      </w:r>
      <w:r w:rsidRPr="00225730">
        <w:rPr>
          <w:sz w:val="18"/>
          <w:szCs w:val="18"/>
        </w:rPr>
        <w:t>Документации об аукционе</w:t>
      </w:r>
    </w:p>
    <w:p w:rsidR="003D1288" w:rsidRDefault="003D1288" w:rsidP="003D1288">
      <w:pPr>
        <w:jc w:val="right"/>
        <w:rPr>
          <w:sz w:val="18"/>
          <w:szCs w:val="18"/>
        </w:rPr>
      </w:pPr>
      <w:r w:rsidRPr="005F6550">
        <w:rPr>
          <w:sz w:val="18"/>
          <w:szCs w:val="18"/>
        </w:rPr>
        <w:t xml:space="preserve">на право размещения нестационарного торгового объекта </w:t>
      </w:r>
    </w:p>
    <w:p w:rsidR="003D1288" w:rsidRDefault="003D1288" w:rsidP="003D1288">
      <w:pPr>
        <w:jc w:val="right"/>
        <w:rPr>
          <w:sz w:val="18"/>
          <w:szCs w:val="18"/>
        </w:rPr>
      </w:pPr>
      <w:r w:rsidRPr="005F6550">
        <w:rPr>
          <w:sz w:val="18"/>
          <w:szCs w:val="18"/>
        </w:rPr>
        <w:t>на земельном участке с кадастровым номером 38:22:000070:773,</w:t>
      </w:r>
    </w:p>
    <w:p w:rsidR="003D1288" w:rsidRDefault="003D1288" w:rsidP="003D1288">
      <w:pPr>
        <w:jc w:val="right"/>
        <w:rPr>
          <w:sz w:val="18"/>
          <w:szCs w:val="18"/>
        </w:rPr>
      </w:pPr>
      <w:r w:rsidRPr="005F6550">
        <w:rPr>
          <w:sz w:val="18"/>
          <w:szCs w:val="18"/>
        </w:rPr>
        <w:t xml:space="preserve"> расположенном по адресу: Иркутская область, г.Бодайбо, ул.Стояновича, 99 </w:t>
      </w:r>
    </w:p>
    <w:p w:rsidR="003D1288" w:rsidRPr="005F6550" w:rsidRDefault="003D1288" w:rsidP="003D1288">
      <w:pPr>
        <w:jc w:val="right"/>
        <w:rPr>
          <w:sz w:val="18"/>
          <w:szCs w:val="18"/>
        </w:rPr>
      </w:pPr>
      <w:r w:rsidRPr="005F6550">
        <w:rPr>
          <w:sz w:val="18"/>
          <w:szCs w:val="18"/>
        </w:rPr>
        <w:t>(территория Городского парка культуры и</w:t>
      </w:r>
      <w:r w:rsidRPr="00C21CC2">
        <w:rPr>
          <w:sz w:val="26"/>
          <w:szCs w:val="26"/>
        </w:rPr>
        <w:t xml:space="preserve"> </w:t>
      </w:r>
      <w:r w:rsidRPr="005F6550">
        <w:rPr>
          <w:sz w:val="18"/>
          <w:szCs w:val="18"/>
        </w:rPr>
        <w:t>отдыха, рядом с детским игровым городком)</w:t>
      </w:r>
    </w:p>
    <w:p w:rsidR="003D1288" w:rsidRPr="00225730" w:rsidRDefault="003D1288" w:rsidP="003D1288">
      <w:pPr>
        <w:ind w:left="6660" w:right="-237"/>
        <w:jc w:val="right"/>
        <w:rPr>
          <w:rFonts w:eastAsia="Arial Unicode MS"/>
          <w:bCs/>
          <w:caps/>
          <w:sz w:val="28"/>
          <w:szCs w:val="28"/>
        </w:rPr>
      </w:pPr>
    </w:p>
    <w:p w:rsidR="003D1288" w:rsidRPr="00225730" w:rsidRDefault="003D1288" w:rsidP="003D1288">
      <w:pPr>
        <w:ind w:firstLine="709"/>
        <w:jc w:val="center"/>
        <w:rPr>
          <w:rFonts w:eastAsia="Arial Unicode MS"/>
          <w:b/>
          <w:bCs/>
          <w:caps/>
          <w:sz w:val="26"/>
          <w:szCs w:val="26"/>
        </w:rPr>
      </w:pPr>
      <w:r w:rsidRPr="00225730">
        <w:rPr>
          <w:rFonts w:eastAsia="Arial Unicode MS"/>
          <w:b/>
          <w:bCs/>
          <w:caps/>
          <w:sz w:val="26"/>
          <w:szCs w:val="26"/>
        </w:rPr>
        <w:t>З а я в к а</w:t>
      </w:r>
    </w:p>
    <w:p w:rsidR="003D1288" w:rsidRPr="00225730" w:rsidRDefault="003D1288" w:rsidP="003D1288">
      <w:pPr>
        <w:ind w:firstLine="709"/>
        <w:jc w:val="center"/>
        <w:rPr>
          <w:rFonts w:eastAsia="Arial Unicode MS"/>
          <w:b/>
          <w:bCs/>
          <w:caps/>
          <w:sz w:val="26"/>
          <w:szCs w:val="26"/>
        </w:rPr>
      </w:pPr>
    </w:p>
    <w:p w:rsidR="003D1288" w:rsidRPr="00225730" w:rsidRDefault="003D1288" w:rsidP="003D1288">
      <w:pPr>
        <w:ind w:right="-50" w:firstLine="567"/>
        <w:jc w:val="both"/>
        <w:rPr>
          <w:rFonts w:eastAsia="Arial Unicode MS"/>
          <w:sz w:val="26"/>
          <w:szCs w:val="26"/>
        </w:rPr>
      </w:pPr>
      <w:r w:rsidRPr="00225730">
        <w:rPr>
          <w:rFonts w:eastAsia="Arial Unicode MS"/>
          <w:sz w:val="26"/>
          <w:szCs w:val="26"/>
        </w:rPr>
        <w:t xml:space="preserve">на участие в аукционе </w:t>
      </w:r>
      <w:r w:rsidRPr="00C21CC2">
        <w:rPr>
          <w:sz w:val="26"/>
          <w:szCs w:val="26"/>
        </w:rPr>
        <w:t>на право размещения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r w:rsidRPr="00225730">
        <w:rPr>
          <w:sz w:val="26"/>
          <w:szCs w:val="26"/>
        </w:rPr>
        <w:t xml:space="preserve">, площадью </w:t>
      </w:r>
      <w:r>
        <w:rPr>
          <w:sz w:val="26"/>
          <w:szCs w:val="26"/>
        </w:rPr>
        <w:t xml:space="preserve">75,0 </w:t>
      </w:r>
      <w:r w:rsidRPr="00225730">
        <w:rPr>
          <w:sz w:val="26"/>
          <w:szCs w:val="26"/>
        </w:rPr>
        <w:t>кв.м.</w:t>
      </w:r>
      <w:r>
        <w:rPr>
          <w:sz w:val="26"/>
          <w:szCs w:val="26"/>
        </w:rPr>
        <w:t xml:space="preserve"> __________</w:t>
      </w:r>
      <w:r w:rsidRPr="00225730">
        <w:rPr>
          <w:sz w:val="26"/>
          <w:szCs w:val="26"/>
        </w:rPr>
        <w:t>__________________________________</w:t>
      </w:r>
    </w:p>
    <w:p w:rsidR="003D1288" w:rsidRPr="00225730" w:rsidRDefault="003D1288" w:rsidP="003D1288">
      <w:pPr>
        <w:ind w:right="-50"/>
        <w:jc w:val="both"/>
        <w:rPr>
          <w:rFonts w:eastAsia="Arial Unicode MS"/>
          <w:sz w:val="26"/>
          <w:szCs w:val="26"/>
        </w:rPr>
      </w:pPr>
      <w:r w:rsidRPr="00225730">
        <w:rPr>
          <w:rFonts w:eastAsia="Arial Unicode MS"/>
          <w:sz w:val="26"/>
          <w:szCs w:val="26"/>
        </w:rPr>
        <w:t>_____________________________________________________________________</w:t>
      </w:r>
    </w:p>
    <w:p w:rsidR="003D1288" w:rsidRPr="00225730" w:rsidRDefault="003D1288" w:rsidP="003D1288">
      <w:pPr>
        <w:ind w:right="-50"/>
        <w:jc w:val="both"/>
        <w:rPr>
          <w:rFonts w:eastAsia="Arial Unicode MS"/>
          <w:sz w:val="26"/>
          <w:szCs w:val="26"/>
        </w:rPr>
      </w:pPr>
      <w:r w:rsidRPr="00225730">
        <w:rPr>
          <w:rFonts w:eastAsia="Arial Unicode MS"/>
          <w:sz w:val="26"/>
          <w:szCs w:val="26"/>
        </w:rPr>
        <w:t>__________________________________________________________________________________________________________________________________________</w:t>
      </w:r>
      <w:r>
        <w:rPr>
          <w:rFonts w:eastAsia="Arial Unicode MS"/>
          <w:sz w:val="26"/>
          <w:szCs w:val="26"/>
        </w:rPr>
        <w:t>_____</w:t>
      </w:r>
    </w:p>
    <w:p w:rsidR="003D1288" w:rsidRPr="00BE1A2D" w:rsidRDefault="003D1288" w:rsidP="003D1288">
      <w:pPr>
        <w:autoSpaceDE w:val="0"/>
        <w:autoSpaceDN w:val="0"/>
        <w:adjustRightInd w:val="0"/>
        <w:ind w:right="-50" w:firstLine="567"/>
        <w:jc w:val="both"/>
        <w:rPr>
          <w:sz w:val="20"/>
          <w:szCs w:val="20"/>
        </w:rPr>
      </w:pPr>
      <w:r w:rsidRPr="00BE1A2D">
        <w:rPr>
          <w:sz w:val="20"/>
          <w:szCs w:val="20"/>
        </w:rPr>
        <w:t>фирменное наименование (наименование), сведения об организационно-правовой форме, о месте нахождения, почтовый адрес (</w:t>
      </w:r>
      <w:r w:rsidRPr="00BE1A2D">
        <w:rPr>
          <w:b/>
          <w:sz w:val="20"/>
          <w:szCs w:val="20"/>
          <w:u w:val="single"/>
        </w:rPr>
        <w:t>для юридического лица</w:t>
      </w:r>
      <w:r w:rsidRPr="00BE1A2D">
        <w:rPr>
          <w:sz w:val="20"/>
          <w:szCs w:val="20"/>
        </w:rPr>
        <w:t>),</w:t>
      </w:r>
    </w:p>
    <w:p w:rsidR="003D1288" w:rsidRPr="00225730" w:rsidRDefault="003D1288" w:rsidP="003D1288">
      <w:pPr>
        <w:autoSpaceDE w:val="0"/>
        <w:autoSpaceDN w:val="0"/>
        <w:adjustRightInd w:val="0"/>
        <w:ind w:right="-50" w:firstLine="567"/>
        <w:jc w:val="both"/>
        <w:rPr>
          <w:sz w:val="26"/>
          <w:szCs w:val="26"/>
        </w:rPr>
      </w:pPr>
      <w:r w:rsidRPr="00225730">
        <w:rPr>
          <w:sz w:val="26"/>
          <w:szCs w:val="26"/>
        </w:rPr>
        <w:t>номер контактного телефона_____________________________________</w:t>
      </w:r>
    </w:p>
    <w:p w:rsidR="003D1288" w:rsidRPr="00422CE5" w:rsidRDefault="003D1288" w:rsidP="003D1288">
      <w:pPr>
        <w:ind w:right="-50" w:firstLine="567"/>
        <w:jc w:val="both"/>
        <w:rPr>
          <w:b/>
          <w:sz w:val="26"/>
          <w:szCs w:val="26"/>
        </w:rPr>
      </w:pPr>
      <w:r w:rsidRPr="00225730">
        <w:rPr>
          <w:rFonts w:eastAsia="Arial Unicode MS"/>
          <w:b/>
          <w:bCs/>
          <w:snapToGrid w:val="0"/>
          <w:color w:val="000000"/>
          <w:sz w:val="26"/>
          <w:szCs w:val="26"/>
        </w:rPr>
        <w:t xml:space="preserve">заявляем о своем намерении принять участие </w:t>
      </w:r>
      <w:r w:rsidRPr="00225730">
        <w:rPr>
          <w:rFonts w:eastAsia="Arial Unicode MS"/>
          <w:b/>
          <w:bCs/>
          <w:sz w:val="26"/>
          <w:szCs w:val="26"/>
        </w:rPr>
        <w:t xml:space="preserve">в аукционе на </w:t>
      </w:r>
      <w:r w:rsidRPr="00422CE5">
        <w:rPr>
          <w:b/>
          <w:sz w:val="26"/>
          <w:szCs w:val="26"/>
        </w:rPr>
        <w:t>право размещения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 площадью 75,0 кв.м.</w:t>
      </w:r>
    </w:p>
    <w:p w:rsidR="003D1288" w:rsidRPr="00225730" w:rsidRDefault="003D1288" w:rsidP="003D1288">
      <w:pPr>
        <w:ind w:right="-50" w:firstLine="567"/>
        <w:jc w:val="both"/>
        <w:rPr>
          <w:rFonts w:eastAsia="Arial Unicode MS"/>
          <w:sz w:val="26"/>
          <w:szCs w:val="26"/>
        </w:rPr>
      </w:pPr>
      <w:r w:rsidRPr="00225730">
        <w:rPr>
          <w:rFonts w:eastAsia="Arial Unicode MS"/>
          <w:sz w:val="26"/>
          <w:szCs w:val="26"/>
        </w:rPr>
        <w:t>Полноту и достоверность сведений, указанных в настоящей заявке и прилагаемых к ней документах, гарантируем.</w:t>
      </w:r>
    </w:p>
    <w:p w:rsidR="003D1288" w:rsidRPr="00225730" w:rsidRDefault="003D1288" w:rsidP="003D1288">
      <w:pPr>
        <w:ind w:firstLine="567"/>
        <w:jc w:val="both"/>
        <w:rPr>
          <w:rFonts w:eastAsia="Arial Unicode MS"/>
          <w:sz w:val="26"/>
          <w:szCs w:val="26"/>
        </w:rPr>
      </w:pPr>
      <w:r w:rsidRPr="00225730">
        <w:rPr>
          <w:rFonts w:eastAsia="Arial Unicode MS"/>
          <w:sz w:val="26"/>
          <w:szCs w:val="26"/>
        </w:rPr>
        <w:t>Уведомлены о том, что участники аукциона, представившие в аукционную комиссию недостоверные данные, могут быть не допущены к участию в аукционе.</w:t>
      </w:r>
    </w:p>
    <w:p w:rsidR="003D1288" w:rsidRPr="00225730" w:rsidRDefault="003D1288" w:rsidP="003D1288">
      <w:pPr>
        <w:ind w:firstLine="567"/>
        <w:jc w:val="both"/>
        <w:rPr>
          <w:rFonts w:eastAsia="Arial Unicode MS"/>
          <w:sz w:val="26"/>
          <w:szCs w:val="26"/>
        </w:rPr>
      </w:pPr>
      <w:r w:rsidRPr="00225730">
        <w:rPr>
          <w:rFonts w:eastAsia="Arial Unicode MS"/>
          <w:sz w:val="26"/>
          <w:szCs w:val="26"/>
        </w:rPr>
        <w:t xml:space="preserve">К аукционной заявке прилагаются следующие документы, предусмотренные аукционной документацией: </w:t>
      </w:r>
    </w:p>
    <w:p w:rsidR="003D1288" w:rsidRPr="00225730" w:rsidRDefault="003D1288" w:rsidP="003D1288">
      <w:pPr>
        <w:autoSpaceDE w:val="0"/>
        <w:autoSpaceDN w:val="0"/>
        <w:adjustRightInd w:val="0"/>
        <w:ind w:firstLine="567"/>
        <w:jc w:val="both"/>
        <w:rPr>
          <w:sz w:val="26"/>
          <w:szCs w:val="26"/>
        </w:rPr>
      </w:pPr>
      <w:r w:rsidRPr="00225730">
        <w:rPr>
          <w:sz w:val="26"/>
          <w:szCs w:val="26"/>
        </w:rPr>
        <w:t>1) выписка из единого государственного реестра юридических лиц или нотариально заверенную копию такой выписки (</w:t>
      </w:r>
      <w:r w:rsidRPr="00225730">
        <w:rPr>
          <w:b/>
          <w:sz w:val="26"/>
          <w:szCs w:val="26"/>
        </w:rPr>
        <w:t>для юридических лиц</w:t>
      </w:r>
      <w:r w:rsidRPr="00225730">
        <w:rPr>
          <w:sz w:val="26"/>
          <w:szCs w:val="26"/>
        </w:rPr>
        <w:t>), полученную не ранее чем за шесть месяцев до даты размещения извещения о проведении аукциона;</w:t>
      </w:r>
    </w:p>
    <w:p w:rsidR="003D1288" w:rsidRPr="00225730" w:rsidRDefault="003D1288" w:rsidP="003D1288">
      <w:pPr>
        <w:autoSpaceDE w:val="0"/>
        <w:autoSpaceDN w:val="0"/>
        <w:adjustRightInd w:val="0"/>
        <w:ind w:firstLine="567"/>
        <w:jc w:val="both"/>
        <w:rPr>
          <w:sz w:val="26"/>
          <w:szCs w:val="26"/>
        </w:rPr>
      </w:pPr>
      <w:r w:rsidRPr="00225730">
        <w:rPr>
          <w:sz w:val="26"/>
          <w:szCs w:val="26"/>
        </w:rPr>
        <w:t xml:space="preserve">2)  свидетельство о государственной регистрации юридического лица или нотариально заверенная копия (для юридических лиц); </w:t>
      </w:r>
    </w:p>
    <w:p w:rsidR="003D1288" w:rsidRPr="00225730" w:rsidRDefault="003D1288" w:rsidP="003D1288">
      <w:pPr>
        <w:autoSpaceDE w:val="0"/>
        <w:autoSpaceDN w:val="0"/>
        <w:adjustRightInd w:val="0"/>
        <w:ind w:firstLine="567"/>
        <w:jc w:val="both"/>
        <w:rPr>
          <w:sz w:val="26"/>
          <w:szCs w:val="26"/>
        </w:rPr>
      </w:pPr>
      <w:r w:rsidRPr="00225730">
        <w:rPr>
          <w:sz w:val="26"/>
          <w:szCs w:val="26"/>
        </w:rPr>
        <w:t>3)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(ИНН);</w:t>
      </w:r>
    </w:p>
    <w:p w:rsidR="003D1288" w:rsidRPr="00225730" w:rsidRDefault="003D1288" w:rsidP="003D1288">
      <w:pPr>
        <w:autoSpaceDE w:val="0"/>
        <w:autoSpaceDN w:val="0"/>
        <w:adjustRightInd w:val="0"/>
        <w:ind w:firstLine="567"/>
        <w:jc w:val="both"/>
        <w:rPr>
          <w:sz w:val="26"/>
          <w:szCs w:val="26"/>
        </w:rPr>
      </w:pPr>
      <w:r w:rsidRPr="00225730">
        <w:rPr>
          <w:sz w:val="26"/>
          <w:szCs w:val="26"/>
        </w:rPr>
        <w:t xml:space="preserve">4) документ, подтверждающий полномочия лица на осуществление действий от имени заявителя - </w:t>
      </w:r>
      <w:r w:rsidRPr="00225730">
        <w:rPr>
          <w:b/>
          <w:sz w:val="26"/>
          <w:szCs w:val="26"/>
        </w:rPr>
        <w:t>юридического лица</w:t>
      </w:r>
      <w:r w:rsidRPr="00225730">
        <w:rPr>
          <w:sz w:val="26"/>
          <w:szCs w:val="26"/>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225730">
        <w:rPr>
          <w:b/>
          <w:sz w:val="26"/>
          <w:szCs w:val="26"/>
        </w:rPr>
        <w:t>для юридических лиц</w:t>
      </w:r>
      <w:r w:rsidRPr="00225730">
        <w:rPr>
          <w:sz w:val="26"/>
          <w:szCs w:val="26"/>
        </w:rPr>
        <w:t xml:space="preserve">) или уполномоченным этим руководителем лицом, </w:t>
      </w:r>
      <w:r w:rsidRPr="00225730">
        <w:rPr>
          <w:b/>
          <w:sz w:val="26"/>
          <w:szCs w:val="26"/>
        </w:rPr>
        <w:t>либо нотариально заверенную копию такой доверенности</w:t>
      </w:r>
      <w:r w:rsidRPr="00225730">
        <w:rPr>
          <w:sz w:val="26"/>
          <w:szCs w:val="26"/>
        </w:rPr>
        <w:t xml:space="preserve">. В случае если указанная доверенность подписана лицом, уполномоченным руководителем заявителя, заявка на участие в </w:t>
      </w:r>
      <w:r w:rsidRPr="00225730">
        <w:rPr>
          <w:sz w:val="26"/>
          <w:szCs w:val="26"/>
        </w:rPr>
        <w:lastRenderedPageBreak/>
        <w:t>аукционе должна содержать также документ, подтверждающий полномочия такого лица;</w:t>
      </w:r>
    </w:p>
    <w:p w:rsidR="003D1288" w:rsidRPr="00225730" w:rsidRDefault="003D1288" w:rsidP="003D1288">
      <w:pPr>
        <w:autoSpaceDE w:val="0"/>
        <w:autoSpaceDN w:val="0"/>
        <w:adjustRightInd w:val="0"/>
        <w:ind w:firstLine="567"/>
        <w:jc w:val="both"/>
        <w:rPr>
          <w:sz w:val="26"/>
          <w:szCs w:val="26"/>
        </w:rPr>
      </w:pPr>
      <w:r w:rsidRPr="00225730">
        <w:rPr>
          <w:sz w:val="26"/>
          <w:szCs w:val="26"/>
        </w:rPr>
        <w:t>5) копии учредительных документов заявителя (</w:t>
      </w:r>
      <w:r w:rsidRPr="00225730">
        <w:rPr>
          <w:b/>
          <w:sz w:val="26"/>
          <w:szCs w:val="26"/>
        </w:rPr>
        <w:t>для юридических лиц</w:t>
      </w:r>
      <w:r w:rsidRPr="00225730">
        <w:rPr>
          <w:sz w:val="26"/>
          <w:szCs w:val="26"/>
        </w:rPr>
        <w:t>);</w:t>
      </w:r>
    </w:p>
    <w:p w:rsidR="003D1288" w:rsidRPr="00225730" w:rsidRDefault="003D1288" w:rsidP="003D1288">
      <w:pPr>
        <w:autoSpaceDE w:val="0"/>
        <w:autoSpaceDN w:val="0"/>
        <w:adjustRightInd w:val="0"/>
        <w:ind w:firstLine="567"/>
        <w:jc w:val="both"/>
        <w:rPr>
          <w:sz w:val="26"/>
          <w:szCs w:val="26"/>
        </w:rPr>
      </w:pPr>
      <w:r w:rsidRPr="00225730">
        <w:rPr>
          <w:sz w:val="26"/>
          <w:szCs w:val="26"/>
        </w:rPr>
        <w:t xml:space="preserve">а)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225730">
        <w:rPr>
          <w:b/>
          <w:sz w:val="26"/>
          <w:szCs w:val="26"/>
        </w:rPr>
        <w:t>юридического лица</w:t>
      </w:r>
      <w:r w:rsidRPr="00225730">
        <w:rPr>
          <w:sz w:val="26"/>
          <w:szCs w:val="26"/>
        </w:rPr>
        <w:t xml:space="preserve"> и если для заявителя заключение договора, внесение задатка или обеспечение исполнения договора являются крупной сделкой;</w:t>
      </w:r>
    </w:p>
    <w:p w:rsidR="003D1288" w:rsidRPr="00225730" w:rsidRDefault="003D1288" w:rsidP="003D1288">
      <w:pPr>
        <w:autoSpaceDE w:val="0"/>
        <w:autoSpaceDN w:val="0"/>
        <w:adjustRightInd w:val="0"/>
        <w:ind w:firstLine="567"/>
        <w:jc w:val="both"/>
        <w:rPr>
          <w:sz w:val="26"/>
          <w:szCs w:val="26"/>
        </w:rPr>
      </w:pPr>
      <w:r w:rsidRPr="00225730">
        <w:rPr>
          <w:sz w:val="26"/>
          <w:szCs w:val="26"/>
        </w:rPr>
        <w:t xml:space="preserve">6) заявление об отсутствии решения о ликвидации заявителя - </w:t>
      </w:r>
      <w:r w:rsidRPr="00225730">
        <w:rPr>
          <w:b/>
          <w:sz w:val="26"/>
          <w:szCs w:val="26"/>
        </w:rPr>
        <w:t>юридического лица</w:t>
      </w:r>
      <w:r w:rsidRPr="00225730">
        <w:rPr>
          <w:sz w:val="26"/>
          <w:szCs w:val="26"/>
        </w:rPr>
        <w:t xml:space="preserve">, об отсутствии решения арбитражного суда о признании заявителя - </w:t>
      </w:r>
      <w:r w:rsidRPr="00225730">
        <w:rPr>
          <w:b/>
          <w:sz w:val="26"/>
          <w:szCs w:val="26"/>
        </w:rPr>
        <w:t xml:space="preserve">юридического лица </w:t>
      </w:r>
      <w:r w:rsidRPr="00225730">
        <w:rPr>
          <w:sz w:val="26"/>
          <w:szCs w:val="26"/>
        </w:rPr>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D1288" w:rsidRPr="00225730" w:rsidRDefault="003D1288" w:rsidP="003D1288">
      <w:pPr>
        <w:autoSpaceDE w:val="0"/>
        <w:autoSpaceDN w:val="0"/>
        <w:adjustRightInd w:val="0"/>
        <w:ind w:firstLine="567"/>
        <w:jc w:val="both"/>
        <w:rPr>
          <w:sz w:val="26"/>
          <w:szCs w:val="26"/>
        </w:rPr>
      </w:pPr>
      <w:r w:rsidRPr="00225730">
        <w:rPr>
          <w:sz w:val="26"/>
          <w:szCs w:val="26"/>
        </w:rPr>
        <w:t>7) предложения об условиях выполнения работ, которые необходимо выполнить в отношении муниципального имущества, право на которое передаются по договору;</w:t>
      </w:r>
    </w:p>
    <w:p w:rsidR="003D1288" w:rsidRPr="00225730" w:rsidRDefault="003D1288" w:rsidP="003D1288">
      <w:pPr>
        <w:autoSpaceDE w:val="0"/>
        <w:autoSpaceDN w:val="0"/>
        <w:adjustRightInd w:val="0"/>
        <w:ind w:firstLine="567"/>
        <w:jc w:val="both"/>
        <w:rPr>
          <w:sz w:val="26"/>
          <w:szCs w:val="26"/>
        </w:rPr>
      </w:pPr>
      <w:r w:rsidRPr="00225730">
        <w:rPr>
          <w:sz w:val="26"/>
          <w:szCs w:val="26"/>
        </w:rPr>
        <w:t>8) документы или копии документов, подтверждающие внесение задатка (платежное поручение, подтверждающее перечисление задатка).</w:t>
      </w:r>
    </w:p>
    <w:p w:rsidR="003D1288" w:rsidRPr="00225730" w:rsidRDefault="003D1288" w:rsidP="003D1288">
      <w:pPr>
        <w:autoSpaceDE w:val="0"/>
        <w:autoSpaceDN w:val="0"/>
        <w:adjustRightInd w:val="0"/>
        <w:ind w:firstLine="567"/>
        <w:jc w:val="both"/>
        <w:rPr>
          <w:sz w:val="26"/>
          <w:szCs w:val="26"/>
        </w:rPr>
      </w:pPr>
    </w:p>
    <w:p w:rsidR="003D1288" w:rsidRPr="00225730" w:rsidRDefault="003D1288" w:rsidP="003D1288">
      <w:pPr>
        <w:ind w:right="-237"/>
        <w:jc w:val="both"/>
        <w:rPr>
          <w:rFonts w:eastAsia="Arial Unicode MS"/>
          <w:sz w:val="26"/>
          <w:szCs w:val="26"/>
        </w:rPr>
      </w:pPr>
    </w:p>
    <w:p w:rsidR="003D1288" w:rsidRPr="00225730" w:rsidRDefault="003D1288" w:rsidP="003D1288">
      <w:pPr>
        <w:ind w:right="-237"/>
        <w:jc w:val="both"/>
        <w:rPr>
          <w:rFonts w:eastAsia="Arial Unicode MS"/>
          <w:sz w:val="26"/>
          <w:szCs w:val="26"/>
        </w:rPr>
      </w:pPr>
      <w:r w:rsidRPr="00225730">
        <w:rPr>
          <w:rFonts w:eastAsia="Arial Unicode MS"/>
          <w:sz w:val="26"/>
          <w:szCs w:val="26"/>
        </w:rPr>
        <w:t>«_____» ____________ 20___года</w:t>
      </w:r>
    </w:p>
    <w:p w:rsidR="003D1288" w:rsidRPr="00225730" w:rsidRDefault="003D1288" w:rsidP="003D1288">
      <w:pPr>
        <w:ind w:right="-237"/>
        <w:jc w:val="both"/>
        <w:rPr>
          <w:rFonts w:eastAsia="Arial Unicode MS"/>
          <w:sz w:val="26"/>
          <w:szCs w:val="26"/>
        </w:rPr>
      </w:pPr>
    </w:p>
    <w:p w:rsidR="003D1288" w:rsidRPr="00225730" w:rsidRDefault="003D1288" w:rsidP="003D1288">
      <w:pPr>
        <w:ind w:right="-237"/>
        <w:jc w:val="both"/>
        <w:rPr>
          <w:rFonts w:eastAsia="Arial Unicode MS"/>
          <w:sz w:val="26"/>
          <w:szCs w:val="26"/>
        </w:rPr>
      </w:pPr>
      <w:r w:rsidRPr="00225730">
        <w:rPr>
          <w:rFonts w:eastAsia="Arial Unicode MS"/>
          <w:sz w:val="26"/>
          <w:szCs w:val="26"/>
        </w:rPr>
        <w:t xml:space="preserve">Участник аукциона ________________________  /                          /          </w:t>
      </w:r>
    </w:p>
    <w:p w:rsidR="003D1288" w:rsidRPr="00225730" w:rsidRDefault="003D1288" w:rsidP="003D1288">
      <w:pPr>
        <w:ind w:right="-237"/>
        <w:jc w:val="both"/>
        <w:rPr>
          <w:rFonts w:eastAsia="Arial Unicode MS"/>
          <w:sz w:val="26"/>
          <w:szCs w:val="26"/>
        </w:rPr>
      </w:pPr>
    </w:p>
    <w:p w:rsidR="003D1288" w:rsidRPr="00225730" w:rsidRDefault="003D1288" w:rsidP="003D1288">
      <w:pPr>
        <w:ind w:right="-237"/>
        <w:jc w:val="both"/>
        <w:rPr>
          <w:rFonts w:eastAsia="Arial Unicode MS"/>
          <w:sz w:val="26"/>
          <w:szCs w:val="26"/>
        </w:rPr>
      </w:pPr>
    </w:p>
    <w:p w:rsidR="003D1288" w:rsidRPr="00225730" w:rsidRDefault="003D1288" w:rsidP="003D1288">
      <w:pPr>
        <w:ind w:right="-237"/>
        <w:jc w:val="both"/>
        <w:rPr>
          <w:sz w:val="26"/>
          <w:szCs w:val="26"/>
        </w:rPr>
      </w:pPr>
      <w:r w:rsidRPr="00225730">
        <w:rPr>
          <w:rFonts w:eastAsia="Arial Unicode MS"/>
          <w:sz w:val="26"/>
          <w:szCs w:val="26"/>
        </w:rPr>
        <w:t>М.П.</w:t>
      </w:r>
      <w:r w:rsidRPr="00225730">
        <w:rPr>
          <w:rFonts w:eastAsia="Arial Unicode MS"/>
          <w:b/>
          <w:bCs/>
          <w:sz w:val="26"/>
          <w:szCs w:val="26"/>
        </w:rPr>
        <w:t>______</w:t>
      </w:r>
    </w:p>
    <w:p w:rsidR="003D1288" w:rsidRPr="00225730" w:rsidRDefault="003D1288" w:rsidP="003D1288">
      <w:pPr>
        <w:pStyle w:val="ConsPlusNonformat"/>
        <w:ind w:left="6660"/>
        <w:rPr>
          <w:rFonts w:ascii="Times New Roman" w:eastAsia="Arial Unicode MS" w:hAnsi="Times New Roman" w:cs="Times New Roman"/>
          <w:bCs/>
          <w:sz w:val="26"/>
          <w:szCs w:val="26"/>
        </w:rPr>
      </w:pPr>
    </w:p>
    <w:p w:rsidR="003D1288" w:rsidRPr="00225730" w:rsidRDefault="003D1288" w:rsidP="003D1288">
      <w:pPr>
        <w:pStyle w:val="ConsPlusNonformat"/>
        <w:ind w:left="6660"/>
        <w:rPr>
          <w:rFonts w:ascii="Times New Roman" w:eastAsia="Arial Unicode MS" w:hAnsi="Times New Roman" w:cs="Times New Roman"/>
          <w:bCs/>
          <w:sz w:val="26"/>
          <w:szCs w:val="26"/>
        </w:rPr>
      </w:pPr>
    </w:p>
    <w:p w:rsidR="003D1288" w:rsidRPr="00225730" w:rsidRDefault="003D1288" w:rsidP="003D1288">
      <w:pPr>
        <w:pStyle w:val="ConsPlusNonformat"/>
        <w:ind w:left="6660"/>
        <w:rPr>
          <w:rFonts w:ascii="Times New Roman" w:eastAsia="Arial Unicode MS" w:hAnsi="Times New Roman" w:cs="Times New Roman"/>
          <w:bCs/>
          <w:sz w:val="26"/>
          <w:szCs w:val="26"/>
        </w:rPr>
      </w:pPr>
    </w:p>
    <w:p w:rsidR="003D1288" w:rsidRPr="00225730" w:rsidRDefault="003D1288" w:rsidP="003D1288">
      <w:pPr>
        <w:pStyle w:val="ConsPlusNonformat"/>
        <w:ind w:left="6660"/>
        <w:rPr>
          <w:rFonts w:ascii="Times New Roman" w:eastAsia="Arial Unicode MS" w:hAnsi="Times New Roman" w:cs="Times New Roman"/>
          <w:bCs/>
          <w:sz w:val="26"/>
          <w:szCs w:val="26"/>
        </w:rPr>
      </w:pPr>
    </w:p>
    <w:p w:rsidR="003D1288" w:rsidRPr="00225730" w:rsidRDefault="003D1288" w:rsidP="003D1288">
      <w:pPr>
        <w:pStyle w:val="ConsPlusNonformat"/>
        <w:ind w:left="6660"/>
        <w:rPr>
          <w:rFonts w:ascii="Times New Roman" w:eastAsia="Arial Unicode MS" w:hAnsi="Times New Roman" w:cs="Times New Roman"/>
          <w:bCs/>
          <w:sz w:val="28"/>
          <w:szCs w:val="28"/>
        </w:rPr>
      </w:pPr>
    </w:p>
    <w:p w:rsidR="003D1288" w:rsidRPr="00225730" w:rsidRDefault="003D1288" w:rsidP="003D1288">
      <w:pPr>
        <w:pStyle w:val="ConsPlusNonformat"/>
        <w:ind w:left="6660"/>
        <w:rPr>
          <w:rFonts w:ascii="Times New Roman" w:eastAsia="Arial Unicode MS" w:hAnsi="Times New Roman" w:cs="Times New Roman"/>
          <w:bCs/>
          <w:sz w:val="28"/>
          <w:szCs w:val="28"/>
        </w:rPr>
      </w:pPr>
    </w:p>
    <w:p w:rsidR="003D1288" w:rsidRPr="00225730"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Default="003D1288" w:rsidP="003D1288">
      <w:pPr>
        <w:pStyle w:val="ConsPlusNonformat"/>
        <w:ind w:left="6660"/>
        <w:rPr>
          <w:rFonts w:ascii="Times New Roman" w:eastAsia="Arial Unicode MS" w:hAnsi="Times New Roman" w:cs="Times New Roman"/>
          <w:bCs/>
          <w:sz w:val="28"/>
          <w:szCs w:val="28"/>
        </w:rPr>
      </w:pPr>
    </w:p>
    <w:p w:rsidR="003D1288" w:rsidRPr="00423939" w:rsidRDefault="003D1288" w:rsidP="003D1288">
      <w:pPr>
        <w:pStyle w:val="ConsPlusNonformat"/>
        <w:ind w:left="6660"/>
        <w:rPr>
          <w:rFonts w:ascii="Times New Roman" w:eastAsia="Arial Unicode MS" w:hAnsi="Times New Roman" w:cs="Times New Roman"/>
          <w:bCs/>
          <w:sz w:val="28"/>
          <w:szCs w:val="28"/>
        </w:rPr>
      </w:pPr>
    </w:p>
    <w:p w:rsidR="003D1288" w:rsidRPr="00C21CC2" w:rsidRDefault="003D1288" w:rsidP="003D1288">
      <w:pPr>
        <w:pStyle w:val="ConsPlusNonformat"/>
        <w:ind w:left="6660"/>
        <w:rPr>
          <w:rFonts w:ascii="Times New Roman" w:eastAsia="Arial Unicode MS" w:hAnsi="Times New Roman" w:cs="Times New Roman"/>
          <w:bCs/>
          <w:sz w:val="28"/>
          <w:szCs w:val="28"/>
        </w:rPr>
      </w:pPr>
    </w:p>
    <w:p w:rsidR="003D1288" w:rsidRDefault="003D1288" w:rsidP="003D1288">
      <w:pPr>
        <w:autoSpaceDE w:val="0"/>
        <w:autoSpaceDN w:val="0"/>
        <w:adjustRightInd w:val="0"/>
        <w:jc w:val="right"/>
        <w:rPr>
          <w:rFonts w:eastAsia="Arial Unicode MS"/>
          <w:bCs/>
          <w:sz w:val="18"/>
          <w:szCs w:val="18"/>
        </w:rPr>
      </w:pPr>
    </w:p>
    <w:p w:rsidR="003D1288" w:rsidRPr="00225730" w:rsidRDefault="003D1288" w:rsidP="003D1288">
      <w:pPr>
        <w:autoSpaceDE w:val="0"/>
        <w:autoSpaceDN w:val="0"/>
        <w:adjustRightInd w:val="0"/>
        <w:jc w:val="right"/>
        <w:rPr>
          <w:sz w:val="18"/>
          <w:szCs w:val="18"/>
        </w:rPr>
      </w:pPr>
      <w:r w:rsidRPr="00225730">
        <w:rPr>
          <w:rFonts w:eastAsia="Arial Unicode MS"/>
          <w:bCs/>
          <w:sz w:val="18"/>
          <w:szCs w:val="18"/>
        </w:rPr>
        <w:t xml:space="preserve">Приложение № </w:t>
      </w:r>
      <w:r>
        <w:rPr>
          <w:rFonts w:eastAsia="Arial Unicode MS"/>
          <w:bCs/>
          <w:sz w:val="18"/>
          <w:szCs w:val="18"/>
        </w:rPr>
        <w:t xml:space="preserve">3 </w:t>
      </w:r>
      <w:r w:rsidRPr="00225730">
        <w:rPr>
          <w:rFonts w:eastAsia="Arial Unicode MS"/>
          <w:bCs/>
          <w:sz w:val="18"/>
          <w:szCs w:val="18"/>
        </w:rPr>
        <w:t xml:space="preserve"> к </w:t>
      </w:r>
      <w:r w:rsidRPr="00225730">
        <w:rPr>
          <w:sz w:val="18"/>
          <w:szCs w:val="18"/>
        </w:rPr>
        <w:t>Документации об аукционе</w:t>
      </w:r>
    </w:p>
    <w:p w:rsidR="003D1288" w:rsidRDefault="003D1288" w:rsidP="003D1288">
      <w:pPr>
        <w:jc w:val="right"/>
        <w:rPr>
          <w:sz w:val="18"/>
          <w:szCs w:val="18"/>
        </w:rPr>
      </w:pPr>
      <w:r w:rsidRPr="005F6550">
        <w:rPr>
          <w:sz w:val="18"/>
          <w:szCs w:val="18"/>
        </w:rPr>
        <w:t xml:space="preserve">на право размещения нестационарного торгового объекта </w:t>
      </w:r>
    </w:p>
    <w:p w:rsidR="003D1288" w:rsidRDefault="003D1288" w:rsidP="003D1288">
      <w:pPr>
        <w:jc w:val="right"/>
        <w:rPr>
          <w:sz w:val="18"/>
          <w:szCs w:val="18"/>
        </w:rPr>
      </w:pPr>
      <w:r w:rsidRPr="005F6550">
        <w:rPr>
          <w:sz w:val="18"/>
          <w:szCs w:val="18"/>
        </w:rPr>
        <w:t>на земельном участке с кадастровым номером 38:22:000070:773,</w:t>
      </w:r>
    </w:p>
    <w:p w:rsidR="003D1288" w:rsidRDefault="003D1288" w:rsidP="003D1288">
      <w:pPr>
        <w:jc w:val="right"/>
        <w:rPr>
          <w:sz w:val="18"/>
          <w:szCs w:val="18"/>
        </w:rPr>
      </w:pPr>
      <w:r w:rsidRPr="005F6550">
        <w:rPr>
          <w:sz w:val="18"/>
          <w:szCs w:val="18"/>
        </w:rPr>
        <w:t xml:space="preserve"> расположенном по адресу: Иркутская область, г.Бодайбо, ул.Стояновича, 99 </w:t>
      </w:r>
    </w:p>
    <w:p w:rsidR="003D1288" w:rsidRPr="005F6550" w:rsidRDefault="003D1288" w:rsidP="003D1288">
      <w:pPr>
        <w:jc w:val="right"/>
        <w:rPr>
          <w:sz w:val="18"/>
          <w:szCs w:val="18"/>
        </w:rPr>
      </w:pPr>
      <w:r w:rsidRPr="005F6550">
        <w:rPr>
          <w:sz w:val="18"/>
          <w:szCs w:val="18"/>
        </w:rPr>
        <w:t>(территория Городского парка культуры и</w:t>
      </w:r>
      <w:r w:rsidRPr="00C21CC2">
        <w:rPr>
          <w:sz w:val="26"/>
          <w:szCs w:val="26"/>
        </w:rPr>
        <w:t xml:space="preserve"> </w:t>
      </w:r>
      <w:r w:rsidRPr="005F6550">
        <w:rPr>
          <w:sz w:val="18"/>
          <w:szCs w:val="18"/>
        </w:rPr>
        <w:t>отдыха, рядом с детским игровым городком)</w:t>
      </w:r>
    </w:p>
    <w:p w:rsidR="003D1288" w:rsidRDefault="003D1288" w:rsidP="003D1288">
      <w:pPr>
        <w:ind w:right="-237"/>
        <w:jc w:val="right"/>
        <w:rPr>
          <w:sz w:val="18"/>
          <w:szCs w:val="18"/>
        </w:rPr>
      </w:pPr>
    </w:p>
    <w:p w:rsidR="003D1288" w:rsidRPr="00225730" w:rsidRDefault="003D1288" w:rsidP="003D1288">
      <w:pPr>
        <w:ind w:right="-237"/>
        <w:jc w:val="right"/>
        <w:rPr>
          <w:sz w:val="18"/>
          <w:szCs w:val="18"/>
        </w:rPr>
      </w:pPr>
    </w:p>
    <w:p w:rsidR="003D1288" w:rsidRPr="00225730" w:rsidRDefault="003D1288" w:rsidP="003D1288">
      <w:pPr>
        <w:pStyle w:val="af0"/>
        <w:ind w:right="-326"/>
        <w:rPr>
          <w:sz w:val="26"/>
          <w:szCs w:val="26"/>
        </w:rPr>
      </w:pPr>
      <w:r w:rsidRPr="00225730">
        <w:rPr>
          <w:sz w:val="26"/>
          <w:szCs w:val="26"/>
        </w:rPr>
        <w:t>ПРОЕКТ ДОГОВОРА</w:t>
      </w:r>
    </w:p>
    <w:p w:rsidR="003D1288" w:rsidRPr="00225730" w:rsidRDefault="003D1288" w:rsidP="003D1288">
      <w:pPr>
        <w:pStyle w:val="af0"/>
        <w:ind w:right="-326"/>
        <w:rPr>
          <w:sz w:val="26"/>
          <w:szCs w:val="26"/>
        </w:rPr>
      </w:pPr>
      <w:r>
        <w:rPr>
          <w:sz w:val="26"/>
          <w:szCs w:val="26"/>
        </w:rPr>
        <w:t>на размещение нестационарного торгового объекта</w:t>
      </w:r>
    </w:p>
    <w:p w:rsidR="003D1288" w:rsidRPr="00225730" w:rsidRDefault="003D1288" w:rsidP="003D1288">
      <w:pPr>
        <w:pStyle w:val="ConsPlusNonformat"/>
        <w:jc w:val="both"/>
        <w:rPr>
          <w:rFonts w:ascii="Times New Roman" w:hAnsi="Times New Roman" w:cs="Times New Roman"/>
          <w:sz w:val="26"/>
          <w:szCs w:val="26"/>
        </w:rPr>
      </w:pPr>
    </w:p>
    <w:p w:rsidR="003D1288" w:rsidRPr="00225730" w:rsidRDefault="003D1288" w:rsidP="003D1288">
      <w:pPr>
        <w:pStyle w:val="ConsPlusNonformat"/>
        <w:jc w:val="both"/>
        <w:rPr>
          <w:rFonts w:ascii="Times New Roman" w:hAnsi="Times New Roman" w:cs="Times New Roman"/>
          <w:sz w:val="26"/>
          <w:szCs w:val="26"/>
        </w:rPr>
      </w:pPr>
      <w:r w:rsidRPr="00225730">
        <w:rPr>
          <w:rFonts w:ascii="Times New Roman" w:hAnsi="Times New Roman" w:cs="Times New Roman"/>
          <w:sz w:val="26"/>
          <w:szCs w:val="26"/>
        </w:rPr>
        <w:t>г. Бодайбо</w:t>
      </w:r>
      <w:r w:rsidRPr="00225730">
        <w:rPr>
          <w:rFonts w:ascii="Times New Roman" w:hAnsi="Times New Roman" w:cs="Times New Roman"/>
          <w:sz w:val="26"/>
          <w:szCs w:val="26"/>
        </w:rPr>
        <w:tab/>
      </w:r>
      <w:r w:rsidRPr="00225730">
        <w:rPr>
          <w:rFonts w:ascii="Times New Roman" w:hAnsi="Times New Roman" w:cs="Times New Roman"/>
          <w:sz w:val="26"/>
          <w:szCs w:val="26"/>
        </w:rPr>
        <w:tab/>
      </w:r>
      <w:r w:rsidRPr="00225730">
        <w:rPr>
          <w:rFonts w:ascii="Times New Roman" w:hAnsi="Times New Roman" w:cs="Times New Roman"/>
          <w:sz w:val="26"/>
          <w:szCs w:val="26"/>
        </w:rPr>
        <w:tab/>
      </w:r>
      <w:r w:rsidRPr="00225730">
        <w:rPr>
          <w:rFonts w:ascii="Times New Roman" w:hAnsi="Times New Roman" w:cs="Times New Roman"/>
          <w:sz w:val="26"/>
          <w:szCs w:val="26"/>
        </w:rPr>
        <w:tab/>
      </w:r>
      <w:r w:rsidRPr="00225730">
        <w:rPr>
          <w:rFonts w:ascii="Times New Roman" w:hAnsi="Times New Roman" w:cs="Times New Roman"/>
          <w:sz w:val="26"/>
          <w:szCs w:val="26"/>
        </w:rPr>
        <w:tab/>
      </w:r>
      <w:r w:rsidRPr="00225730">
        <w:rPr>
          <w:rFonts w:ascii="Times New Roman" w:hAnsi="Times New Roman" w:cs="Times New Roman"/>
          <w:sz w:val="26"/>
          <w:szCs w:val="26"/>
        </w:rPr>
        <w:tab/>
      </w:r>
      <w:r w:rsidRPr="00225730">
        <w:rPr>
          <w:rFonts w:ascii="Times New Roman" w:hAnsi="Times New Roman" w:cs="Times New Roman"/>
          <w:sz w:val="26"/>
          <w:szCs w:val="26"/>
        </w:rPr>
        <w:tab/>
        <w:t xml:space="preserve">         "___"___________20___г.</w:t>
      </w:r>
    </w:p>
    <w:p w:rsidR="003D1288" w:rsidRPr="00225730" w:rsidRDefault="003D1288" w:rsidP="003D1288">
      <w:pPr>
        <w:pStyle w:val="ConsPlusNonformat"/>
        <w:jc w:val="both"/>
        <w:rPr>
          <w:rFonts w:ascii="Times New Roman" w:hAnsi="Times New Roman" w:cs="Times New Roman"/>
          <w:sz w:val="26"/>
          <w:szCs w:val="26"/>
        </w:rPr>
      </w:pPr>
    </w:p>
    <w:p w:rsidR="003D1288" w:rsidRPr="00CC1B0C" w:rsidRDefault="003D1288" w:rsidP="003D1288">
      <w:pPr>
        <w:jc w:val="both"/>
        <w:rPr>
          <w:sz w:val="26"/>
          <w:szCs w:val="26"/>
        </w:rPr>
      </w:pPr>
      <w:r>
        <w:rPr>
          <w:sz w:val="26"/>
          <w:szCs w:val="26"/>
        </w:rPr>
        <w:t>Администрация г.Бодайбо и района</w:t>
      </w:r>
      <w:r w:rsidRPr="00225730">
        <w:rPr>
          <w:sz w:val="26"/>
          <w:szCs w:val="26"/>
        </w:rPr>
        <w:t>, именуем</w:t>
      </w:r>
      <w:r>
        <w:rPr>
          <w:sz w:val="26"/>
          <w:szCs w:val="26"/>
        </w:rPr>
        <w:t>ая</w:t>
      </w:r>
      <w:r w:rsidRPr="00225730">
        <w:rPr>
          <w:sz w:val="26"/>
          <w:szCs w:val="26"/>
        </w:rPr>
        <w:t xml:space="preserve"> в дальнейшем «А</w:t>
      </w:r>
      <w:r>
        <w:rPr>
          <w:sz w:val="26"/>
          <w:szCs w:val="26"/>
        </w:rPr>
        <w:t>рендодатель»</w:t>
      </w:r>
      <w:r w:rsidRPr="00225730">
        <w:rPr>
          <w:sz w:val="26"/>
          <w:szCs w:val="26"/>
        </w:rPr>
        <w:t xml:space="preserve">, в лице </w:t>
      </w:r>
      <w:r>
        <w:rPr>
          <w:sz w:val="26"/>
          <w:szCs w:val="26"/>
        </w:rPr>
        <w:t>мэра г. Бодайбо и района Юмашева Евгения Юрьевича</w:t>
      </w:r>
      <w:r w:rsidRPr="00225730">
        <w:rPr>
          <w:sz w:val="26"/>
          <w:szCs w:val="26"/>
        </w:rPr>
        <w:t>, действующе</w:t>
      </w:r>
      <w:r>
        <w:rPr>
          <w:sz w:val="26"/>
          <w:szCs w:val="26"/>
        </w:rPr>
        <w:t xml:space="preserve">го </w:t>
      </w:r>
      <w:r w:rsidRPr="00225730">
        <w:rPr>
          <w:sz w:val="26"/>
          <w:szCs w:val="26"/>
        </w:rPr>
        <w:t>на основании Устава</w:t>
      </w:r>
      <w:r>
        <w:rPr>
          <w:sz w:val="26"/>
          <w:szCs w:val="26"/>
        </w:rPr>
        <w:t xml:space="preserve"> муниципального образования г.бодайбо и района</w:t>
      </w:r>
      <w:r w:rsidRPr="00225730">
        <w:rPr>
          <w:sz w:val="26"/>
          <w:szCs w:val="26"/>
        </w:rPr>
        <w:t>, и</w:t>
      </w:r>
      <w:r>
        <w:rPr>
          <w:sz w:val="26"/>
          <w:szCs w:val="26"/>
        </w:rPr>
        <w:t xml:space="preserve"> </w:t>
      </w:r>
      <w:r w:rsidRPr="00225730">
        <w:rPr>
          <w:sz w:val="26"/>
          <w:szCs w:val="26"/>
        </w:rPr>
        <w:t xml:space="preserve">________________________________, именуемый в дальнейшем «Арендатор», в лице ________________________________, действующего (ей) на основании _______________________, </w:t>
      </w:r>
      <w:r>
        <w:rPr>
          <w:sz w:val="26"/>
          <w:szCs w:val="26"/>
        </w:rPr>
        <w:t xml:space="preserve"> </w:t>
      </w:r>
      <w:r w:rsidRPr="00CC1B0C">
        <w:rPr>
          <w:color w:val="000000"/>
          <w:sz w:val="26"/>
          <w:szCs w:val="26"/>
          <w:shd w:val="clear" w:color="auto" w:fill="FFFFFF"/>
        </w:rPr>
        <w:t xml:space="preserve">с другой стороны, а вместе именуемые «Стороны», по результатам проведения аукциона </w:t>
      </w:r>
      <w:r>
        <w:rPr>
          <w:color w:val="000000"/>
          <w:sz w:val="26"/>
          <w:szCs w:val="26"/>
          <w:shd w:val="clear" w:color="auto" w:fill="FFFFFF"/>
        </w:rPr>
        <w:t>н</w:t>
      </w:r>
      <w:r w:rsidRPr="00CC1B0C">
        <w:rPr>
          <w:color w:val="000000"/>
          <w:sz w:val="26"/>
          <w:szCs w:val="26"/>
          <w:shd w:val="clear" w:color="auto" w:fill="FFFFFF"/>
        </w:rPr>
        <w:t xml:space="preserve">а право </w:t>
      </w:r>
      <w:r w:rsidRPr="00C21CC2">
        <w:rPr>
          <w:sz w:val="26"/>
          <w:szCs w:val="26"/>
        </w:rPr>
        <w:t>размещения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r w:rsidRPr="00CC1B0C">
        <w:rPr>
          <w:sz w:val="26"/>
          <w:szCs w:val="26"/>
        </w:rPr>
        <w:t xml:space="preserve"> </w:t>
      </w:r>
      <w:r w:rsidRPr="00CC1B0C">
        <w:rPr>
          <w:color w:val="000000"/>
          <w:sz w:val="26"/>
          <w:szCs w:val="26"/>
          <w:shd w:val="clear" w:color="auto" w:fill="FFFFFF"/>
        </w:rPr>
        <w:t>и на основании протокола о результатах аукциона от «____»_____20</w:t>
      </w:r>
      <w:r>
        <w:rPr>
          <w:color w:val="000000"/>
          <w:sz w:val="26"/>
          <w:szCs w:val="26"/>
          <w:shd w:val="clear" w:color="auto" w:fill="FFFFFF"/>
        </w:rPr>
        <w:t xml:space="preserve">19  № ____, </w:t>
      </w:r>
      <w:r w:rsidRPr="00CC1B0C">
        <w:rPr>
          <w:color w:val="000000"/>
          <w:sz w:val="26"/>
          <w:szCs w:val="26"/>
          <w:shd w:val="clear" w:color="auto" w:fill="FFFFFF"/>
        </w:rPr>
        <w:t>заключили настоящий договор (далее – Договор) о нижеследующем:</w:t>
      </w:r>
    </w:p>
    <w:p w:rsidR="003D1288" w:rsidRDefault="003D1288" w:rsidP="003D1288">
      <w:pPr>
        <w:pStyle w:val="ConsPlusNonformat"/>
        <w:tabs>
          <w:tab w:val="left" w:pos="1134"/>
        </w:tabs>
        <w:ind w:firstLine="567"/>
        <w:jc w:val="center"/>
        <w:rPr>
          <w:rFonts w:ascii="Times New Roman" w:hAnsi="Times New Roman" w:cs="Times New Roman"/>
          <w:b/>
          <w:sz w:val="26"/>
          <w:szCs w:val="26"/>
        </w:rPr>
      </w:pPr>
    </w:p>
    <w:p w:rsidR="003D1288" w:rsidRPr="00225730" w:rsidRDefault="003D1288" w:rsidP="003D1288">
      <w:pPr>
        <w:pStyle w:val="ConsPlusNonformat"/>
        <w:tabs>
          <w:tab w:val="left" w:pos="1134"/>
        </w:tabs>
        <w:ind w:firstLine="567"/>
        <w:jc w:val="center"/>
        <w:rPr>
          <w:rFonts w:ascii="Times New Roman" w:hAnsi="Times New Roman" w:cs="Times New Roman"/>
          <w:b/>
          <w:sz w:val="26"/>
          <w:szCs w:val="26"/>
        </w:rPr>
      </w:pPr>
      <w:r w:rsidRPr="00225730">
        <w:rPr>
          <w:rFonts w:ascii="Times New Roman" w:hAnsi="Times New Roman" w:cs="Times New Roman"/>
          <w:b/>
          <w:sz w:val="26"/>
          <w:szCs w:val="26"/>
        </w:rPr>
        <w:t>1. ОБЩИЕ ПОЛОЖЕНИЯ</w:t>
      </w:r>
    </w:p>
    <w:p w:rsidR="003D1288" w:rsidRDefault="003D1288" w:rsidP="003D1288">
      <w:pPr>
        <w:pStyle w:val="ConsPlusNonformat"/>
        <w:tabs>
          <w:tab w:val="left" w:pos="1134"/>
        </w:tabs>
        <w:ind w:firstLine="567"/>
        <w:jc w:val="center"/>
        <w:rPr>
          <w:rFonts w:ascii="Times New Roman" w:hAnsi="Times New Roman" w:cs="Times New Roman"/>
          <w:b/>
          <w:sz w:val="26"/>
          <w:szCs w:val="26"/>
        </w:rPr>
      </w:pPr>
    </w:p>
    <w:p w:rsidR="003D1288" w:rsidRPr="00680F42" w:rsidRDefault="003D1288" w:rsidP="003D1288">
      <w:pPr>
        <w:ind w:right="72" w:firstLine="567"/>
        <w:jc w:val="both"/>
        <w:rPr>
          <w:sz w:val="26"/>
          <w:szCs w:val="26"/>
        </w:rPr>
      </w:pPr>
      <w:r w:rsidRPr="00680F42">
        <w:rPr>
          <w:sz w:val="26"/>
          <w:szCs w:val="26"/>
        </w:rPr>
        <w:t xml:space="preserve">1.1. Арендодатель предоставляет Арендатору во временное пользование место для размещения </w:t>
      </w:r>
      <w:r>
        <w:rPr>
          <w:sz w:val="26"/>
          <w:szCs w:val="26"/>
        </w:rPr>
        <w:t>нестационарного торгового объекта</w:t>
      </w:r>
      <w:r w:rsidRPr="00680F42">
        <w:rPr>
          <w:sz w:val="26"/>
          <w:szCs w:val="26"/>
        </w:rPr>
        <w:t xml:space="preserve"> площадью </w:t>
      </w:r>
      <w:r>
        <w:rPr>
          <w:sz w:val="26"/>
          <w:szCs w:val="26"/>
        </w:rPr>
        <w:t>75</w:t>
      </w:r>
      <w:r w:rsidRPr="00680F42">
        <w:rPr>
          <w:sz w:val="26"/>
          <w:szCs w:val="26"/>
        </w:rPr>
        <w:t>в.м.  в Городском парке культуры и отдыха</w:t>
      </w:r>
      <w:r w:rsidRPr="00680F42">
        <w:rPr>
          <w:color w:val="000000"/>
          <w:sz w:val="26"/>
          <w:szCs w:val="26"/>
        </w:rPr>
        <w:t xml:space="preserve">, </w:t>
      </w:r>
      <w:r w:rsidRPr="00680F42">
        <w:rPr>
          <w:sz w:val="26"/>
          <w:szCs w:val="26"/>
        </w:rPr>
        <w:t>расположенном по ул. Стояновича, 99 в г.Бодайбо, рядом с детским игровым городком</w:t>
      </w:r>
      <w:r>
        <w:rPr>
          <w:sz w:val="26"/>
          <w:szCs w:val="26"/>
        </w:rPr>
        <w:t>,</w:t>
      </w:r>
      <w:r w:rsidRPr="00680F42">
        <w:t xml:space="preserve"> </w:t>
      </w:r>
      <w:r w:rsidRPr="001003E0">
        <w:rPr>
          <w:sz w:val="26"/>
          <w:szCs w:val="26"/>
        </w:rPr>
        <w:t>согласно топографической схеме размещения нестационарного торгового объекта, в масштабе 1:500 (Приложение № 1 к настоящему Договору) (далее – Место).</w:t>
      </w:r>
    </w:p>
    <w:p w:rsidR="003D1288" w:rsidRPr="00680F42" w:rsidRDefault="003D1288" w:rsidP="003D1288">
      <w:pPr>
        <w:ind w:right="72" w:firstLine="567"/>
        <w:jc w:val="both"/>
        <w:rPr>
          <w:sz w:val="26"/>
          <w:szCs w:val="26"/>
        </w:rPr>
      </w:pPr>
      <w:r>
        <w:rPr>
          <w:sz w:val="26"/>
          <w:szCs w:val="26"/>
        </w:rPr>
        <w:t xml:space="preserve">1.2. </w:t>
      </w:r>
      <w:r w:rsidRPr="00C21CC2">
        <w:rPr>
          <w:sz w:val="26"/>
          <w:szCs w:val="26"/>
        </w:rPr>
        <w:t>Описание нестационарного торгового объекта: палатка для реализации продовольственных товаров в период с 01 мая по 01 октября</w:t>
      </w:r>
      <w:r>
        <w:rPr>
          <w:sz w:val="26"/>
          <w:szCs w:val="26"/>
        </w:rPr>
        <w:t>, без права реализации винно-водочных, спиртосодержащих и табачных изделий,  а также пива.</w:t>
      </w:r>
    </w:p>
    <w:p w:rsidR="003D1288" w:rsidRPr="00680F42" w:rsidRDefault="003D1288" w:rsidP="003D1288">
      <w:pPr>
        <w:ind w:firstLine="567"/>
        <w:jc w:val="both"/>
        <w:rPr>
          <w:sz w:val="26"/>
          <w:szCs w:val="26"/>
        </w:rPr>
      </w:pPr>
      <w:r w:rsidRPr="00680F42">
        <w:rPr>
          <w:sz w:val="26"/>
          <w:szCs w:val="26"/>
        </w:rPr>
        <w:t>1.</w:t>
      </w:r>
      <w:r>
        <w:rPr>
          <w:sz w:val="26"/>
          <w:szCs w:val="26"/>
        </w:rPr>
        <w:t>3</w:t>
      </w:r>
      <w:r w:rsidRPr="00680F42">
        <w:rPr>
          <w:sz w:val="26"/>
          <w:szCs w:val="26"/>
        </w:rPr>
        <w:t xml:space="preserve">. Арендатор обязуется разместить и обеспечить в течение всего срока и периода размещения </w:t>
      </w:r>
      <w:r>
        <w:rPr>
          <w:sz w:val="26"/>
          <w:szCs w:val="26"/>
        </w:rPr>
        <w:t>нестационарного торгового объекта</w:t>
      </w:r>
      <w:r w:rsidRPr="00680F42">
        <w:rPr>
          <w:sz w:val="26"/>
          <w:szCs w:val="26"/>
        </w:rPr>
        <w:t xml:space="preserve">  его функционирование, на условиях и в порядке, предусмотренных в соответствии с настоящим Договором, федеральными законами и иными нормативными правовыми актами Российской Федерации.</w:t>
      </w:r>
    </w:p>
    <w:p w:rsidR="003D1288" w:rsidRPr="00680F42" w:rsidRDefault="003D1288" w:rsidP="003D1288">
      <w:pPr>
        <w:ind w:firstLine="709"/>
        <w:jc w:val="both"/>
        <w:rPr>
          <w:sz w:val="26"/>
          <w:szCs w:val="26"/>
        </w:rPr>
      </w:pPr>
      <w:r w:rsidRPr="00680F42">
        <w:rPr>
          <w:sz w:val="26"/>
          <w:szCs w:val="26"/>
        </w:rPr>
        <w:t>1.</w:t>
      </w:r>
      <w:r>
        <w:rPr>
          <w:sz w:val="26"/>
          <w:szCs w:val="26"/>
        </w:rPr>
        <w:t>4</w:t>
      </w:r>
      <w:r w:rsidRPr="00680F42">
        <w:rPr>
          <w:sz w:val="26"/>
          <w:szCs w:val="26"/>
        </w:rPr>
        <w:t xml:space="preserve">. Настоящий Договор является подтверждением права Арендатора на размещение </w:t>
      </w:r>
      <w:r>
        <w:rPr>
          <w:sz w:val="26"/>
          <w:szCs w:val="26"/>
        </w:rPr>
        <w:t>нестационарного торгового объекта</w:t>
      </w:r>
      <w:r w:rsidRPr="00680F42">
        <w:rPr>
          <w:sz w:val="26"/>
          <w:szCs w:val="26"/>
        </w:rPr>
        <w:t xml:space="preserve"> в месте, </w:t>
      </w:r>
      <w:r w:rsidRPr="001003E0">
        <w:rPr>
          <w:sz w:val="26"/>
          <w:szCs w:val="26"/>
        </w:rPr>
        <w:t>установленном топографической схемой размещения (Приложение № 1 к настоящему Договору) и пунктом 1.1 настоящего Договора.</w:t>
      </w:r>
    </w:p>
    <w:p w:rsidR="003D1288" w:rsidRPr="00680F42" w:rsidRDefault="003D1288" w:rsidP="003D1288">
      <w:pPr>
        <w:ind w:firstLine="709"/>
        <w:jc w:val="both"/>
        <w:rPr>
          <w:sz w:val="26"/>
          <w:szCs w:val="26"/>
        </w:rPr>
      </w:pPr>
      <w:r w:rsidRPr="00680F42">
        <w:rPr>
          <w:sz w:val="26"/>
          <w:szCs w:val="26"/>
        </w:rPr>
        <w:t>1.</w:t>
      </w:r>
      <w:r>
        <w:rPr>
          <w:sz w:val="26"/>
          <w:szCs w:val="26"/>
        </w:rPr>
        <w:t>5</w:t>
      </w:r>
      <w:r w:rsidRPr="00680F42">
        <w:rPr>
          <w:sz w:val="26"/>
          <w:szCs w:val="26"/>
        </w:rPr>
        <w:t xml:space="preserve">. Передача в пользование Места Арендатору осуществляется на основании акта приемки-передачи, который составляется по форме согласно </w:t>
      </w:r>
      <w:r w:rsidRPr="00680F42">
        <w:rPr>
          <w:sz w:val="26"/>
          <w:szCs w:val="26"/>
        </w:rPr>
        <w:lastRenderedPageBreak/>
        <w:t>Приложению № 2 к настоящему Договору и подписывается Сторонами в день заключения Договора.</w:t>
      </w:r>
    </w:p>
    <w:p w:rsidR="003D1288" w:rsidRPr="00680F42" w:rsidRDefault="003D1288" w:rsidP="003D1288">
      <w:pPr>
        <w:ind w:firstLine="709"/>
        <w:jc w:val="both"/>
        <w:rPr>
          <w:sz w:val="26"/>
          <w:szCs w:val="26"/>
        </w:rPr>
      </w:pPr>
      <w:r w:rsidRPr="00680F42">
        <w:rPr>
          <w:sz w:val="26"/>
          <w:szCs w:val="26"/>
        </w:rPr>
        <w:t>1.</w:t>
      </w:r>
      <w:r>
        <w:rPr>
          <w:sz w:val="26"/>
          <w:szCs w:val="26"/>
        </w:rPr>
        <w:t>6</w:t>
      </w:r>
      <w:r w:rsidRPr="00680F42">
        <w:rPr>
          <w:sz w:val="26"/>
          <w:szCs w:val="26"/>
        </w:rPr>
        <w:t xml:space="preserve">. Подписывая акт приемки-передачи, Арендатор подтверждает, что Место для размещения </w:t>
      </w:r>
      <w:r>
        <w:rPr>
          <w:sz w:val="26"/>
          <w:szCs w:val="26"/>
        </w:rPr>
        <w:t>нестационарного торгового объекта</w:t>
      </w:r>
      <w:r w:rsidRPr="00680F42">
        <w:rPr>
          <w:sz w:val="26"/>
          <w:szCs w:val="26"/>
        </w:rPr>
        <w:t xml:space="preserve">, в том числе состояние его благоустройства, соответствуют всем необходимым требованиям и условиям Договора. </w:t>
      </w:r>
    </w:p>
    <w:p w:rsidR="003D1288" w:rsidRPr="00225730" w:rsidRDefault="003D1288" w:rsidP="003D1288">
      <w:pPr>
        <w:pStyle w:val="ConsPlusNonformat"/>
        <w:tabs>
          <w:tab w:val="left" w:pos="1134"/>
        </w:tabs>
        <w:ind w:firstLine="567"/>
        <w:jc w:val="center"/>
        <w:rPr>
          <w:rFonts w:ascii="Times New Roman" w:hAnsi="Times New Roman" w:cs="Times New Roman"/>
          <w:b/>
          <w:sz w:val="26"/>
          <w:szCs w:val="26"/>
        </w:rPr>
      </w:pPr>
    </w:p>
    <w:p w:rsidR="003D1288" w:rsidRPr="00225730" w:rsidRDefault="003D1288" w:rsidP="003D1288">
      <w:pPr>
        <w:pStyle w:val="ConsPlusNonformat"/>
        <w:ind w:firstLine="567"/>
        <w:jc w:val="center"/>
        <w:rPr>
          <w:rFonts w:ascii="Times New Roman" w:hAnsi="Times New Roman" w:cs="Times New Roman"/>
          <w:b/>
          <w:sz w:val="26"/>
          <w:szCs w:val="26"/>
        </w:rPr>
      </w:pPr>
      <w:r w:rsidRPr="00225730">
        <w:rPr>
          <w:rFonts w:ascii="Times New Roman" w:hAnsi="Times New Roman" w:cs="Times New Roman"/>
          <w:b/>
          <w:sz w:val="26"/>
          <w:szCs w:val="26"/>
        </w:rPr>
        <w:t>2. ПРАВА И ОБЯЗАННОСТИ СТОРОН</w:t>
      </w:r>
    </w:p>
    <w:p w:rsidR="003D1288" w:rsidRDefault="003D1288" w:rsidP="003D1288">
      <w:pPr>
        <w:pStyle w:val="ConsPlusNonformat"/>
        <w:ind w:firstLine="567"/>
        <w:jc w:val="center"/>
        <w:rPr>
          <w:rFonts w:ascii="Times New Roman" w:hAnsi="Times New Roman" w:cs="Times New Roman"/>
          <w:b/>
          <w:sz w:val="26"/>
          <w:szCs w:val="26"/>
        </w:rPr>
      </w:pPr>
    </w:p>
    <w:p w:rsidR="003D1288" w:rsidRPr="009C6045" w:rsidRDefault="003D1288" w:rsidP="003D1288">
      <w:pPr>
        <w:ind w:firstLine="709"/>
        <w:jc w:val="both"/>
        <w:rPr>
          <w:sz w:val="26"/>
          <w:szCs w:val="26"/>
          <w:shd w:val="clear" w:color="auto" w:fill="FFFFFF"/>
        </w:rPr>
      </w:pPr>
      <w:r>
        <w:rPr>
          <w:sz w:val="26"/>
          <w:szCs w:val="26"/>
        </w:rPr>
        <w:t>2</w:t>
      </w:r>
      <w:r w:rsidRPr="009C6045">
        <w:rPr>
          <w:sz w:val="26"/>
          <w:szCs w:val="26"/>
        </w:rPr>
        <w:t>.1. Арендатор</w:t>
      </w:r>
      <w:r w:rsidRPr="009C6045">
        <w:rPr>
          <w:sz w:val="26"/>
          <w:szCs w:val="26"/>
          <w:shd w:val="clear" w:color="auto" w:fill="FFFFFF"/>
        </w:rPr>
        <w:t xml:space="preserve"> вправе в любое время отказаться от настоящего Договора, предупредив об этом Арендодателя  не менее чем за 30 календарных дней путем направления письменного уведомления. В случае одностороннего отказа Арендатора от настоящего Договора внесенные Арендатором денежные средства не возвращаются.</w:t>
      </w:r>
    </w:p>
    <w:p w:rsidR="003D1288" w:rsidRPr="009C6045" w:rsidRDefault="003D1288" w:rsidP="003D1288">
      <w:pPr>
        <w:ind w:firstLine="709"/>
        <w:jc w:val="both"/>
        <w:rPr>
          <w:sz w:val="26"/>
          <w:szCs w:val="26"/>
        </w:rPr>
      </w:pPr>
      <w:r>
        <w:rPr>
          <w:sz w:val="26"/>
          <w:szCs w:val="26"/>
        </w:rPr>
        <w:t>2</w:t>
      </w:r>
      <w:r w:rsidRPr="009C6045">
        <w:rPr>
          <w:sz w:val="26"/>
          <w:szCs w:val="26"/>
        </w:rPr>
        <w:t xml:space="preserve">.2. Арендатор обязан: </w:t>
      </w:r>
    </w:p>
    <w:p w:rsidR="003D1288" w:rsidRPr="009C6045" w:rsidRDefault="003D1288" w:rsidP="003D1288">
      <w:pPr>
        <w:ind w:firstLine="709"/>
        <w:jc w:val="both"/>
        <w:rPr>
          <w:sz w:val="26"/>
          <w:szCs w:val="26"/>
        </w:rPr>
      </w:pPr>
      <w:r>
        <w:rPr>
          <w:sz w:val="26"/>
          <w:szCs w:val="26"/>
        </w:rPr>
        <w:t>2</w:t>
      </w:r>
      <w:r w:rsidRPr="009C6045">
        <w:rPr>
          <w:sz w:val="26"/>
          <w:szCs w:val="26"/>
        </w:rPr>
        <w:t xml:space="preserve">.2.1. Разместить </w:t>
      </w:r>
      <w:r>
        <w:rPr>
          <w:sz w:val="26"/>
          <w:szCs w:val="26"/>
        </w:rPr>
        <w:t>нестационарный торговый объект</w:t>
      </w:r>
      <w:r w:rsidRPr="009C6045">
        <w:rPr>
          <w:sz w:val="26"/>
          <w:szCs w:val="26"/>
        </w:rPr>
        <w:t xml:space="preserve"> в соответствии с пунктом 1.1 настоящего Договора.</w:t>
      </w:r>
    </w:p>
    <w:p w:rsidR="003D1288" w:rsidRPr="009C6045" w:rsidRDefault="003D1288" w:rsidP="003D1288">
      <w:pPr>
        <w:ind w:firstLine="709"/>
        <w:jc w:val="both"/>
        <w:rPr>
          <w:sz w:val="26"/>
          <w:szCs w:val="26"/>
        </w:rPr>
      </w:pPr>
      <w:r>
        <w:rPr>
          <w:sz w:val="26"/>
          <w:szCs w:val="26"/>
        </w:rPr>
        <w:t>2</w:t>
      </w:r>
      <w:r w:rsidRPr="009C6045">
        <w:rPr>
          <w:sz w:val="26"/>
          <w:szCs w:val="26"/>
        </w:rPr>
        <w:t xml:space="preserve">.2.2. Иметь в Месте для размещения </w:t>
      </w:r>
      <w:r>
        <w:rPr>
          <w:sz w:val="26"/>
          <w:szCs w:val="26"/>
        </w:rPr>
        <w:t>нестационарного торгового объекта</w:t>
      </w:r>
      <w:r w:rsidRPr="009C6045">
        <w:rPr>
          <w:sz w:val="26"/>
          <w:szCs w:val="26"/>
        </w:rPr>
        <w:t xml:space="preserve">  вывеску с указанием наименования организации, режима работы и иные документы, предусмотренные Федеральным законом от 07.02.1992 № 2300-1 «О защите прав потребителей».</w:t>
      </w:r>
    </w:p>
    <w:p w:rsidR="003D1288" w:rsidRPr="009C6045" w:rsidRDefault="003D1288" w:rsidP="003D1288">
      <w:pPr>
        <w:pStyle w:val="a5"/>
        <w:jc w:val="both"/>
        <w:rPr>
          <w:sz w:val="26"/>
          <w:szCs w:val="26"/>
        </w:rPr>
      </w:pPr>
      <w:r w:rsidRPr="009C6045">
        <w:rPr>
          <w:rFonts w:ascii="Times New Roman" w:hAnsi="Times New Roman"/>
          <w:sz w:val="26"/>
          <w:szCs w:val="26"/>
        </w:rPr>
        <w:tab/>
      </w:r>
      <w:r>
        <w:rPr>
          <w:rFonts w:ascii="Times New Roman" w:hAnsi="Times New Roman"/>
          <w:sz w:val="26"/>
          <w:szCs w:val="26"/>
        </w:rPr>
        <w:t>2</w:t>
      </w:r>
      <w:r w:rsidRPr="009C6045">
        <w:rPr>
          <w:rFonts w:ascii="Times New Roman" w:hAnsi="Times New Roman"/>
          <w:sz w:val="26"/>
          <w:szCs w:val="26"/>
        </w:rPr>
        <w:t xml:space="preserve">.2.3. Использовать Место для размещения </w:t>
      </w:r>
      <w:r w:rsidRPr="00662757">
        <w:rPr>
          <w:rFonts w:ascii="Times New Roman" w:hAnsi="Times New Roman" w:cs="Times New Roman"/>
          <w:sz w:val="26"/>
          <w:szCs w:val="26"/>
        </w:rPr>
        <w:t>нестационарного торгового объекта</w:t>
      </w:r>
      <w:r w:rsidRPr="009C6045">
        <w:rPr>
          <w:sz w:val="26"/>
          <w:szCs w:val="26"/>
        </w:rPr>
        <w:t xml:space="preserve">  </w:t>
      </w:r>
      <w:r>
        <w:rPr>
          <w:rFonts w:ascii="Times New Roman" w:hAnsi="Times New Roman"/>
          <w:sz w:val="26"/>
          <w:szCs w:val="26"/>
        </w:rPr>
        <w:t xml:space="preserve"> в соответствии с настоящим До</w:t>
      </w:r>
      <w:r w:rsidRPr="009C6045">
        <w:rPr>
          <w:rFonts w:ascii="Times New Roman" w:hAnsi="Times New Roman"/>
          <w:sz w:val="26"/>
          <w:szCs w:val="26"/>
        </w:rPr>
        <w:t>говором, федеральными законами и иными нормативными правовыми актами Российской Федерации, Иркутской области, Правилами благоустройства территории Бодайбинского муниципального образования.</w:t>
      </w:r>
      <w:r w:rsidRPr="009C6045">
        <w:rPr>
          <w:sz w:val="26"/>
          <w:szCs w:val="26"/>
        </w:rPr>
        <w:t> </w:t>
      </w:r>
      <w:r w:rsidRPr="009C6045">
        <w:rPr>
          <w:sz w:val="26"/>
          <w:szCs w:val="26"/>
          <w:highlight w:val="yellow"/>
        </w:rPr>
        <w:t xml:space="preserve"> </w:t>
      </w:r>
    </w:p>
    <w:p w:rsidR="003D1288" w:rsidRPr="009C6045" w:rsidRDefault="003D1288" w:rsidP="003D1288">
      <w:pPr>
        <w:ind w:firstLine="709"/>
        <w:jc w:val="both"/>
        <w:rPr>
          <w:sz w:val="26"/>
          <w:szCs w:val="26"/>
        </w:rPr>
      </w:pPr>
      <w:r>
        <w:rPr>
          <w:sz w:val="26"/>
          <w:szCs w:val="26"/>
        </w:rPr>
        <w:t>2</w:t>
      </w:r>
      <w:r w:rsidRPr="009C6045">
        <w:rPr>
          <w:sz w:val="26"/>
          <w:szCs w:val="26"/>
        </w:rPr>
        <w:t xml:space="preserve">.2.4. Вносить плату за пользование Местом для размещения </w:t>
      </w:r>
      <w:r>
        <w:rPr>
          <w:sz w:val="26"/>
          <w:szCs w:val="26"/>
        </w:rPr>
        <w:t>нестационарного торгового объекта</w:t>
      </w:r>
      <w:r w:rsidRPr="009C6045">
        <w:rPr>
          <w:sz w:val="26"/>
          <w:szCs w:val="26"/>
        </w:rPr>
        <w:t xml:space="preserve">  в порядке и сроки, установленные разделом </w:t>
      </w:r>
      <w:r>
        <w:rPr>
          <w:sz w:val="26"/>
          <w:szCs w:val="26"/>
        </w:rPr>
        <w:t>3</w:t>
      </w:r>
      <w:r w:rsidRPr="009C6045">
        <w:rPr>
          <w:sz w:val="26"/>
          <w:szCs w:val="26"/>
        </w:rPr>
        <w:t xml:space="preserve"> настоящего Договора.</w:t>
      </w:r>
    </w:p>
    <w:p w:rsidR="003D1288" w:rsidRPr="009C6045" w:rsidRDefault="003D1288" w:rsidP="003D1288">
      <w:pPr>
        <w:ind w:firstLine="709"/>
        <w:jc w:val="both"/>
        <w:rPr>
          <w:sz w:val="26"/>
          <w:szCs w:val="26"/>
        </w:rPr>
      </w:pPr>
      <w:r>
        <w:rPr>
          <w:sz w:val="26"/>
          <w:szCs w:val="26"/>
        </w:rPr>
        <w:t>2</w:t>
      </w:r>
      <w:r w:rsidRPr="009C6045">
        <w:rPr>
          <w:sz w:val="26"/>
          <w:szCs w:val="26"/>
        </w:rPr>
        <w:t xml:space="preserve">.2.5. Сохранять внешний вид, местоположение и размеры </w:t>
      </w:r>
      <w:r>
        <w:rPr>
          <w:sz w:val="26"/>
          <w:szCs w:val="26"/>
        </w:rPr>
        <w:t>нестационарного торгового объекта</w:t>
      </w:r>
      <w:r w:rsidRPr="009C6045">
        <w:rPr>
          <w:sz w:val="26"/>
          <w:szCs w:val="26"/>
        </w:rPr>
        <w:t xml:space="preserve">  в течение установленного периода размещения </w:t>
      </w:r>
      <w:r>
        <w:rPr>
          <w:sz w:val="26"/>
          <w:szCs w:val="26"/>
        </w:rPr>
        <w:t>нестационарного торгового объекта</w:t>
      </w:r>
      <w:r w:rsidRPr="009C6045">
        <w:rPr>
          <w:sz w:val="26"/>
          <w:szCs w:val="26"/>
        </w:rPr>
        <w:t>.</w:t>
      </w:r>
    </w:p>
    <w:p w:rsidR="003D1288" w:rsidRPr="009C6045" w:rsidRDefault="003D1288" w:rsidP="003D1288">
      <w:pPr>
        <w:ind w:firstLine="709"/>
        <w:jc w:val="both"/>
        <w:rPr>
          <w:sz w:val="26"/>
          <w:szCs w:val="26"/>
        </w:rPr>
      </w:pPr>
      <w:r>
        <w:rPr>
          <w:sz w:val="26"/>
          <w:szCs w:val="26"/>
        </w:rPr>
        <w:t>2</w:t>
      </w:r>
      <w:r w:rsidRPr="009C6045">
        <w:rPr>
          <w:sz w:val="26"/>
          <w:szCs w:val="26"/>
        </w:rPr>
        <w:t xml:space="preserve">.2.6. В течение 10 (десяти) дней со дня подписания акта приемки-передачи разместить </w:t>
      </w:r>
      <w:r>
        <w:rPr>
          <w:sz w:val="26"/>
          <w:szCs w:val="26"/>
        </w:rPr>
        <w:t>нестационарный торговый объект</w:t>
      </w:r>
      <w:r w:rsidRPr="009C6045">
        <w:rPr>
          <w:sz w:val="26"/>
          <w:szCs w:val="26"/>
        </w:rPr>
        <w:t xml:space="preserve">, обеспечить сохранение внешнего вида и оформления </w:t>
      </w:r>
      <w:r>
        <w:rPr>
          <w:sz w:val="26"/>
          <w:szCs w:val="26"/>
        </w:rPr>
        <w:t>нестационарного торгового объекта</w:t>
      </w:r>
      <w:r w:rsidRPr="009C6045">
        <w:rPr>
          <w:sz w:val="26"/>
          <w:szCs w:val="26"/>
        </w:rPr>
        <w:t xml:space="preserve">  в течение всего периода размещения </w:t>
      </w:r>
      <w:r>
        <w:rPr>
          <w:sz w:val="26"/>
          <w:szCs w:val="26"/>
        </w:rPr>
        <w:t>нестационарного торгового объекта</w:t>
      </w:r>
      <w:r w:rsidRPr="009C6045">
        <w:rPr>
          <w:sz w:val="26"/>
          <w:szCs w:val="26"/>
        </w:rPr>
        <w:t>. </w:t>
      </w:r>
    </w:p>
    <w:p w:rsidR="003D1288" w:rsidRPr="009C6045" w:rsidRDefault="003D1288" w:rsidP="003D1288">
      <w:pPr>
        <w:pStyle w:val="a5"/>
        <w:jc w:val="both"/>
        <w:rPr>
          <w:rFonts w:ascii="Times New Roman" w:hAnsi="Times New Roman"/>
          <w:sz w:val="26"/>
          <w:szCs w:val="26"/>
        </w:rPr>
      </w:pPr>
      <w:r w:rsidRPr="009C6045">
        <w:rPr>
          <w:sz w:val="26"/>
          <w:szCs w:val="26"/>
        </w:rPr>
        <w:tab/>
      </w:r>
      <w:r>
        <w:rPr>
          <w:sz w:val="26"/>
          <w:szCs w:val="26"/>
        </w:rPr>
        <w:t>2</w:t>
      </w:r>
      <w:r w:rsidRPr="009C6045">
        <w:rPr>
          <w:rFonts w:ascii="Times New Roman" w:hAnsi="Times New Roman"/>
          <w:sz w:val="26"/>
          <w:szCs w:val="26"/>
        </w:rPr>
        <w:t>.2.</w:t>
      </w:r>
      <w:r>
        <w:rPr>
          <w:rFonts w:ascii="Times New Roman" w:hAnsi="Times New Roman"/>
          <w:sz w:val="26"/>
          <w:szCs w:val="26"/>
        </w:rPr>
        <w:t>7</w:t>
      </w:r>
      <w:r w:rsidRPr="009C6045">
        <w:rPr>
          <w:rFonts w:ascii="Times New Roman" w:hAnsi="Times New Roman"/>
          <w:sz w:val="26"/>
          <w:szCs w:val="26"/>
        </w:rPr>
        <w:t xml:space="preserve">. Обеспечить соблюдение санитарных норм и правил, уборку территории и вывоз мусора и иных отходов, образующихся в процессе функционирования </w:t>
      </w:r>
      <w:r w:rsidRPr="00662757">
        <w:rPr>
          <w:rFonts w:ascii="Times New Roman" w:hAnsi="Times New Roman" w:cs="Times New Roman"/>
          <w:sz w:val="26"/>
          <w:szCs w:val="26"/>
        </w:rPr>
        <w:t>нестационарного торгового объекта</w:t>
      </w:r>
      <w:r w:rsidRPr="009C6045">
        <w:rPr>
          <w:rFonts w:ascii="Times New Roman" w:hAnsi="Times New Roman"/>
          <w:sz w:val="26"/>
          <w:szCs w:val="26"/>
        </w:rPr>
        <w:t xml:space="preserve"> с учетом требований, установленных Правилами благоустройства территории Бодайбинского муниципального образования. </w:t>
      </w:r>
      <w:r w:rsidRPr="009C6045">
        <w:rPr>
          <w:rFonts w:ascii="Times New Roman" w:hAnsi="Times New Roman"/>
          <w:sz w:val="26"/>
          <w:szCs w:val="26"/>
          <w:highlight w:val="yellow"/>
        </w:rPr>
        <w:t xml:space="preserve"> </w:t>
      </w:r>
    </w:p>
    <w:p w:rsidR="003D1288" w:rsidRPr="009C6045" w:rsidRDefault="003D1288" w:rsidP="003D1288">
      <w:pPr>
        <w:ind w:firstLine="709"/>
        <w:jc w:val="both"/>
        <w:rPr>
          <w:sz w:val="26"/>
          <w:szCs w:val="26"/>
        </w:rPr>
      </w:pPr>
      <w:r>
        <w:rPr>
          <w:sz w:val="26"/>
          <w:szCs w:val="26"/>
        </w:rPr>
        <w:t>2</w:t>
      </w:r>
      <w:r w:rsidRPr="009C6045">
        <w:rPr>
          <w:sz w:val="26"/>
          <w:szCs w:val="26"/>
        </w:rPr>
        <w:t>.2.</w:t>
      </w:r>
      <w:r>
        <w:rPr>
          <w:sz w:val="26"/>
          <w:szCs w:val="26"/>
        </w:rPr>
        <w:t>8</w:t>
      </w:r>
      <w:r w:rsidRPr="009C6045">
        <w:rPr>
          <w:sz w:val="26"/>
          <w:szCs w:val="26"/>
        </w:rPr>
        <w:t xml:space="preserve">. Соблюдать при размещении </w:t>
      </w:r>
      <w:r>
        <w:rPr>
          <w:sz w:val="26"/>
          <w:szCs w:val="26"/>
        </w:rPr>
        <w:t>нестационарного торгового объекта</w:t>
      </w:r>
      <w:r w:rsidRPr="009C6045">
        <w:rPr>
          <w:sz w:val="26"/>
          <w:szCs w:val="26"/>
        </w:rPr>
        <w:t xml:space="preserve">   требования строительных, экологических, противопожарных и иных правил, нормативов. За свой счет устранять поломки сооружений, дефекты покрытий (элементов благоустройства), произошедшие при эксплуатации </w:t>
      </w:r>
      <w:r>
        <w:rPr>
          <w:sz w:val="26"/>
          <w:szCs w:val="26"/>
        </w:rPr>
        <w:t>нестационарного торгового объекта</w:t>
      </w:r>
      <w:r w:rsidRPr="009C6045">
        <w:rPr>
          <w:sz w:val="26"/>
          <w:szCs w:val="26"/>
        </w:rPr>
        <w:t xml:space="preserve">  либо по вине Пользователя. </w:t>
      </w:r>
    </w:p>
    <w:p w:rsidR="003D1288" w:rsidRPr="009C6045" w:rsidRDefault="003D1288" w:rsidP="003D1288">
      <w:pPr>
        <w:ind w:firstLine="709"/>
        <w:jc w:val="both"/>
        <w:rPr>
          <w:sz w:val="26"/>
          <w:szCs w:val="26"/>
        </w:rPr>
      </w:pPr>
      <w:r>
        <w:rPr>
          <w:sz w:val="26"/>
          <w:szCs w:val="26"/>
        </w:rPr>
        <w:t>2.2.9</w:t>
      </w:r>
      <w:r w:rsidRPr="009C6045">
        <w:rPr>
          <w:sz w:val="26"/>
          <w:szCs w:val="26"/>
        </w:rPr>
        <w:t xml:space="preserve">. Использовать </w:t>
      </w:r>
      <w:r>
        <w:rPr>
          <w:sz w:val="26"/>
          <w:szCs w:val="26"/>
        </w:rPr>
        <w:t>нестационарный торговый объект</w:t>
      </w:r>
      <w:r w:rsidRPr="009C6045">
        <w:rPr>
          <w:sz w:val="26"/>
          <w:szCs w:val="26"/>
        </w:rPr>
        <w:t xml:space="preserve">  способами, которые не должны наносить вред окружающей среде, жизни и здоровью граждан.</w:t>
      </w:r>
    </w:p>
    <w:p w:rsidR="003D1288" w:rsidRPr="009C6045" w:rsidRDefault="003D1288" w:rsidP="003D1288">
      <w:pPr>
        <w:ind w:firstLine="709"/>
        <w:jc w:val="both"/>
        <w:rPr>
          <w:sz w:val="26"/>
          <w:szCs w:val="26"/>
        </w:rPr>
      </w:pPr>
      <w:r>
        <w:rPr>
          <w:sz w:val="26"/>
          <w:szCs w:val="26"/>
        </w:rPr>
        <w:lastRenderedPageBreak/>
        <w:t>2</w:t>
      </w:r>
      <w:r w:rsidRPr="009C6045">
        <w:rPr>
          <w:sz w:val="26"/>
          <w:szCs w:val="26"/>
        </w:rPr>
        <w:t>.2.1</w:t>
      </w:r>
      <w:r>
        <w:rPr>
          <w:sz w:val="26"/>
          <w:szCs w:val="26"/>
        </w:rPr>
        <w:t>0</w:t>
      </w:r>
      <w:r w:rsidRPr="009C6045">
        <w:rPr>
          <w:sz w:val="26"/>
          <w:szCs w:val="26"/>
        </w:rPr>
        <w:t>. Не допускать загрязнение, захламление Места для размещения</w:t>
      </w:r>
      <w:r w:rsidRPr="00662757">
        <w:rPr>
          <w:sz w:val="26"/>
          <w:szCs w:val="26"/>
        </w:rPr>
        <w:t xml:space="preserve"> </w:t>
      </w:r>
      <w:r>
        <w:rPr>
          <w:sz w:val="26"/>
          <w:szCs w:val="26"/>
        </w:rPr>
        <w:t>нестационарного торгового объекта</w:t>
      </w:r>
      <w:r w:rsidRPr="009C6045">
        <w:rPr>
          <w:sz w:val="26"/>
          <w:szCs w:val="26"/>
        </w:rPr>
        <w:t>.</w:t>
      </w:r>
    </w:p>
    <w:p w:rsidR="003D1288" w:rsidRDefault="003D1288" w:rsidP="003D1288">
      <w:pPr>
        <w:ind w:firstLine="709"/>
        <w:jc w:val="both"/>
        <w:rPr>
          <w:sz w:val="26"/>
          <w:szCs w:val="26"/>
        </w:rPr>
      </w:pPr>
      <w:r>
        <w:rPr>
          <w:sz w:val="26"/>
          <w:szCs w:val="26"/>
        </w:rPr>
        <w:t>2</w:t>
      </w:r>
      <w:r w:rsidRPr="009C6045">
        <w:rPr>
          <w:sz w:val="26"/>
          <w:szCs w:val="26"/>
        </w:rPr>
        <w:t>.2.1</w:t>
      </w:r>
      <w:r>
        <w:rPr>
          <w:sz w:val="26"/>
          <w:szCs w:val="26"/>
        </w:rPr>
        <w:t>1</w:t>
      </w:r>
      <w:r w:rsidRPr="009C6045">
        <w:rPr>
          <w:sz w:val="26"/>
          <w:szCs w:val="26"/>
        </w:rPr>
        <w:t xml:space="preserve">. Не допускать передачу или уступку прав по настоящему Договору третьим лицам, не допускать осуществление третьими лицами торговой и иной деятельности с использованием Места для размещения </w:t>
      </w:r>
      <w:r>
        <w:rPr>
          <w:sz w:val="26"/>
          <w:szCs w:val="26"/>
        </w:rPr>
        <w:t>нестационарного торгового объекта</w:t>
      </w:r>
      <w:r w:rsidRPr="009C6045">
        <w:rPr>
          <w:sz w:val="26"/>
          <w:szCs w:val="26"/>
        </w:rPr>
        <w:t>.</w:t>
      </w:r>
    </w:p>
    <w:p w:rsidR="003D1288" w:rsidRPr="009C6045" w:rsidRDefault="003D1288" w:rsidP="003D1288">
      <w:pPr>
        <w:ind w:firstLine="709"/>
        <w:jc w:val="both"/>
        <w:rPr>
          <w:sz w:val="26"/>
          <w:szCs w:val="26"/>
        </w:rPr>
      </w:pPr>
      <w:r>
        <w:rPr>
          <w:sz w:val="26"/>
          <w:szCs w:val="26"/>
        </w:rPr>
        <w:t>2.2.12.</w:t>
      </w:r>
      <w:r w:rsidRPr="00496F63">
        <w:rPr>
          <w:sz w:val="26"/>
          <w:szCs w:val="26"/>
        </w:rPr>
        <w:t xml:space="preserve"> </w:t>
      </w:r>
      <w:r w:rsidRPr="009C6045">
        <w:rPr>
          <w:sz w:val="26"/>
          <w:szCs w:val="26"/>
        </w:rPr>
        <w:t>Не допускать</w:t>
      </w:r>
      <w:r>
        <w:rPr>
          <w:sz w:val="26"/>
          <w:szCs w:val="26"/>
        </w:rPr>
        <w:t xml:space="preserve"> реализацию винно-водочных, спиртосодержащих и табачных изделий,  а также пива.</w:t>
      </w:r>
    </w:p>
    <w:p w:rsidR="003D1288" w:rsidRPr="009C6045" w:rsidRDefault="003D1288" w:rsidP="003D1288">
      <w:pPr>
        <w:ind w:firstLine="709"/>
        <w:jc w:val="both"/>
        <w:rPr>
          <w:sz w:val="26"/>
          <w:szCs w:val="26"/>
        </w:rPr>
      </w:pPr>
      <w:r>
        <w:rPr>
          <w:sz w:val="26"/>
          <w:szCs w:val="26"/>
        </w:rPr>
        <w:t>2</w:t>
      </w:r>
      <w:r w:rsidRPr="009C6045">
        <w:rPr>
          <w:sz w:val="26"/>
          <w:szCs w:val="26"/>
        </w:rPr>
        <w:t>.2.1</w:t>
      </w:r>
      <w:r>
        <w:rPr>
          <w:sz w:val="26"/>
          <w:szCs w:val="26"/>
        </w:rPr>
        <w:t>3</w:t>
      </w:r>
      <w:r w:rsidRPr="009C6045">
        <w:rPr>
          <w:sz w:val="26"/>
          <w:szCs w:val="26"/>
        </w:rPr>
        <w:t xml:space="preserve">. При прекращении Договора или окончания срока (периода) размещения </w:t>
      </w:r>
      <w:r>
        <w:rPr>
          <w:sz w:val="26"/>
          <w:szCs w:val="26"/>
        </w:rPr>
        <w:t>нестационарного торгового объекта</w:t>
      </w:r>
      <w:r w:rsidRPr="009C6045">
        <w:rPr>
          <w:sz w:val="26"/>
          <w:szCs w:val="26"/>
        </w:rPr>
        <w:t xml:space="preserve">  в течение 5 (пяти) дней обеспечить демонтаж и вывоз </w:t>
      </w:r>
      <w:r>
        <w:rPr>
          <w:sz w:val="26"/>
          <w:szCs w:val="26"/>
        </w:rPr>
        <w:t>нестационарного торгового объекта</w:t>
      </w:r>
      <w:r w:rsidRPr="009C6045">
        <w:rPr>
          <w:sz w:val="26"/>
          <w:szCs w:val="26"/>
        </w:rPr>
        <w:t xml:space="preserve">  с места его размещения.</w:t>
      </w:r>
    </w:p>
    <w:p w:rsidR="003D1288" w:rsidRPr="009C6045" w:rsidRDefault="003D1288" w:rsidP="003D1288">
      <w:pPr>
        <w:ind w:firstLine="709"/>
        <w:jc w:val="both"/>
        <w:rPr>
          <w:sz w:val="26"/>
          <w:szCs w:val="26"/>
        </w:rPr>
      </w:pPr>
      <w:r>
        <w:rPr>
          <w:sz w:val="26"/>
          <w:szCs w:val="26"/>
        </w:rPr>
        <w:t>2</w:t>
      </w:r>
      <w:r w:rsidRPr="009C6045">
        <w:rPr>
          <w:sz w:val="26"/>
          <w:szCs w:val="26"/>
        </w:rPr>
        <w:t>.2.1</w:t>
      </w:r>
      <w:r>
        <w:rPr>
          <w:sz w:val="26"/>
          <w:szCs w:val="26"/>
        </w:rPr>
        <w:t>4</w:t>
      </w:r>
      <w:r w:rsidRPr="009C6045">
        <w:rPr>
          <w:sz w:val="26"/>
          <w:szCs w:val="26"/>
        </w:rPr>
        <w:t xml:space="preserve">. Иметь в месте размещения </w:t>
      </w:r>
      <w:r>
        <w:rPr>
          <w:sz w:val="26"/>
          <w:szCs w:val="26"/>
        </w:rPr>
        <w:t>нестационарного торгового объекта</w:t>
      </w:r>
      <w:r w:rsidRPr="009C6045">
        <w:rPr>
          <w:sz w:val="26"/>
          <w:szCs w:val="26"/>
        </w:rPr>
        <w:t xml:space="preserve">   договоры на вывоз твердых бытовых отходов, содержимого биотуалетов, метеоотходов, заключенные на период размещения </w:t>
      </w:r>
      <w:r>
        <w:rPr>
          <w:sz w:val="26"/>
          <w:szCs w:val="26"/>
        </w:rPr>
        <w:t>нестационарного торгового объекта</w:t>
      </w:r>
      <w:r w:rsidRPr="009C6045">
        <w:rPr>
          <w:sz w:val="26"/>
          <w:szCs w:val="26"/>
        </w:rPr>
        <w:t xml:space="preserve">  со специализированными организациями</w:t>
      </w:r>
      <w:r w:rsidRPr="009C6045">
        <w:rPr>
          <w:color w:val="000000"/>
          <w:sz w:val="26"/>
          <w:szCs w:val="26"/>
        </w:rPr>
        <w:t xml:space="preserve"> в случае отсутствия таких сооружений на территории объектов муниципальной собственности муниципального образования г.Бодайбо и района.</w:t>
      </w:r>
    </w:p>
    <w:p w:rsidR="003D1288" w:rsidRPr="009C6045" w:rsidRDefault="003D1288" w:rsidP="003D1288">
      <w:pPr>
        <w:ind w:firstLine="709"/>
        <w:jc w:val="both"/>
        <w:rPr>
          <w:sz w:val="26"/>
          <w:szCs w:val="26"/>
        </w:rPr>
      </w:pPr>
      <w:r>
        <w:rPr>
          <w:sz w:val="26"/>
          <w:szCs w:val="26"/>
        </w:rPr>
        <w:t>2</w:t>
      </w:r>
      <w:r w:rsidRPr="009C6045">
        <w:rPr>
          <w:sz w:val="26"/>
          <w:szCs w:val="26"/>
        </w:rPr>
        <w:t>.3. Арендодатель имеет право:</w:t>
      </w:r>
    </w:p>
    <w:p w:rsidR="003D1288" w:rsidRPr="009C6045" w:rsidRDefault="003D1288" w:rsidP="003D1288">
      <w:pPr>
        <w:ind w:firstLine="709"/>
        <w:jc w:val="both"/>
        <w:rPr>
          <w:sz w:val="26"/>
          <w:szCs w:val="26"/>
        </w:rPr>
      </w:pPr>
      <w:r>
        <w:rPr>
          <w:sz w:val="26"/>
          <w:szCs w:val="26"/>
        </w:rPr>
        <w:t>2</w:t>
      </w:r>
      <w:r w:rsidRPr="009C6045">
        <w:rPr>
          <w:sz w:val="26"/>
          <w:szCs w:val="26"/>
        </w:rPr>
        <w:t>.3.1. В любое время действия договора проверять соблюдение Арендатором условий настоящего Договора, в том числе:</w:t>
      </w:r>
    </w:p>
    <w:p w:rsidR="003D1288" w:rsidRPr="009C6045" w:rsidRDefault="003D1288" w:rsidP="003D1288">
      <w:pPr>
        <w:ind w:firstLine="709"/>
        <w:jc w:val="both"/>
        <w:rPr>
          <w:sz w:val="26"/>
          <w:szCs w:val="26"/>
        </w:rPr>
      </w:pPr>
      <w:r>
        <w:rPr>
          <w:sz w:val="26"/>
          <w:szCs w:val="26"/>
        </w:rPr>
        <w:t>2</w:t>
      </w:r>
      <w:r w:rsidRPr="009C6045">
        <w:rPr>
          <w:sz w:val="26"/>
          <w:szCs w:val="26"/>
        </w:rPr>
        <w:t>.3.1.1. Своевременность и полноту внесения платежей по настоящему Договору.</w:t>
      </w:r>
    </w:p>
    <w:p w:rsidR="003D1288" w:rsidRPr="009C6045" w:rsidRDefault="003D1288" w:rsidP="003D1288">
      <w:pPr>
        <w:ind w:firstLine="709"/>
        <w:jc w:val="both"/>
        <w:rPr>
          <w:sz w:val="26"/>
          <w:szCs w:val="26"/>
        </w:rPr>
      </w:pPr>
      <w:r>
        <w:rPr>
          <w:sz w:val="26"/>
          <w:szCs w:val="26"/>
        </w:rPr>
        <w:t>2</w:t>
      </w:r>
      <w:r w:rsidRPr="009C6045">
        <w:rPr>
          <w:sz w:val="26"/>
          <w:szCs w:val="26"/>
        </w:rPr>
        <w:t xml:space="preserve">.3.1.2. Соблюдение вида, специализации </w:t>
      </w:r>
      <w:r>
        <w:rPr>
          <w:sz w:val="26"/>
          <w:szCs w:val="26"/>
        </w:rPr>
        <w:t>нестационарного торгового объекта</w:t>
      </w:r>
      <w:r w:rsidRPr="009C6045">
        <w:rPr>
          <w:sz w:val="26"/>
          <w:szCs w:val="26"/>
        </w:rPr>
        <w:t xml:space="preserve">, соответствие Места для размещения </w:t>
      </w:r>
      <w:r>
        <w:rPr>
          <w:sz w:val="26"/>
          <w:szCs w:val="26"/>
        </w:rPr>
        <w:t>нестационарного торгового объекта</w:t>
      </w:r>
      <w:r w:rsidRPr="009C6045">
        <w:rPr>
          <w:sz w:val="26"/>
          <w:szCs w:val="26"/>
        </w:rPr>
        <w:t xml:space="preserve">, указанному в пункте 1.1 настоящего Договора, с выездом на Место для размещения </w:t>
      </w:r>
      <w:r>
        <w:rPr>
          <w:sz w:val="26"/>
          <w:szCs w:val="26"/>
        </w:rPr>
        <w:t>нестационарного торгового объекта</w:t>
      </w:r>
      <w:r w:rsidRPr="009C6045">
        <w:rPr>
          <w:sz w:val="26"/>
          <w:szCs w:val="26"/>
        </w:rPr>
        <w:t>.</w:t>
      </w:r>
    </w:p>
    <w:p w:rsidR="003D1288" w:rsidRPr="009C6045" w:rsidRDefault="003D1288" w:rsidP="003D1288">
      <w:pPr>
        <w:ind w:firstLine="709"/>
        <w:jc w:val="both"/>
        <w:rPr>
          <w:sz w:val="26"/>
          <w:szCs w:val="26"/>
        </w:rPr>
      </w:pPr>
      <w:r>
        <w:rPr>
          <w:sz w:val="26"/>
          <w:szCs w:val="26"/>
        </w:rPr>
        <w:t>2</w:t>
      </w:r>
      <w:r w:rsidRPr="009C6045">
        <w:rPr>
          <w:sz w:val="26"/>
          <w:szCs w:val="26"/>
        </w:rPr>
        <w:t xml:space="preserve">.3.1.3. Соблюдение требований, указанных в пункте </w:t>
      </w:r>
      <w:r>
        <w:rPr>
          <w:sz w:val="26"/>
          <w:szCs w:val="26"/>
        </w:rPr>
        <w:t>2</w:t>
      </w:r>
      <w:r w:rsidRPr="009C6045">
        <w:rPr>
          <w:sz w:val="26"/>
          <w:szCs w:val="26"/>
        </w:rPr>
        <w:t xml:space="preserve">.3.1.2 настоящего договора, проверяется должностными лицами Арендодателя, в присутствии представителя Арендатора. Стороны согласны, что продавец, являющийся работником Арендатора, считается представителем Арендатора в целях участия в проверке соблюдения требований, указанных пунктом </w:t>
      </w:r>
      <w:r>
        <w:rPr>
          <w:sz w:val="26"/>
          <w:szCs w:val="26"/>
        </w:rPr>
        <w:t>2</w:t>
      </w:r>
      <w:r w:rsidRPr="009C6045">
        <w:rPr>
          <w:sz w:val="26"/>
          <w:szCs w:val="26"/>
        </w:rPr>
        <w:t xml:space="preserve">.3.1.2 настоящего договора. Результаты проверки оформляются Актом проверки и подписываются Сторонами. </w:t>
      </w:r>
    </w:p>
    <w:p w:rsidR="003D1288" w:rsidRPr="009C6045" w:rsidRDefault="003D1288" w:rsidP="003D1288">
      <w:pPr>
        <w:ind w:firstLine="709"/>
        <w:jc w:val="both"/>
        <w:rPr>
          <w:sz w:val="26"/>
          <w:szCs w:val="26"/>
        </w:rPr>
      </w:pPr>
      <w:r>
        <w:rPr>
          <w:sz w:val="26"/>
          <w:szCs w:val="26"/>
        </w:rPr>
        <w:t>2</w:t>
      </w:r>
      <w:r w:rsidRPr="009C6045">
        <w:rPr>
          <w:sz w:val="26"/>
          <w:szCs w:val="26"/>
        </w:rPr>
        <w:t xml:space="preserve">.3.2. Требовать в порядке, установленном настоящим Договором, расторжения Договора и возмещения убытков в случае, если Арендатор размещает </w:t>
      </w:r>
      <w:r>
        <w:rPr>
          <w:sz w:val="26"/>
          <w:szCs w:val="26"/>
        </w:rPr>
        <w:t>нестационарный торговый объект</w:t>
      </w:r>
      <w:r w:rsidRPr="009C6045">
        <w:rPr>
          <w:sz w:val="26"/>
          <w:szCs w:val="26"/>
        </w:rPr>
        <w:t xml:space="preserve"> не в соответствии с его видом, специализацией, периодом размещения, схемой, нарушает иные существенные условия настоящего Договора.</w:t>
      </w:r>
    </w:p>
    <w:p w:rsidR="003D1288" w:rsidRPr="009C6045" w:rsidRDefault="003D1288" w:rsidP="003D1288">
      <w:pPr>
        <w:ind w:firstLine="709"/>
        <w:jc w:val="both"/>
        <w:rPr>
          <w:sz w:val="26"/>
          <w:szCs w:val="26"/>
        </w:rPr>
      </w:pPr>
      <w:r>
        <w:rPr>
          <w:sz w:val="26"/>
          <w:szCs w:val="26"/>
        </w:rPr>
        <w:t>2</w:t>
      </w:r>
      <w:r w:rsidRPr="009C6045">
        <w:rPr>
          <w:sz w:val="26"/>
          <w:szCs w:val="26"/>
        </w:rPr>
        <w:t xml:space="preserve">.3.3 </w:t>
      </w:r>
      <w:r w:rsidRPr="009C6045">
        <w:rPr>
          <w:sz w:val="26"/>
          <w:szCs w:val="26"/>
          <w:shd w:val="clear" w:color="auto" w:fill="FFFFFF"/>
        </w:rPr>
        <w:t>Арендодатель вправе в любое время отказаться от настоящего Договора, предупредив об этом Арендатора не менее чем за 30 календарных дней путем направления письменного уведомления.</w:t>
      </w:r>
    </w:p>
    <w:p w:rsidR="003D1288" w:rsidRPr="009C6045" w:rsidRDefault="003D1288" w:rsidP="003D1288">
      <w:pPr>
        <w:ind w:firstLine="709"/>
        <w:jc w:val="both"/>
        <w:rPr>
          <w:sz w:val="26"/>
          <w:szCs w:val="26"/>
        </w:rPr>
      </w:pPr>
      <w:r>
        <w:rPr>
          <w:sz w:val="26"/>
          <w:szCs w:val="26"/>
        </w:rPr>
        <w:t>2</w:t>
      </w:r>
      <w:r w:rsidRPr="009C6045">
        <w:rPr>
          <w:sz w:val="26"/>
          <w:szCs w:val="26"/>
        </w:rPr>
        <w:t xml:space="preserve">.4. Арендодатель обязан: </w:t>
      </w:r>
    </w:p>
    <w:p w:rsidR="003D1288" w:rsidRPr="009C6045" w:rsidRDefault="003D1288" w:rsidP="003D1288">
      <w:pPr>
        <w:ind w:firstLine="709"/>
        <w:jc w:val="both"/>
        <w:rPr>
          <w:sz w:val="26"/>
          <w:szCs w:val="26"/>
        </w:rPr>
      </w:pPr>
      <w:r>
        <w:rPr>
          <w:sz w:val="26"/>
          <w:szCs w:val="26"/>
        </w:rPr>
        <w:t>2</w:t>
      </w:r>
      <w:r w:rsidRPr="009C6045">
        <w:rPr>
          <w:sz w:val="26"/>
          <w:szCs w:val="26"/>
        </w:rPr>
        <w:t xml:space="preserve">.4.1. Предоставить право на Место для размещения </w:t>
      </w:r>
      <w:r>
        <w:rPr>
          <w:sz w:val="26"/>
          <w:szCs w:val="26"/>
        </w:rPr>
        <w:t>нестационарного торгового объекта</w:t>
      </w:r>
      <w:r w:rsidRPr="009C6045">
        <w:rPr>
          <w:sz w:val="26"/>
          <w:szCs w:val="26"/>
        </w:rPr>
        <w:t xml:space="preserve"> в соответствии с условиями настоящего </w:t>
      </w:r>
      <w:r>
        <w:rPr>
          <w:sz w:val="26"/>
          <w:szCs w:val="26"/>
        </w:rPr>
        <w:t>Д</w:t>
      </w:r>
      <w:r w:rsidRPr="009C6045">
        <w:rPr>
          <w:sz w:val="26"/>
          <w:szCs w:val="26"/>
        </w:rPr>
        <w:t xml:space="preserve">оговора. </w:t>
      </w:r>
    </w:p>
    <w:p w:rsidR="003D1288" w:rsidRPr="009C6045" w:rsidRDefault="003D1288" w:rsidP="003D1288">
      <w:pPr>
        <w:ind w:firstLine="709"/>
        <w:jc w:val="both"/>
        <w:rPr>
          <w:sz w:val="26"/>
          <w:szCs w:val="26"/>
        </w:rPr>
      </w:pPr>
      <w:r>
        <w:rPr>
          <w:sz w:val="26"/>
          <w:szCs w:val="26"/>
        </w:rPr>
        <w:t>2</w:t>
      </w:r>
      <w:r w:rsidRPr="009C6045">
        <w:rPr>
          <w:sz w:val="26"/>
          <w:szCs w:val="26"/>
        </w:rPr>
        <w:t xml:space="preserve">.4.2.  Предоставить Арендатору Место для размещения </w:t>
      </w:r>
      <w:r>
        <w:rPr>
          <w:sz w:val="26"/>
          <w:szCs w:val="26"/>
        </w:rPr>
        <w:t>нестационарного торгового объекта</w:t>
      </w:r>
      <w:r w:rsidRPr="009C6045">
        <w:rPr>
          <w:sz w:val="26"/>
          <w:szCs w:val="26"/>
        </w:rPr>
        <w:t xml:space="preserve"> в соответствии с пунктом 1.1 настоящего Договора.</w:t>
      </w:r>
    </w:p>
    <w:p w:rsidR="003D1288" w:rsidRPr="009C6045" w:rsidRDefault="003D1288" w:rsidP="003D1288">
      <w:pPr>
        <w:pStyle w:val="ConsPlusNonformat"/>
        <w:ind w:firstLine="567"/>
        <w:jc w:val="center"/>
        <w:rPr>
          <w:rFonts w:ascii="Times New Roman" w:hAnsi="Times New Roman" w:cs="Times New Roman"/>
          <w:b/>
          <w:sz w:val="26"/>
          <w:szCs w:val="26"/>
        </w:rPr>
      </w:pPr>
    </w:p>
    <w:p w:rsidR="003D1288" w:rsidRPr="00225730" w:rsidRDefault="003D1288" w:rsidP="003D1288">
      <w:pPr>
        <w:jc w:val="center"/>
        <w:rPr>
          <w:b/>
          <w:color w:val="000000"/>
          <w:sz w:val="26"/>
          <w:szCs w:val="26"/>
        </w:rPr>
      </w:pPr>
      <w:r>
        <w:rPr>
          <w:b/>
          <w:color w:val="000000"/>
          <w:sz w:val="26"/>
          <w:szCs w:val="26"/>
        </w:rPr>
        <w:t xml:space="preserve">3. </w:t>
      </w:r>
      <w:r w:rsidRPr="00225730">
        <w:rPr>
          <w:b/>
          <w:color w:val="000000"/>
          <w:sz w:val="26"/>
          <w:szCs w:val="26"/>
        </w:rPr>
        <w:t>ПЛАТЕЖИ И РАСЧЕТЫ</w:t>
      </w:r>
    </w:p>
    <w:p w:rsidR="003D1288" w:rsidRPr="009C6045" w:rsidRDefault="003D1288" w:rsidP="003D1288">
      <w:pPr>
        <w:shd w:val="clear" w:color="auto" w:fill="FFFFFF"/>
        <w:ind w:firstLine="709"/>
        <w:jc w:val="both"/>
        <w:rPr>
          <w:sz w:val="26"/>
          <w:szCs w:val="26"/>
        </w:rPr>
      </w:pPr>
      <w:r>
        <w:rPr>
          <w:sz w:val="26"/>
          <w:szCs w:val="26"/>
        </w:rPr>
        <w:lastRenderedPageBreak/>
        <w:t>3</w:t>
      </w:r>
      <w:r w:rsidRPr="009C6045">
        <w:rPr>
          <w:sz w:val="26"/>
          <w:szCs w:val="26"/>
        </w:rPr>
        <w:t>.1.</w:t>
      </w:r>
      <w:r w:rsidRPr="009C6045">
        <w:rPr>
          <w:b/>
          <w:sz w:val="26"/>
          <w:szCs w:val="26"/>
        </w:rPr>
        <w:t xml:space="preserve"> </w:t>
      </w:r>
      <w:r w:rsidRPr="009C6045">
        <w:rPr>
          <w:sz w:val="26"/>
          <w:szCs w:val="26"/>
        </w:rPr>
        <w:t xml:space="preserve">Размер платы за </w:t>
      </w:r>
      <w:r>
        <w:rPr>
          <w:sz w:val="26"/>
          <w:szCs w:val="26"/>
        </w:rPr>
        <w:t>размещение нестационарного торгового места</w:t>
      </w:r>
      <w:r w:rsidRPr="009C6045">
        <w:rPr>
          <w:sz w:val="26"/>
          <w:szCs w:val="26"/>
        </w:rPr>
        <w:t xml:space="preserve"> определяется по результатам аукциона</w:t>
      </w:r>
      <w:r w:rsidRPr="009C6045">
        <w:rPr>
          <w:color w:val="000000"/>
          <w:sz w:val="26"/>
          <w:szCs w:val="26"/>
        </w:rPr>
        <w:t>.</w:t>
      </w:r>
    </w:p>
    <w:p w:rsidR="003D1288" w:rsidRPr="009C6045" w:rsidRDefault="003D1288" w:rsidP="003D1288">
      <w:pPr>
        <w:tabs>
          <w:tab w:val="left" w:pos="709"/>
        </w:tabs>
        <w:jc w:val="both"/>
        <w:rPr>
          <w:color w:val="000000"/>
          <w:sz w:val="26"/>
          <w:szCs w:val="26"/>
        </w:rPr>
      </w:pPr>
      <w:r>
        <w:rPr>
          <w:color w:val="000000"/>
          <w:sz w:val="26"/>
          <w:szCs w:val="26"/>
        </w:rPr>
        <w:tab/>
      </w:r>
      <w:r w:rsidRPr="009C6045">
        <w:rPr>
          <w:color w:val="000000"/>
          <w:sz w:val="26"/>
          <w:szCs w:val="26"/>
        </w:rPr>
        <w:t>Плата производится ежемесячно, не позднее 25-го числа текущего месяца. Если Договор заключен после 25-го числа месяца, первый платеж за пользование Объектом должен быть перечислен не позднее 3-х дней с момента заключения договора.</w:t>
      </w:r>
    </w:p>
    <w:p w:rsidR="003D1288" w:rsidRPr="009C6045" w:rsidRDefault="003D1288" w:rsidP="003D1288">
      <w:pPr>
        <w:shd w:val="clear" w:color="auto" w:fill="FFFFFF"/>
        <w:ind w:firstLine="709"/>
        <w:jc w:val="both"/>
        <w:rPr>
          <w:i/>
          <w:color w:val="000000"/>
          <w:sz w:val="26"/>
          <w:szCs w:val="26"/>
        </w:rPr>
      </w:pPr>
      <w:r w:rsidRPr="009C6045">
        <w:rPr>
          <w:color w:val="000000"/>
          <w:sz w:val="26"/>
          <w:szCs w:val="26"/>
        </w:rPr>
        <w:t xml:space="preserve">В платежном документе по внесению платы по договору м  в строке «назначение платежа» </w:t>
      </w:r>
      <w:r>
        <w:rPr>
          <w:color w:val="000000"/>
          <w:sz w:val="26"/>
          <w:szCs w:val="26"/>
        </w:rPr>
        <w:t>А</w:t>
      </w:r>
      <w:r w:rsidRPr="009C6045">
        <w:rPr>
          <w:color w:val="000000"/>
          <w:sz w:val="26"/>
          <w:szCs w:val="26"/>
        </w:rPr>
        <w:t xml:space="preserve">рендатор должен указать: </w:t>
      </w:r>
      <w:r w:rsidRPr="009C6045">
        <w:rPr>
          <w:i/>
          <w:color w:val="000000"/>
          <w:sz w:val="26"/>
          <w:szCs w:val="26"/>
        </w:rPr>
        <w:t xml:space="preserve">«плата за </w:t>
      </w:r>
      <w:r>
        <w:rPr>
          <w:i/>
          <w:color w:val="000000"/>
          <w:sz w:val="26"/>
          <w:szCs w:val="26"/>
        </w:rPr>
        <w:t>размещение нестационарного торгового места</w:t>
      </w:r>
      <w:r w:rsidRPr="009C6045">
        <w:rPr>
          <w:i/>
          <w:color w:val="000000"/>
          <w:sz w:val="26"/>
          <w:szCs w:val="26"/>
        </w:rPr>
        <w:t>,</w:t>
      </w:r>
      <w:r w:rsidRPr="009C6045">
        <w:rPr>
          <w:i/>
          <w:sz w:val="26"/>
          <w:szCs w:val="26"/>
        </w:rPr>
        <w:t xml:space="preserve"> </w:t>
      </w:r>
      <w:r w:rsidRPr="009C6045">
        <w:rPr>
          <w:i/>
          <w:color w:val="000000"/>
          <w:sz w:val="26"/>
          <w:szCs w:val="26"/>
        </w:rPr>
        <w:t>согласно договору N ____________ за _________(наименование месяца)».</w:t>
      </w:r>
    </w:p>
    <w:p w:rsidR="003D1288" w:rsidRDefault="003D1288" w:rsidP="003D1288">
      <w:pPr>
        <w:shd w:val="clear" w:color="auto" w:fill="FFFFFF"/>
        <w:ind w:firstLine="709"/>
        <w:jc w:val="both"/>
        <w:rPr>
          <w:color w:val="000000"/>
          <w:sz w:val="26"/>
          <w:szCs w:val="26"/>
        </w:rPr>
      </w:pPr>
      <w:r>
        <w:rPr>
          <w:color w:val="000000"/>
          <w:sz w:val="26"/>
          <w:szCs w:val="26"/>
        </w:rPr>
        <w:t>3</w:t>
      </w:r>
      <w:r w:rsidRPr="009C6045">
        <w:rPr>
          <w:color w:val="000000"/>
          <w:sz w:val="26"/>
          <w:szCs w:val="26"/>
        </w:rPr>
        <w:t>.2. Оплата производится по реквизитам:</w:t>
      </w:r>
    </w:p>
    <w:p w:rsidR="003D1288" w:rsidRPr="009C6045" w:rsidRDefault="003D1288" w:rsidP="003D1288">
      <w:pPr>
        <w:tabs>
          <w:tab w:val="left" w:pos="993"/>
        </w:tabs>
        <w:ind w:firstLine="709"/>
        <w:jc w:val="both"/>
        <w:rPr>
          <w:sz w:val="26"/>
          <w:szCs w:val="26"/>
        </w:rPr>
      </w:pPr>
      <w:r w:rsidRPr="009C6045">
        <w:rPr>
          <w:sz w:val="26"/>
          <w:szCs w:val="26"/>
        </w:rPr>
        <w:t xml:space="preserve">УФК  по Иркутской области (Администрация г. Бодайбо и района): ИНН 3802001340, р/с 40101810250048010001, КПП 380201001, ОКТМО  25602000, БИК 042520001 в Отделение Иркутск  г.Иркутск: КОД  </w:t>
      </w:r>
      <w:r w:rsidRPr="009C6045">
        <w:rPr>
          <w:sz w:val="26"/>
          <w:szCs w:val="26"/>
          <w:u w:val="single"/>
        </w:rPr>
        <w:t>904 1 11 05035 05 0000 120</w:t>
      </w:r>
      <w:r w:rsidRPr="009C6045">
        <w:rPr>
          <w:sz w:val="26"/>
          <w:szCs w:val="2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3D1288" w:rsidRPr="00225730" w:rsidRDefault="003D1288" w:rsidP="003D1288">
      <w:pPr>
        <w:tabs>
          <w:tab w:val="left" w:pos="720"/>
          <w:tab w:val="left" w:pos="900"/>
        </w:tabs>
        <w:ind w:firstLine="709"/>
        <w:jc w:val="both"/>
        <w:rPr>
          <w:bCs/>
          <w:sz w:val="26"/>
          <w:szCs w:val="26"/>
        </w:rPr>
      </w:pPr>
      <w:r>
        <w:rPr>
          <w:sz w:val="26"/>
          <w:szCs w:val="26"/>
        </w:rPr>
        <w:t xml:space="preserve">3.3. </w:t>
      </w:r>
      <w:r w:rsidRPr="00225730">
        <w:rPr>
          <w:sz w:val="26"/>
          <w:szCs w:val="26"/>
        </w:rPr>
        <w:t xml:space="preserve">Размер платы может быть изменён Арендодателем в одностороннем порядке, но не чаще одного раза в год, в соответствии с пунктом 4.5 </w:t>
      </w:r>
      <w:r w:rsidRPr="00225730">
        <w:rPr>
          <w:bCs/>
          <w:spacing w:val="1"/>
          <w:sz w:val="26"/>
          <w:szCs w:val="26"/>
        </w:rPr>
        <w:t xml:space="preserve">Порядка «О порядке сдачи в аренду и безвозмездное пользование объектов муниципальной собственности муниципального образования г. Бодайбо и района», утвержденным решением Думы г.Бодайбо и района от 04.05.2009  № 15-па, </w:t>
      </w:r>
      <w:r w:rsidRPr="00225730">
        <w:rPr>
          <w:bCs/>
          <w:sz w:val="26"/>
          <w:szCs w:val="26"/>
        </w:rPr>
        <w:t>при этом уменьшение размера платы по сравнению с размером платы, установленной по результатам проведения аукциона, не допускается.</w:t>
      </w:r>
    </w:p>
    <w:p w:rsidR="003D1288" w:rsidRPr="00225730" w:rsidRDefault="003D1288" w:rsidP="003D1288">
      <w:pPr>
        <w:tabs>
          <w:tab w:val="left" w:pos="720"/>
          <w:tab w:val="left" w:pos="900"/>
        </w:tabs>
        <w:ind w:firstLine="567"/>
        <w:jc w:val="both"/>
        <w:rPr>
          <w:sz w:val="26"/>
          <w:szCs w:val="26"/>
        </w:rPr>
      </w:pPr>
      <w:r w:rsidRPr="00225730">
        <w:rPr>
          <w:sz w:val="26"/>
          <w:szCs w:val="26"/>
        </w:rPr>
        <w:t>Об изменении размера платы, Арендодатель за 15 дней до момента увеличения, должен уведомить Арендатора о предстоящем изменении платы.</w:t>
      </w:r>
    </w:p>
    <w:p w:rsidR="003D1288" w:rsidRPr="00225730" w:rsidRDefault="003D1288" w:rsidP="003D1288">
      <w:pPr>
        <w:tabs>
          <w:tab w:val="left" w:pos="720"/>
        </w:tabs>
        <w:ind w:firstLine="567"/>
        <w:jc w:val="both"/>
        <w:rPr>
          <w:color w:val="000000"/>
          <w:sz w:val="26"/>
          <w:szCs w:val="26"/>
        </w:rPr>
      </w:pPr>
      <w:r w:rsidRPr="00225730">
        <w:rPr>
          <w:sz w:val="26"/>
          <w:szCs w:val="26"/>
        </w:rPr>
        <w:t>Срок подписания Расчетов размера платы Арендатором составляет один месяц с момента получения уведомления об изменении размера платы. Если Арендатор не желает продолжения договорных отношений в связи с изменением размера платы, предусмотренной Договором, он должен направить Арендодателю в течение 15 дней с момента получения Уведомления письменное извещение о расторжении Договора.</w:t>
      </w:r>
    </w:p>
    <w:p w:rsidR="003D1288" w:rsidRPr="00225730" w:rsidRDefault="003D1288" w:rsidP="003D1288">
      <w:pPr>
        <w:tabs>
          <w:tab w:val="left" w:pos="720"/>
        </w:tabs>
        <w:ind w:firstLine="567"/>
        <w:jc w:val="both"/>
        <w:rPr>
          <w:color w:val="000000"/>
          <w:sz w:val="26"/>
          <w:szCs w:val="26"/>
        </w:rPr>
      </w:pPr>
      <w:r w:rsidRPr="00225730">
        <w:rPr>
          <w:color w:val="000000"/>
          <w:sz w:val="26"/>
          <w:szCs w:val="26"/>
        </w:rPr>
        <w:t>В том случае, если от Арендатора не поступило извещение о расторжении Договора, изменении размера платы считается внесенным в Договор с первого числа месяца, в котором Арендатор получил уведомление.</w:t>
      </w:r>
    </w:p>
    <w:p w:rsidR="003D1288" w:rsidRPr="00225730" w:rsidRDefault="003D1288" w:rsidP="003D1288">
      <w:pPr>
        <w:tabs>
          <w:tab w:val="left" w:pos="720"/>
        </w:tabs>
        <w:ind w:firstLine="567"/>
        <w:jc w:val="both"/>
        <w:rPr>
          <w:color w:val="000000"/>
          <w:sz w:val="26"/>
          <w:szCs w:val="26"/>
        </w:rPr>
      </w:pPr>
      <w:r w:rsidRPr="00225730">
        <w:rPr>
          <w:color w:val="000000"/>
          <w:sz w:val="26"/>
          <w:szCs w:val="26"/>
        </w:rPr>
        <w:t>Платежи третьих лиц за Арендатора не допускаются.</w:t>
      </w:r>
    </w:p>
    <w:p w:rsidR="003D1288" w:rsidRDefault="003D1288" w:rsidP="003D1288">
      <w:pPr>
        <w:ind w:firstLine="709"/>
        <w:jc w:val="center"/>
        <w:rPr>
          <w:b/>
          <w:bCs/>
          <w:color w:val="000000"/>
          <w:sz w:val="26"/>
          <w:szCs w:val="26"/>
          <w:shd w:val="clear" w:color="auto" w:fill="FFFFFF"/>
        </w:rPr>
      </w:pPr>
    </w:p>
    <w:p w:rsidR="003D1288" w:rsidRDefault="003D1288" w:rsidP="003D1288">
      <w:pPr>
        <w:ind w:firstLine="709"/>
        <w:jc w:val="center"/>
        <w:rPr>
          <w:b/>
          <w:bCs/>
          <w:color w:val="000000"/>
          <w:sz w:val="26"/>
          <w:szCs w:val="26"/>
          <w:shd w:val="clear" w:color="auto" w:fill="FFFFFF"/>
        </w:rPr>
      </w:pPr>
      <w:r w:rsidRPr="009F1999">
        <w:rPr>
          <w:b/>
          <w:bCs/>
          <w:color w:val="000000"/>
          <w:sz w:val="26"/>
          <w:szCs w:val="26"/>
          <w:shd w:val="clear" w:color="auto" w:fill="FFFFFF"/>
        </w:rPr>
        <w:t>4. С</w:t>
      </w:r>
      <w:r>
        <w:rPr>
          <w:b/>
          <w:bCs/>
          <w:color w:val="000000"/>
          <w:sz w:val="26"/>
          <w:szCs w:val="26"/>
          <w:shd w:val="clear" w:color="auto" w:fill="FFFFFF"/>
        </w:rPr>
        <w:t>РОК ДЕЙСТВИЯ ДОГОВОРА</w:t>
      </w:r>
    </w:p>
    <w:p w:rsidR="003D1288" w:rsidRPr="009F1999" w:rsidRDefault="003D1288" w:rsidP="003D1288">
      <w:pPr>
        <w:ind w:firstLine="709"/>
        <w:jc w:val="center"/>
        <w:rPr>
          <w:sz w:val="26"/>
          <w:szCs w:val="26"/>
        </w:rPr>
      </w:pPr>
    </w:p>
    <w:p w:rsidR="003D1288" w:rsidRPr="009F1999" w:rsidRDefault="003D1288" w:rsidP="003D1288">
      <w:pPr>
        <w:shd w:val="clear" w:color="auto" w:fill="FFFFFF"/>
        <w:ind w:firstLine="709"/>
        <w:jc w:val="both"/>
        <w:rPr>
          <w:sz w:val="26"/>
          <w:szCs w:val="26"/>
          <w:shd w:val="clear" w:color="auto" w:fill="FFFFFF"/>
        </w:rPr>
      </w:pPr>
      <w:r>
        <w:rPr>
          <w:sz w:val="26"/>
          <w:szCs w:val="26"/>
          <w:shd w:val="clear" w:color="auto" w:fill="FFFFFF"/>
        </w:rPr>
        <w:t xml:space="preserve">4.1. </w:t>
      </w:r>
      <w:r w:rsidRPr="009F1999">
        <w:rPr>
          <w:sz w:val="26"/>
          <w:szCs w:val="26"/>
          <w:shd w:val="clear" w:color="auto" w:fill="FFFFFF"/>
        </w:rPr>
        <w:t>Настоящий Договор действует с момента его подписания сторонами и действует до момента полного исполнения сторонами своих обязательств по настоящему договору.</w:t>
      </w:r>
    </w:p>
    <w:p w:rsidR="003D1288" w:rsidRPr="009F1999" w:rsidRDefault="003D1288" w:rsidP="003D1288">
      <w:pPr>
        <w:shd w:val="clear" w:color="auto" w:fill="FFFFFF"/>
        <w:ind w:firstLine="709"/>
        <w:jc w:val="both"/>
        <w:rPr>
          <w:b/>
          <w:color w:val="000000"/>
          <w:sz w:val="26"/>
          <w:szCs w:val="26"/>
          <w:shd w:val="clear" w:color="auto" w:fill="FFFFFF"/>
        </w:rPr>
      </w:pPr>
      <w:r w:rsidRPr="009F1999">
        <w:rPr>
          <w:sz w:val="26"/>
          <w:szCs w:val="26"/>
          <w:shd w:val="clear" w:color="auto" w:fill="FFFFFF"/>
        </w:rPr>
        <w:t xml:space="preserve">Срок размещения </w:t>
      </w:r>
      <w:r>
        <w:rPr>
          <w:sz w:val="26"/>
          <w:szCs w:val="26"/>
          <w:shd w:val="clear" w:color="auto" w:fill="FFFFFF"/>
        </w:rPr>
        <w:t>нестационарного торгового объекта</w:t>
      </w:r>
      <w:r w:rsidRPr="009F1999">
        <w:rPr>
          <w:sz w:val="26"/>
          <w:szCs w:val="26"/>
        </w:rPr>
        <w:t xml:space="preserve"> </w:t>
      </w:r>
      <w:r w:rsidRPr="009F1999">
        <w:rPr>
          <w:b/>
          <w:color w:val="000000"/>
          <w:sz w:val="26"/>
          <w:szCs w:val="26"/>
          <w:shd w:val="clear" w:color="auto" w:fill="FFFFFF"/>
        </w:rPr>
        <w:t>с _________</w:t>
      </w:r>
      <w:r>
        <w:rPr>
          <w:b/>
          <w:color w:val="000000"/>
          <w:sz w:val="26"/>
          <w:szCs w:val="26"/>
          <w:shd w:val="clear" w:color="auto" w:fill="FFFFFF"/>
        </w:rPr>
        <w:t>2019</w:t>
      </w:r>
      <w:r w:rsidRPr="009F1999">
        <w:rPr>
          <w:b/>
          <w:color w:val="000000"/>
          <w:sz w:val="26"/>
          <w:szCs w:val="26"/>
          <w:shd w:val="clear" w:color="auto" w:fill="FFFFFF"/>
        </w:rPr>
        <w:t xml:space="preserve"> года по _____________</w:t>
      </w:r>
      <w:r>
        <w:rPr>
          <w:b/>
          <w:color w:val="000000"/>
          <w:sz w:val="26"/>
          <w:szCs w:val="26"/>
          <w:shd w:val="clear" w:color="auto" w:fill="FFFFFF"/>
        </w:rPr>
        <w:t xml:space="preserve">2024 </w:t>
      </w:r>
      <w:r w:rsidRPr="009F1999">
        <w:rPr>
          <w:b/>
          <w:color w:val="000000"/>
          <w:sz w:val="26"/>
          <w:szCs w:val="26"/>
          <w:shd w:val="clear" w:color="auto" w:fill="FFFFFF"/>
        </w:rPr>
        <w:t>года.</w:t>
      </w:r>
    </w:p>
    <w:p w:rsidR="003D1288" w:rsidRPr="00225730" w:rsidRDefault="003D1288" w:rsidP="003D1288">
      <w:pPr>
        <w:tabs>
          <w:tab w:val="left" w:pos="720"/>
          <w:tab w:val="left" w:pos="900"/>
        </w:tabs>
        <w:ind w:firstLine="567"/>
        <w:jc w:val="both"/>
        <w:rPr>
          <w:b/>
          <w:color w:val="000000"/>
          <w:sz w:val="26"/>
          <w:szCs w:val="26"/>
        </w:rPr>
      </w:pPr>
    </w:p>
    <w:p w:rsidR="003D1288" w:rsidRPr="00225730" w:rsidRDefault="003D1288" w:rsidP="003D1288">
      <w:pPr>
        <w:ind w:left="567"/>
        <w:jc w:val="center"/>
        <w:rPr>
          <w:b/>
          <w:sz w:val="26"/>
          <w:szCs w:val="26"/>
        </w:rPr>
      </w:pPr>
      <w:r>
        <w:rPr>
          <w:b/>
          <w:sz w:val="26"/>
          <w:szCs w:val="26"/>
        </w:rPr>
        <w:t xml:space="preserve">5. </w:t>
      </w:r>
      <w:r w:rsidRPr="00225730">
        <w:rPr>
          <w:b/>
          <w:sz w:val="26"/>
          <w:szCs w:val="26"/>
        </w:rPr>
        <w:t>ОТВЕТСТВЕННОСТЬ СТОРОН</w:t>
      </w:r>
    </w:p>
    <w:p w:rsidR="003D1288" w:rsidRPr="00225730" w:rsidRDefault="003D1288" w:rsidP="003D1288">
      <w:pPr>
        <w:ind w:firstLine="567"/>
        <w:rPr>
          <w:b/>
          <w:sz w:val="26"/>
          <w:szCs w:val="26"/>
        </w:rPr>
      </w:pPr>
    </w:p>
    <w:p w:rsidR="003D1288" w:rsidRPr="009F1999" w:rsidRDefault="003D1288" w:rsidP="003D1288">
      <w:pPr>
        <w:ind w:firstLine="709"/>
        <w:jc w:val="both"/>
        <w:rPr>
          <w:sz w:val="26"/>
          <w:szCs w:val="26"/>
        </w:rPr>
      </w:pPr>
      <w:r w:rsidRPr="009F1999">
        <w:rPr>
          <w:sz w:val="26"/>
          <w:szCs w:val="26"/>
          <w:shd w:val="clear" w:color="auto" w:fill="FFFFFF"/>
        </w:rPr>
        <w:lastRenderedPageBreak/>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3D1288" w:rsidRPr="009F1999" w:rsidRDefault="003D1288" w:rsidP="003D1288">
      <w:pPr>
        <w:ind w:firstLine="709"/>
        <w:jc w:val="both"/>
        <w:rPr>
          <w:sz w:val="26"/>
          <w:szCs w:val="26"/>
          <w:shd w:val="clear" w:color="auto" w:fill="FFFFFF"/>
        </w:rPr>
      </w:pPr>
      <w:r w:rsidRPr="009F1999">
        <w:rPr>
          <w:sz w:val="26"/>
          <w:szCs w:val="26"/>
          <w:shd w:val="clear" w:color="auto" w:fill="FFFFFF"/>
        </w:rPr>
        <w:t xml:space="preserve">5.2. В случае неисполнения Арендатором обязательств, установленных п.п. </w:t>
      </w:r>
      <w:r>
        <w:rPr>
          <w:sz w:val="26"/>
          <w:szCs w:val="26"/>
          <w:shd w:val="clear" w:color="auto" w:fill="FFFFFF"/>
        </w:rPr>
        <w:t>1</w:t>
      </w:r>
      <w:r w:rsidRPr="009F1999">
        <w:rPr>
          <w:sz w:val="26"/>
          <w:szCs w:val="26"/>
          <w:shd w:val="clear" w:color="auto" w:fill="FFFFFF"/>
        </w:rPr>
        <w:t xml:space="preserve">.1, </w:t>
      </w:r>
      <w:r>
        <w:rPr>
          <w:sz w:val="26"/>
          <w:szCs w:val="26"/>
          <w:shd w:val="clear" w:color="auto" w:fill="FFFFFF"/>
        </w:rPr>
        <w:t>2</w:t>
      </w:r>
      <w:r w:rsidRPr="009F1999">
        <w:rPr>
          <w:sz w:val="26"/>
          <w:szCs w:val="26"/>
          <w:shd w:val="clear" w:color="auto" w:fill="FFFFFF"/>
        </w:rPr>
        <w:t>.2.1-</w:t>
      </w:r>
      <w:r w:rsidRPr="009F1999">
        <w:rPr>
          <w:sz w:val="26"/>
          <w:szCs w:val="26"/>
        </w:rPr>
        <w:t xml:space="preserve"> </w:t>
      </w:r>
      <w:r>
        <w:rPr>
          <w:sz w:val="26"/>
          <w:szCs w:val="26"/>
        </w:rPr>
        <w:t>2</w:t>
      </w:r>
      <w:r w:rsidRPr="009F1999">
        <w:rPr>
          <w:sz w:val="26"/>
          <w:szCs w:val="26"/>
        </w:rPr>
        <w:t>.2.6</w:t>
      </w:r>
      <w:r w:rsidRPr="009F1999">
        <w:rPr>
          <w:sz w:val="26"/>
          <w:szCs w:val="26"/>
          <w:shd w:val="clear" w:color="auto" w:fill="FFFFFF"/>
        </w:rPr>
        <w:t xml:space="preserve">, </w:t>
      </w:r>
      <w:r>
        <w:rPr>
          <w:sz w:val="26"/>
          <w:szCs w:val="26"/>
          <w:shd w:val="clear" w:color="auto" w:fill="FFFFFF"/>
        </w:rPr>
        <w:t>2</w:t>
      </w:r>
      <w:r w:rsidRPr="009F1999">
        <w:rPr>
          <w:sz w:val="26"/>
          <w:szCs w:val="26"/>
        </w:rPr>
        <w:t xml:space="preserve">.2.8 - </w:t>
      </w:r>
      <w:r>
        <w:rPr>
          <w:sz w:val="26"/>
          <w:szCs w:val="26"/>
        </w:rPr>
        <w:t>2</w:t>
      </w:r>
      <w:r w:rsidRPr="009F1999">
        <w:rPr>
          <w:sz w:val="26"/>
          <w:szCs w:val="26"/>
        </w:rPr>
        <w:t>.2.14 настоящего Договора, Арендатор</w:t>
      </w:r>
      <w:r w:rsidRPr="009F1999">
        <w:rPr>
          <w:sz w:val="26"/>
          <w:szCs w:val="26"/>
          <w:shd w:val="clear" w:color="auto" w:fill="FFFFFF"/>
        </w:rPr>
        <w:t xml:space="preserve"> обязан уплатить Арендодателю штраф в размере 10 (десяти)% от </w:t>
      </w:r>
      <w:r w:rsidRPr="009F1999">
        <w:rPr>
          <w:color w:val="000000"/>
          <w:sz w:val="26"/>
          <w:szCs w:val="26"/>
        </w:rPr>
        <w:t xml:space="preserve">размера платы за </w:t>
      </w:r>
      <w:r>
        <w:rPr>
          <w:color w:val="000000"/>
          <w:sz w:val="26"/>
          <w:szCs w:val="26"/>
        </w:rPr>
        <w:t>размещение нестационарного торгового объекта,</w:t>
      </w:r>
      <w:r w:rsidRPr="009F1999">
        <w:rPr>
          <w:bCs/>
          <w:color w:val="000000"/>
        </w:rPr>
        <w:t xml:space="preserve"> </w:t>
      </w:r>
      <w:r w:rsidRPr="009F1999">
        <w:rPr>
          <w:bCs/>
          <w:color w:val="000000"/>
          <w:sz w:val="26"/>
          <w:szCs w:val="26"/>
        </w:rPr>
        <w:t>предусмотренной п</w:t>
      </w:r>
      <w:r>
        <w:rPr>
          <w:bCs/>
          <w:color w:val="000000"/>
          <w:sz w:val="26"/>
          <w:szCs w:val="26"/>
        </w:rPr>
        <w:t>унктом</w:t>
      </w:r>
      <w:r w:rsidRPr="009F1999">
        <w:rPr>
          <w:bCs/>
          <w:color w:val="000000"/>
          <w:sz w:val="26"/>
          <w:szCs w:val="26"/>
        </w:rPr>
        <w:t xml:space="preserve"> </w:t>
      </w:r>
      <w:r>
        <w:rPr>
          <w:bCs/>
          <w:color w:val="000000"/>
          <w:sz w:val="26"/>
          <w:szCs w:val="26"/>
        </w:rPr>
        <w:t>3</w:t>
      </w:r>
      <w:r w:rsidRPr="009F1999">
        <w:rPr>
          <w:bCs/>
          <w:color w:val="000000"/>
          <w:sz w:val="26"/>
          <w:szCs w:val="26"/>
        </w:rPr>
        <w:t>.1 настоящего Договора</w:t>
      </w:r>
      <w:r w:rsidRPr="009F1999">
        <w:rPr>
          <w:sz w:val="26"/>
          <w:szCs w:val="26"/>
          <w:shd w:val="clear" w:color="auto" w:fill="FFFFFF"/>
        </w:rPr>
        <w:t>.</w:t>
      </w:r>
    </w:p>
    <w:p w:rsidR="003D1288" w:rsidRPr="009F1999" w:rsidRDefault="003D1288" w:rsidP="003D1288">
      <w:pPr>
        <w:ind w:firstLine="709"/>
        <w:jc w:val="both"/>
        <w:rPr>
          <w:color w:val="000000"/>
          <w:spacing w:val="2"/>
          <w:sz w:val="26"/>
          <w:szCs w:val="26"/>
        </w:rPr>
      </w:pPr>
      <w:r w:rsidRPr="009F1999">
        <w:rPr>
          <w:sz w:val="26"/>
          <w:szCs w:val="26"/>
          <w:shd w:val="clear" w:color="auto" w:fill="FFFFFF"/>
        </w:rPr>
        <w:t>У</w:t>
      </w:r>
      <w:r w:rsidRPr="009F1999">
        <w:rPr>
          <w:color w:val="000000"/>
          <w:spacing w:val="2"/>
          <w:sz w:val="26"/>
          <w:szCs w:val="26"/>
        </w:rPr>
        <w:t>плата штрафа не освобождает Арендатора  от исполнения нарушенного обязательства в полном объеме.</w:t>
      </w:r>
    </w:p>
    <w:p w:rsidR="003D1288" w:rsidRPr="00225730" w:rsidRDefault="003D1288" w:rsidP="003D1288">
      <w:pPr>
        <w:ind w:firstLine="567"/>
        <w:jc w:val="both"/>
        <w:rPr>
          <w:color w:val="000000"/>
          <w:sz w:val="26"/>
          <w:szCs w:val="26"/>
        </w:rPr>
      </w:pPr>
      <w:r w:rsidRPr="00225730">
        <w:rPr>
          <w:color w:val="000000"/>
          <w:sz w:val="26"/>
          <w:szCs w:val="26"/>
        </w:rPr>
        <w:t xml:space="preserve">Стороны несут ответственность за неисполнение или ненадлежащее исполнение обязательств, установленных </w:t>
      </w:r>
      <w:r w:rsidRPr="00225730">
        <w:rPr>
          <w:sz w:val="26"/>
          <w:szCs w:val="26"/>
        </w:rPr>
        <w:t>Договором</w:t>
      </w:r>
      <w:r w:rsidRPr="00225730">
        <w:rPr>
          <w:color w:val="000000"/>
          <w:sz w:val="26"/>
          <w:szCs w:val="26"/>
        </w:rPr>
        <w:t xml:space="preserve">, в соответствии с федеральным законодательством и настоящим </w:t>
      </w:r>
      <w:r w:rsidRPr="00225730">
        <w:rPr>
          <w:sz w:val="26"/>
          <w:szCs w:val="26"/>
        </w:rPr>
        <w:t>Договором</w:t>
      </w:r>
      <w:r w:rsidRPr="00225730">
        <w:rPr>
          <w:color w:val="000000"/>
          <w:sz w:val="26"/>
          <w:szCs w:val="26"/>
        </w:rPr>
        <w:t>.</w:t>
      </w:r>
    </w:p>
    <w:p w:rsidR="003D1288" w:rsidRPr="00225730" w:rsidRDefault="003D1288" w:rsidP="003D1288">
      <w:pPr>
        <w:tabs>
          <w:tab w:val="left" w:pos="0"/>
        </w:tabs>
        <w:ind w:firstLine="567"/>
        <w:jc w:val="both"/>
        <w:rPr>
          <w:b/>
          <w:sz w:val="26"/>
          <w:szCs w:val="26"/>
        </w:rPr>
      </w:pPr>
      <w:r>
        <w:rPr>
          <w:sz w:val="26"/>
          <w:szCs w:val="26"/>
        </w:rPr>
        <w:t>5</w:t>
      </w:r>
      <w:r w:rsidRPr="00225730">
        <w:rPr>
          <w:sz w:val="26"/>
          <w:szCs w:val="26"/>
        </w:rPr>
        <w:t>.3. За нарушение сроков внесения платы по Договору, Арендатор выплачивает Арендодателю пени из расчета 1/300, действующей в это время, ставки рефинансирования Центрального Банка РФ от неуплаченной суммы, за каждый день просрочки, начиная со следующего дня срока уплаты,</w:t>
      </w:r>
      <w:r>
        <w:rPr>
          <w:sz w:val="26"/>
          <w:szCs w:val="26"/>
        </w:rPr>
        <w:t xml:space="preserve"> установленного пунктом 3.1 </w:t>
      </w:r>
      <w:r w:rsidRPr="00225730">
        <w:rPr>
          <w:sz w:val="26"/>
          <w:szCs w:val="26"/>
        </w:rPr>
        <w:t xml:space="preserve">настоящего Договора. </w:t>
      </w:r>
    </w:p>
    <w:p w:rsidR="003D1288" w:rsidRDefault="003D1288" w:rsidP="003D1288">
      <w:pPr>
        <w:pStyle w:val="ConsPlusNonformat"/>
        <w:ind w:firstLine="567"/>
        <w:jc w:val="center"/>
        <w:rPr>
          <w:rFonts w:ascii="Times New Roman" w:hAnsi="Times New Roman" w:cs="Times New Roman"/>
          <w:b/>
          <w:sz w:val="26"/>
          <w:szCs w:val="26"/>
        </w:rPr>
      </w:pPr>
    </w:p>
    <w:p w:rsidR="003D1288" w:rsidRPr="00225730" w:rsidRDefault="003D1288" w:rsidP="003D1288">
      <w:pPr>
        <w:pStyle w:val="ConsPlusNonformat"/>
        <w:ind w:firstLine="567"/>
        <w:jc w:val="center"/>
        <w:rPr>
          <w:rFonts w:ascii="Times New Roman" w:hAnsi="Times New Roman" w:cs="Times New Roman"/>
          <w:b/>
          <w:sz w:val="26"/>
          <w:szCs w:val="26"/>
        </w:rPr>
      </w:pPr>
      <w:r>
        <w:rPr>
          <w:rFonts w:ascii="Times New Roman" w:hAnsi="Times New Roman" w:cs="Times New Roman"/>
          <w:b/>
          <w:sz w:val="26"/>
          <w:szCs w:val="26"/>
        </w:rPr>
        <w:t>6</w:t>
      </w:r>
      <w:r w:rsidRPr="00225730">
        <w:rPr>
          <w:rFonts w:ascii="Times New Roman" w:hAnsi="Times New Roman" w:cs="Times New Roman"/>
          <w:b/>
          <w:sz w:val="26"/>
          <w:szCs w:val="26"/>
        </w:rPr>
        <w:t xml:space="preserve">. </w:t>
      </w:r>
      <w:r>
        <w:rPr>
          <w:rFonts w:ascii="Times New Roman" w:hAnsi="Times New Roman" w:cs="Times New Roman"/>
          <w:b/>
          <w:sz w:val="26"/>
          <w:szCs w:val="26"/>
        </w:rPr>
        <w:t>ИЗМЕНЕНИЯ И ПРЕКРАЩЕНИЕ</w:t>
      </w:r>
      <w:r w:rsidRPr="00225730">
        <w:rPr>
          <w:rFonts w:ascii="Times New Roman" w:hAnsi="Times New Roman" w:cs="Times New Roman"/>
          <w:b/>
          <w:sz w:val="26"/>
          <w:szCs w:val="26"/>
        </w:rPr>
        <w:t xml:space="preserve"> ДОГОВОРА</w:t>
      </w:r>
    </w:p>
    <w:p w:rsidR="003D1288" w:rsidRDefault="003D1288" w:rsidP="003D1288">
      <w:pPr>
        <w:ind w:firstLine="709"/>
        <w:jc w:val="both"/>
        <w:rPr>
          <w:shd w:val="clear" w:color="auto" w:fill="FFFFFF"/>
        </w:rPr>
      </w:pPr>
    </w:p>
    <w:p w:rsidR="003D1288" w:rsidRPr="009F1999" w:rsidRDefault="003D1288" w:rsidP="003D1288">
      <w:pPr>
        <w:ind w:firstLine="709"/>
        <w:jc w:val="both"/>
        <w:rPr>
          <w:sz w:val="26"/>
          <w:szCs w:val="26"/>
        </w:rPr>
      </w:pPr>
      <w:r w:rsidRPr="009F1999">
        <w:rPr>
          <w:sz w:val="26"/>
          <w:szCs w:val="26"/>
          <w:shd w:val="clear" w:color="auto" w:fill="FFFFFF"/>
        </w:rPr>
        <w:t xml:space="preserve">6.1. По соглашению Сторон настоящий </w:t>
      </w:r>
      <w:r>
        <w:rPr>
          <w:sz w:val="26"/>
          <w:szCs w:val="26"/>
          <w:shd w:val="clear" w:color="auto" w:fill="FFFFFF"/>
        </w:rPr>
        <w:t>Д</w:t>
      </w:r>
      <w:r w:rsidRPr="009F1999">
        <w:rPr>
          <w:sz w:val="26"/>
          <w:szCs w:val="26"/>
          <w:shd w:val="clear" w:color="auto" w:fill="FFFFFF"/>
        </w:rPr>
        <w:t xml:space="preserve">оговор может быть изменен. Изменение существенных условий </w:t>
      </w:r>
      <w:r>
        <w:rPr>
          <w:sz w:val="26"/>
          <w:szCs w:val="26"/>
          <w:shd w:val="clear" w:color="auto" w:fill="FFFFFF"/>
        </w:rPr>
        <w:t>Д</w:t>
      </w:r>
      <w:r w:rsidRPr="009F1999">
        <w:rPr>
          <w:sz w:val="26"/>
          <w:szCs w:val="26"/>
          <w:shd w:val="clear" w:color="auto" w:fill="FFFFFF"/>
        </w:rPr>
        <w:t>оговора не допускается.</w:t>
      </w:r>
    </w:p>
    <w:p w:rsidR="003D1288" w:rsidRPr="009F1999" w:rsidRDefault="003D1288" w:rsidP="003D1288">
      <w:pPr>
        <w:ind w:firstLine="709"/>
        <w:jc w:val="both"/>
        <w:rPr>
          <w:sz w:val="26"/>
          <w:szCs w:val="26"/>
        </w:rPr>
      </w:pPr>
      <w:r w:rsidRPr="009F1999">
        <w:rPr>
          <w:sz w:val="26"/>
          <w:szCs w:val="26"/>
          <w:shd w:val="clear" w:color="auto" w:fill="FFFFFF"/>
        </w:rPr>
        <w:t>6.2. Настоящий Договор расторгается в случаях:</w:t>
      </w:r>
    </w:p>
    <w:p w:rsidR="003D1288" w:rsidRPr="009F1999"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1) по соглашению сторон;</w:t>
      </w:r>
    </w:p>
    <w:p w:rsidR="003D1288" w:rsidRPr="009F1999"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2) ликвидации Арендатора в соответствии с законодательством Российской Федерации;</w:t>
      </w:r>
    </w:p>
    <w:p w:rsidR="003D1288" w:rsidRPr="009F1999"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3) в одностороннем порядке Арендодатель при наличии одного или нескольких из следующих оснований:</w:t>
      </w:r>
    </w:p>
    <w:p w:rsidR="003D1288" w:rsidRPr="009F1999"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 xml:space="preserve">- в случае, если Арендатор не произвел оплату, либо произвел оплату за пользование местом для размещения </w:t>
      </w:r>
      <w:r>
        <w:rPr>
          <w:sz w:val="26"/>
          <w:szCs w:val="26"/>
          <w:shd w:val="clear" w:color="auto" w:fill="FFFFFF"/>
        </w:rPr>
        <w:t>нестационарного торгового объекта</w:t>
      </w:r>
      <w:r w:rsidRPr="009F1999">
        <w:rPr>
          <w:sz w:val="26"/>
          <w:szCs w:val="26"/>
          <w:shd w:val="clear" w:color="auto" w:fill="FFFFFF"/>
        </w:rPr>
        <w:t xml:space="preserve"> с нарушением сроков, предусмотренных настоящим Договором;</w:t>
      </w:r>
    </w:p>
    <w:p w:rsidR="003D1288" w:rsidRPr="009F1999"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 xml:space="preserve">- уклонение либо немотивированный отказ Арендатора подписывать акт приема-передачи места для размещения </w:t>
      </w:r>
      <w:r>
        <w:rPr>
          <w:sz w:val="26"/>
          <w:szCs w:val="26"/>
          <w:shd w:val="clear" w:color="auto" w:fill="FFFFFF"/>
        </w:rPr>
        <w:t>нестационарного торгового объекта</w:t>
      </w:r>
      <w:r w:rsidRPr="009F1999">
        <w:rPr>
          <w:sz w:val="26"/>
          <w:szCs w:val="26"/>
          <w:shd w:val="clear" w:color="auto" w:fill="FFFFFF"/>
        </w:rPr>
        <w:t xml:space="preserve"> в порядке и в сроки, предусмотренные настоящим Договором;</w:t>
      </w:r>
    </w:p>
    <w:p w:rsidR="003D1288" w:rsidRPr="009F1999"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 xml:space="preserve">- наличие в течение срока действия </w:t>
      </w:r>
      <w:r>
        <w:rPr>
          <w:sz w:val="26"/>
          <w:szCs w:val="26"/>
          <w:shd w:val="clear" w:color="auto" w:fill="FFFFFF"/>
        </w:rPr>
        <w:t>Д</w:t>
      </w:r>
      <w:r w:rsidRPr="009F1999">
        <w:rPr>
          <w:sz w:val="26"/>
          <w:szCs w:val="26"/>
          <w:shd w:val="clear" w:color="auto" w:fill="FFFFFF"/>
        </w:rPr>
        <w:t xml:space="preserve">оговора двух и более неисполненных в установленные сроки предписаний органов государственного, муниципального контроля (надзора) об устранении нарушений требований к размещению </w:t>
      </w:r>
      <w:r>
        <w:rPr>
          <w:sz w:val="26"/>
          <w:szCs w:val="26"/>
          <w:shd w:val="clear" w:color="auto" w:fill="FFFFFF"/>
        </w:rPr>
        <w:t>нестационарного торгового объекта</w:t>
      </w:r>
      <w:r w:rsidRPr="009F1999">
        <w:rPr>
          <w:sz w:val="26"/>
          <w:szCs w:val="26"/>
          <w:shd w:val="clear" w:color="auto" w:fill="FFFFFF"/>
        </w:rPr>
        <w:t>;</w:t>
      </w:r>
    </w:p>
    <w:p w:rsidR="003D1288" w:rsidRPr="009F1999"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 если Арендатор передал место для размещения</w:t>
      </w:r>
      <w:r w:rsidRPr="00DB3706">
        <w:rPr>
          <w:sz w:val="26"/>
          <w:szCs w:val="26"/>
          <w:shd w:val="clear" w:color="auto" w:fill="FFFFFF"/>
        </w:rPr>
        <w:t xml:space="preserve"> </w:t>
      </w:r>
      <w:r>
        <w:rPr>
          <w:sz w:val="26"/>
          <w:szCs w:val="26"/>
          <w:shd w:val="clear" w:color="auto" w:fill="FFFFFF"/>
        </w:rPr>
        <w:t>нестационарного торгового объекта</w:t>
      </w:r>
      <w:r w:rsidRPr="009F1999">
        <w:rPr>
          <w:sz w:val="26"/>
          <w:szCs w:val="26"/>
          <w:shd w:val="clear" w:color="auto" w:fill="FFFFFF"/>
        </w:rPr>
        <w:t xml:space="preserve"> без согласия Арендодателя в пользование третьему лицу;</w:t>
      </w:r>
    </w:p>
    <w:p w:rsidR="003D1288" w:rsidRDefault="003D1288" w:rsidP="003D1288">
      <w:pPr>
        <w:shd w:val="clear" w:color="auto" w:fill="FFFFFF"/>
        <w:ind w:firstLine="709"/>
        <w:jc w:val="both"/>
        <w:rPr>
          <w:sz w:val="26"/>
          <w:szCs w:val="26"/>
          <w:shd w:val="clear" w:color="auto" w:fill="FFFFFF"/>
        </w:rPr>
      </w:pPr>
      <w:r w:rsidRPr="009F1999">
        <w:rPr>
          <w:sz w:val="26"/>
          <w:szCs w:val="26"/>
          <w:shd w:val="clear" w:color="auto" w:fill="FFFFFF"/>
        </w:rPr>
        <w:t xml:space="preserve">- наличие информации из компетентных органов государственной власти, органов местного самоуправления, а также органов прокуратуры о нарушениях требований законодательства при эксплуатации </w:t>
      </w:r>
      <w:r>
        <w:rPr>
          <w:sz w:val="26"/>
          <w:szCs w:val="26"/>
          <w:shd w:val="clear" w:color="auto" w:fill="FFFFFF"/>
        </w:rPr>
        <w:t>нестационарного торгового объекта</w:t>
      </w:r>
      <w:r w:rsidRPr="009F1999">
        <w:rPr>
          <w:sz w:val="26"/>
          <w:szCs w:val="26"/>
          <w:shd w:val="clear" w:color="auto" w:fill="FFFFFF"/>
        </w:rPr>
        <w:t>, создающих угрозу для жизни и здоровья людей;</w:t>
      </w:r>
    </w:p>
    <w:p w:rsidR="003D1288" w:rsidRPr="009F1999" w:rsidRDefault="003D1288" w:rsidP="003D1288">
      <w:pPr>
        <w:shd w:val="clear" w:color="auto" w:fill="FFFFFF"/>
        <w:ind w:firstLine="709"/>
        <w:jc w:val="both"/>
        <w:rPr>
          <w:sz w:val="26"/>
          <w:szCs w:val="26"/>
          <w:shd w:val="clear" w:color="auto" w:fill="FFFFFF"/>
        </w:rPr>
      </w:pPr>
      <w:r>
        <w:rPr>
          <w:sz w:val="26"/>
          <w:szCs w:val="26"/>
          <w:shd w:val="clear" w:color="auto" w:fill="FFFFFF"/>
        </w:rPr>
        <w:t xml:space="preserve">- </w:t>
      </w:r>
      <w:r w:rsidRPr="009F1999">
        <w:rPr>
          <w:sz w:val="26"/>
          <w:szCs w:val="26"/>
          <w:shd w:val="clear" w:color="auto" w:fill="FFFFFF"/>
        </w:rPr>
        <w:t>наличие информации из компетентных органов государственной власти, органов местного самоуправления, а также органов прокуратуры о</w:t>
      </w:r>
      <w:r>
        <w:rPr>
          <w:sz w:val="26"/>
          <w:szCs w:val="26"/>
          <w:shd w:val="clear" w:color="auto" w:fill="FFFFFF"/>
        </w:rPr>
        <w:t xml:space="preserve"> </w:t>
      </w:r>
      <w:r>
        <w:rPr>
          <w:sz w:val="26"/>
          <w:szCs w:val="26"/>
        </w:rPr>
        <w:t>реализации винно-водочных, спиртосодержащих и табачных изделий,  а также пива.</w:t>
      </w:r>
    </w:p>
    <w:p w:rsidR="003D1288" w:rsidRPr="009F1999" w:rsidRDefault="003D1288" w:rsidP="003D1288">
      <w:pPr>
        <w:shd w:val="clear" w:color="auto" w:fill="FFFFFF"/>
        <w:ind w:firstLine="709"/>
        <w:jc w:val="both"/>
        <w:rPr>
          <w:color w:val="000000"/>
          <w:sz w:val="26"/>
          <w:szCs w:val="26"/>
        </w:rPr>
      </w:pPr>
      <w:r w:rsidRPr="009F1999">
        <w:rPr>
          <w:sz w:val="26"/>
          <w:szCs w:val="26"/>
          <w:shd w:val="clear" w:color="auto" w:fill="FFFFFF"/>
        </w:rPr>
        <w:lastRenderedPageBreak/>
        <w:t>- в иных случаях, предусмотренных действующим законодательством Российской Федерации.</w:t>
      </w:r>
    </w:p>
    <w:p w:rsidR="003D1288" w:rsidRPr="009F1999" w:rsidRDefault="003D1288" w:rsidP="003D1288">
      <w:pPr>
        <w:pStyle w:val="ConsPlusNonformat"/>
        <w:ind w:firstLine="567"/>
        <w:jc w:val="both"/>
        <w:rPr>
          <w:rFonts w:ascii="Times New Roman" w:hAnsi="Times New Roman" w:cs="Times New Roman"/>
          <w:b/>
          <w:sz w:val="26"/>
          <w:szCs w:val="26"/>
        </w:rPr>
      </w:pPr>
      <w:r w:rsidRPr="009F1999">
        <w:rPr>
          <w:rFonts w:ascii="Times New Roman" w:hAnsi="Times New Roman" w:cs="Times New Roman"/>
          <w:sz w:val="26"/>
          <w:szCs w:val="26"/>
          <w:shd w:val="clear" w:color="auto" w:fill="FFFFFF"/>
        </w:rPr>
        <w:t>В случае досрочного расторжения договора по инициативе Арендодателя, Арендодатель направляет Арендатору извещение (заказным письмом с уведомлением о вручении) о принятом решении и требовании освободить место. По истечении 30 дней с момента получения извещения Арендатором настоящий Договор считается расторгнутым.</w:t>
      </w:r>
    </w:p>
    <w:p w:rsidR="003D1288" w:rsidRPr="00225730" w:rsidRDefault="003D1288" w:rsidP="003D1288">
      <w:pPr>
        <w:pStyle w:val="ConsPlusNonformat"/>
        <w:ind w:firstLine="567"/>
        <w:jc w:val="both"/>
        <w:rPr>
          <w:rFonts w:ascii="Times New Roman" w:hAnsi="Times New Roman" w:cs="Times New Roman"/>
          <w:b/>
          <w:sz w:val="26"/>
          <w:szCs w:val="26"/>
        </w:rPr>
      </w:pPr>
    </w:p>
    <w:p w:rsidR="003D1288" w:rsidRPr="00225730" w:rsidRDefault="003D1288" w:rsidP="003D1288">
      <w:pPr>
        <w:pStyle w:val="ConsPlusNonformat"/>
        <w:ind w:firstLine="567"/>
        <w:jc w:val="center"/>
        <w:rPr>
          <w:rFonts w:ascii="Times New Roman" w:hAnsi="Times New Roman" w:cs="Times New Roman"/>
          <w:b/>
          <w:sz w:val="26"/>
          <w:szCs w:val="26"/>
        </w:rPr>
      </w:pPr>
      <w:r w:rsidRPr="00225730">
        <w:rPr>
          <w:rFonts w:ascii="Times New Roman" w:hAnsi="Times New Roman" w:cs="Times New Roman"/>
          <w:b/>
          <w:sz w:val="26"/>
          <w:szCs w:val="26"/>
        </w:rPr>
        <w:t>7. ЗАКЛЮЧИТЕЛЬНЫЕ ПОЛОЖЕНИЯ</w:t>
      </w:r>
    </w:p>
    <w:p w:rsidR="003D1288" w:rsidRPr="00225730" w:rsidRDefault="003D1288" w:rsidP="003D1288">
      <w:pPr>
        <w:pStyle w:val="ConsPlusNonformat"/>
        <w:ind w:firstLine="567"/>
        <w:jc w:val="center"/>
        <w:rPr>
          <w:rFonts w:ascii="Times New Roman" w:hAnsi="Times New Roman" w:cs="Times New Roman"/>
          <w:b/>
          <w:sz w:val="26"/>
          <w:szCs w:val="26"/>
        </w:rPr>
      </w:pPr>
    </w:p>
    <w:p w:rsidR="003D1288" w:rsidRPr="00DB3706" w:rsidRDefault="003D1288" w:rsidP="003D1288">
      <w:pPr>
        <w:shd w:val="clear" w:color="auto" w:fill="FFFFFF"/>
        <w:ind w:firstLine="709"/>
        <w:jc w:val="both"/>
        <w:rPr>
          <w:color w:val="000000"/>
          <w:sz w:val="26"/>
          <w:szCs w:val="26"/>
        </w:rPr>
      </w:pPr>
      <w:r w:rsidRPr="00DB3706">
        <w:rPr>
          <w:color w:val="000000"/>
          <w:sz w:val="26"/>
          <w:szCs w:val="26"/>
          <w:shd w:val="clear" w:color="auto" w:fill="FFFFFF"/>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Иркутской области в установленном законом порядке.</w:t>
      </w:r>
    </w:p>
    <w:p w:rsidR="003D1288" w:rsidRPr="00DB3706" w:rsidRDefault="003D1288" w:rsidP="003D1288">
      <w:pPr>
        <w:shd w:val="clear" w:color="auto" w:fill="FFFFFF"/>
        <w:ind w:firstLine="709"/>
        <w:jc w:val="both"/>
        <w:rPr>
          <w:color w:val="000000"/>
          <w:sz w:val="26"/>
          <w:szCs w:val="26"/>
          <w:shd w:val="clear" w:color="auto" w:fill="FFFFFF"/>
        </w:rPr>
      </w:pPr>
      <w:r w:rsidRPr="00DB3706">
        <w:rPr>
          <w:color w:val="000000"/>
          <w:sz w:val="26"/>
          <w:szCs w:val="26"/>
          <w:shd w:val="clear" w:color="auto" w:fill="FFFFFF"/>
        </w:rPr>
        <w:t>7.2. Настоящий Договор составлен в 2-х экземплярах, имеющих одинаковую юридическую силу, - по одному для каждой из Сторон.</w:t>
      </w:r>
    </w:p>
    <w:p w:rsidR="003D1288" w:rsidRPr="00DB3706" w:rsidRDefault="003D1288" w:rsidP="003D1288">
      <w:pPr>
        <w:shd w:val="clear" w:color="auto" w:fill="FFFFFF"/>
        <w:ind w:firstLine="709"/>
        <w:jc w:val="both"/>
        <w:rPr>
          <w:color w:val="000000"/>
          <w:sz w:val="26"/>
          <w:szCs w:val="26"/>
          <w:shd w:val="clear" w:color="auto" w:fill="FFFFFF"/>
        </w:rPr>
      </w:pPr>
      <w:r w:rsidRPr="00DB3706">
        <w:rPr>
          <w:color w:val="000000"/>
          <w:sz w:val="26"/>
          <w:szCs w:val="26"/>
          <w:shd w:val="clear" w:color="auto" w:fill="FFFFFF"/>
        </w:rPr>
        <w:t>7.3. Приложения к Договору составляют его неотъемлемую часть:</w:t>
      </w:r>
    </w:p>
    <w:p w:rsidR="003D1288" w:rsidRPr="00DB3706" w:rsidRDefault="003D1288" w:rsidP="003D1288">
      <w:pPr>
        <w:shd w:val="clear" w:color="auto" w:fill="FFFFFF"/>
        <w:ind w:firstLine="709"/>
        <w:jc w:val="both"/>
        <w:rPr>
          <w:color w:val="000000"/>
          <w:sz w:val="26"/>
          <w:szCs w:val="26"/>
          <w:shd w:val="clear" w:color="auto" w:fill="FFFFFF"/>
        </w:rPr>
      </w:pPr>
      <w:r w:rsidRPr="00DB3706">
        <w:rPr>
          <w:color w:val="000000"/>
          <w:sz w:val="26"/>
          <w:szCs w:val="26"/>
          <w:shd w:val="clear" w:color="auto" w:fill="FFFFFF"/>
        </w:rPr>
        <w:t>Приложение № 1: Акт приемки-передачи.</w:t>
      </w:r>
    </w:p>
    <w:p w:rsidR="003D1288" w:rsidRPr="00DB3706" w:rsidRDefault="003D1288" w:rsidP="003D1288">
      <w:pPr>
        <w:shd w:val="clear" w:color="auto" w:fill="FFFFFF"/>
        <w:jc w:val="both"/>
        <w:textAlignment w:val="baseline"/>
        <w:rPr>
          <w:color w:val="000000"/>
          <w:sz w:val="26"/>
          <w:szCs w:val="26"/>
        </w:rPr>
      </w:pPr>
      <w:r w:rsidRPr="00DB3706">
        <w:rPr>
          <w:color w:val="000000"/>
          <w:sz w:val="26"/>
          <w:szCs w:val="26"/>
          <w:shd w:val="clear" w:color="auto" w:fill="FFFFFF"/>
        </w:rPr>
        <w:tab/>
        <w:t xml:space="preserve">Приложение № 2: Выкопировка Схемы размещения </w:t>
      </w:r>
      <w:r>
        <w:rPr>
          <w:color w:val="000000"/>
          <w:sz w:val="26"/>
          <w:szCs w:val="26"/>
          <w:shd w:val="clear" w:color="auto" w:fill="FFFFFF"/>
        </w:rPr>
        <w:t>нестационарных торговых объектов</w:t>
      </w:r>
      <w:r w:rsidRPr="00DB3706">
        <w:rPr>
          <w:color w:val="000000"/>
          <w:sz w:val="26"/>
          <w:szCs w:val="26"/>
        </w:rPr>
        <w:t>.</w:t>
      </w:r>
    </w:p>
    <w:p w:rsidR="003D1288" w:rsidRPr="004A4943" w:rsidRDefault="003D1288" w:rsidP="003D1288">
      <w:pPr>
        <w:shd w:val="clear" w:color="auto" w:fill="FFFFFF"/>
        <w:ind w:firstLine="709"/>
        <w:jc w:val="both"/>
        <w:rPr>
          <w:color w:val="000000"/>
          <w:shd w:val="clear" w:color="auto" w:fill="FFFFFF"/>
        </w:rPr>
      </w:pPr>
    </w:p>
    <w:p w:rsidR="003D1288" w:rsidRDefault="003D1288" w:rsidP="003D1288">
      <w:pPr>
        <w:pStyle w:val="afa"/>
        <w:numPr>
          <w:ilvl w:val="0"/>
          <w:numId w:val="38"/>
        </w:numPr>
        <w:overflowPunct w:val="0"/>
        <w:autoSpaceDE w:val="0"/>
        <w:autoSpaceDN w:val="0"/>
        <w:adjustRightInd w:val="0"/>
        <w:jc w:val="center"/>
        <w:textAlignment w:val="baseline"/>
        <w:rPr>
          <w:b/>
          <w:sz w:val="26"/>
          <w:szCs w:val="26"/>
        </w:rPr>
      </w:pPr>
      <w:r w:rsidRPr="00DB3706">
        <w:rPr>
          <w:b/>
          <w:sz w:val="26"/>
          <w:szCs w:val="26"/>
        </w:rPr>
        <w:t>ЮРИДИЧЕСКИЕ АДРЕСА, БАНКОВСКИЕ РЕКВИЗИТЫ И</w:t>
      </w:r>
    </w:p>
    <w:p w:rsidR="003D1288" w:rsidRDefault="003D1288" w:rsidP="003D1288">
      <w:pPr>
        <w:pStyle w:val="afa"/>
        <w:overflowPunct w:val="0"/>
        <w:autoSpaceDE w:val="0"/>
        <w:autoSpaceDN w:val="0"/>
        <w:adjustRightInd w:val="0"/>
        <w:ind w:left="1785"/>
        <w:jc w:val="center"/>
        <w:textAlignment w:val="baseline"/>
        <w:rPr>
          <w:b/>
          <w:sz w:val="26"/>
          <w:szCs w:val="26"/>
        </w:rPr>
      </w:pPr>
      <w:r>
        <w:rPr>
          <w:b/>
          <w:sz w:val="26"/>
          <w:szCs w:val="26"/>
        </w:rPr>
        <w:t>П</w:t>
      </w:r>
      <w:r w:rsidRPr="00DB3706">
        <w:rPr>
          <w:b/>
          <w:sz w:val="26"/>
          <w:szCs w:val="26"/>
        </w:rPr>
        <w:t>ОДПИСИ СТОРОН</w:t>
      </w:r>
    </w:p>
    <w:p w:rsidR="003D1288" w:rsidRPr="00E179A4" w:rsidRDefault="003D1288" w:rsidP="003D1288">
      <w:pPr>
        <w:shd w:val="clear" w:color="auto" w:fill="FFFFFF"/>
        <w:ind w:firstLine="709"/>
        <w:jc w:val="both"/>
        <w:rPr>
          <w:b/>
          <w:bCs/>
          <w:color w:val="000000"/>
          <w:sz w:val="26"/>
          <w:szCs w:val="26"/>
          <w:shd w:val="clear" w:color="auto" w:fill="FFFFFF"/>
        </w:rPr>
      </w:pPr>
      <w:r w:rsidRPr="00E179A4">
        <w:rPr>
          <w:b/>
          <w:bCs/>
          <w:color w:val="000000"/>
          <w:sz w:val="26"/>
          <w:szCs w:val="26"/>
          <w:shd w:val="clear" w:color="auto" w:fill="FFFFFF"/>
        </w:rPr>
        <w:t>Арендодатель:</w:t>
      </w:r>
      <w:r w:rsidRPr="00E179A4">
        <w:rPr>
          <w:b/>
          <w:bCs/>
          <w:color w:val="000000"/>
          <w:sz w:val="26"/>
          <w:szCs w:val="26"/>
          <w:shd w:val="clear" w:color="auto" w:fill="FFFFFF"/>
        </w:rPr>
        <w:tab/>
      </w:r>
      <w:r w:rsidRPr="00E179A4">
        <w:rPr>
          <w:b/>
          <w:bCs/>
          <w:color w:val="000000"/>
          <w:sz w:val="26"/>
          <w:szCs w:val="26"/>
          <w:shd w:val="clear" w:color="auto" w:fill="FFFFFF"/>
        </w:rPr>
        <w:tab/>
      </w:r>
      <w:r w:rsidRPr="00E179A4">
        <w:rPr>
          <w:b/>
          <w:bCs/>
          <w:color w:val="000000"/>
          <w:sz w:val="26"/>
          <w:szCs w:val="26"/>
          <w:shd w:val="clear" w:color="auto" w:fill="FFFFFF"/>
        </w:rPr>
        <w:tab/>
      </w:r>
      <w:r w:rsidRPr="00E179A4">
        <w:rPr>
          <w:b/>
          <w:bCs/>
          <w:color w:val="000000"/>
          <w:sz w:val="26"/>
          <w:szCs w:val="26"/>
          <w:shd w:val="clear" w:color="auto" w:fill="FFFFFF"/>
        </w:rPr>
        <w:tab/>
        <w:t>Арендатор:</w:t>
      </w:r>
    </w:p>
    <w:tbl>
      <w:tblPr>
        <w:tblW w:w="5098" w:type="pct"/>
        <w:jc w:val="center"/>
        <w:tblInd w:w="35" w:type="dxa"/>
        <w:tblCellMar>
          <w:top w:w="45" w:type="dxa"/>
          <w:left w:w="45" w:type="dxa"/>
          <w:bottom w:w="45" w:type="dxa"/>
          <w:right w:w="45" w:type="dxa"/>
        </w:tblCellMar>
        <w:tblLook w:val="04A0"/>
      </w:tblPr>
      <w:tblGrid>
        <w:gridCol w:w="4753"/>
        <w:gridCol w:w="4876"/>
      </w:tblGrid>
      <w:tr w:rsidR="003D1288" w:rsidRPr="00E179A4" w:rsidTr="004666B1">
        <w:trPr>
          <w:trHeight w:val="14"/>
          <w:jc w:val="center"/>
        </w:trPr>
        <w:tc>
          <w:tcPr>
            <w:tcW w:w="2468" w:type="pct"/>
            <w:hideMark/>
          </w:tcPr>
          <w:p w:rsidR="003D1288" w:rsidRPr="00E179A4" w:rsidRDefault="003D1288" w:rsidP="004666B1">
            <w:pPr>
              <w:pStyle w:val="a5"/>
              <w:rPr>
                <w:rFonts w:ascii="Times New Roman" w:hAnsi="Times New Roman"/>
                <w:sz w:val="26"/>
                <w:szCs w:val="26"/>
              </w:rPr>
            </w:pPr>
            <w:r w:rsidRPr="00E179A4">
              <w:rPr>
                <w:rFonts w:ascii="Times New Roman" w:hAnsi="Times New Roman"/>
                <w:sz w:val="26"/>
                <w:szCs w:val="26"/>
              </w:rPr>
              <w:t>Администрация г.Бодайбо и района</w:t>
            </w:r>
          </w:p>
          <w:p w:rsidR="003D1288" w:rsidRPr="00E179A4" w:rsidRDefault="003D1288" w:rsidP="004666B1">
            <w:pPr>
              <w:pStyle w:val="a5"/>
              <w:rPr>
                <w:rFonts w:ascii="Times New Roman" w:hAnsi="Times New Roman"/>
                <w:sz w:val="26"/>
                <w:szCs w:val="26"/>
              </w:rPr>
            </w:pPr>
            <w:r w:rsidRPr="00E179A4">
              <w:rPr>
                <w:rFonts w:ascii="Times New Roman" w:hAnsi="Times New Roman"/>
                <w:sz w:val="26"/>
                <w:szCs w:val="26"/>
              </w:rPr>
              <w:t>ИНН 3802001340/КПП 380201001</w:t>
            </w:r>
          </w:p>
        </w:tc>
        <w:tc>
          <w:tcPr>
            <w:tcW w:w="2532" w:type="pct"/>
            <w:hideMark/>
          </w:tcPr>
          <w:p w:rsidR="003D1288" w:rsidRPr="00E179A4" w:rsidRDefault="003D1288" w:rsidP="004666B1">
            <w:pPr>
              <w:pStyle w:val="a5"/>
              <w:jc w:val="center"/>
              <w:rPr>
                <w:rFonts w:ascii="Times New Roman" w:hAnsi="Times New Roman"/>
                <w:sz w:val="26"/>
                <w:szCs w:val="26"/>
              </w:rPr>
            </w:pPr>
          </w:p>
        </w:tc>
      </w:tr>
      <w:tr w:rsidR="003D1288" w:rsidRPr="00E179A4" w:rsidTr="004666B1">
        <w:trPr>
          <w:trHeight w:val="197"/>
          <w:jc w:val="center"/>
        </w:trPr>
        <w:tc>
          <w:tcPr>
            <w:tcW w:w="2468" w:type="pct"/>
            <w:hideMark/>
          </w:tcPr>
          <w:p w:rsidR="003D1288" w:rsidRPr="00E179A4" w:rsidRDefault="003D1288" w:rsidP="004666B1">
            <w:pPr>
              <w:pStyle w:val="a5"/>
              <w:rPr>
                <w:rFonts w:ascii="Times New Roman" w:hAnsi="Times New Roman"/>
                <w:sz w:val="26"/>
                <w:szCs w:val="26"/>
              </w:rPr>
            </w:pPr>
            <w:r w:rsidRPr="00E179A4">
              <w:rPr>
                <w:rFonts w:ascii="Times New Roman" w:hAnsi="Times New Roman"/>
                <w:sz w:val="26"/>
                <w:szCs w:val="26"/>
              </w:rPr>
              <w:t>ОКПО 04028066, ОГРН 1033800732019</w:t>
            </w:r>
          </w:p>
          <w:p w:rsidR="003D1288" w:rsidRPr="00E179A4" w:rsidRDefault="003D1288" w:rsidP="004666B1">
            <w:pPr>
              <w:pStyle w:val="a5"/>
              <w:rPr>
                <w:rFonts w:ascii="Times New Roman" w:hAnsi="Times New Roman"/>
                <w:sz w:val="26"/>
                <w:szCs w:val="26"/>
              </w:rPr>
            </w:pPr>
            <w:r w:rsidRPr="00E179A4">
              <w:rPr>
                <w:rFonts w:ascii="Times New Roman" w:hAnsi="Times New Roman"/>
                <w:sz w:val="26"/>
                <w:szCs w:val="26"/>
              </w:rPr>
              <w:t xml:space="preserve">666904 Иркутская область г. Бодайбо   </w:t>
            </w:r>
          </w:p>
          <w:p w:rsidR="003D1288" w:rsidRPr="00E179A4" w:rsidRDefault="003D1288" w:rsidP="004666B1">
            <w:pPr>
              <w:pStyle w:val="a5"/>
              <w:rPr>
                <w:rFonts w:ascii="Times New Roman" w:hAnsi="Times New Roman"/>
                <w:sz w:val="26"/>
                <w:szCs w:val="26"/>
              </w:rPr>
            </w:pPr>
            <w:r w:rsidRPr="00E179A4">
              <w:rPr>
                <w:rFonts w:ascii="Times New Roman" w:hAnsi="Times New Roman"/>
                <w:sz w:val="26"/>
                <w:szCs w:val="26"/>
              </w:rPr>
              <w:t>ул. Урицкого 33</w:t>
            </w:r>
          </w:p>
          <w:p w:rsidR="003D1288" w:rsidRPr="00E179A4" w:rsidRDefault="003D1288" w:rsidP="004666B1">
            <w:pPr>
              <w:pStyle w:val="33"/>
              <w:jc w:val="both"/>
              <w:rPr>
                <w:rFonts w:ascii="Times New Roman" w:hAnsi="Times New Roman" w:cs="Times New Roman"/>
                <w:sz w:val="26"/>
                <w:szCs w:val="26"/>
              </w:rPr>
            </w:pPr>
            <w:r w:rsidRPr="00E179A4">
              <w:rPr>
                <w:rFonts w:ascii="Times New Roman" w:hAnsi="Times New Roman" w:cs="Times New Roman"/>
                <w:sz w:val="26"/>
                <w:szCs w:val="26"/>
              </w:rPr>
              <w:t>тел.5-10-55, тел/факс 5-24-70</w:t>
            </w:r>
          </w:p>
          <w:p w:rsidR="003D1288" w:rsidRPr="00E179A4" w:rsidRDefault="003D1288" w:rsidP="004666B1">
            <w:pPr>
              <w:pStyle w:val="33"/>
              <w:jc w:val="both"/>
              <w:rPr>
                <w:rFonts w:ascii="Times New Roman" w:hAnsi="Times New Roman" w:cs="Times New Roman"/>
                <w:sz w:val="26"/>
                <w:szCs w:val="26"/>
              </w:rPr>
            </w:pPr>
          </w:p>
          <w:p w:rsidR="003D1288" w:rsidRPr="00E179A4" w:rsidRDefault="003D1288" w:rsidP="004666B1">
            <w:pPr>
              <w:pStyle w:val="33"/>
              <w:jc w:val="both"/>
              <w:rPr>
                <w:rFonts w:ascii="Times New Roman" w:hAnsi="Times New Roman" w:cs="Times New Roman"/>
                <w:sz w:val="26"/>
                <w:szCs w:val="26"/>
              </w:rPr>
            </w:pPr>
            <w:r w:rsidRPr="00E179A4">
              <w:rPr>
                <w:rFonts w:ascii="Times New Roman" w:hAnsi="Times New Roman" w:cs="Times New Roman"/>
                <w:sz w:val="26"/>
                <w:szCs w:val="26"/>
              </w:rPr>
              <w:t>Мэр ___________ ____________</w:t>
            </w:r>
          </w:p>
          <w:p w:rsidR="003D1288" w:rsidRDefault="003D1288" w:rsidP="004666B1">
            <w:pPr>
              <w:pStyle w:val="33"/>
              <w:jc w:val="both"/>
              <w:rPr>
                <w:rFonts w:ascii="Times New Roman" w:hAnsi="Times New Roman" w:cs="Times New Roman"/>
                <w:sz w:val="26"/>
                <w:szCs w:val="26"/>
              </w:rPr>
            </w:pPr>
            <w:r w:rsidRPr="00E179A4">
              <w:rPr>
                <w:rFonts w:ascii="Times New Roman" w:hAnsi="Times New Roman" w:cs="Times New Roman"/>
                <w:sz w:val="20"/>
              </w:rPr>
              <w:t xml:space="preserve">                   (подпис</w:t>
            </w:r>
            <w:r>
              <w:rPr>
                <w:rFonts w:ascii="Times New Roman" w:hAnsi="Times New Roman" w:cs="Times New Roman"/>
                <w:sz w:val="20"/>
              </w:rPr>
              <w:t xml:space="preserve">ь)          </w:t>
            </w:r>
            <w:r w:rsidRPr="00E179A4">
              <w:rPr>
                <w:rFonts w:ascii="Times New Roman" w:hAnsi="Times New Roman" w:cs="Times New Roman"/>
                <w:sz w:val="20"/>
              </w:rPr>
              <w:t>(Ф.И.О.)</w:t>
            </w:r>
            <w:r w:rsidRPr="00E179A4">
              <w:rPr>
                <w:rFonts w:ascii="Times New Roman" w:hAnsi="Times New Roman" w:cs="Times New Roman"/>
                <w:sz w:val="26"/>
                <w:szCs w:val="26"/>
              </w:rPr>
              <w:t xml:space="preserve">     </w:t>
            </w:r>
          </w:p>
          <w:p w:rsidR="003D1288" w:rsidRDefault="003D1288" w:rsidP="004666B1">
            <w:pPr>
              <w:pStyle w:val="33"/>
              <w:jc w:val="both"/>
              <w:rPr>
                <w:rFonts w:ascii="Times New Roman" w:hAnsi="Times New Roman" w:cs="Times New Roman"/>
                <w:sz w:val="26"/>
                <w:szCs w:val="26"/>
              </w:rPr>
            </w:pPr>
            <w:r w:rsidRPr="00E179A4">
              <w:rPr>
                <w:rFonts w:ascii="Times New Roman" w:hAnsi="Times New Roman" w:cs="Times New Roman"/>
                <w:sz w:val="26"/>
                <w:szCs w:val="26"/>
              </w:rPr>
              <w:t xml:space="preserve">        </w:t>
            </w:r>
          </w:p>
          <w:p w:rsidR="003D1288" w:rsidRPr="00E179A4" w:rsidRDefault="003D1288" w:rsidP="004666B1">
            <w:pPr>
              <w:pStyle w:val="33"/>
              <w:jc w:val="both"/>
              <w:rPr>
                <w:sz w:val="26"/>
                <w:szCs w:val="26"/>
              </w:rPr>
            </w:pPr>
            <w:r w:rsidRPr="00E179A4">
              <w:rPr>
                <w:rFonts w:ascii="Times New Roman" w:hAnsi="Times New Roman" w:cs="Times New Roman"/>
                <w:sz w:val="26"/>
                <w:szCs w:val="26"/>
              </w:rPr>
              <w:t xml:space="preserve">      МП</w:t>
            </w:r>
            <w:r w:rsidRPr="00E179A4">
              <w:rPr>
                <w:sz w:val="26"/>
                <w:szCs w:val="26"/>
              </w:rPr>
              <w:t xml:space="preserve"> </w:t>
            </w:r>
          </w:p>
        </w:tc>
        <w:tc>
          <w:tcPr>
            <w:tcW w:w="2532" w:type="pct"/>
            <w:hideMark/>
          </w:tcPr>
          <w:p w:rsidR="003D1288" w:rsidRPr="00E179A4" w:rsidRDefault="003D1288" w:rsidP="004666B1">
            <w:pPr>
              <w:pStyle w:val="a5"/>
              <w:jc w:val="center"/>
              <w:rPr>
                <w:rFonts w:ascii="Times New Roman" w:hAnsi="Times New Roman"/>
                <w:sz w:val="26"/>
                <w:szCs w:val="26"/>
              </w:rPr>
            </w:pPr>
            <w:r w:rsidRPr="00E179A4">
              <w:rPr>
                <w:rFonts w:ascii="Times New Roman" w:hAnsi="Times New Roman"/>
                <w:sz w:val="26"/>
                <w:szCs w:val="26"/>
              </w:rPr>
              <w:t>______________________________</w:t>
            </w:r>
          </w:p>
          <w:p w:rsidR="003D1288" w:rsidRPr="00E179A4" w:rsidRDefault="003D1288" w:rsidP="004666B1">
            <w:pPr>
              <w:pStyle w:val="a5"/>
              <w:jc w:val="center"/>
              <w:rPr>
                <w:rFonts w:ascii="Times New Roman" w:hAnsi="Times New Roman"/>
                <w:sz w:val="26"/>
                <w:szCs w:val="26"/>
              </w:rPr>
            </w:pPr>
            <w:r w:rsidRPr="00E179A4">
              <w:rPr>
                <w:rFonts w:ascii="Times New Roman" w:hAnsi="Times New Roman"/>
                <w:sz w:val="26"/>
                <w:szCs w:val="26"/>
              </w:rPr>
              <w:t>(наименование, Ф.И.О.)</w:t>
            </w:r>
          </w:p>
          <w:p w:rsidR="003D1288" w:rsidRPr="00E179A4" w:rsidRDefault="003D1288" w:rsidP="004666B1">
            <w:pPr>
              <w:pStyle w:val="a5"/>
              <w:jc w:val="center"/>
              <w:rPr>
                <w:rFonts w:ascii="Times New Roman" w:hAnsi="Times New Roman"/>
                <w:sz w:val="26"/>
                <w:szCs w:val="26"/>
              </w:rPr>
            </w:pPr>
            <w:r w:rsidRPr="00E179A4">
              <w:rPr>
                <w:rFonts w:ascii="Times New Roman" w:hAnsi="Times New Roman"/>
                <w:sz w:val="26"/>
                <w:szCs w:val="26"/>
              </w:rPr>
              <w:t>_______________________________</w:t>
            </w:r>
          </w:p>
          <w:p w:rsidR="003D1288" w:rsidRPr="00E179A4" w:rsidRDefault="003D1288" w:rsidP="004666B1">
            <w:pPr>
              <w:pStyle w:val="a5"/>
              <w:jc w:val="center"/>
              <w:rPr>
                <w:rFonts w:ascii="Times New Roman" w:hAnsi="Times New Roman"/>
                <w:sz w:val="26"/>
                <w:szCs w:val="26"/>
              </w:rPr>
            </w:pPr>
            <w:r w:rsidRPr="00E179A4">
              <w:rPr>
                <w:rFonts w:ascii="Times New Roman" w:hAnsi="Times New Roman"/>
                <w:sz w:val="26"/>
                <w:szCs w:val="26"/>
              </w:rPr>
              <w:t>(адрес)</w:t>
            </w:r>
          </w:p>
          <w:p w:rsidR="003D1288" w:rsidRPr="00E179A4" w:rsidRDefault="003D1288" w:rsidP="004666B1">
            <w:pPr>
              <w:pStyle w:val="a5"/>
              <w:jc w:val="center"/>
              <w:rPr>
                <w:rFonts w:ascii="Times New Roman" w:hAnsi="Times New Roman"/>
                <w:sz w:val="26"/>
                <w:szCs w:val="26"/>
              </w:rPr>
            </w:pPr>
            <w:r w:rsidRPr="00E179A4">
              <w:rPr>
                <w:rFonts w:ascii="Times New Roman" w:hAnsi="Times New Roman"/>
                <w:sz w:val="26"/>
                <w:szCs w:val="26"/>
              </w:rPr>
              <w:t>_______________________________</w:t>
            </w:r>
          </w:p>
          <w:p w:rsidR="003D1288" w:rsidRPr="00E179A4" w:rsidRDefault="003D1288" w:rsidP="004666B1">
            <w:pPr>
              <w:pStyle w:val="a5"/>
              <w:jc w:val="center"/>
              <w:rPr>
                <w:rFonts w:ascii="Times New Roman" w:hAnsi="Times New Roman"/>
                <w:sz w:val="26"/>
                <w:szCs w:val="26"/>
              </w:rPr>
            </w:pPr>
            <w:r w:rsidRPr="00E179A4">
              <w:rPr>
                <w:rFonts w:ascii="Times New Roman" w:hAnsi="Times New Roman"/>
                <w:sz w:val="26"/>
                <w:szCs w:val="26"/>
              </w:rPr>
              <w:t>_______________ _______________</w:t>
            </w:r>
          </w:p>
          <w:p w:rsidR="003D1288" w:rsidRPr="00E179A4" w:rsidRDefault="003D1288" w:rsidP="004666B1">
            <w:pPr>
              <w:pStyle w:val="a5"/>
              <w:jc w:val="center"/>
              <w:rPr>
                <w:rFonts w:ascii="Times New Roman" w:hAnsi="Times New Roman"/>
                <w:sz w:val="20"/>
                <w:szCs w:val="20"/>
              </w:rPr>
            </w:pPr>
            <w:r w:rsidRPr="00E179A4">
              <w:rPr>
                <w:rFonts w:ascii="Times New Roman" w:hAnsi="Times New Roman"/>
                <w:sz w:val="20"/>
                <w:szCs w:val="20"/>
              </w:rPr>
              <w:t xml:space="preserve">            (подпись)                        (Ф.И.О.)</w:t>
            </w:r>
          </w:p>
          <w:p w:rsidR="003D1288" w:rsidRDefault="003D1288" w:rsidP="004666B1">
            <w:pPr>
              <w:pStyle w:val="a5"/>
              <w:rPr>
                <w:rFonts w:ascii="Times New Roman" w:hAnsi="Times New Roman"/>
                <w:sz w:val="26"/>
                <w:szCs w:val="26"/>
              </w:rPr>
            </w:pPr>
            <w:r w:rsidRPr="00E179A4">
              <w:rPr>
                <w:rFonts w:ascii="Times New Roman" w:hAnsi="Times New Roman"/>
                <w:sz w:val="26"/>
                <w:szCs w:val="26"/>
              </w:rPr>
              <w:t xml:space="preserve">                          </w:t>
            </w:r>
          </w:p>
          <w:p w:rsidR="003D1288" w:rsidRPr="00E179A4" w:rsidRDefault="003D1288" w:rsidP="004666B1">
            <w:pPr>
              <w:pStyle w:val="a5"/>
              <w:rPr>
                <w:rFonts w:ascii="Times New Roman" w:hAnsi="Times New Roman"/>
                <w:sz w:val="26"/>
                <w:szCs w:val="26"/>
              </w:rPr>
            </w:pPr>
            <w:r w:rsidRPr="00E179A4">
              <w:rPr>
                <w:rFonts w:ascii="Times New Roman" w:hAnsi="Times New Roman"/>
                <w:sz w:val="26"/>
                <w:szCs w:val="26"/>
              </w:rPr>
              <w:t xml:space="preserve"> МП</w:t>
            </w:r>
          </w:p>
        </w:tc>
      </w:tr>
    </w:tbl>
    <w:p w:rsidR="003D1288" w:rsidRPr="00DB3706" w:rsidRDefault="003D1288" w:rsidP="003D1288">
      <w:pPr>
        <w:pStyle w:val="afa"/>
        <w:overflowPunct w:val="0"/>
        <w:autoSpaceDE w:val="0"/>
        <w:autoSpaceDN w:val="0"/>
        <w:adjustRightInd w:val="0"/>
        <w:ind w:left="1785"/>
        <w:jc w:val="center"/>
        <w:textAlignment w:val="baseline"/>
        <w:rPr>
          <w:b/>
          <w:sz w:val="26"/>
          <w:szCs w:val="26"/>
        </w:rPr>
      </w:pPr>
    </w:p>
    <w:p w:rsidR="003D1288" w:rsidRPr="00225730" w:rsidRDefault="003D1288" w:rsidP="003D1288">
      <w:pPr>
        <w:jc w:val="center"/>
        <w:rPr>
          <w:b/>
          <w:sz w:val="26"/>
          <w:szCs w:val="26"/>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ind w:left="284"/>
        <w:jc w:val="right"/>
        <w:rPr>
          <w:sz w:val="18"/>
          <w:szCs w:val="18"/>
        </w:rPr>
      </w:pPr>
    </w:p>
    <w:p w:rsidR="003D1288" w:rsidRDefault="003D1288" w:rsidP="003D1288">
      <w:pPr>
        <w:tabs>
          <w:tab w:val="left" w:pos="720"/>
        </w:tabs>
        <w:rPr>
          <w:sz w:val="18"/>
          <w:szCs w:val="18"/>
        </w:rPr>
      </w:pPr>
    </w:p>
    <w:tbl>
      <w:tblPr>
        <w:tblW w:w="5098" w:type="pct"/>
        <w:jc w:val="right"/>
        <w:tblInd w:w="35" w:type="dxa"/>
        <w:tblLook w:val="04A0"/>
      </w:tblPr>
      <w:tblGrid>
        <w:gridCol w:w="9758"/>
      </w:tblGrid>
      <w:tr w:rsidR="003D1288" w:rsidRPr="00E179A4" w:rsidTr="004666B1">
        <w:trPr>
          <w:jc w:val="right"/>
        </w:trPr>
        <w:tc>
          <w:tcPr>
            <w:tcW w:w="5000" w:type="pct"/>
            <w:hideMark/>
          </w:tcPr>
          <w:p w:rsidR="003D1288" w:rsidRDefault="003D1288" w:rsidP="004666B1">
            <w:pPr>
              <w:jc w:val="right"/>
              <w:rPr>
                <w:sz w:val="20"/>
                <w:szCs w:val="20"/>
                <w:lang w:eastAsia="en-US"/>
              </w:rPr>
            </w:pPr>
            <w:r w:rsidRPr="00E179A4">
              <w:rPr>
                <w:color w:val="000000"/>
                <w:sz w:val="20"/>
                <w:szCs w:val="20"/>
                <w:lang w:eastAsia="en-US"/>
              </w:rPr>
              <w:lastRenderedPageBreak/>
              <w:t xml:space="preserve">Приложение № 1 к </w:t>
            </w:r>
            <w:r w:rsidRPr="00E179A4">
              <w:rPr>
                <w:sz w:val="20"/>
                <w:szCs w:val="20"/>
                <w:lang w:eastAsia="en-US"/>
              </w:rPr>
              <w:t xml:space="preserve">договору </w:t>
            </w:r>
          </w:p>
          <w:p w:rsidR="003D1288" w:rsidRDefault="003D1288" w:rsidP="004666B1">
            <w:pPr>
              <w:jc w:val="right"/>
              <w:rPr>
                <w:sz w:val="20"/>
                <w:szCs w:val="20"/>
              </w:rPr>
            </w:pPr>
            <w:r w:rsidRPr="00E179A4">
              <w:rPr>
                <w:sz w:val="20"/>
                <w:szCs w:val="20"/>
              </w:rPr>
              <w:t xml:space="preserve">на размещение нестационарного </w:t>
            </w:r>
          </w:p>
          <w:p w:rsidR="003D1288" w:rsidRPr="00E179A4" w:rsidRDefault="003D1288" w:rsidP="004666B1">
            <w:pPr>
              <w:jc w:val="right"/>
              <w:rPr>
                <w:sz w:val="20"/>
                <w:szCs w:val="20"/>
                <w:lang w:eastAsia="en-US"/>
              </w:rPr>
            </w:pPr>
            <w:r w:rsidRPr="00E179A4">
              <w:rPr>
                <w:sz w:val="20"/>
                <w:szCs w:val="20"/>
              </w:rPr>
              <w:t>торгового объекта</w:t>
            </w:r>
            <w:r w:rsidRPr="00E179A4">
              <w:rPr>
                <w:sz w:val="20"/>
                <w:szCs w:val="20"/>
                <w:lang w:eastAsia="en-US"/>
              </w:rPr>
              <w:t xml:space="preserve"> </w:t>
            </w:r>
          </w:p>
        </w:tc>
      </w:tr>
    </w:tbl>
    <w:p w:rsidR="003D1288" w:rsidRPr="004A4943" w:rsidRDefault="003D1288" w:rsidP="003D1288">
      <w:pPr>
        <w:shd w:val="clear" w:color="auto" w:fill="FFFFFF"/>
        <w:ind w:firstLine="709"/>
        <w:jc w:val="both"/>
      </w:pPr>
      <w:r w:rsidRPr="004A4943">
        <w:t xml:space="preserve">                                                            </w:t>
      </w:r>
    </w:p>
    <w:p w:rsidR="003D1288" w:rsidRPr="004A4943" w:rsidRDefault="003D1288" w:rsidP="003D1288">
      <w:pPr>
        <w:shd w:val="clear" w:color="auto" w:fill="FFFFFF"/>
        <w:ind w:firstLine="709"/>
        <w:jc w:val="center"/>
      </w:pPr>
      <w:r w:rsidRPr="004A4943">
        <w:t>Акт приемки-передачи</w:t>
      </w:r>
    </w:p>
    <w:p w:rsidR="003D1288" w:rsidRPr="004A4943" w:rsidRDefault="003D1288" w:rsidP="003D1288">
      <w:pPr>
        <w:ind w:firstLine="709"/>
      </w:pPr>
    </w:p>
    <w:p w:rsidR="003D1288" w:rsidRPr="004A4943" w:rsidRDefault="003D1288" w:rsidP="003D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4943">
        <w:t xml:space="preserve">г. </w:t>
      </w:r>
      <w:r>
        <w:t>Бодайбо</w:t>
      </w:r>
      <w:r w:rsidRPr="004A4943">
        <w:t xml:space="preserve">                                                                                                    «___» _______ 20</w:t>
      </w:r>
      <w:r>
        <w:t>19</w:t>
      </w:r>
      <w:r w:rsidRPr="004A4943">
        <w:t xml:space="preserve"> </w:t>
      </w:r>
    </w:p>
    <w:p w:rsidR="003D1288" w:rsidRPr="004A4943" w:rsidRDefault="003D1288" w:rsidP="003D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D1288" w:rsidRPr="00E179A4" w:rsidRDefault="003D1288" w:rsidP="003D1288">
      <w:pPr>
        <w:ind w:firstLine="709"/>
        <w:jc w:val="both"/>
        <w:rPr>
          <w:color w:val="000000"/>
          <w:sz w:val="26"/>
          <w:szCs w:val="26"/>
          <w:shd w:val="clear" w:color="auto" w:fill="FFFFFF"/>
        </w:rPr>
      </w:pPr>
      <w:r w:rsidRPr="00E179A4">
        <w:rPr>
          <w:color w:val="000000"/>
          <w:sz w:val="26"/>
          <w:szCs w:val="26"/>
          <w:shd w:val="clear" w:color="auto" w:fill="FFFFFF"/>
        </w:rPr>
        <w:t>Администрация г. Бодайбо и района,</w:t>
      </w:r>
      <w:r w:rsidRPr="00E179A4">
        <w:rPr>
          <w:color w:val="000000"/>
          <w:spacing w:val="2"/>
          <w:sz w:val="26"/>
          <w:szCs w:val="26"/>
        </w:rPr>
        <w:t xml:space="preserve"> </w:t>
      </w:r>
      <w:r w:rsidRPr="00E179A4">
        <w:rPr>
          <w:color w:val="000000"/>
          <w:sz w:val="26"/>
          <w:szCs w:val="26"/>
          <w:shd w:val="clear" w:color="auto" w:fill="FFFFFF"/>
        </w:rPr>
        <w:t xml:space="preserve"> именуемая  в дальнейшем </w:t>
      </w:r>
      <w:r w:rsidRPr="00E179A4">
        <w:rPr>
          <w:b/>
          <w:color w:val="000000"/>
          <w:sz w:val="26"/>
          <w:szCs w:val="26"/>
          <w:shd w:val="clear" w:color="auto" w:fill="FFFFFF"/>
        </w:rPr>
        <w:t>«Арендодатель»,</w:t>
      </w:r>
      <w:r w:rsidRPr="00E179A4">
        <w:rPr>
          <w:color w:val="000000"/>
          <w:sz w:val="26"/>
          <w:szCs w:val="26"/>
          <w:shd w:val="clear" w:color="auto" w:fill="FFFFFF"/>
        </w:rPr>
        <w:t xml:space="preserve"> в лице мэра г.Бодайбо и района Юмашева Евгения Юрьевича, действующего на основании Устава муниципального образования г.Бодайбо и района, с одной стороны</w:t>
      </w:r>
    </w:p>
    <w:p w:rsidR="003D1288" w:rsidRPr="00E179A4" w:rsidRDefault="003D1288" w:rsidP="003D1288">
      <w:pPr>
        <w:ind w:firstLine="709"/>
        <w:jc w:val="center"/>
        <w:rPr>
          <w:i/>
          <w:iCs/>
          <w:color w:val="000000"/>
          <w:sz w:val="20"/>
          <w:szCs w:val="20"/>
          <w:shd w:val="clear" w:color="auto" w:fill="FFFFFF"/>
        </w:rPr>
      </w:pPr>
      <w:r w:rsidRPr="00E179A4">
        <w:rPr>
          <w:color w:val="000000"/>
          <w:sz w:val="26"/>
          <w:szCs w:val="26"/>
          <w:shd w:val="clear" w:color="auto" w:fill="FFFFFF"/>
        </w:rPr>
        <w:t xml:space="preserve">и_________________________________________________________________, </w:t>
      </w:r>
      <w:r w:rsidRPr="00E179A4">
        <w:rPr>
          <w:i/>
          <w:iCs/>
          <w:color w:val="000000"/>
          <w:sz w:val="20"/>
          <w:szCs w:val="20"/>
          <w:shd w:val="clear" w:color="auto" w:fill="FFFFFF"/>
        </w:rPr>
        <w:t>(полное наименование победителя аукциона)</w:t>
      </w:r>
    </w:p>
    <w:p w:rsidR="003D1288" w:rsidRPr="00E179A4" w:rsidRDefault="003D1288" w:rsidP="003D1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E179A4">
        <w:rPr>
          <w:color w:val="000000"/>
          <w:sz w:val="26"/>
          <w:szCs w:val="26"/>
        </w:rPr>
        <w:t>и</w:t>
      </w:r>
      <w:r w:rsidRPr="00E179A4">
        <w:rPr>
          <w:color w:val="000000"/>
          <w:sz w:val="26"/>
          <w:szCs w:val="26"/>
          <w:shd w:val="clear" w:color="auto" w:fill="FFFFFF"/>
        </w:rPr>
        <w:t xml:space="preserve">менуемый в дальнейшем </w:t>
      </w:r>
      <w:r w:rsidRPr="00E179A4">
        <w:rPr>
          <w:b/>
          <w:color w:val="000000"/>
          <w:sz w:val="26"/>
          <w:szCs w:val="26"/>
          <w:shd w:val="clear" w:color="auto" w:fill="FFFFFF"/>
        </w:rPr>
        <w:t xml:space="preserve">«Арендатор», </w:t>
      </w:r>
      <w:r w:rsidRPr="00E179A4">
        <w:rPr>
          <w:color w:val="000000"/>
          <w:sz w:val="26"/>
          <w:szCs w:val="26"/>
          <w:shd w:val="clear" w:color="auto" w:fill="FFFFFF"/>
        </w:rPr>
        <w:t xml:space="preserve">в лице_________________________________________ </w:t>
      </w:r>
      <w:r w:rsidRPr="00E179A4">
        <w:rPr>
          <w:color w:val="000000"/>
          <w:sz w:val="20"/>
          <w:szCs w:val="20"/>
          <w:shd w:val="clear" w:color="auto" w:fill="FFFFFF"/>
        </w:rPr>
        <w:t>(должность, Ф.И.О.)</w:t>
      </w:r>
      <w:r w:rsidRPr="00E179A4">
        <w:rPr>
          <w:color w:val="000000"/>
          <w:sz w:val="20"/>
          <w:szCs w:val="20"/>
        </w:rPr>
        <w:t>,</w:t>
      </w:r>
      <w:r w:rsidRPr="00E179A4">
        <w:rPr>
          <w:color w:val="000000"/>
          <w:sz w:val="26"/>
          <w:szCs w:val="26"/>
        </w:rPr>
        <w:t xml:space="preserve"> </w:t>
      </w:r>
      <w:r w:rsidRPr="00E179A4">
        <w:rPr>
          <w:color w:val="000000"/>
          <w:sz w:val="26"/>
          <w:szCs w:val="26"/>
          <w:shd w:val="clear" w:color="auto" w:fill="FFFFFF"/>
        </w:rPr>
        <w:t xml:space="preserve">действующего на основании____________________________________________________________,  с другой стороны, а вместе именуемые «Стороны», по результатам проведения аукциона </w:t>
      </w:r>
      <w:r>
        <w:rPr>
          <w:color w:val="000000"/>
          <w:sz w:val="26"/>
          <w:szCs w:val="26"/>
          <w:shd w:val="clear" w:color="auto" w:fill="FFFFFF"/>
        </w:rPr>
        <w:t>н</w:t>
      </w:r>
      <w:r w:rsidRPr="00CC1B0C">
        <w:rPr>
          <w:color w:val="000000"/>
          <w:sz w:val="26"/>
          <w:szCs w:val="26"/>
          <w:shd w:val="clear" w:color="auto" w:fill="FFFFFF"/>
        </w:rPr>
        <w:t xml:space="preserve">а право </w:t>
      </w:r>
      <w:r w:rsidRPr="00C21CC2">
        <w:rPr>
          <w:sz w:val="26"/>
          <w:szCs w:val="26"/>
        </w:rPr>
        <w:t>размещения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r w:rsidRPr="00CC1B0C">
        <w:rPr>
          <w:sz w:val="26"/>
          <w:szCs w:val="26"/>
        </w:rPr>
        <w:t xml:space="preserve"> </w:t>
      </w:r>
      <w:r w:rsidRPr="00E179A4">
        <w:rPr>
          <w:color w:val="000000"/>
          <w:sz w:val="26"/>
          <w:szCs w:val="26"/>
          <w:shd w:val="clear" w:color="auto" w:fill="FFFFFF"/>
        </w:rPr>
        <w:t>и на основании протокола о результатах аукциона от «____»_____20</w:t>
      </w:r>
      <w:r>
        <w:rPr>
          <w:color w:val="000000"/>
          <w:sz w:val="26"/>
          <w:szCs w:val="26"/>
          <w:shd w:val="clear" w:color="auto" w:fill="FFFFFF"/>
        </w:rPr>
        <w:t>19</w:t>
      </w:r>
      <w:r w:rsidRPr="00E179A4">
        <w:rPr>
          <w:color w:val="000000"/>
          <w:sz w:val="26"/>
          <w:szCs w:val="26"/>
          <w:shd w:val="clear" w:color="auto" w:fill="FFFFFF"/>
        </w:rPr>
        <w:t xml:space="preserve"> № _____ </w:t>
      </w:r>
      <w:r w:rsidRPr="00E179A4">
        <w:rPr>
          <w:sz w:val="26"/>
          <w:szCs w:val="26"/>
        </w:rPr>
        <w:t xml:space="preserve"> подписали настоящий Акт приемки-передачи о нижеследующем:</w:t>
      </w:r>
    </w:p>
    <w:p w:rsidR="003D1288" w:rsidRPr="00E179A4" w:rsidRDefault="003D1288" w:rsidP="003D1288">
      <w:pPr>
        <w:ind w:firstLine="709"/>
        <w:jc w:val="both"/>
        <w:rPr>
          <w:sz w:val="26"/>
          <w:szCs w:val="26"/>
        </w:rPr>
      </w:pPr>
      <w:r w:rsidRPr="00E179A4">
        <w:rPr>
          <w:sz w:val="26"/>
          <w:szCs w:val="26"/>
        </w:rPr>
        <w:t xml:space="preserve">1. Арендодатель  передает в пользование, а Арендатор принимает Место для размещения </w:t>
      </w:r>
      <w:r w:rsidRPr="00C21CC2">
        <w:rPr>
          <w:sz w:val="26"/>
          <w:szCs w:val="26"/>
        </w:rPr>
        <w:t>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w:t>
      </w:r>
      <w:r w:rsidRPr="00E179A4">
        <w:rPr>
          <w:sz w:val="26"/>
          <w:szCs w:val="26"/>
        </w:rPr>
        <w:t xml:space="preserve">, в соответствии с условиями Договора и топографической схемой размещения в масштабе 1:500. </w:t>
      </w:r>
    </w:p>
    <w:p w:rsidR="003D1288" w:rsidRPr="00E179A4" w:rsidRDefault="003D1288" w:rsidP="003D1288">
      <w:pPr>
        <w:ind w:firstLine="709"/>
        <w:jc w:val="both"/>
        <w:rPr>
          <w:sz w:val="26"/>
          <w:szCs w:val="26"/>
        </w:rPr>
      </w:pPr>
      <w:r w:rsidRPr="00E179A4">
        <w:rPr>
          <w:sz w:val="26"/>
          <w:szCs w:val="26"/>
        </w:rPr>
        <w:t xml:space="preserve">2. Место для размещения </w:t>
      </w:r>
      <w:r w:rsidRPr="00C21CC2">
        <w:rPr>
          <w:sz w:val="26"/>
          <w:szCs w:val="26"/>
        </w:rPr>
        <w:t xml:space="preserve">нестационарного торгового объекта </w:t>
      </w:r>
      <w:r w:rsidRPr="00E179A4">
        <w:rPr>
          <w:sz w:val="26"/>
          <w:szCs w:val="26"/>
        </w:rPr>
        <w:t xml:space="preserve"> передано Арендатору в состоянии, соответствующем требованиям действующего законодательства. Претензий к месту размещения </w:t>
      </w:r>
      <w:r w:rsidRPr="00C21CC2">
        <w:rPr>
          <w:sz w:val="26"/>
          <w:szCs w:val="26"/>
        </w:rPr>
        <w:t xml:space="preserve">нестационарного торгового объекта </w:t>
      </w:r>
      <w:r w:rsidRPr="00E179A4">
        <w:rPr>
          <w:sz w:val="26"/>
          <w:szCs w:val="26"/>
        </w:rPr>
        <w:t xml:space="preserve"> Арендатор не имеет.</w:t>
      </w:r>
    </w:p>
    <w:p w:rsidR="003D1288" w:rsidRPr="00E179A4" w:rsidRDefault="003D1288" w:rsidP="003D1288">
      <w:pPr>
        <w:ind w:firstLine="709"/>
        <w:jc w:val="both"/>
        <w:rPr>
          <w:sz w:val="26"/>
          <w:szCs w:val="26"/>
        </w:rPr>
      </w:pPr>
      <w:r w:rsidRPr="00E179A4">
        <w:rPr>
          <w:sz w:val="26"/>
          <w:szCs w:val="26"/>
        </w:rPr>
        <w:t xml:space="preserve">3. Подписывая акт приемки-передачи, Арендатор подтверждает, что место для  размещения </w:t>
      </w:r>
      <w:r w:rsidRPr="00C21CC2">
        <w:rPr>
          <w:sz w:val="26"/>
          <w:szCs w:val="26"/>
        </w:rPr>
        <w:t>не</w:t>
      </w:r>
      <w:r>
        <w:rPr>
          <w:sz w:val="26"/>
          <w:szCs w:val="26"/>
        </w:rPr>
        <w:t>стационарного торгового объекта</w:t>
      </w:r>
      <w:r w:rsidRPr="00E179A4">
        <w:rPr>
          <w:sz w:val="26"/>
          <w:szCs w:val="26"/>
        </w:rPr>
        <w:t>, в том числе состояние его благоустройства, соответствуют всем необходимым требованиям и условиям Договора для его использования.</w:t>
      </w:r>
    </w:p>
    <w:p w:rsidR="003D1288" w:rsidRPr="00E179A4" w:rsidRDefault="003D1288" w:rsidP="003D1288">
      <w:pPr>
        <w:ind w:firstLine="709"/>
        <w:jc w:val="both"/>
        <w:rPr>
          <w:sz w:val="26"/>
          <w:szCs w:val="26"/>
        </w:rPr>
      </w:pPr>
      <w:r w:rsidRPr="00E179A4">
        <w:rPr>
          <w:sz w:val="26"/>
          <w:szCs w:val="26"/>
        </w:rPr>
        <w:t>4. Настоящий акт приемки-передачи составлен в двух экземплярах, по одному для каждой из Сторон Договора.</w:t>
      </w:r>
    </w:p>
    <w:p w:rsidR="003D1288" w:rsidRPr="00E179A4" w:rsidRDefault="003D1288" w:rsidP="003D1288">
      <w:pPr>
        <w:shd w:val="clear" w:color="auto" w:fill="FFFFFF"/>
        <w:rPr>
          <w:b/>
          <w:bCs/>
          <w:color w:val="000000"/>
          <w:sz w:val="26"/>
          <w:szCs w:val="26"/>
          <w:shd w:val="clear" w:color="auto" w:fill="FFFFFF"/>
        </w:rPr>
      </w:pPr>
    </w:p>
    <w:p w:rsidR="003D1288" w:rsidRPr="00E179A4" w:rsidRDefault="003D1288" w:rsidP="003D1288">
      <w:pPr>
        <w:shd w:val="clear" w:color="auto" w:fill="FFFFFF"/>
        <w:rPr>
          <w:b/>
          <w:bCs/>
          <w:color w:val="000000"/>
          <w:sz w:val="26"/>
          <w:szCs w:val="26"/>
          <w:shd w:val="clear" w:color="auto" w:fill="FFFFFF"/>
        </w:rPr>
      </w:pPr>
      <w:r w:rsidRPr="00E179A4">
        <w:rPr>
          <w:b/>
          <w:bCs/>
          <w:color w:val="000000"/>
          <w:sz w:val="26"/>
          <w:szCs w:val="26"/>
          <w:shd w:val="clear" w:color="auto" w:fill="FFFFFF"/>
        </w:rPr>
        <w:t>Подписи Сторон:</w:t>
      </w:r>
    </w:p>
    <w:p w:rsidR="003D1288" w:rsidRDefault="003D1288" w:rsidP="003D1288">
      <w:pPr>
        <w:shd w:val="clear" w:color="auto" w:fill="FFFFFF"/>
        <w:rPr>
          <w:b/>
          <w:sz w:val="26"/>
          <w:szCs w:val="26"/>
        </w:rPr>
      </w:pPr>
    </w:p>
    <w:p w:rsidR="003D1288" w:rsidRPr="00E179A4" w:rsidRDefault="003D1288" w:rsidP="003D1288">
      <w:pPr>
        <w:shd w:val="clear" w:color="auto" w:fill="FFFFFF"/>
        <w:rPr>
          <w:b/>
          <w:sz w:val="26"/>
          <w:szCs w:val="26"/>
        </w:rPr>
      </w:pPr>
      <w:r w:rsidRPr="00E179A4">
        <w:rPr>
          <w:b/>
          <w:sz w:val="26"/>
          <w:szCs w:val="26"/>
        </w:rPr>
        <w:t>Арендодатель:</w:t>
      </w:r>
      <w:r w:rsidRPr="00E179A4">
        <w:rPr>
          <w:b/>
          <w:sz w:val="26"/>
          <w:szCs w:val="26"/>
        </w:rPr>
        <w:tab/>
      </w:r>
      <w:r w:rsidRPr="00E179A4">
        <w:rPr>
          <w:b/>
          <w:sz w:val="26"/>
          <w:szCs w:val="26"/>
        </w:rPr>
        <w:tab/>
      </w:r>
      <w:r w:rsidRPr="00E179A4">
        <w:rPr>
          <w:b/>
          <w:sz w:val="26"/>
          <w:szCs w:val="26"/>
        </w:rPr>
        <w:tab/>
      </w:r>
      <w:r w:rsidRPr="00E179A4">
        <w:rPr>
          <w:b/>
          <w:sz w:val="26"/>
          <w:szCs w:val="26"/>
        </w:rPr>
        <w:tab/>
      </w:r>
      <w:r w:rsidRPr="00E179A4">
        <w:rPr>
          <w:b/>
          <w:sz w:val="26"/>
          <w:szCs w:val="26"/>
        </w:rPr>
        <w:tab/>
        <w:t>Арендатор:</w:t>
      </w:r>
    </w:p>
    <w:tbl>
      <w:tblPr>
        <w:tblW w:w="4946" w:type="pct"/>
        <w:jc w:val="center"/>
        <w:tblCellMar>
          <w:top w:w="45" w:type="dxa"/>
          <w:left w:w="45" w:type="dxa"/>
          <w:bottom w:w="45" w:type="dxa"/>
          <w:right w:w="45" w:type="dxa"/>
        </w:tblCellMar>
        <w:tblLook w:val="04A0"/>
      </w:tblPr>
      <w:tblGrid>
        <w:gridCol w:w="4740"/>
        <w:gridCol w:w="4602"/>
      </w:tblGrid>
      <w:tr w:rsidR="003D1288" w:rsidRPr="00E179A4" w:rsidTr="004666B1">
        <w:trPr>
          <w:trHeight w:val="932"/>
          <w:jc w:val="center"/>
        </w:trPr>
        <w:tc>
          <w:tcPr>
            <w:tcW w:w="2537" w:type="pct"/>
            <w:hideMark/>
          </w:tcPr>
          <w:p w:rsidR="003D1288" w:rsidRPr="00E179A4" w:rsidRDefault="003D1288" w:rsidP="004666B1">
            <w:pPr>
              <w:spacing w:before="30" w:after="30"/>
              <w:rPr>
                <w:color w:val="000000"/>
                <w:spacing w:val="2"/>
                <w:sz w:val="26"/>
                <w:szCs w:val="26"/>
                <w:lang w:eastAsia="en-US"/>
              </w:rPr>
            </w:pPr>
            <w:r w:rsidRPr="00E179A4">
              <w:rPr>
                <w:color w:val="000000"/>
                <w:spacing w:val="2"/>
                <w:sz w:val="26"/>
                <w:szCs w:val="26"/>
                <w:lang w:eastAsia="en-US"/>
              </w:rPr>
              <w:t>Администрация г. Бодайбо и района</w:t>
            </w:r>
          </w:p>
          <w:p w:rsidR="003D1288" w:rsidRDefault="003D1288" w:rsidP="004666B1">
            <w:pPr>
              <w:spacing w:before="30" w:after="30"/>
              <w:rPr>
                <w:color w:val="000000"/>
                <w:spacing w:val="2"/>
                <w:sz w:val="26"/>
                <w:szCs w:val="26"/>
                <w:lang w:eastAsia="en-US"/>
              </w:rPr>
            </w:pPr>
            <w:r w:rsidRPr="00E179A4">
              <w:rPr>
                <w:color w:val="000000"/>
                <w:spacing w:val="2"/>
                <w:sz w:val="26"/>
                <w:szCs w:val="26"/>
                <w:lang w:eastAsia="en-US"/>
              </w:rPr>
              <w:t>_________________________</w:t>
            </w:r>
          </w:p>
          <w:p w:rsidR="003D1288" w:rsidRPr="00E179A4" w:rsidRDefault="003D1288" w:rsidP="004666B1">
            <w:pPr>
              <w:spacing w:before="30" w:after="30"/>
              <w:rPr>
                <w:color w:val="000000"/>
                <w:spacing w:val="2"/>
                <w:sz w:val="26"/>
                <w:szCs w:val="26"/>
                <w:lang w:eastAsia="en-US"/>
              </w:rPr>
            </w:pPr>
            <w:r w:rsidRPr="00E179A4">
              <w:rPr>
                <w:color w:val="000000"/>
                <w:spacing w:val="2"/>
                <w:sz w:val="26"/>
                <w:szCs w:val="26"/>
                <w:lang w:eastAsia="en-US"/>
              </w:rPr>
              <w:t xml:space="preserve">Подпись </w:t>
            </w:r>
          </w:p>
          <w:p w:rsidR="003D1288" w:rsidRPr="00E179A4" w:rsidRDefault="003D1288" w:rsidP="004666B1">
            <w:pPr>
              <w:spacing w:before="30" w:after="30"/>
              <w:rPr>
                <w:color w:val="000000"/>
                <w:spacing w:val="2"/>
                <w:sz w:val="26"/>
                <w:szCs w:val="26"/>
                <w:lang w:eastAsia="en-US"/>
              </w:rPr>
            </w:pPr>
            <w:r w:rsidRPr="00E179A4">
              <w:rPr>
                <w:color w:val="000000"/>
                <w:spacing w:val="2"/>
                <w:sz w:val="26"/>
                <w:szCs w:val="26"/>
                <w:lang w:eastAsia="en-US"/>
              </w:rPr>
              <w:t xml:space="preserve">М.П.                                                                        </w:t>
            </w:r>
          </w:p>
        </w:tc>
        <w:tc>
          <w:tcPr>
            <w:tcW w:w="2463" w:type="pct"/>
          </w:tcPr>
          <w:p w:rsidR="003D1288" w:rsidRPr="00E179A4" w:rsidRDefault="003D1288" w:rsidP="004666B1">
            <w:pPr>
              <w:spacing w:before="30" w:after="30"/>
              <w:rPr>
                <w:color w:val="000000"/>
                <w:spacing w:val="2"/>
                <w:sz w:val="26"/>
                <w:szCs w:val="26"/>
                <w:lang w:eastAsia="en-US"/>
              </w:rPr>
            </w:pPr>
          </w:p>
          <w:p w:rsidR="003D1288" w:rsidRPr="00E179A4" w:rsidRDefault="003D1288" w:rsidP="004666B1">
            <w:pPr>
              <w:spacing w:before="30" w:after="30"/>
              <w:rPr>
                <w:color w:val="000000"/>
                <w:spacing w:val="2"/>
                <w:sz w:val="26"/>
                <w:szCs w:val="26"/>
                <w:lang w:eastAsia="en-US"/>
              </w:rPr>
            </w:pPr>
            <w:r w:rsidRPr="00E179A4">
              <w:rPr>
                <w:color w:val="000000"/>
                <w:spacing w:val="2"/>
                <w:sz w:val="26"/>
                <w:szCs w:val="26"/>
                <w:lang w:eastAsia="en-US"/>
              </w:rPr>
              <w:t>_______________________________</w:t>
            </w:r>
          </w:p>
          <w:p w:rsidR="003D1288" w:rsidRPr="00E179A4" w:rsidRDefault="003D1288" w:rsidP="004666B1">
            <w:pPr>
              <w:spacing w:before="30" w:after="30"/>
              <w:rPr>
                <w:color w:val="000000"/>
                <w:spacing w:val="2"/>
                <w:sz w:val="26"/>
                <w:szCs w:val="26"/>
                <w:lang w:eastAsia="en-US"/>
              </w:rPr>
            </w:pPr>
            <w:r w:rsidRPr="00E179A4">
              <w:rPr>
                <w:color w:val="000000"/>
                <w:spacing w:val="2"/>
                <w:sz w:val="26"/>
                <w:szCs w:val="26"/>
                <w:lang w:eastAsia="en-US"/>
              </w:rPr>
              <w:t>Подпись</w:t>
            </w:r>
          </w:p>
          <w:p w:rsidR="003D1288" w:rsidRPr="00E179A4" w:rsidRDefault="003D1288" w:rsidP="004666B1">
            <w:pPr>
              <w:spacing w:before="30" w:after="30"/>
              <w:rPr>
                <w:color w:val="000000"/>
                <w:spacing w:val="2"/>
                <w:sz w:val="26"/>
                <w:szCs w:val="26"/>
                <w:lang w:eastAsia="en-US"/>
              </w:rPr>
            </w:pPr>
            <w:r w:rsidRPr="00E179A4">
              <w:rPr>
                <w:color w:val="000000"/>
                <w:spacing w:val="2"/>
                <w:sz w:val="26"/>
                <w:szCs w:val="26"/>
                <w:lang w:eastAsia="en-US"/>
              </w:rPr>
              <w:t>М.П.</w:t>
            </w:r>
          </w:p>
        </w:tc>
      </w:tr>
    </w:tbl>
    <w:p w:rsidR="003D1288" w:rsidRDefault="003D1288" w:rsidP="003D1288">
      <w:pPr>
        <w:pStyle w:val="a7"/>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lastRenderedPageBreak/>
        <w:t xml:space="preserve">                                                                                                                                                                                                                                                                                                                                                                                                                                                                                                                                                                                                                                                                                                                                                                                                                                                                                                                                                                                                                                                                                                                                                                                                                                                                                                                                                                                                                                                                                                                                                                                                                                                                                                                                                                                                                                                                                                                                                                                                                                                                                                                                                                                                                                                                                                                                                                                                                                                                                                                                                                                                                                                                                                                                                                                                                                                                                                                                                                                                                                                                                                                                                                                                                                                                                                                                                                                                                                                                                                                                                                                                                                                                                                                                                                                                                                                                                                                                                                                                                                                                                                                                                                                                                                                                                                                                                                                                                                                                                                                                                                                                                                                                                                                                                                                                                                                                                                                                                                                                                                                                                                                                                                                                                                                                                                                                                                                                                                                                                                                                                                                                                                                                                                                                                                                                                                                                                                                                                                                                                                                                                                                                                                                                                                                                                                                                                                                                                                                                                                                                                                                                                                                                                                                                                                                                                                                                                                                                                                                                                                                                                                                                                                                                                                                                                                                                                                                                                                                                                                                                                                                                                                                                                                                                                                                                                                                                                                                                                                                                                                                                                                                                                                                                                                                                                                                                                                                                                                     Приложение № 2 к распоряжению </w:t>
      </w:r>
    </w:p>
    <w:p w:rsidR="003D1288" w:rsidRDefault="003D1288" w:rsidP="003D1288">
      <w:pPr>
        <w:pStyle w:val="a7"/>
        <w:spacing w:before="0" w:beforeAutospacing="0" w:after="0" w:afterAutospacing="0"/>
        <w:jc w:val="right"/>
        <w:rPr>
          <w:rFonts w:ascii="Times New Roman" w:hAnsi="Times New Roman" w:cs="Times New Roman"/>
          <w:bCs/>
          <w:sz w:val="20"/>
          <w:szCs w:val="20"/>
        </w:rPr>
      </w:pPr>
      <w:r>
        <w:rPr>
          <w:rFonts w:ascii="Times New Roman" w:hAnsi="Times New Roman" w:cs="Times New Roman"/>
          <w:bCs/>
          <w:sz w:val="20"/>
          <w:szCs w:val="20"/>
        </w:rPr>
        <w:t xml:space="preserve">Администрации г.Бодайбо и района </w:t>
      </w:r>
    </w:p>
    <w:p w:rsidR="003D1288" w:rsidRPr="001415D2" w:rsidRDefault="003D1288" w:rsidP="003D1288">
      <w:pPr>
        <w:pStyle w:val="a7"/>
        <w:spacing w:before="0" w:beforeAutospacing="0" w:after="0" w:afterAutospacing="0"/>
        <w:jc w:val="right"/>
        <w:rPr>
          <w:rFonts w:ascii="Times New Roman" w:hAnsi="Times New Roman" w:cs="Times New Roman"/>
          <w:bCs/>
          <w:sz w:val="20"/>
          <w:szCs w:val="20"/>
        </w:rPr>
      </w:pPr>
      <w:r w:rsidRPr="00267B7C">
        <w:rPr>
          <w:rFonts w:ascii="Times New Roman" w:hAnsi="Times New Roman" w:cs="Times New Roman"/>
          <w:bCs/>
          <w:sz w:val="20"/>
          <w:szCs w:val="20"/>
        </w:rPr>
        <w:t>05</w:t>
      </w:r>
      <w:r>
        <w:rPr>
          <w:rFonts w:ascii="Times New Roman" w:hAnsi="Times New Roman" w:cs="Times New Roman"/>
          <w:bCs/>
          <w:sz w:val="20"/>
          <w:szCs w:val="20"/>
        </w:rPr>
        <w:t>.07.2019 № 596-р</w:t>
      </w:r>
    </w:p>
    <w:p w:rsidR="003D1288" w:rsidRDefault="003D1288" w:rsidP="003D1288">
      <w:pPr>
        <w:jc w:val="right"/>
        <w:rPr>
          <w:b/>
          <w:caps/>
        </w:rPr>
      </w:pPr>
    </w:p>
    <w:p w:rsidR="003D1288" w:rsidRPr="00267B7C" w:rsidRDefault="003D1288" w:rsidP="003D1288">
      <w:pPr>
        <w:jc w:val="center"/>
        <w:rPr>
          <w:b/>
          <w:caps/>
          <w:sz w:val="26"/>
          <w:szCs w:val="26"/>
        </w:rPr>
      </w:pPr>
      <w:r w:rsidRPr="00427580">
        <w:rPr>
          <w:b/>
          <w:caps/>
          <w:sz w:val="26"/>
          <w:szCs w:val="26"/>
        </w:rPr>
        <w:t>извещение о проведении аукциона</w:t>
      </w:r>
    </w:p>
    <w:p w:rsidR="003D1288" w:rsidRPr="00267B7C" w:rsidRDefault="003D1288" w:rsidP="003D1288">
      <w:pPr>
        <w:jc w:val="center"/>
        <w:rPr>
          <w:b/>
          <w:caps/>
          <w:sz w:val="26"/>
          <w:szCs w:val="26"/>
        </w:rPr>
      </w:pPr>
    </w:p>
    <w:p w:rsidR="003D1288" w:rsidRDefault="003D1288" w:rsidP="003D1288">
      <w:pPr>
        <w:jc w:val="center"/>
        <w:rPr>
          <w:sz w:val="26"/>
          <w:szCs w:val="26"/>
          <w:lang w:val="en-US"/>
        </w:rPr>
      </w:pPr>
      <w:r w:rsidRPr="00427580">
        <w:rPr>
          <w:sz w:val="26"/>
          <w:szCs w:val="26"/>
        </w:rPr>
        <w:t>на право заключения договора на размещение нестационарного торгового объекта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  площадью 75кв.м.</w:t>
      </w:r>
    </w:p>
    <w:p w:rsidR="003D1288" w:rsidRPr="003903FA" w:rsidRDefault="003D1288" w:rsidP="003D1288">
      <w:pPr>
        <w:jc w:val="center"/>
        <w:rPr>
          <w:sz w:val="26"/>
          <w:szCs w:val="26"/>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7016"/>
      </w:tblGrid>
      <w:tr w:rsidR="003D1288" w:rsidRPr="00F25A3A" w:rsidTr="004666B1">
        <w:trPr>
          <w:cantSplit/>
          <w:trHeight w:val="1635"/>
        </w:trPr>
        <w:tc>
          <w:tcPr>
            <w:tcW w:w="2448" w:type="dxa"/>
            <w:tcBorders>
              <w:bottom w:val="single" w:sz="4" w:space="0" w:color="auto"/>
            </w:tcBorders>
          </w:tcPr>
          <w:p w:rsidR="003D1288" w:rsidRPr="00F25A3A" w:rsidRDefault="003D1288" w:rsidP="004666B1">
            <w:pPr>
              <w:rPr>
                <w:b/>
              </w:rPr>
            </w:pPr>
            <w:r w:rsidRPr="00F25A3A">
              <w:rPr>
                <w:b/>
              </w:rPr>
              <w:t>Наименование, место нахождения, почтовый адрес, адрес электронной почты и номер контактного телефона организатора аукциона</w:t>
            </w:r>
          </w:p>
        </w:tc>
        <w:tc>
          <w:tcPr>
            <w:tcW w:w="7016" w:type="dxa"/>
            <w:tcBorders>
              <w:bottom w:val="single" w:sz="4" w:space="0" w:color="auto"/>
            </w:tcBorders>
          </w:tcPr>
          <w:p w:rsidR="003D1288" w:rsidRPr="00F25A3A" w:rsidRDefault="003D1288" w:rsidP="004666B1">
            <w:pPr>
              <w:ind w:firstLine="284"/>
              <w:jc w:val="both"/>
            </w:pPr>
            <w:r w:rsidRPr="00F25A3A">
              <w:t>Организатор аукциона - Администрация города Бодайбо и района. Почтовый адрес: 666904,  г.Бодайбо,  ул. Урицкого, д.33, каб. 100.</w:t>
            </w:r>
          </w:p>
          <w:p w:rsidR="003D1288" w:rsidRPr="00F25A3A" w:rsidRDefault="003D1288" w:rsidP="004666B1">
            <w:pPr>
              <w:ind w:firstLine="284"/>
              <w:jc w:val="both"/>
            </w:pPr>
            <w:r w:rsidRPr="00F25A3A">
              <w:t xml:space="preserve">Телефон: (39561) </w:t>
            </w:r>
            <w:r>
              <w:t>5-10-74</w:t>
            </w:r>
          </w:p>
          <w:p w:rsidR="003D1288" w:rsidRPr="00F25A3A" w:rsidRDefault="003D1288" w:rsidP="004666B1">
            <w:pPr>
              <w:ind w:firstLine="284"/>
              <w:jc w:val="both"/>
            </w:pPr>
            <w:r w:rsidRPr="00F25A3A">
              <w:t>Факс: (39561) 5-15-04</w:t>
            </w:r>
          </w:p>
          <w:p w:rsidR="003D1288" w:rsidRPr="00F25A3A" w:rsidRDefault="003D1288" w:rsidP="004666B1">
            <w:pPr>
              <w:tabs>
                <w:tab w:val="left" w:pos="426"/>
              </w:tabs>
            </w:pPr>
            <w:r w:rsidRPr="00F25A3A">
              <w:rPr>
                <w:bCs/>
              </w:rPr>
              <w:t xml:space="preserve">      Адрес электронной почты: </w:t>
            </w:r>
            <w:r w:rsidRPr="00F25A3A">
              <w:rPr>
                <w:b/>
                <w:bCs/>
              </w:rPr>
              <w:t xml:space="preserve"> </w:t>
            </w:r>
            <w:r w:rsidRPr="00F25A3A">
              <w:rPr>
                <w:lang w:val="en-US"/>
              </w:rPr>
              <w:t>E</w:t>
            </w:r>
            <w:r w:rsidRPr="00F25A3A">
              <w:t>-</w:t>
            </w:r>
            <w:r w:rsidRPr="00F25A3A">
              <w:rPr>
                <w:lang w:val="en-US"/>
              </w:rPr>
              <w:t>mail</w:t>
            </w:r>
            <w:r w:rsidRPr="00F25A3A">
              <w:t xml:space="preserve">: </w:t>
            </w:r>
            <w:hyperlink r:id="rId10" w:history="1">
              <w:r w:rsidRPr="00F25A3A">
                <w:rPr>
                  <w:rStyle w:val="a6"/>
                  <w:lang w:val="en-US"/>
                </w:rPr>
                <w:t>bodaibo</w:t>
              </w:r>
              <w:r w:rsidRPr="00F25A3A">
                <w:rPr>
                  <w:rStyle w:val="a6"/>
                </w:rPr>
                <w:t>_</w:t>
              </w:r>
              <w:r w:rsidRPr="00F25A3A">
                <w:rPr>
                  <w:rStyle w:val="a6"/>
                  <w:lang w:val="en-US"/>
                </w:rPr>
                <w:t>mer</w:t>
              </w:r>
              <w:r w:rsidRPr="00F25A3A">
                <w:rPr>
                  <w:rStyle w:val="a6"/>
                </w:rPr>
                <w:t>@</w:t>
              </w:r>
              <w:r w:rsidRPr="00F25A3A">
                <w:rPr>
                  <w:rStyle w:val="a6"/>
                  <w:lang w:val="en-US"/>
                </w:rPr>
                <w:t>irmail</w:t>
              </w:r>
              <w:r w:rsidRPr="00F25A3A">
                <w:rPr>
                  <w:rStyle w:val="a6"/>
                </w:rPr>
                <w:t>.</w:t>
              </w:r>
              <w:r w:rsidRPr="00F25A3A">
                <w:rPr>
                  <w:rStyle w:val="a6"/>
                  <w:lang w:val="en-US"/>
                </w:rPr>
                <w:t>ru</w:t>
              </w:r>
            </w:hyperlink>
          </w:p>
          <w:p w:rsidR="003D1288" w:rsidRPr="00F25A3A" w:rsidRDefault="003D1288" w:rsidP="004666B1">
            <w:pPr>
              <w:jc w:val="both"/>
            </w:pPr>
            <w:r w:rsidRPr="00F25A3A">
              <w:t xml:space="preserve">Контактное лицо: </w:t>
            </w:r>
            <w:r w:rsidRPr="00427580">
              <w:t>Татаринова Елена Алексеевна – начальник отдела по управлению муниципальным имуществом и земельным отношениям администрации г. Бодайбо и района, Чеботарева Юлия Николаевна – главный специалист отдела по управлению муниципальным имуществом и земельным отношениям администрации г. Бодайбо и района</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9"/>
        </w:trPr>
        <w:tc>
          <w:tcPr>
            <w:tcW w:w="2448" w:type="dxa"/>
            <w:tcBorders>
              <w:top w:val="single" w:sz="6" w:space="0" w:color="auto"/>
              <w:left w:val="single" w:sz="6" w:space="0" w:color="auto"/>
              <w:bottom w:val="single" w:sz="6" w:space="0" w:color="auto"/>
              <w:right w:val="single" w:sz="6" w:space="0" w:color="auto"/>
            </w:tcBorders>
          </w:tcPr>
          <w:p w:rsidR="003D1288" w:rsidRPr="00427580" w:rsidRDefault="003D1288" w:rsidP="004666B1">
            <w:pPr>
              <w:rPr>
                <w:b/>
              </w:rPr>
            </w:pPr>
            <w:r w:rsidRPr="00427580">
              <w:rPr>
                <w:b/>
                <w:bCs/>
              </w:rPr>
              <w:t>Место расположения, описание и технические характеристики объекта, право на которое передается по результатам проведения аукциона</w:t>
            </w:r>
          </w:p>
        </w:tc>
        <w:tc>
          <w:tcPr>
            <w:tcW w:w="7016" w:type="dxa"/>
            <w:tcBorders>
              <w:top w:val="single" w:sz="6" w:space="0" w:color="auto"/>
              <w:left w:val="single" w:sz="6" w:space="0" w:color="auto"/>
              <w:bottom w:val="single" w:sz="6" w:space="0" w:color="auto"/>
              <w:right w:val="single" w:sz="6" w:space="0" w:color="auto"/>
            </w:tcBorders>
          </w:tcPr>
          <w:p w:rsidR="003D1288" w:rsidRPr="00427580" w:rsidRDefault="003D1288" w:rsidP="004666B1">
            <w:pPr>
              <w:jc w:val="both"/>
            </w:pPr>
            <w:r w:rsidRPr="00427580">
              <w:t xml:space="preserve">Нестационарный торговый объект на земельном участке с кадастровым номером 38:22:000070:773, расположенном по адресу: Иркутская область, г.Бодайбо, ул.Стояновича, 99 (территория Городского парка культуры и отдыха, рядом с детским игровым городком). </w:t>
            </w:r>
          </w:p>
          <w:p w:rsidR="003D1288" w:rsidRPr="00F25A3A" w:rsidRDefault="003D1288" w:rsidP="004666B1">
            <w:pPr>
              <w:pStyle w:val="a5"/>
              <w:jc w:val="both"/>
            </w:pPr>
            <w:r w:rsidRPr="00427580">
              <w:rPr>
                <w:rFonts w:ascii="Times New Roman" w:hAnsi="Times New Roman" w:cs="Times New Roman"/>
                <w:sz w:val="24"/>
                <w:szCs w:val="24"/>
              </w:rPr>
              <w:t>Описание нестационарного торгового объекта: палатка для реализации продовольственных товаров в период с 01 мая по 01 октября, без права реализации винно-водочных, спиртосодержащих и табачных изделий,  а также пива</w:t>
            </w:r>
            <w:r w:rsidRPr="00427580">
              <w:rPr>
                <w:sz w:val="24"/>
                <w:szCs w:val="24"/>
              </w:rPr>
              <w:t>. П</w:t>
            </w:r>
            <w:r w:rsidRPr="00427580">
              <w:rPr>
                <w:rFonts w:ascii="Times New Roman" w:hAnsi="Times New Roman" w:cs="Times New Roman"/>
                <w:sz w:val="24"/>
                <w:szCs w:val="24"/>
              </w:rPr>
              <w:t>лощадь земельного участка под нестационарным торговым объектом – 75кв.м.</w:t>
            </w:r>
            <w:r w:rsidRPr="00C21CC2">
              <w:rPr>
                <w:rFonts w:ascii="Times New Roman" w:hAnsi="Times New Roman" w:cs="Times New Roman"/>
                <w:sz w:val="26"/>
                <w:szCs w:val="26"/>
              </w:rPr>
              <w:t xml:space="preserve"> </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trPr>
        <w:tc>
          <w:tcPr>
            <w:tcW w:w="2448" w:type="dxa"/>
            <w:tcBorders>
              <w:top w:val="single" w:sz="6" w:space="0" w:color="auto"/>
              <w:left w:val="single" w:sz="6" w:space="0" w:color="auto"/>
              <w:bottom w:val="single" w:sz="6" w:space="0" w:color="auto"/>
              <w:right w:val="single" w:sz="6" w:space="0" w:color="auto"/>
            </w:tcBorders>
          </w:tcPr>
          <w:p w:rsidR="003D1288" w:rsidRPr="00A722DE" w:rsidRDefault="003D1288" w:rsidP="004666B1">
            <w:pPr>
              <w:rPr>
                <w:b/>
              </w:rPr>
            </w:pPr>
            <w:r w:rsidRPr="00A722DE">
              <w:rPr>
                <w:b/>
              </w:rPr>
              <w:t>Целевое назначение объекта, право на которое передаются по результатам проведения аукциона</w:t>
            </w:r>
          </w:p>
        </w:tc>
        <w:tc>
          <w:tcPr>
            <w:tcW w:w="7016"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pStyle w:val="aa"/>
              <w:jc w:val="both"/>
              <w:rPr>
                <w:b/>
                <w:i/>
              </w:rPr>
            </w:pPr>
            <w:r w:rsidRPr="00225730">
              <w:rPr>
                <w:sz w:val="26"/>
                <w:szCs w:val="26"/>
              </w:rPr>
              <w:t xml:space="preserve">Для </w:t>
            </w:r>
            <w:r w:rsidRPr="00C21CC2">
              <w:rPr>
                <w:sz w:val="26"/>
                <w:szCs w:val="26"/>
              </w:rPr>
              <w:t xml:space="preserve"> реализации продовольственных товаров</w:t>
            </w:r>
            <w:r>
              <w:rPr>
                <w:sz w:val="26"/>
                <w:szCs w:val="26"/>
              </w:rPr>
              <w:t>.</w:t>
            </w:r>
            <w:r w:rsidRPr="00225730">
              <w:rPr>
                <w:sz w:val="26"/>
                <w:szCs w:val="26"/>
              </w:rPr>
              <w:t xml:space="preserve"> </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rPr>
                <w:b/>
              </w:rPr>
            </w:pPr>
            <w:r w:rsidRPr="00F25A3A">
              <w:rPr>
                <w:b/>
              </w:rPr>
              <w:t>Начальная (минимальная) цена договора</w:t>
            </w:r>
          </w:p>
        </w:tc>
        <w:tc>
          <w:tcPr>
            <w:tcW w:w="7016" w:type="dxa"/>
            <w:tcBorders>
              <w:top w:val="single" w:sz="6" w:space="0" w:color="auto"/>
              <w:left w:val="single" w:sz="6" w:space="0" w:color="auto"/>
              <w:bottom w:val="single" w:sz="6" w:space="0" w:color="auto"/>
              <w:right w:val="single" w:sz="6" w:space="0" w:color="auto"/>
            </w:tcBorders>
          </w:tcPr>
          <w:p w:rsidR="003D1288" w:rsidRPr="00A722DE" w:rsidRDefault="003D1288" w:rsidP="004666B1">
            <w:pPr>
              <w:pStyle w:val="aa"/>
              <w:jc w:val="both"/>
            </w:pPr>
            <w:r w:rsidRPr="00A722DE">
              <w:t xml:space="preserve">Начальная (минимальная) цена договора - </w:t>
            </w:r>
            <w:r w:rsidRPr="00A722DE">
              <w:rPr>
                <w:b/>
              </w:rPr>
              <w:t>размер платы</w:t>
            </w:r>
            <w:r w:rsidRPr="00A722DE">
              <w:t xml:space="preserve"> </w:t>
            </w:r>
            <w:r w:rsidRPr="00A722DE">
              <w:rPr>
                <w:b/>
              </w:rPr>
              <w:t>за размещение нестационарного торгового объекта</w:t>
            </w:r>
            <w:r w:rsidRPr="00A722DE">
              <w:t>, определенный в соответствии с отчетом № 09/2019 от 25.05.2019, выполненного оценщиком ИП Трухмаевым В.Ю. (г. Пенза</w:t>
            </w:r>
            <w:r>
              <w:t xml:space="preserve">), составляет: </w:t>
            </w:r>
            <w:r w:rsidRPr="00A722DE">
              <w:rPr>
                <w:b/>
                <w:i/>
              </w:rPr>
              <w:t>6 000 (шесть тысяч ) рулей 00 копеек, без учета НДС.</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rPr>
                <w:b/>
              </w:rPr>
            </w:pPr>
            <w:r w:rsidRPr="00F25A3A">
              <w:rPr>
                <w:b/>
              </w:rPr>
              <w:t>Срок действия договора аренды</w:t>
            </w:r>
          </w:p>
        </w:tc>
        <w:tc>
          <w:tcPr>
            <w:tcW w:w="7016"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ind w:right="72"/>
              <w:jc w:val="both"/>
            </w:pPr>
            <w:r w:rsidRPr="00F25A3A">
              <w:t>5 лет.</w:t>
            </w:r>
          </w:p>
          <w:p w:rsidR="003D1288" w:rsidRPr="00F25A3A" w:rsidRDefault="003D1288" w:rsidP="004666B1">
            <w:pPr>
              <w:ind w:right="72"/>
              <w:jc w:val="both"/>
            </w:pP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ind w:right="72"/>
              <w:rPr>
                <w:b/>
              </w:rPr>
            </w:pPr>
            <w:r w:rsidRPr="00F25A3A">
              <w:rPr>
                <w:b/>
                <w:bCs/>
              </w:rPr>
              <w:t>С</w:t>
            </w:r>
            <w:r w:rsidRPr="00F25A3A">
              <w:rPr>
                <w:b/>
              </w:rPr>
              <w:t xml:space="preserve">рок, место и порядок </w:t>
            </w:r>
            <w:r w:rsidRPr="00F25A3A">
              <w:rPr>
                <w:b/>
              </w:rPr>
              <w:lastRenderedPageBreak/>
              <w:t>предоставления документации об аукционе, электронный адрес сайта, на котором размещена документация об аукционе</w:t>
            </w:r>
          </w:p>
        </w:tc>
        <w:tc>
          <w:tcPr>
            <w:tcW w:w="7016" w:type="dxa"/>
            <w:tcBorders>
              <w:top w:val="single" w:sz="6" w:space="0" w:color="auto"/>
              <w:left w:val="single" w:sz="6" w:space="0" w:color="auto"/>
              <w:bottom w:val="single" w:sz="6" w:space="0" w:color="auto"/>
              <w:right w:val="single" w:sz="6" w:space="0" w:color="auto"/>
            </w:tcBorders>
          </w:tcPr>
          <w:p w:rsidR="003D1288" w:rsidRPr="00A722DE" w:rsidRDefault="003D1288" w:rsidP="004666B1">
            <w:pPr>
              <w:pStyle w:val="aa"/>
              <w:ind w:firstLine="567"/>
              <w:jc w:val="both"/>
              <w:rPr>
                <w:rFonts w:eastAsia="Arial Unicode MS"/>
              </w:rPr>
            </w:pPr>
            <w:r w:rsidRPr="00223BF6">
              <w:rPr>
                <w:rFonts w:eastAsia="Arial Unicode MS"/>
              </w:rPr>
              <w:lastRenderedPageBreak/>
              <w:t xml:space="preserve">Срок предоставления документации об аукционе – </w:t>
            </w:r>
            <w:r w:rsidRPr="00223BF6">
              <w:rPr>
                <w:rFonts w:eastAsia="Arial Unicode MS"/>
                <w:i/>
              </w:rPr>
              <w:t>с 08.07.2019  до</w:t>
            </w:r>
            <w:r w:rsidRPr="00223BF6">
              <w:rPr>
                <w:i/>
              </w:rPr>
              <w:t xml:space="preserve"> 16 часов 00 минут 01.08.2019</w:t>
            </w:r>
          </w:p>
          <w:p w:rsidR="003D1288" w:rsidRPr="00A722DE" w:rsidRDefault="003D1288" w:rsidP="004666B1">
            <w:pPr>
              <w:ind w:firstLine="567"/>
              <w:jc w:val="both"/>
              <w:rPr>
                <w:rStyle w:val="grame"/>
                <w:rFonts w:eastAsia="Arial Unicode MS"/>
              </w:rPr>
            </w:pPr>
            <w:r w:rsidRPr="00A722DE">
              <w:rPr>
                <w:rFonts w:eastAsia="Arial Unicode MS"/>
              </w:rPr>
              <w:lastRenderedPageBreak/>
              <w:t xml:space="preserve">Место предоставления документации об аукционе: </w:t>
            </w:r>
            <w:r w:rsidRPr="00A722DE">
              <w:t>666904, г. Бодайбо, ул. Урицкого, 33, каб. 100 в рабочие дни с 09 часов 00 минут до 13 часов 00  минут и с 14 часов 00 минут до 17 часов 00 минут</w:t>
            </w:r>
            <w:r w:rsidRPr="00A722DE">
              <w:rPr>
                <w:rStyle w:val="grame"/>
                <w:rFonts w:eastAsia="Arial Unicode MS"/>
              </w:rPr>
              <w:t>.</w:t>
            </w:r>
          </w:p>
          <w:p w:rsidR="003D1288" w:rsidRPr="00A722DE" w:rsidRDefault="003D1288" w:rsidP="004666B1">
            <w:pPr>
              <w:ind w:firstLine="567"/>
              <w:jc w:val="both"/>
              <w:rPr>
                <w:rFonts w:eastAsia="Arial Unicode MS"/>
              </w:rPr>
            </w:pPr>
            <w:r w:rsidRPr="00A722DE">
              <w:rPr>
                <w:rFonts w:eastAsia="Arial Unicode MS"/>
              </w:rPr>
              <w:t xml:space="preserve">Документация об аукционе размещается на официальном сайте </w:t>
            </w:r>
            <w:r w:rsidRPr="00A722DE">
              <w:t>А</w:t>
            </w:r>
            <w:r w:rsidRPr="00A722DE">
              <w:rPr>
                <w:color w:val="000000"/>
              </w:rPr>
              <w:t xml:space="preserve">дминистрации </w:t>
            </w:r>
            <w:r w:rsidRPr="00A722DE">
              <w:t>в информационно-телекоммуникационной сети «Интернет», в общественно-политической газете «Ленский шахтер»</w:t>
            </w:r>
            <w:r w:rsidRPr="00A722DE">
              <w:rPr>
                <w:rFonts w:eastAsia="Arial Unicode MS"/>
                <w:b/>
              </w:rPr>
              <w:t xml:space="preserve"> </w:t>
            </w:r>
            <w:r w:rsidRPr="00A722DE">
              <w:rPr>
                <w:rFonts w:eastAsia="Arial Unicode MS"/>
              </w:rPr>
              <w:t xml:space="preserve"> одновременно с размещением извещения о проведении аукциона. Документация об аукционе доступна для ознакомления без взимания платы.</w:t>
            </w:r>
          </w:p>
          <w:p w:rsidR="003D1288" w:rsidRPr="00F25A3A" w:rsidRDefault="003D1288" w:rsidP="004666B1">
            <w:pPr>
              <w:ind w:firstLine="567"/>
              <w:jc w:val="both"/>
              <w:rPr>
                <w:rFonts w:eastAsia="Arial Unicode MS"/>
              </w:rPr>
            </w:pPr>
            <w:r w:rsidRPr="00A722DE">
              <w:rPr>
                <w:bCs/>
              </w:rPr>
              <w:t xml:space="preserve">После размещения на официальном сайте </w:t>
            </w:r>
            <w:r w:rsidRPr="00A722DE">
              <w:t>А</w:t>
            </w:r>
            <w:r w:rsidRPr="00A722DE">
              <w:rPr>
                <w:color w:val="000000"/>
              </w:rPr>
              <w:t xml:space="preserve">дминистрации </w:t>
            </w:r>
            <w:r w:rsidRPr="00A722DE">
              <w:t>в информационно-телекоммуникационной сети «Интернет», в общественно-политической газете «Ленский шахтер»</w:t>
            </w:r>
            <w:r w:rsidRPr="00A722DE">
              <w:rPr>
                <w:bCs/>
              </w:rPr>
              <w:t xml:space="preserve">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ind w:right="72"/>
            </w:pPr>
            <w:r w:rsidRPr="00F25A3A">
              <w:rPr>
                <w:b/>
                <w:bCs/>
              </w:rPr>
              <w:lastRenderedPageBreak/>
              <w:t>Требование о внесении задатка, размер задатка, срок и порядок внесения задатка, реквизиты счета для перечисления задатка</w:t>
            </w:r>
          </w:p>
        </w:tc>
        <w:tc>
          <w:tcPr>
            <w:tcW w:w="7016" w:type="dxa"/>
            <w:tcBorders>
              <w:top w:val="single" w:sz="6" w:space="0" w:color="auto"/>
              <w:left w:val="single" w:sz="6" w:space="0" w:color="auto"/>
              <w:bottom w:val="single" w:sz="6" w:space="0" w:color="auto"/>
              <w:right w:val="single" w:sz="6" w:space="0" w:color="auto"/>
            </w:tcBorders>
          </w:tcPr>
          <w:p w:rsidR="003D1288" w:rsidRPr="00A722DE" w:rsidRDefault="003D1288" w:rsidP="004666B1">
            <w:pPr>
              <w:autoSpaceDE w:val="0"/>
              <w:autoSpaceDN w:val="0"/>
              <w:adjustRightInd w:val="0"/>
              <w:jc w:val="both"/>
            </w:pPr>
            <w:r w:rsidRPr="00A722DE">
              <w:t>Для участия в аукционе устанавливается задаток в размере</w:t>
            </w:r>
            <w:r w:rsidRPr="00A722DE">
              <w:rPr>
                <w:b/>
              </w:rPr>
              <w:t xml:space="preserve">: </w:t>
            </w:r>
            <w:r>
              <w:rPr>
                <w:b/>
              </w:rPr>
              <w:t xml:space="preserve">               </w:t>
            </w:r>
            <w:r w:rsidRPr="00A722DE">
              <w:rPr>
                <w:b/>
                <w:i/>
              </w:rPr>
              <w:t>6 000,00руб.</w:t>
            </w:r>
          </w:p>
          <w:p w:rsidR="003D1288" w:rsidRPr="00A722DE" w:rsidRDefault="003D1288" w:rsidP="004666B1">
            <w:pPr>
              <w:widowControl w:val="0"/>
              <w:autoSpaceDE w:val="0"/>
              <w:autoSpaceDN w:val="0"/>
              <w:adjustRightInd w:val="0"/>
              <w:ind w:right="-107"/>
              <w:jc w:val="both"/>
            </w:pPr>
            <w:r w:rsidRPr="00A722DE">
              <w:t>Сумма задатка перечисляется на расчётный счёт УФК по Иркутской области (Финансовое управление администрации г. Бодайбо и района,     л/с № 05343008290)</w:t>
            </w:r>
          </w:p>
          <w:p w:rsidR="003D1288" w:rsidRPr="00A722DE" w:rsidRDefault="003D1288" w:rsidP="004666B1">
            <w:pPr>
              <w:widowControl w:val="0"/>
              <w:autoSpaceDE w:val="0"/>
              <w:autoSpaceDN w:val="0"/>
              <w:adjustRightInd w:val="0"/>
              <w:ind w:right="-107"/>
              <w:jc w:val="both"/>
            </w:pPr>
            <w:r w:rsidRPr="00A722DE">
              <w:t xml:space="preserve">ИНН/КПП 3802001460/380201001, </w:t>
            </w:r>
          </w:p>
          <w:p w:rsidR="003D1288" w:rsidRPr="00A722DE" w:rsidRDefault="003D1288" w:rsidP="004666B1">
            <w:pPr>
              <w:widowControl w:val="0"/>
              <w:autoSpaceDE w:val="0"/>
              <w:autoSpaceDN w:val="0"/>
              <w:adjustRightInd w:val="0"/>
              <w:ind w:right="-107"/>
              <w:jc w:val="both"/>
            </w:pPr>
            <w:r w:rsidRPr="00A722DE">
              <w:t>р/с 40302810050043080527 в отделение Иркутск г.Иркутск</w:t>
            </w:r>
          </w:p>
          <w:p w:rsidR="003D1288" w:rsidRPr="00A722DE" w:rsidRDefault="003D1288" w:rsidP="004666B1">
            <w:pPr>
              <w:widowControl w:val="0"/>
              <w:autoSpaceDE w:val="0"/>
              <w:autoSpaceDN w:val="0"/>
              <w:adjustRightInd w:val="0"/>
              <w:ind w:right="-107"/>
              <w:jc w:val="both"/>
            </w:pPr>
            <w:r w:rsidRPr="00A722DE">
              <w:t xml:space="preserve">БИК 042520001, </w:t>
            </w:r>
          </w:p>
          <w:p w:rsidR="003D1288" w:rsidRPr="00A722DE" w:rsidRDefault="003D1288" w:rsidP="004666B1">
            <w:pPr>
              <w:widowControl w:val="0"/>
              <w:autoSpaceDE w:val="0"/>
              <w:autoSpaceDN w:val="0"/>
              <w:adjustRightInd w:val="0"/>
              <w:ind w:right="-107"/>
              <w:jc w:val="both"/>
            </w:pPr>
            <w:r w:rsidRPr="00A722DE">
              <w:t xml:space="preserve">КБК 90411705050050000180 (указать в назначении платежа) </w:t>
            </w:r>
          </w:p>
          <w:p w:rsidR="003D1288" w:rsidRPr="00A722DE" w:rsidRDefault="003D1288" w:rsidP="004666B1">
            <w:pPr>
              <w:widowControl w:val="0"/>
              <w:autoSpaceDE w:val="0"/>
              <w:autoSpaceDN w:val="0"/>
              <w:adjustRightInd w:val="0"/>
              <w:ind w:right="-107"/>
              <w:jc w:val="both"/>
            </w:pPr>
            <w:r w:rsidRPr="00A722DE">
              <w:t>ОКТМО 25602000.</w:t>
            </w:r>
          </w:p>
          <w:p w:rsidR="003D1288" w:rsidRPr="00A722DE" w:rsidRDefault="003D1288" w:rsidP="004666B1">
            <w:pPr>
              <w:jc w:val="both"/>
            </w:pPr>
            <w:r w:rsidRPr="00A722DE">
              <w:t xml:space="preserve">Организатор аукциона </w:t>
            </w:r>
            <w:r w:rsidRPr="00A722DE">
              <w:rPr>
                <w:b/>
                <w:i/>
              </w:rPr>
              <w:t>в течение пяти рабочих дней</w:t>
            </w:r>
            <w:r w:rsidRPr="00A722DE">
              <w:t xml:space="preserve">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w:t>
            </w:r>
            <w:r w:rsidRPr="00A722DE">
              <w:rPr>
                <w:b/>
                <w:i/>
              </w:rPr>
              <w:t>в течение пяти рабочих дней</w:t>
            </w:r>
            <w:r w:rsidRPr="00A722DE">
              <w:t xml:space="preserve">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D1288" w:rsidRPr="00F25A3A" w:rsidRDefault="003D1288" w:rsidP="004666B1">
            <w:pPr>
              <w:jc w:val="both"/>
            </w:pPr>
            <w:r w:rsidRPr="00A722DE">
              <w:t>Задаток, внесенный участником аукциона, не возвращается победителю аукциона, а с даты заключения с ним договора, засчитывается в счет первого платежа.</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ind w:right="72"/>
              <w:rPr>
                <w:b/>
              </w:rPr>
            </w:pPr>
            <w:r w:rsidRPr="00F25A3A">
              <w:rPr>
                <w:b/>
                <w:bCs/>
              </w:rPr>
              <w:t xml:space="preserve">Срок, в течение которого организатор аукциона вправе отказаться от проведения </w:t>
            </w:r>
            <w:r w:rsidRPr="00F25A3A">
              <w:rPr>
                <w:b/>
                <w:bCs/>
              </w:rPr>
              <w:lastRenderedPageBreak/>
              <w:t>аукциона</w:t>
            </w:r>
            <w:r w:rsidRPr="00F25A3A">
              <w:rPr>
                <w:b/>
              </w:rPr>
              <w:t xml:space="preserve"> </w:t>
            </w:r>
          </w:p>
        </w:tc>
        <w:tc>
          <w:tcPr>
            <w:tcW w:w="7016" w:type="dxa"/>
            <w:tcBorders>
              <w:top w:val="single" w:sz="6" w:space="0" w:color="auto"/>
              <w:left w:val="single" w:sz="6" w:space="0" w:color="auto"/>
              <w:bottom w:val="single" w:sz="6" w:space="0" w:color="auto"/>
              <w:right w:val="single" w:sz="6" w:space="0" w:color="auto"/>
            </w:tcBorders>
          </w:tcPr>
          <w:p w:rsidR="003D1288" w:rsidRPr="00D420D5" w:rsidRDefault="003D1288" w:rsidP="004666B1">
            <w:pPr>
              <w:autoSpaceDE w:val="0"/>
              <w:autoSpaceDN w:val="0"/>
              <w:adjustRightInd w:val="0"/>
              <w:jc w:val="both"/>
              <w:rPr>
                <w:bCs/>
              </w:rPr>
            </w:pPr>
            <w:r w:rsidRPr="00D420D5">
              <w:rPr>
                <w:bCs/>
              </w:rPr>
              <w:lastRenderedPageBreak/>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w:t>
            </w:r>
            <w:r w:rsidRPr="00D420D5">
              <w:t>А</w:t>
            </w:r>
            <w:r w:rsidRPr="00D420D5">
              <w:rPr>
                <w:color w:val="000000"/>
              </w:rPr>
              <w:t xml:space="preserve">дминистрации г.Бодайбо и района </w:t>
            </w:r>
            <w:r w:rsidRPr="00D420D5">
              <w:t>в информационно-телекоммуникационной сети «Интернет», в общественно-</w:t>
            </w:r>
            <w:r w:rsidRPr="00D420D5">
              <w:lastRenderedPageBreak/>
              <w:t>политической газете «Ленский шахтер»</w:t>
            </w:r>
            <w:r w:rsidRPr="00D420D5">
              <w:rPr>
                <w:bCs/>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ind w:right="72"/>
              <w:rPr>
                <w:b/>
                <w:bCs/>
              </w:rPr>
            </w:pPr>
            <w:r w:rsidRPr="00F25A3A">
              <w:rPr>
                <w:b/>
                <w:bCs/>
              </w:rPr>
              <w:lastRenderedPageBreak/>
              <w:t>Ограничения по составу участников аукциона</w:t>
            </w:r>
          </w:p>
        </w:tc>
        <w:tc>
          <w:tcPr>
            <w:tcW w:w="7016"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autoSpaceDE w:val="0"/>
              <w:autoSpaceDN w:val="0"/>
              <w:adjustRightInd w:val="0"/>
              <w:jc w:val="both"/>
            </w:pPr>
            <w:r w:rsidRPr="00D420D5">
              <w:rPr>
                <w:bCs/>
              </w:rPr>
              <w:t>Участниками аукциона могут являться только субъекты малого и среднего предпринимательства, имеющие право на поддержку органами местного самоуправления в соответствии с частями 3 и 5 статьи 14 Федерального закона от 24.07.2007г.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ind w:right="72"/>
              <w:rPr>
                <w:b/>
                <w:bCs/>
              </w:rPr>
            </w:pPr>
            <w:r w:rsidRPr="00F25A3A">
              <w:rPr>
                <w:b/>
              </w:rPr>
              <w:t>Порядок, место, дата начала и дата и время окончания срока подачи заявок на участие в аукционе</w:t>
            </w:r>
          </w:p>
        </w:tc>
        <w:tc>
          <w:tcPr>
            <w:tcW w:w="7016" w:type="dxa"/>
            <w:tcBorders>
              <w:top w:val="single" w:sz="6" w:space="0" w:color="auto"/>
              <w:left w:val="single" w:sz="6" w:space="0" w:color="auto"/>
              <w:bottom w:val="single" w:sz="6" w:space="0" w:color="auto"/>
              <w:right w:val="single" w:sz="6" w:space="0" w:color="auto"/>
            </w:tcBorders>
          </w:tcPr>
          <w:p w:rsidR="003D1288" w:rsidRDefault="003D1288" w:rsidP="004666B1">
            <w:pPr>
              <w:tabs>
                <w:tab w:val="left" w:pos="900"/>
              </w:tabs>
              <w:jc w:val="both"/>
              <w:rPr>
                <w:sz w:val="26"/>
                <w:szCs w:val="26"/>
              </w:rPr>
            </w:pPr>
            <w:r w:rsidRPr="00225730">
              <w:rPr>
                <w:sz w:val="26"/>
                <w:szCs w:val="26"/>
              </w:rPr>
              <w:t xml:space="preserve">Место подачи заявок на участие в аукционе: </w:t>
            </w:r>
            <w:r w:rsidRPr="00225730">
              <w:rPr>
                <w:b/>
                <w:i/>
                <w:sz w:val="26"/>
                <w:szCs w:val="26"/>
              </w:rPr>
              <w:t>г. Бодайбо, ул. Урицкого, 33, каб.100</w:t>
            </w:r>
            <w:r w:rsidRPr="00225730">
              <w:rPr>
                <w:sz w:val="26"/>
                <w:szCs w:val="26"/>
              </w:rPr>
              <w:t>.</w:t>
            </w:r>
          </w:p>
          <w:p w:rsidR="003D1288" w:rsidRPr="00223BF6" w:rsidRDefault="003D1288" w:rsidP="004666B1">
            <w:pPr>
              <w:tabs>
                <w:tab w:val="left" w:pos="900"/>
              </w:tabs>
              <w:jc w:val="both"/>
              <w:rPr>
                <w:sz w:val="26"/>
                <w:szCs w:val="26"/>
              </w:rPr>
            </w:pPr>
            <w:r w:rsidRPr="00223BF6">
              <w:rPr>
                <w:sz w:val="26"/>
                <w:szCs w:val="26"/>
              </w:rPr>
              <w:t xml:space="preserve"> Дата начала срока подачи заявок на участие в аукционе:</w:t>
            </w:r>
            <w:r w:rsidRPr="00223BF6">
              <w:rPr>
                <w:rFonts w:eastAsia="Arial Unicode MS"/>
                <w:sz w:val="26"/>
                <w:szCs w:val="26"/>
              </w:rPr>
              <w:t xml:space="preserve"> </w:t>
            </w:r>
            <w:r w:rsidRPr="00223BF6">
              <w:rPr>
                <w:rFonts w:eastAsia="Arial Unicode MS"/>
                <w:b/>
                <w:i/>
                <w:sz w:val="26"/>
                <w:szCs w:val="26"/>
              </w:rPr>
              <w:t>08.07.2019.</w:t>
            </w:r>
          </w:p>
          <w:p w:rsidR="003D1288" w:rsidRDefault="003D1288" w:rsidP="004666B1">
            <w:pPr>
              <w:tabs>
                <w:tab w:val="left" w:pos="900"/>
              </w:tabs>
              <w:autoSpaceDE w:val="0"/>
              <w:autoSpaceDN w:val="0"/>
              <w:adjustRightInd w:val="0"/>
              <w:jc w:val="both"/>
              <w:rPr>
                <w:bCs/>
              </w:rPr>
            </w:pPr>
            <w:r w:rsidRPr="00223BF6">
              <w:rPr>
                <w:sz w:val="26"/>
                <w:szCs w:val="26"/>
              </w:rPr>
              <w:t xml:space="preserve">Дата и время окончания срока подачи заявок на участие в аукционе: </w:t>
            </w:r>
            <w:r w:rsidRPr="00223BF6">
              <w:rPr>
                <w:b/>
                <w:i/>
                <w:sz w:val="26"/>
                <w:szCs w:val="26"/>
              </w:rPr>
              <w:t>до 16:00   01.08.2019.</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autoSpaceDE w:val="0"/>
              <w:autoSpaceDN w:val="0"/>
              <w:adjustRightInd w:val="0"/>
              <w:rPr>
                <w:b/>
              </w:rPr>
            </w:pPr>
            <w:r w:rsidRPr="00F25A3A">
              <w:rPr>
                <w:b/>
                <w:bCs/>
              </w:rPr>
              <w:t>Место, дата и время начала рассмотрения заявок на участие в аукционе</w:t>
            </w:r>
          </w:p>
        </w:tc>
        <w:tc>
          <w:tcPr>
            <w:tcW w:w="7016"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autoSpaceDE w:val="0"/>
              <w:autoSpaceDN w:val="0"/>
              <w:adjustRightInd w:val="0"/>
              <w:jc w:val="both"/>
            </w:pPr>
            <w:r w:rsidRPr="00F25A3A">
              <w:t xml:space="preserve">Место </w:t>
            </w:r>
            <w:r w:rsidRPr="00F25A3A">
              <w:rPr>
                <w:bCs/>
              </w:rPr>
              <w:t xml:space="preserve">начала </w:t>
            </w:r>
            <w:r w:rsidRPr="00F25A3A">
              <w:t xml:space="preserve">рассмотрения заявок на участие в аукционе – </w:t>
            </w:r>
          </w:p>
          <w:p w:rsidR="003D1288" w:rsidRPr="00F25A3A" w:rsidRDefault="003D1288" w:rsidP="004666B1">
            <w:pPr>
              <w:autoSpaceDE w:val="0"/>
              <w:autoSpaceDN w:val="0"/>
              <w:adjustRightInd w:val="0"/>
              <w:ind w:firstLine="284"/>
              <w:jc w:val="both"/>
            </w:pPr>
            <w:r w:rsidRPr="00F25A3A">
              <w:t>г. Бодайбо, ул.Урицкого, 33</w:t>
            </w:r>
            <w:r>
              <w:t>, актовый зал.</w:t>
            </w:r>
          </w:p>
          <w:p w:rsidR="003D1288" w:rsidRPr="00F25A3A" w:rsidRDefault="003D1288" w:rsidP="004666B1">
            <w:pPr>
              <w:autoSpaceDE w:val="0"/>
              <w:autoSpaceDN w:val="0"/>
              <w:adjustRightInd w:val="0"/>
              <w:jc w:val="both"/>
            </w:pPr>
            <w:r w:rsidRPr="00F25A3A">
              <w:rPr>
                <w:b/>
                <w:bCs/>
              </w:rPr>
              <w:t xml:space="preserve">Срок рассмотрения заявок на участие в аукционе: </w:t>
            </w:r>
            <w:r w:rsidRPr="00F25A3A">
              <w:rPr>
                <w:bCs/>
              </w:rPr>
              <w:t>не может превышать десяти дней с даты окончания срока подачи заявок.</w:t>
            </w:r>
          </w:p>
        </w:tc>
      </w:tr>
      <w:tr w:rsidR="003D1288" w:rsidRPr="00F25A3A" w:rsidTr="004666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8" w:type="dxa"/>
            <w:tcBorders>
              <w:top w:val="single" w:sz="6" w:space="0" w:color="auto"/>
              <w:left w:val="single" w:sz="6" w:space="0" w:color="auto"/>
              <w:bottom w:val="single" w:sz="6" w:space="0" w:color="auto"/>
              <w:right w:val="single" w:sz="6" w:space="0" w:color="auto"/>
            </w:tcBorders>
          </w:tcPr>
          <w:p w:rsidR="003D1288" w:rsidRPr="00F25A3A" w:rsidRDefault="003D1288" w:rsidP="004666B1">
            <w:pPr>
              <w:autoSpaceDE w:val="0"/>
              <w:autoSpaceDN w:val="0"/>
              <w:adjustRightInd w:val="0"/>
              <w:rPr>
                <w:b/>
              </w:rPr>
            </w:pPr>
            <w:r w:rsidRPr="00F25A3A">
              <w:rPr>
                <w:b/>
                <w:bCs/>
              </w:rPr>
              <w:t>Место, дата и время проведения аукциона</w:t>
            </w:r>
          </w:p>
        </w:tc>
        <w:tc>
          <w:tcPr>
            <w:tcW w:w="7016" w:type="dxa"/>
            <w:tcBorders>
              <w:top w:val="single" w:sz="6" w:space="0" w:color="auto"/>
              <w:left w:val="single" w:sz="6" w:space="0" w:color="auto"/>
              <w:bottom w:val="single" w:sz="6" w:space="0" w:color="auto"/>
              <w:right w:val="single" w:sz="6" w:space="0" w:color="auto"/>
            </w:tcBorders>
          </w:tcPr>
          <w:p w:rsidR="003D1288" w:rsidRPr="00225730" w:rsidRDefault="003D1288" w:rsidP="004666B1">
            <w:pPr>
              <w:autoSpaceDE w:val="0"/>
              <w:autoSpaceDN w:val="0"/>
              <w:adjustRightInd w:val="0"/>
              <w:jc w:val="both"/>
              <w:rPr>
                <w:sz w:val="26"/>
                <w:szCs w:val="26"/>
              </w:rPr>
            </w:pPr>
            <w:r w:rsidRPr="00225730">
              <w:rPr>
                <w:sz w:val="26"/>
                <w:szCs w:val="26"/>
              </w:rPr>
              <w:t>Место проведения аукциона – Бодайбо, ул.Урицкого, 33, актовый зал;</w:t>
            </w:r>
          </w:p>
          <w:p w:rsidR="003D1288" w:rsidRPr="00223BF6" w:rsidRDefault="003D1288" w:rsidP="004666B1">
            <w:pPr>
              <w:autoSpaceDE w:val="0"/>
              <w:autoSpaceDN w:val="0"/>
              <w:adjustRightInd w:val="0"/>
              <w:jc w:val="both"/>
              <w:rPr>
                <w:sz w:val="26"/>
                <w:szCs w:val="26"/>
              </w:rPr>
            </w:pPr>
            <w:r w:rsidRPr="00223BF6">
              <w:rPr>
                <w:sz w:val="26"/>
                <w:szCs w:val="26"/>
              </w:rPr>
              <w:t>Дата проведения аукциона:</w:t>
            </w:r>
            <w:r w:rsidRPr="00223BF6">
              <w:rPr>
                <w:rFonts w:eastAsia="Arial Unicode MS"/>
                <w:b/>
                <w:i/>
                <w:sz w:val="26"/>
                <w:szCs w:val="26"/>
              </w:rPr>
              <w:t xml:space="preserve"> 07.08.2019</w:t>
            </w:r>
          </w:p>
          <w:p w:rsidR="003D1288" w:rsidRPr="00F25A3A" w:rsidRDefault="003D1288" w:rsidP="004666B1">
            <w:pPr>
              <w:autoSpaceDE w:val="0"/>
              <w:autoSpaceDN w:val="0"/>
              <w:adjustRightInd w:val="0"/>
              <w:jc w:val="both"/>
            </w:pPr>
            <w:r w:rsidRPr="00223BF6">
              <w:rPr>
                <w:sz w:val="26"/>
                <w:szCs w:val="26"/>
              </w:rPr>
              <w:t>Время проведения аукциона:</w:t>
            </w:r>
            <w:r w:rsidRPr="00223BF6">
              <w:rPr>
                <w:b/>
                <w:i/>
                <w:sz w:val="26"/>
                <w:szCs w:val="26"/>
              </w:rPr>
              <w:t xml:space="preserve"> 15.00.</w:t>
            </w:r>
          </w:p>
        </w:tc>
      </w:tr>
    </w:tbl>
    <w:p w:rsidR="003D1288" w:rsidRPr="00F25A3A" w:rsidRDefault="003D1288" w:rsidP="003D1288">
      <w:pPr>
        <w:jc w:val="both"/>
      </w:pPr>
    </w:p>
    <w:p w:rsidR="003D1288" w:rsidRPr="00F25A3A" w:rsidRDefault="003D1288" w:rsidP="003D1288">
      <w:pPr>
        <w:jc w:val="both"/>
      </w:pPr>
    </w:p>
    <w:p w:rsidR="003D1288" w:rsidRPr="00F25A3A" w:rsidRDefault="003D1288" w:rsidP="003D1288">
      <w:pPr>
        <w:jc w:val="both"/>
      </w:pPr>
    </w:p>
    <w:p w:rsidR="003D1288" w:rsidRPr="00F25A3A" w:rsidRDefault="003D1288" w:rsidP="003D1288">
      <w:pPr>
        <w:jc w:val="both"/>
      </w:pPr>
    </w:p>
    <w:p w:rsidR="003D1288" w:rsidRDefault="003D1288" w:rsidP="003D1288"/>
    <w:p w:rsidR="003D1288" w:rsidRPr="000C1987" w:rsidRDefault="003D1288" w:rsidP="003D1288">
      <w:pPr>
        <w:rPr>
          <w:sz w:val="26"/>
          <w:szCs w:val="26"/>
        </w:rPr>
      </w:pPr>
    </w:p>
    <w:sectPr w:rsidR="003D1288" w:rsidRPr="000C1987" w:rsidSect="00C848FB">
      <w:headerReference w:type="default" r:id="rId1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A1" w:rsidRDefault="007614A1" w:rsidP="00024AEE">
      <w:r>
        <w:separator/>
      </w:r>
    </w:p>
  </w:endnote>
  <w:endnote w:type="continuationSeparator" w:id="0">
    <w:p w:rsidR="007614A1" w:rsidRDefault="007614A1" w:rsidP="00024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A1" w:rsidRDefault="007614A1" w:rsidP="00024AEE">
      <w:r>
        <w:separator/>
      </w:r>
    </w:p>
  </w:footnote>
  <w:footnote w:type="continuationSeparator" w:id="0">
    <w:p w:rsidR="007614A1" w:rsidRDefault="007614A1" w:rsidP="00024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FE" w:rsidRDefault="007614A1" w:rsidP="00300BF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B2E404"/>
    <w:lvl w:ilvl="0">
      <w:numFmt w:val="bullet"/>
      <w:lvlText w:val="*"/>
      <w:lvlJc w:val="left"/>
      <w:pPr>
        <w:ind w:left="0" w:firstLine="0"/>
      </w:pPr>
    </w:lvl>
  </w:abstractNum>
  <w:abstractNum w:abstractNumId="1">
    <w:nsid w:val="0480430B"/>
    <w:multiLevelType w:val="multilevel"/>
    <w:tmpl w:val="A2CA87FC"/>
    <w:lvl w:ilvl="0">
      <w:start w:val="7"/>
      <w:numFmt w:val="decimal"/>
      <w:lvlText w:val="%1."/>
      <w:lvlJc w:val="left"/>
      <w:pPr>
        <w:tabs>
          <w:tab w:val="num" w:pos="1425"/>
        </w:tabs>
        <w:ind w:left="1425" w:hanging="1425"/>
      </w:pPr>
      <w:rPr>
        <w:rFonts w:hint="default"/>
        <w:i w:val="0"/>
      </w:rPr>
    </w:lvl>
    <w:lvl w:ilvl="1">
      <w:start w:val="1"/>
      <w:numFmt w:val="decimal"/>
      <w:lvlText w:val="%1.%2."/>
      <w:lvlJc w:val="left"/>
      <w:pPr>
        <w:tabs>
          <w:tab w:val="num" w:pos="2134"/>
        </w:tabs>
        <w:ind w:left="2134" w:hanging="1425"/>
      </w:pPr>
      <w:rPr>
        <w:rFonts w:hint="default"/>
        <w:i w:val="0"/>
      </w:rPr>
    </w:lvl>
    <w:lvl w:ilvl="2">
      <w:start w:val="1"/>
      <w:numFmt w:val="decimal"/>
      <w:lvlText w:val="%1.%2.%3."/>
      <w:lvlJc w:val="left"/>
      <w:pPr>
        <w:tabs>
          <w:tab w:val="num" w:pos="2843"/>
        </w:tabs>
        <w:ind w:left="2843" w:hanging="1425"/>
      </w:pPr>
      <w:rPr>
        <w:rFonts w:hint="default"/>
        <w:i w:val="0"/>
      </w:rPr>
    </w:lvl>
    <w:lvl w:ilvl="3">
      <w:start w:val="1"/>
      <w:numFmt w:val="decimal"/>
      <w:lvlText w:val="%1.%2.%3.%4."/>
      <w:lvlJc w:val="left"/>
      <w:pPr>
        <w:tabs>
          <w:tab w:val="num" w:pos="3552"/>
        </w:tabs>
        <w:ind w:left="3552" w:hanging="1425"/>
      </w:pPr>
      <w:rPr>
        <w:rFonts w:hint="default"/>
        <w:i w:val="0"/>
      </w:rPr>
    </w:lvl>
    <w:lvl w:ilvl="4">
      <w:start w:val="1"/>
      <w:numFmt w:val="decimal"/>
      <w:lvlText w:val="%1.%2.%3.%4.%5."/>
      <w:lvlJc w:val="left"/>
      <w:pPr>
        <w:tabs>
          <w:tab w:val="num" w:pos="4261"/>
        </w:tabs>
        <w:ind w:left="4261" w:hanging="1425"/>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6054"/>
        </w:tabs>
        <w:ind w:left="6054" w:hanging="180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832"/>
        </w:tabs>
        <w:ind w:left="7832" w:hanging="2160"/>
      </w:pPr>
      <w:rPr>
        <w:rFonts w:hint="default"/>
        <w:i w:val="0"/>
      </w:rPr>
    </w:lvl>
  </w:abstractNum>
  <w:abstractNum w:abstractNumId="2">
    <w:nsid w:val="05AB20A0"/>
    <w:multiLevelType w:val="multilevel"/>
    <w:tmpl w:val="89A85F8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4200"/>
        </w:tabs>
        <w:ind w:left="4200" w:hanging="2160"/>
      </w:pPr>
      <w:rPr>
        <w:rFonts w:hint="default"/>
      </w:rPr>
    </w:lvl>
  </w:abstractNum>
  <w:abstractNum w:abstractNumId="3">
    <w:nsid w:val="0E8F36C6"/>
    <w:multiLevelType w:val="singleLevel"/>
    <w:tmpl w:val="ECCE2138"/>
    <w:lvl w:ilvl="0">
      <w:start w:val="9"/>
      <w:numFmt w:val="decimal"/>
      <w:lvlText w:val="%1. "/>
      <w:legacy w:legacy="1" w:legacySpace="0" w:legacyIndent="283"/>
      <w:lvlJc w:val="left"/>
      <w:pPr>
        <w:ind w:left="283" w:hanging="283"/>
      </w:pPr>
      <w:rPr>
        <w:b/>
        <w:i w:val="0"/>
        <w:sz w:val="24"/>
      </w:rPr>
    </w:lvl>
  </w:abstractNum>
  <w:abstractNum w:abstractNumId="4">
    <w:nsid w:val="13305213"/>
    <w:multiLevelType w:val="multilevel"/>
    <w:tmpl w:val="CD5E3752"/>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14581A89"/>
    <w:multiLevelType w:val="hybridMultilevel"/>
    <w:tmpl w:val="7B387324"/>
    <w:lvl w:ilvl="0" w:tplc="FFFFFFFF">
      <w:start w:val="1"/>
      <w:numFmt w:val="bullet"/>
      <w:lvlText w:val="−"/>
      <w:lvlJc w:val="left"/>
      <w:pPr>
        <w:tabs>
          <w:tab w:val="num" w:pos="540"/>
        </w:tabs>
        <w:ind w:left="463" w:hanging="283"/>
      </w:pPr>
      <w:rPr>
        <w:rFonts w:ascii="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
    <w:nsid w:val="173213E6"/>
    <w:multiLevelType w:val="singleLevel"/>
    <w:tmpl w:val="7F486B82"/>
    <w:lvl w:ilvl="0">
      <w:start w:val="1"/>
      <w:numFmt w:val="decimal"/>
      <w:lvlText w:val="2.1.%1. "/>
      <w:legacy w:legacy="1" w:legacySpace="0" w:legacyIndent="283"/>
      <w:lvlJc w:val="left"/>
      <w:pPr>
        <w:ind w:left="283" w:hanging="283"/>
      </w:pPr>
      <w:rPr>
        <w:rFonts w:ascii="Times New Roman" w:hAnsi="Times New Roman" w:hint="default"/>
        <w:b w:val="0"/>
        <w:i w:val="0"/>
        <w:sz w:val="20"/>
        <w:szCs w:val="20"/>
        <w:u w:val="none"/>
      </w:rPr>
    </w:lvl>
  </w:abstractNum>
  <w:abstractNum w:abstractNumId="7">
    <w:nsid w:val="18163B6C"/>
    <w:multiLevelType w:val="hybridMultilevel"/>
    <w:tmpl w:val="0E60BB66"/>
    <w:lvl w:ilvl="0" w:tplc="A6268F82">
      <w:start w:val="8"/>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
    <w:nsid w:val="1C60522F"/>
    <w:multiLevelType w:val="multilevel"/>
    <w:tmpl w:val="1FB841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DBE3A38"/>
    <w:multiLevelType w:val="hybridMultilevel"/>
    <w:tmpl w:val="8452E470"/>
    <w:lvl w:ilvl="0" w:tplc="4010FFAA">
      <w:start w:val="1"/>
      <w:numFmt w:val="decimal"/>
      <w:lvlText w:val="%1."/>
      <w:lvlJc w:val="left"/>
      <w:pPr>
        <w:tabs>
          <w:tab w:val="num" w:pos="855"/>
        </w:tabs>
        <w:ind w:left="855" w:hanging="360"/>
      </w:pPr>
      <w:rPr>
        <w:rFonts w:hint="default"/>
      </w:rPr>
    </w:lvl>
    <w:lvl w:ilvl="1" w:tplc="E780CB74">
      <w:numFmt w:val="none"/>
      <w:lvlText w:val=""/>
      <w:lvlJc w:val="left"/>
      <w:pPr>
        <w:tabs>
          <w:tab w:val="num" w:pos="360"/>
        </w:tabs>
      </w:pPr>
    </w:lvl>
    <w:lvl w:ilvl="2" w:tplc="B0A424F2">
      <w:numFmt w:val="none"/>
      <w:lvlText w:val=""/>
      <w:lvlJc w:val="left"/>
      <w:pPr>
        <w:tabs>
          <w:tab w:val="num" w:pos="360"/>
        </w:tabs>
      </w:pPr>
    </w:lvl>
    <w:lvl w:ilvl="3" w:tplc="E51C2830">
      <w:numFmt w:val="none"/>
      <w:lvlText w:val=""/>
      <w:lvlJc w:val="left"/>
      <w:pPr>
        <w:tabs>
          <w:tab w:val="num" w:pos="360"/>
        </w:tabs>
      </w:pPr>
    </w:lvl>
    <w:lvl w:ilvl="4" w:tplc="02E2EE72">
      <w:numFmt w:val="none"/>
      <w:lvlText w:val=""/>
      <w:lvlJc w:val="left"/>
      <w:pPr>
        <w:tabs>
          <w:tab w:val="num" w:pos="360"/>
        </w:tabs>
      </w:pPr>
    </w:lvl>
    <w:lvl w:ilvl="5" w:tplc="270435C4">
      <w:numFmt w:val="none"/>
      <w:lvlText w:val=""/>
      <w:lvlJc w:val="left"/>
      <w:pPr>
        <w:tabs>
          <w:tab w:val="num" w:pos="360"/>
        </w:tabs>
      </w:pPr>
    </w:lvl>
    <w:lvl w:ilvl="6" w:tplc="1ECE2DD4">
      <w:numFmt w:val="none"/>
      <w:lvlText w:val=""/>
      <w:lvlJc w:val="left"/>
      <w:pPr>
        <w:tabs>
          <w:tab w:val="num" w:pos="360"/>
        </w:tabs>
      </w:pPr>
    </w:lvl>
    <w:lvl w:ilvl="7" w:tplc="95D20908">
      <w:numFmt w:val="none"/>
      <w:lvlText w:val=""/>
      <w:lvlJc w:val="left"/>
      <w:pPr>
        <w:tabs>
          <w:tab w:val="num" w:pos="360"/>
        </w:tabs>
      </w:pPr>
    </w:lvl>
    <w:lvl w:ilvl="8" w:tplc="B36A9A2C">
      <w:numFmt w:val="none"/>
      <w:lvlText w:val=""/>
      <w:lvlJc w:val="left"/>
      <w:pPr>
        <w:tabs>
          <w:tab w:val="num" w:pos="360"/>
        </w:tabs>
      </w:pPr>
    </w:lvl>
  </w:abstractNum>
  <w:abstractNum w:abstractNumId="10">
    <w:nsid w:val="22FE2385"/>
    <w:multiLevelType w:val="hybridMultilevel"/>
    <w:tmpl w:val="3A36957E"/>
    <w:lvl w:ilvl="0" w:tplc="AD6ED518">
      <w:start w:val="20"/>
      <w:numFmt w:val="decimal"/>
      <w:lvlText w:val="%1."/>
      <w:lvlJc w:val="left"/>
      <w:pPr>
        <w:tabs>
          <w:tab w:val="num" w:pos="1110"/>
        </w:tabs>
        <w:ind w:left="1110" w:hanging="390"/>
      </w:pPr>
      <w:rPr>
        <w:rFonts w:hint="default"/>
      </w:rPr>
    </w:lvl>
    <w:lvl w:ilvl="1" w:tplc="9EEC6002">
      <w:numFmt w:val="none"/>
      <w:lvlText w:val=""/>
      <w:lvlJc w:val="left"/>
      <w:pPr>
        <w:tabs>
          <w:tab w:val="num" w:pos="360"/>
        </w:tabs>
      </w:pPr>
    </w:lvl>
    <w:lvl w:ilvl="2" w:tplc="C7522D80">
      <w:numFmt w:val="none"/>
      <w:lvlText w:val=""/>
      <w:lvlJc w:val="left"/>
      <w:pPr>
        <w:tabs>
          <w:tab w:val="num" w:pos="360"/>
        </w:tabs>
      </w:pPr>
    </w:lvl>
    <w:lvl w:ilvl="3" w:tplc="0D862E22">
      <w:numFmt w:val="none"/>
      <w:lvlText w:val=""/>
      <w:lvlJc w:val="left"/>
      <w:pPr>
        <w:tabs>
          <w:tab w:val="num" w:pos="360"/>
        </w:tabs>
      </w:pPr>
    </w:lvl>
    <w:lvl w:ilvl="4" w:tplc="32B6EF38">
      <w:numFmt w:val="none"/>
      <w:lvlText w:val=""/>
      <w:lvlJc w:val="left"/>
      <w:pPr>
        <w:tabs>
          <w:tab w:val="num" w:pos="360"/>
        </w:tabs>
      </w:pPr>
    </w:lvl>
    <w:lvl w:ilvl="5" w:tplc="B86C8834">
      <w:numFmt w:val="none"/>
      <w:lvlText w:val=""/>
      <w:lvlJc w:val="left"/>
      <w:pPr>
        <w:tabs>
          <w:tab w:val="num" w:pos="360"/>
        </w:tabs>
      </w:pPr>
    </w:lvl>
    <w:lvl w:ilvl="6" w:tplc="B0123C6E">
      <w:numFmt w:val="none"/>
      <w:lvlText w:val=""/>
      <w:lvlJc w:val="left"/>
      <w:pPr>
        <w:tabs>
          <w:tab w:val="num" w:pos="360"/>
        </w:tabs>
      </w:pPr>
    </w:lvl>
    <w:lvl w:ilvl="7" w:tplc="9BCC6834">
      <w:numFmt w:val="none"/>
      <w:lvlText w:val=""/>
      <w:lvlJc w:val="left"/>
      <w:pPr>
        <w:tabs>
          <w:tab w:val="num" w:pos="360"/>
        </w:tabs>
      </w:pPr>
    </w:lvl>
    <w:lvl w:ilvl="8" w:tplc="F178231A">
      <w:numFmt w:val="none"/>
      <w:lvlText w:val=""/>
      <w:lvlJc w:val="left"/>
      <w:pPr>
        <w:tabs>
          <w:tab w:val="num" w:pos="360"/>
        </w:tabs>
      </w:pPr>
    </w:lvl>
  </w:abstractNum>
  <w:abstractNum w:abstractNumId="11">
    <w:nsid w:val="31F77B6B"/>
    <w:multiLevelType w:val="singleLevel"/>
    <w:tmpl w:val="92D0D798"/>
    <w:lvl w:ilvl="0">
      <w:start w:val="1"/>
      <w:numFmt w:val="decimal"/>
      <w:lvlText w:val="3.%1. "/>
      <w:legacy w:legacy="1" w:legacySpace="0" w:legacyIndent="283"/>
      <w:lvlJc w:val="left"/>
      <w:pPr>
        <w:ind w:left="709" w:hanging="283"/>
      </w:pPr>
      <w:rPr>
        <w:rFonts w:ascii="Times New Roman" w:hAnsi="Times New Roman" w:cs="Times New Roman" w:hint="default"/>
        <w:b w:val="0"/>
        <w:i w:val="0"/>
        <w:sz w:val="28"/>
        <w:szCs w:val="28"/>
        <w:u w:val="none"/>
      </w:rPr>
    </w:lvl>
  </w:abstractNum>
  <w:abstractNum w:abstractNumId="12">
    <w:nsid w:val="33F1540A"/>
    <w:multiLevelType w:val="multilevel"/>
    <w:tmpl w:val="C88062A6"/>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367D0925"/>
    <w:multiLevelType w:val="hybridMultilevel"/>
    <w:tmpl w:val="2632A126"/>
    <w:lvl w:ilvl="0" w:tplc="C69CCD3C">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8597F70"/>
    <w:multiLevelType w:val="multilevel"/>
    <w:tmpl w:val="9C12F1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5">
    <w:nsid w:val="393446FB"/>
    <w:multiLevelType w:val="hybridMultilevel"/>
    <w:tmpl w:val="C88062A6"/>
    <w:lvl w:ilvl="0" w:tplc="2C0401C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3AAB7684"/>
    <w:multiLevelType w:val="hybridMultilevel"/>
    <w:tmpl w:val="FED61B68"/>
    <w:lvl w:ilvl="0" w:tplc="F372E4C6">
      <w:start w:val="2"/>
      <w:numFmt w:val="bullet"/>
      <w:lvlText w:val="-"/>
      <w:lvlJc w:val="left"/>
      <w:pPr>
        <w:tabs>
          <w:tab w:val="num" w:pos="1200"/>
        </w:tabs>
        <w:ind w:left="1200" w:hanging="660"/>
      </w:pPr>
      <w:rPr>
        <w:rFonts w:ascii="Times New Roman" w:eastAsia="Arial Unicode MS"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C7A54E8"/>
    <w:multiLevelType w:val="multilevel"/>
    <w:tmpl w:val="38A6A848"/>
    <w:lvl w:ilvl="0">
      <w:start w:val="6"/>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0484C49"/>
    <w:multiLevelType w:val="singleLevel"/>
    <w:tmpl w:val="A6EAD108"/>
    <w:lvl w:ilvl="0">
      <w:start w:val="1"/>
      <w:numFmt w:val="decimal"/>
      <w:lvlText w:val="%1."/>
      <w:lvlJc w:val="left"/>
      <w:pPr>
        <w:tabs>
          <w:tab w:val="num" w:pos="786"/>
        </w:tabs>
        <w:ind w:left="786" w:hanging="360"/>
      </w:pPr>
      <w:rPr>
        <w:rFonts w:hint="default"/>
      </w:rPr>
    </w:lvl>
  </w:abstractNum>
  <w:abstractNum w:abstractNumId="19">
    <w:nsid w:val="417E3864"/>
    <w:multiLevelType w:val="singleLevel"/>
    <w:tmpl w:val="902C5400"/>
    <w:lvl w:ilvl="0">
      <w:start w:val="1"/>
      <w:numFmt w:val="decimal"/>
      <w:lvlText w:val="4.%1."/>
      <w:legacy w:legacy="1" w:legacySpace="0" w:legacyIndent="440"/>
      <w:lvlJc w:val="left"/>
      <w:pPr>
        <w:ind w:left="0" w:firstLine="0"/>
      </w:pPr>
      <w:rPr>
        <w:rFonts w:ascii="Times New Roman" w:hAnsi="Times New Roman" w:cs="Times New Roman" w:hint="default"/>
      </w:rPr>
    </w:lvl>
  </w:abstractNum>
  <w:abstractNum w:abstractNumId="20">
    <w:nsid w:val="4368250E"/>
    <w:multiLevelType w:val="singleLevel"/>
    <w:tmpl w:val="D5522614"/>
    <w:lvl w:ilvl="0">
      <w:start w:val="1"/>
      <w:numFmt w:val="decimal"/>
      <w:lvlText w:val="3.1.%1. "/>
      <w:legacy w:legacy="1" w:legacySpace="0" w:legacyIndent="283"/>
      <w:lvlJc w:val="left"/>
      <w:pPr>
        <w:ind w:left="283" w:hanging="283"/>
      </w:pPr>
      <w:rPr>
        <w:rFonts w:ascii="Times New Roman" w:hAnsi="Times New Roman" w:cs="Times New Roman" w:hint="default"/>
        <w:b w:val="0"/>
        <w:i w:val="0"/>
        <w:sz w:val="20"/>
        <w:szCs w:val="20"/>
        <w:u w:val="none"/>
      </w:rPr>
    </w:lvl>
  </w:abstractNum>
  <w:abstractNum w:abstractNumId="21">
    <w:nsid w:val="48E4218E"/>
    <w:multiLevelType w:val="singleLevel"/>
    <w:tmpl w:val="BEB48E70"/>
    <w:lvl w:ilvl="0">
      <w:start w:val="1"/>
      <w:numFmt w:val="decimal"/>
      <w:lvlText w:val="4.%1. "/>
      <w:legacy w:legacy="1" w:legacySpace="0" w:legacyIndent="283"/>
      <w:lvlJc w:val="left"/>
      <w:pPr>
        <w:ind w:left="425" w:hanging="283"/>
      </w:pPr>
      <w:rPr>
        <w:rFonts w:ascii="Times New Roman" w:hAnsi="Times New Roman" w:cs="Times New Roman" w:hint="default"/>
        <w:b w:val="0"/>
        <w:i w:val="0"/>
        <w:sz w:val="24"/>
        <w:szCs w:val="24"/>
        <w:u w:val="none"/>
      </w:rPr>
    </w:lvl>
  </w:abstractNum>
  <w:abstractNum w:abstractNumId="22">
    <w:nsid w:val="4D12710A"/>
    <w:multiLevelType w:val="multilevel"/>
    <w:tmpl w:val="BEB47A02"/>
    <w:lvl w:ilvl="0">
      <w:start w:val="3"/>
      <w:numFmt w:val="decimal"/>
      <w:lvlText w:val="%1."/>
      <w:lvlJc w:val="left"/>
      <w:pPr>
        <w:ind w:left="560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18A6C8B"/>
    <w:multiLevelType w:val="hybridMultilevel"/>
    <w:tmpl w:val="CEB2167A"/>
    <w:lvl w:ilvl="0" w:tplc="2C0401C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7770CF"/>
    <w:multiLevelType w:val="singleLevel"/>
    <w:tmpl w:val="FEEC71C4"/>
    <w:lvl w:ilvl="0">
      <w:start w:val="1"/>
      <w:numFmt w:val="bullet"/>
      <w:lvlText w:val="-"/>
      <w:lvlJc w:val="left"/>
      <w:pPr>
        <w:tabs>
          <w:tab w:val="num" w:pos="825"/>
        </w:tabs>
        <w:ind w:left="825" w:hanging="360"/>
      </w:pPr>
      <w:rPr>
        <w:rFonts w:ascii="Times New Roman" w:hAnsi="Times New Roman" w:hint="default"/>
      </w:rPr>
    </w:lvl>
  </w:abstractNum>
  <w:abstractNum w:abstractNumId="25">
    <w:nsid w:val="59765D1F"/>
    <w:multiLevelType w:val="hybridMultilevel"/>
    <w:tmpl w:val="02E67558"/>
    <w:lvl w:ilvl="0" w:tplc="06A64E58">
      <w:start w:val="1"/>
      <w:numFmt w:val="decimal"/>
      <w:lvlText w:val="%1)"/>
      <w:lvlJc w:val="left"/>
      <w:pPr>
        <w:tabs>
          <w:tab w:val="num" w:pos="720"/>
        </w:tabs>
        <w:ind w:left="720" w:hanging="360"/>
      </w:pPr>
      <w:rPr>
        <w:rFonts w:eastAsia="Aria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F85849"/>
    <w:multiLevelType w:val="singleLevel"/>
    <w:tmpl w:val="4BA8F3AE"/>
    <w:lvl w:ilvl="0">
      <w:start w:val="2"/>
      <w:numFmt w:val="bullet"/>
      <w:lvlText w:val="-"/>
      <w:lvlJc w:val="left"/>
      <w:pPr>
        <w:tabs>
          <w:tab w:val="num" w:pos="360"/>
        </w:tabs>
        <w:ind w:left="360" w:hanging="360"/>
      </w:pPr>
      <w:rPr>
        <w:rFonts w:ascii="Times New Roman" w:hAnsi="Times New Roman" w:hint="default"/>
      </w:rPr>
    </w:lvl>
  </w:abstractNum>
  <w:abstractNum w:abstractNumId="27">
    <w:nsid w:val="66D9601B"/>
    <w:multiLevelType w:val="singleLevel"/>
    <w:tmpl w:val="6B0C4A36"/>
    <w:lvl w:ilvl="0">
      <w:start w:val="4"/>
      <w:numFmt w:val="decimal"/>
      <w:lvlText w:val="7.%1. "/>
      <w:legacy w:legacy="1" w:legacySpace="0" w:legacyIndent="283"/>
      <w:lvlJc w:val="left"/>
      <w:pPr>
        <w:ind w:left="283" w:hanging="283"/>
      </w:pPr>
      <w:rPr>
        <w:rFonts w:ascii="Times New Roman" w:hAnsi="Times New Roman" w:hint="default"/>
        <w:b w:val="0"/>
        <w:i w:val="0"/>
        <w:sz w:val="20"/>
        <w:szCs w:val="20"/>
        <w:u w:val="none"/>
      </w:rPr>
    </w:lvl>
  </w:abstractNum>
  <w:abstractNum w:abstractNumId="28">
    <w:nsid w:val="71761727"/>
    <w:multiLevelType w:val="multilevel"/>
    <w:tmpl w:val="D28A8E76"/>
    <w:lvl w:ilvl="0">
      <w:start w:val="2"/>
      <w:numFmt w:val="decimal"/>
      <w:lvlText w:val="%1."/>
      <w:lvlJc w:val="left"/>
      <w:pPr>
        <w:tabs>
          <w:tab w:val="num" w:pos="1410"/>
        </w:tabs>
        <w:ind w:left="1410" w:hanging="1410"/>
      </w:pPr>
      <w:rPr>
        <w:rFonts w:hint="default"/>
      </w:rPr>
    </w:lvl>
    <w:lvl w:ilvl="1">
      <w:start w:val="3"/>
      <w:numFmt w:val="decimal"/>
      <w:lvlText w:val="%1.%2."/>
      <w:lvlJc w:val="left"/>
      <w:pPr>
        <w:tabs>
          <w:tab w:val="num" w:pos="1552"/>
        </w:tabs>
        <w:ind w:left="1552" w:hanging="1410"/>
      </w:pPr>
      <w:rPr>
        <w:rFonts w:hint="default"/>
      </w:rPr>
    </w:lvl>
    <w:lvl w:ilvl="2">
      <w:start w:val="19"/>
      <w:numFmt w:val="decimal"/>
      <w:lvlText w:val="%1.%2.%3."/>
      <w:lvlJc w:val="left"/>
      <w:pPr>
        <w:tabs>
          <w:tab w:val="num" w:pos="1694"/>
        </w:tabs>
        <w:ind w:left="1694" w:hanging="1410"/>
      </w:pPr>
      <w:rPr>
        <w:rFonts w:hint="default"/>
      </w:rPr>
    </w:lvl>
    <w:lvl w:ilvl="3">
      <w:start w:val="1"/>
      <w:numFmt w:val="decimal"/>
      <w:lvlText w:val="%1.%2.%3.%4."/>
      <w:lvlJc w:val="left"/>
      <w:pPr>
        <w:tabs>
          <w:tab w:val="num" w:pos="1836"/>
        </w:tabs>
        <w:ind w:left="1836" w:hanging="1410"/>
      </w:pPr>
      <w:rPr>
        <w:rFonts w:hint="default"/>
      </w:rPr>
    </w:lvl>
    <w:lvl w:ilvl="4">
      <w:start w:val="1"/>
      <w:numFmt w:val="decimal"/>
      <w:lvlText w:val="%1.%2.%3.%4.%5."/>
      <w:lvlJc w:val="left"/>
      <w:pPr>
        <w:tabs>
          <w:tab w:val="num" w:pos="1978"/>
        </w:tabs>
        <w:ind w:left="1978" w:hanging="1410"/>
      </w:pPr>
      <w:rPr>
        <w:rFonts w:hint="default"/>
      </w:rPr>
    </w:lvl>
    <w:lvl w:ilvl="5">
      <w:start w:val="1"/>
      <w:numFmt w:val="decimal"/>
      <w:lvlText w:val="%1.%2.%3.%4.%5.%6."/>
      <w:lvlJc w:val="left"/>
      <w:pPr>
        <w:tabs>
          <w:tab w:val="num" w:pos="2120"/>
        </w:tabs>
        <w:ind w:left="2120" w:hanging="1410"/>
      </w:pPr>
      <w:rPr>
        <w:rFonts w:hint="default"/>
      </w:rPr>
    </w:lvl>
    <w:lvl w:ilvl="6">
      <w:start w:val="1"/>
      <w:numFmt w:val="decimal"/>
      <w:lvlText w:val="%1.%2.%3.%4.%5.%6.%7."/>
      <w:lvlJc w:val="left"/>
      <w:pPr>
        <w:tabs>
          <w:tab w:val="num" w:pos="2262"/>
        </w:tabs>
        <w:ind w:left="2262" w:hanging="141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9">
    <w:nsid w:val="726C79C3"/>
    <w:multiLevelType w:val="hybridMultilevel"/>
    <w:tmpl w:val="298429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B182203"/>
    <w:multiLevelType w:val="hybridMultilevel"/>
    <w:tmpl w:val="ABBA9C38"/>
    <w:lvl w:ilvl="0" w:tplc="49A4A32E">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B5D6BAB"/>
    <w:multiLevelType w:val="hybridMultilevel"/>
    <w:tmpl w:val="8DFEC2E2"/>
    <w:lvl w:ilvl="0" w:tplc="81306F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F9F4F4D"/>
    <w:multiLevelType w:val="singleLevel"/>
    <w:tmpl w:val="FD30DB32"/>
    <w:lvl w:ilvl="0">
      <w:start w:val="1"/>
      <w:numFmt w:val="decimal"/>
      <w:lvlText w:val="6.%1. "/>
      <w:legacy w:legacy="1" w:legacySpace="0" w:legacyIndent="283"/>
      <w:lvlJc w:val="left"/>
      <w:pPr>
        <w:ind w:left="425" w:hanging="283"/>
      </w:pPr>
      <w:rPr>
        <w:rFonts w:ascii="Times New Roman" w:hAnsi="Times New Roman" w:cs="Times New Roman" w:hint="default"/>
        <w:b w:val="0"/>
        <w:i w:val="0"/>
        <w:sz w:val="20"/>
        <w:szCs w:val="20"/>
        <w:u w:val="none"/>
      </w:rPr>
    </w:lvl>
  </w:abstractNum>
  <w:num w:numId="1">
    <w:abstractNumId w:val="32"/>
  </w:num>
  <w:num w:numId="2">
    <w:abstractNumId w:val="10"/>
  </w:num>
  <w:num w:numId="3">
    <w:abstractNumId w:val="13"/>
  </w:num>
  <w:num w:numId="4">
    <w:abstractNumId w:val="16"/>
  </w:num>
  <w:num w:numId="5">
    <w:abstractNumId w:val="25"/>
  </w:num>
  <w:num w:numId="6">
    <w:abstractNumId w:val="27"/>
  </w:num>
  <w:num w:numId="7">
    <w:abstractNumId w:val="27"/>
    <w:lvlOverride w:ilvl="0">
      <w:lvl w:ilvl="0">
        <w:start w:val="5"/>
        <w:numFmt w:val="decimal"/>
        <w:lvlText w:val="7.%1. "/>
        <w:legacy w:legacy="1" w:legacySpace="0" w:legacyIndent="283"/>
        <w:lvlJc w:val="left"/>
        <w:pPr>
          <w:ind w:left="283" w:hanging="283"/>
        </w:pPr>
        <w:rPr>
          <w:rFonts w:ascii="Arial" w:hAnsi="Arial" w:hint="default"/>
          <w:b w:val="0"/>
          <w:i w:val="0"/>
          <w:sz w:val="24"/>
          <w:u w:val="none"/>
        </w:rPr>
      </w:lvl>
    </w:lvlOverride>
  </w:num>
  <w:num w:numId="8">
    <w:abstractNumId w:val="24"/>
  </w:num>
  <w:num w:numId="9">
    <w:abstractNumId w:val="18"/>
  </w:num>
  <w:num w:numId="10">
    <w:abstractNumId w:val="2"/>
  </w:num>
  <w:num w:numId="11">
    <w:abstractNumId w:val="4"/>
  </w:num>
  <w:num w:numId="12">
    <w:abstractNumId w:val="30"/>
  </w:num>
  <w:num w:numId="13">
    <w:abstractNumId w:val="5"/>
  </w:num>
  <w:num w:numId="14">
    <w:abstractNumId w:val="9"/>
  </w:num>
  <w:num w:numId="15">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16">
    <w:abstractNumId w:val="19"/>
    <w:lvlOverride w:ilvl="0">
      <w:startOverride w:val="1"/>
    </w:lvlOverride>
  </w:num>
  <w:num w:numId="17">
    <w:abstractNumId w:val="20"/>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1"/>
  </w:num>
  <w:num w:numId="20">
    <w:abstractNumId w:val="15"/>
  </w:num>
  <w:num w:numId="21">
    <w:abstractNumId w:val="12"/>
  </w:num>
  <w:num w:numId="22">
    <w:abstractNumId w:val="23"/>
  </w:num>
  <w:num w:numId="23">
    <w:abstractNumId w:val="6"/>
  </w:num>
  <w:num w:numId="24">
    <w:abstractNumId w:val="21"/>
  </w:num>
  <w:num w:numId="25">
    <w:abstractNumId w:val="33"/>
  </w:num>
  <w:num w:numId="26">
    <w:abstractNumId w:val="27"/>
    <w:lvlOverride w:ilvl="0">
      <w:lvl w:ilvl="0">
        <w:start w:val="5"/>
        <w:numFmt w:val="decimal"/>
        <w:lvlText w:val="7.%1. "/>
        <w:legacy w:legacy="1" w:legacySpace="0" w:legacyIndent="283"/>
        <w:lvlJc w:val="left"/>
        <w:pPr>
          <w:ind w:left="283" w:hanging="283"/>
        </w:pPr>
        <w:rPr>
          <w:rFonts w:ascii="Times New Roman" w:hAnsi="Times New Roman" w:cs="Times New Roman" w:hint="default"/>
          <w:b w:val="0"/>
          <w:i w:val="0"/>
          <w:sz w:val="20"/>
          <w:szCs w:val="20"/>
          <w:u w:val="none"/>
        </w:rPr>
      </w:lvl>
    </w:lvlOverride>
  </w:num>
  <w:num w:numId="27">
    <w:abstractNumId w:val="17"/>
  </w:num>
  <w:num w:numId="28">
    <w:abstractNumId w:val="26"/>
  </w:num>
  <w:num w:numId="29">
    <w:abstractNumId w:val="8"/>
  </w:num>
  <w:num w:numId="30">
    <w:abstractNumId w:val="1"/>
  </w:num>
  <w:num w:numId="31">
    <w:abstractNumId w:val="18"/>
    <w:lvlOverride w:ilvl="0">
      <w:startOverride w:val="1"/>
    </w:lvlOverride>
  </w:num>
  <w:num w:numId="32">
    <w:abstractNumId w:val="14"/>
  </w:num>
  <w:num w:numId="33">
    <w:abstractNumId w:val="28"/>
  </w:num>
  <w:num w:numId="34">
    <w:abstractNumId w:val="29"/>
  </w:num>
  <w:num w:numId="35">
    <w:abstractNumId w:val="3"/>
  </w:num>
  <w:num w:numId="36">
    <w:abstractNumId w:val="31"/>
  </w:num>
  <w:num w:numId="37">
    <w:abstractNumId w:val="22"/>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C1987"/>
    <w:rsid w:val="00024AEE"/>
    <w:rsid w:val="000C1987"/>
    <w:rsid w:val="00351686"/>
    <w:rsid w:val="003D1288"/>
    <w:rsid w:val="00475A75"/>
    <w:rsid w:val="00560435"/>
    <w:rsid w:val="00576E30"/>
    <w:rsid w:val="0067117F"/>
    <w:rsid w:val="007614A1"/>
    <w:rsid w:val="008256B3"/>
    <w:rsid w:val="009019E7"/>
    <w:rsid w:val="009F7942"/>
    <w:rsid w:val="00AB424D"/>
    <w:rsid w:val="00F93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98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D1288"/>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link w:val="20"/>
    <w:qFormat/>
    <w:rsid w:val="003D1288"/>
    <w:pPr>
      <w:keepNext/>
      <w:jc w:val="center"/>
      <w:outlineLvl w:val="1"/>
    </w:pPr>
    <w:rPr>
      <w:b/>
      <w:sz w:val="20"/>
      <w:szCs w:val="20"/>
    </w:rPr>
  </w:style>
  <w:style w:type="paragraph" w:styleId="3">
    <w:name w:val="heading 3"/>
    <w:basedOn w:val="a"/>
    <w:next w:val="a"/>
    <w:link w:val="30"/>
    <w:qFormat/>
    <w:rsid w:val="003D1288"/>
    <w:pPr>
      <w:keepNext/>
      <w:spacing w:before="240" w:after="60"/>
      <w:outlineLvl w:val="2"/>
    </w:pPr>
    <w:rPr>
      <w:rFonts w:ascii="Cambria" w:hAnsi="Cambria"/>
      <w:b/>
      <w:bCs/>
      <w:sz w:val="26"/>
      <w:szCs w:val="26"/>
    </w:rPr>
  </w:style>
  <w:style w:type="paragraph" w:styleId="4">
    <w:name w:val="heading 4"/>
    <w:basedOn w:val="a"/>
    <w:link w:val="40"/>
    <w:qFormat/>
    <w:rsid w:val="003D1288"/>
    <w:pPr>
      <w:spacing w:before="100" w:beforeAutospacing="1" w:after="100" w:afterAutospacing="1"/>
      <w:outlineLvl w:val="3"/>
    </w:pPr>
    <w:rPr>
      <w:rFonts w:ascii="Arial Unicode MS" w:eastAsia="Arial Unicode MS" w:hAnsi="Arial Unicode MS" w:cs="Arial Unicode MS"/>
      <w:b/>
      <w:bCs/>
    </w:rPr>
  </w:style>
  <w:style w:type="paragraph" w:styleId="5">
    <w:name w:val="heading 5"/>
    <w:basedOn w:val="a"/>
    <w:next w:val="a"/>
    <w:link w:val="50"/>
    <w:qFormat/>
    <w:rsid w:val="003D1288"/>
    <w:pPr>
      <w:keepNext/>
      <w:ind w:left="426" w:hanging="283"/>
      <w:jc w:val="center"/>
      <w:outlineLvl w:val="4"/>
    </w:pPr>
    <w:rPr>
      <w:rFonts w:ascii="Arial Unicode MS" w:hAnsi="Arial Unicode MS" w:cs="Arial Unicode MS"/>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987"/>
    <w:pPr>
      <w:tabs>
        <w:tab w:val="center" w:pos="4677"/>
        <w:tab w:val="right" w:pos="9355"/>
      </w:tabs>
    </w:pPr>
  </w:style>
  <w:style w:type="character" w:customStyle="1" w:styleId="a4">
    <w:name w:val="Верхний колонтитул Знак"/>
    <w:basedOn w:val="a0"/>
    <w:link w:val="a3"/>
    <w:uiPriority w:val="99"/>
    <w:rsid w:val="000C1987"/>
    <w:rPr>
      <w:rFonts w:ascii="Times New Roman" w:eastAsia="Times New Roman" w:hAnsi="Times New Roman" w:cs="Times New Roman"/>
      <w:sz w:val="24"/>
      <w:szCs w:val="24"/>
      <w:lang w:eastAsia="ru-RU"/>
    </w:rPr>
  </w:style>
  <w:style w:type="paragraph" w:styleId="a5">
    <w:name w:val="No Spacing"/>
    <w:uiPriority w:val="1"/>
    <w:qFormat/>
    <w:rsid w:val="000C1987"/>
    <w:pPr>
      <w:spacing w:after="0" w:line="240" w:lineRule="auto"/>
    </w:pPr>
  </w:style>
  <w:style w:type="character" w:styleId="a6">
    <w:name w:val="Hyperlink"/>
    <w:basedOn w:val="a0"/>
    <w:unhideWhenUsed/>
    <w:rsid w:val="009F7942"/>
    <w:rPr>
      <w:color w:val="0000FF" w:themeColor="hyperlink"/>
      <w:u w:val="single"/>
    </w:rPr>
  </w:style>
  <w:style w:type="character" w:customStyle="1" w:styleId="10">
    <w:name w:val="Заголовок 1 Знак"/>
    <w:basedOn w:val="a0"/>
    <w:link w:val="1"/>
    <w:rsid w:val="003D1288"/>
    <w:rPr>
      <w:rFonts w:ascii="Arial Unicode MS" w:eastAsia="Arial Unicode MS" w:hAnsi="Arial Unicode MS" w:cs="Arial Unicode MS"/>
      <w:b/>
      <w:bCs/>
      <w:kern w:val="36"/>
      <w:sz w:val="48"/>
      <w:szCs w:val="48"/>
      <w:lang w:eastAsia="ru-RU"/>
    </w:rPr>
  </w:style>
  <w:style w:type="character" w:customStyle="1" w:styleId="20">
    <w:name w:val="Заголовок 2 Знак"/>
    <w:basedOn w:val="a0"/>
    <w:link w:val="2"/>
    <w:rsid w:val="003D1288"/>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3D1288"/>
    <w:rPr>
      <w:rFonts w:ascii="Cambria" w:eastAsia="Times New Roman" w:hAnsi="Cambria" w:cs="Times New Roman"/>
      <w:b/>
      <w:bCs/>
      <w:sz w:val="26"/>
      <w:szCs w:val="26"/>
      <w:lang w:eastAsia="ru-RU"/>
    </w:rPr>
  </w:style>
  <w:style w:type="character" w:customStyle="1" w:styleId="40">
    <w:name w:val="Заголовок 4 Знак"/>
    <w:basedOn w:val="a0"/>
    <w:link w:val="4"/>
    <w:rsid w:val="003D1288"/>
    <w:rPr>
      <w:rFonts w:ascii="Arial Unicode MS" w:eastAsia="Arial Unicode MS" w:hAnsi="Arial Unicode MS" w:cs="Arial Unicode MS"/>
      <w:b/>
      <w:bCs/>
      <w:sz w:val="24"/>
      <w:szCs w:val="24"/>
      <w:lang w:eastAsia="ru-RU"/>
    </w:rPr>
  </w:style>
  <w:style w:type="character" w:customStyle="1" w:styleId="50">
    <w:name w:val="Заголовок 5 Знак"/>
    <w:basedOn w:val="a0"/>
    <w:link w:val="5"/>
    <w:rsid w:val="003D1288"/>
    <w:rPr>
      <w:rFonts w:ascii="Arial Unicode MS" w:eastAsia="Times New Roman" w:hAnsi="Arial Unicode MS" w:cs="Arial Unicode MS"/>
      <w:b/>
      <w:color w:val="000000"/>
      <w:sz w:val="20"/>
      <w:szCs w:val="24"/>
      <w:lang w:eastAsia="ru-RU"/>
    </w:rPr>
  </w:style>
  <w:style w:type="paragraph" w:styleId="a7">
    <w:name w:val="Normal (Web)"/>
    <w:basedOn w:val="a"/>
    <w:rsid w:val="003D1288"/>
    <w:pPr>
      <w:spacing w:before="100" w:beforeAutospacing="1" w:after="100" w:afterAutospacing="1"/>
    </w:pPr>
    <w:rPr>
      <w:rFonts w:ascii="Arial Unicode MS" w:eastAsia="Arial Unicode MS" w:hAnsi="Arial Unicode MS" w:cs="Arial Unicode MS"/>
    </w:rPr>
  </w:style>
  <w:style w:type="paragraph" w:styleId="a8">
    <w:name w:val="Body Text Indent"/>
    <w:basedOn w:val="a"/>
    <w:link w:val="a9"/>
    <w:rsid w:val="003D1288"/>
    <w:pPr>
      <w:ind w:firstLine="540"/>
      <w:jc w:val="both"/>
    </w:pPr>
    <w:rPr>
      <w:sz w:val="28"/>
    </w:rPr>
  </w:style>
  <w:style w:type="character" w:customStyle="1" w:styleId="a9">
    <w:name w:val="Основной текст с отступом Знак"/>
    <w:basedOn w:val="a0"/>
    <w:link w:val="a8"/>
    <w:rsid w:val="003D1288"/>
    <w:rPr>
      <w:rFonts w:ascii="Times New Roman" w:eastAsia="Times New Roman" w:hAnsi="Times New Roman" w:cs="Times New Roman"/>
      <w:sz w:val="28"/>
      <w:szCs w:val="24"/>
      <w:lang w:eastAsia="ru-RU"/>
    </w:rPr>
  </w:style>
  <w:style w:type="paragraph" w:styleId="aa">
    <w:name w:val="Body Text"/>
    <w:basedOn w:val="a"/>
    <w:link w:val="ab"/>
    <w:rsid w:val="003D1288"/>
    <w:rPr>
      <w:sz w:val="28"/>
    </w:rPr>
  </w:style>
  <w:style w:type="character" w:customStyle="1" w:styleId="ab">
    <w:name w:val="Основной текст Знак"/>
    <w:basedOn w:val="a0"/>
    <w:link w:val="aa"/>
    <w:rsid w:val="003D1288"/>
    <w:rPr>
      <w:rFonts w:ascii="Times New Roman" w:eastAsia="Times New Roman" w:hAnsi="Times New Roman" w:cs="Times New Roman"/>
      <w:sz w:val="28"/>
      <w:szCs w:val="24"/>
      <w:lang w:eastAsia="ru-RU"/>
    </w:rPr>
  </w:style>
  <w:style w:type="character" w:customStyle="1" w:styleId="grame">
    <w:name w:val="grame"/>
    <w:basedOn w:val="a0"/>
    <w:rsid w:val="003D1288"/>
  </w:style>
  <w:style w:type="character" w:customStyle="1" w:styleId="spelle">
    <w:name w:val="spelle"/>
    <w:basedOn w:val="a0"/>
    <w:rsid w:val="003D1288"/>
  </w:style>
  <w:style w:type="paragraph" w:styleId="21">
    <w:name w:val="Body Text Indent 2"/>
    <w:basedOn w:val="a"/>
    <w:link w:val="22"/>
    <w:rsid w:val="003D1288"/>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с отступом 2 Знак"/>
    <w:basedOn w:val="a0"/>
    <w:link w:val="21"/>
    <w:rsid w:val="003D1288"/>
    <w:rPr>
      <w:rFonts w:ascii="Arial Unicode MS" w:eastAsia="Arial Unicode MS" w:hAnsi="Arial Unicode MS" w:cs="Arial Unicode MS"/>
      <w:sz w:val="24"/>
      <w:szCs w:val="24"/>
      <w:lang w:eastAsia="ru-RU"/>
    </w:rPr>
  </w:style>
  <w:style w:type="paragraph" w:styleId="31">
    <w:name w:val="Body Text Indent 3"/>
    <w:basedOn w:val="a"/>
    <w:link w:val="32"/>
    <w:rsid w:val="003D1288"/>
    <w:pPr>
      <w:ind w:left="540"/>
      <w:jc w:val="both"/>
    </w:pPr>
    <w:rPr>
      <w:rFonts w:ascii="Arial" w:hAnsi="Arial" w:cs="Arial"/>
      <w:sz w:val="20"/>
      <w:szCs w:val="20"/>
    </w:rPr>
  </w:style>
  <w:style w:type="character" w:customStyle="1" w:styleId="32">
    <w:name w:val="Основной текст с отступом 3 Знак"/>
    <w:basedOn w:val="a0"/>
    <w:link w:val="31"/>
    <w:rsid w:val="003D1288"/>
    <w:rPr>
      <w:rFonts w:ascii="Arial" w:eastAsia="Times New Roman" w:hAnsi="Arial" w:cs="Arial"/>
      <w:sz w:val="20"/>
      <w:szCs w:val="20"/>
      <w:lang w:eastAsia="ru-RU"/>
    </w:rPr>
  </w:style>
  <w:style w:type="paragraph" w:styleId="23">
    <w:name w:val="List 2"/>
    <w:basedOn w:val="a"/>
    <w:rsid w:val="003D1288"/>
    <w:pPr>
      <w:spacing w:before="100" w:beforeAutospacing="1" w:after="100" w:afterAutospacing="1"/>
    </w:pPr>
    <w:rPr>
      <w:rFonts w:ascii="Arial Unicode MS" w:eastAsia="Arial Unicode MS" w:hAnsi="Arial Unicode MS" w:cs="Arial Unicode MS"/>
    </w:rPr>
  </w:style>
  <w:style w:type="character" w:styleId="ac">
    <w:name w:val="FollowedHyperlink"/>
    <w:basedOn w:val="a0"/>
    <w:rsid w:val="003D1288"/>
    <w:rPr>
      <w:color w:val="800080"/>
      <w:u w:val="single"/>
    </w:rPr>
  </w:style>
  <w:style w:type="character" w:styleId="ad">
    <w:name w:val="page number"/>
    <w:basedOn w:val="a0"/>
    <w:rsid w:val="003D1288"/>
  </w:style>
  <w:style w:type="paragraph" w:styleId="24">
    <w:name w:val="Body Text 2"/>
    <w:basedOn w:val="a"/>
    <w:link w:val="25"/>
    <w:rsid w:val="003D1288"/>
    <w:pPr>
      <w:tabs>
        <w:tab w:val="num" w:pos="0"/>
      </w:tabs>
      <w:spacing w:before="100" w:beforeAutospacing="1" w:after="100" w:afterAutospacing="1"/>
      <w:jc w:val="both"/>
    </w:pPr>
    <w:rPr>
      <w:rFonts w:ascii="Arial Unicode MS" w:hAnsi="Arial Unicode MS" w:cs="Arial Unicode MS"/>
      <w:sz w:val="20"/>
    </w:rPr>
  </w:style>
  <w:style w:type="character" w:customStyle="1" w:styleId="25">
    <w:name w:val="Основной текст 2 Знак"/>
    <w:basedOn w:val="a0"/>
    <w:link w:val="24"/>
    <w:rsid w:val="003D1288"/>
    <w:rPr>
      <w:rFonts w:ascii="Arial Unicode MS" w:eastAsia="Times New Roman" w:hAnsi="Arial Unicode MS" w:cs="Arial Unicode MS"/>
      <w:sz w:val="20"/>
      <w:szCs w:val="24"/>
      <w:lang w:eastAsia="ru-RU"/>
    </w:rPr>
  </w:style>
  <w:style w:type="paragraph" w:styleId="33">
    <w:name w:val="Body Text 3"/>
    <w:basedOn w:val="a"/>
    <w:link w:val="34"/>
    <w:rsid w:val="003D1288"/>
    <w:pPr>
      <w:jc w:val="center"/>
    </w:pPr>
    <w:rPr>
      <w:rFonts w:ascii="Arial Unicode MS" w:hAnsi="Arial Unicode MS" w:cs="Arial Unicode MS"/>
      <w:szCs w:val="20"/>
    </w:rPr>
  </w:style>
  <w:style w:type="character" w:customStyle="1" w:styleId="34">
    <w:name w:val="Основной текст 3 Знак"/>
    <w:basedOn w:val="a0"/>
    <w:link w:val="33"/>
    <w:rsid w:val="003D1288"/>
    <w:rPr>
      <w:rFonts w:ascii="Arial Unicode MS" w:eastAsia="Times New Roman" w:hAnsi="Arial Unicode MS" w:cs="Arial Unicode MS"/>
      <w:sz w:val="24"/>
      <w:szCs w:val="20"/>
      <w:lang w:eastAsia="ru-RU"/>
    </w:rPr>
  </w:style>
  <w:style w:type="paragraph" w:styleId="ae">
    <w:name w:val="Subtitle"/>
    <w:basedOn w:val="a"/>
    <w:link w:val="af"/>
    <w:qFormat/>
    <w:rsid w:val="003D1288"/>
    <w:pPr>
      <w:jc w:val="center"/>
    </w:pPr>
    <w:rPr>
      <w:rFonts w:ascii="Arial Black" w:hAnsi="Arial Black"/>
      <w:spacing w:val="8"/>
      <w:kern w:val="144"/>
      <w:sz w:val="28"/>
      <w:szCs w:val="20"/>
    </w:rPr>
  </w:style>
  <w:style w:type="character" w:customStyle="1" w:styleId="af">
    <w:name w:val="Подзаголовок Знак"/>
    <w:basedOn w:val="a0"/>
    <w:link w:val="ae"/>
    <w:rsid w:val="003D1288"/>
    <w:rPr>
      <w:rFonts w:ascii="Arial Black" w:eastAsia="Times New Roman" w:hAnsi="Arial Black" w:cs="Times New Roman"/>
      <w:spacing w:val="8"/>
      <w:kern w:val="144"/>
      <w:sz w:val="28"/>
      <w:szCs w:val="20"/>
      <w:lang w:eastAsia="ru-RU"/>
    </w:rPr>
  </w:style>
  <w:style w:type="paragraph" w:styleId="af0">
    <w:name w:val="Title"/>
    <w:basedOn w:val="a"/>
    <w:link w:val="af1"/>
    <w:qFormat/>
    <w:rsid w:val="003D1288"/>
    <w:pPr>
      <w:jc w:val="center"/>
    </w:pPr>
    <w:rPr>
      <w:b/>
      <w:sz w:val="28"/>
      <w:szCs w:val="20"/>
    </w:rPr>
  </w:style>
  <w:style w:type="character" w:customStyle="1" w:styleId="af1">
    <w:name w:val="Название Знак"/>
    <w:basedOn w:val="a0"/>
    <w:link w:val="af0"/>
    <w:rsid w:val="003D1288"/>
    <w:rPr>
      <w:rFonts w:ascii="Times New Roman" w:eastAsia="Times New Roman" w:hAnsi="Times New Roman" w:cs="Times New Roman"/>
      <w:b/>
      <w:sz w:val="28"/>
      <w:szCs w:val="20"/>
      <w:lang w:eastAsia="ru-RU"/>
    </w:rPr>
  </w:style>
  <w:style w:type="paragraph" w:customStyle="1" w:styleId="210">
    <w:name w:val="Основной текст 21"/>
    <w:basedOn w:val="a"/>
    <w:rsid w:val="003D1288"/>
    <w:pPr>
      <w:widowControl w:val="0"/>
      <w:ind w:right="-28"/>
      <w:jc w:val="both"/>
    </w:pPr>
    <w:rPr>
      <w:szCs w:val="20"/>
    </w:rPr>
  </w:style>
  <w:style w:type="paragraph" w:customStyle="1" w:styleId="11">
    <w:name w:val="Текст1"/>
    <w:basedOn w:val="a"/>
    <w:rsid w:val="003D1288"/>
    <w:rPr>
      <w:rFonts w:ascii="Courier New" w:hAnsi="Courier New"/>
      <w:sz w:val="20"/>
      <w:szCs w:val="20"/>
    </w:rPr>
  </w:style>
  <w:style w:type="character" w:customStyle="1" w:styleId="af2">
    <w:name w:val="Обычный (веб) Знак"/>
    <w:basedOn w:val="a0"/>
    <w:rsid w:val="003D1288"/>
    <w:rPr>
      <w:rFonts w:ascii="Arial Unicode MS" w:eastAsia="Arial Unicode MS" w:hAnsi="Arial Unicode MS" w:cs="Arial Unicode MS"/>
      <w:sz w:val="24"/>
      <w:szCs w:val="24"/>
      <w:lang w:val="ru-RU" w:eastAsia="ru-RU" w:bidi="ar-SA"/>
    </w:rPr>
  </w:style>
  <w:style w:type="paragraph" w:styleId="af3">
    <w:name w:val="footnote text"/>
    <w:basedOn w:val="a"/>
    <w:link w:val="af4"/>
    <w:semiHidden/>
    <w:rsid w:val="003D1288"/>
    <w:rPr>
      <w:sz w:val="20"/>
      <w:szCs w:val="20"/>
    </w:rPr>
  </w:style>
  <w:style w:type="character" w:customStyle="1" w:styleId="af4">
    <w:name w:val="Текст сноски Знак"/>
    <w:basedOn w:val="a0"/>
    <w:link w:val="af3"/>
    <w:semiHidden/>
    <w:rsid w:val="003D1288"/>
    <w:rPr>
      <w:rFonts w:ascii="Times New Roman" w:eastAsia="Times New Roman" w:hAnsi="Times New Roman" w:cs="Times New Roman"/>
      <w:sz w:val="20"/>
      <w:szCs w:val="20"/>
      <w:lang w:eastAsia="ru-RU"/>
    </w:rPr>
  </w:style>
  <w:style w:type="paragraph" w:customStyle="1" w:styleId="ConsPlusNonformat">
    <w:name w:val="ConsPlusNonformat"/>
    <w:rsid w:val="003D128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alloon Text"/>
    <w:basedOn w:val="a"/>
    <w:link w:val="af6"/>
    <w:semiHidden/>
    <w:rsid w:val="003D1288"/>
    <w:rPr>
      <w:rFonts w:ascii="Tahoma" w:hAnsi="Tahoma" w:cs="Tahoma"/>
      <w:sz w:val="16"/>
      <w:szCs w:val="16"/>
    </w:rPr>
  </w:style>
  <w:style w:type="character" w:customStyle="1" w:styleId="af6">
    <w:name w:val="Текст выноски Знак"/>
    <w:basedOn w:val="a0"/>
    <w:link w:val="af5"/>
    <w:semiHidden/>
    <w:rsid w:val="003D1288"/>
    <w:rPr>
      <w:rFonts w:ascii="Tahoma" w:eastAsia="Times New Roman" w:hAnsi="Tahoma" w:cs="Tahoma"/>
      <w:sz w:val="16"/>
      <w:szCs w:val="16"/>
      <w:lang w:eastAsia="ru-RU"/>
    </w:rPr>
  </w:style>
  <w:style w:type="paragraph" w:customStyle="1" w:styleId="ConsNormal">
    <w:name w:val="ConsNormal"/>
    <w:rsid w:val="003D128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rsid w:val="003D1288"/>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f7">
    <w:name w:val="footnote reference"/>
    <w:basedOn w:val="a0"/>
    <w:semiHidden/>
    <w:rsid w:val="003D1288"/>
    <w:rPr>
      <w:vertAlign w:val="superscript"/>
    </w:rPr>
  </w:style>
  <w:style w:type="paragraph" w:styleId="af8">
    <w:name w:val="footer"/>
    <w:basedOn w:val="a"/>
    <w:link w:val="af9"/>
    <w:rsid w:val="003D1288"/>
    <w:pPr>
      <w:tabs>
        <w:tab w:val="center" w:pos="4677"/>
        <w:tab w:val="right" w:pos="9355"/>
      </w:tabs>
    </w:pPr>
  </w:style>
  <w:style w:type="character" w:customStyle="1" w:styleId="af9">
    <w:name w:val="Нижний колонтитул Знак"/>
    <w:basedOn w:val="a0"/>
    <w:link w:val="af8"/>
    <w:rsid w:val="003D1288"/>
    <w:rPr>
      <w:rFonts w:ascii="Times New Roman" w:eastAsia="Times New Roman" w:hAnsi="Times New Roman" w:cs="Times New Roman"/>
      <w:sz w:val="24"/>
      <w:szCs w:val="24"/>
      <w:lang w:eastAsia="ru-RU"/>
    </w:rPr>
  </w:style>
  <w:style w:type="paragraph" w:styleId="afa">
    <w:name w:val="List Paragraph"/>
    <w:basedOn w:val="a"/>
    <w:uiPriority w:val="34"/>
    <w:qFormat/>
    <w:rsid w:val="003D12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aybo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daibo_mer@irmail.ru" TargetMode="External"/><Relationship Id="rId4" Type="http://schemas.openxmlformats.org/officeDocument/2006/relationships/settings" Target="settings.xml"/><Relationship Id="rId9" Type="http://schemas.openxmlformats.org/officeDocument/2006/relationships/hyperlink" Target="mailto:bodaibo_mer@i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A7FC-CAF3-4906-805F-696D2516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12045</Words>
  <Characters>68662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Алексеевна</dc:creator>
  <cp:lastModifiedBy>LikovaNG</cp:lastModifiedBy>
  <cp:revision>4</cp:revision>
  <cp:lastPrinted>2019-07-03T08:05:00Z</cp:lastPrinted>
  <dcterms:created xsi:type="dcterms:W3CDTF">2019-07-02T04:05:00Z</dcterms:created>
  <dcterms:modified xsi:type="dcterms:W3CDTF">2019-07-05T01:55:00Z</dcterms:modified>
</cp:coreProperties>
</file>