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5C1" w:rsidRPr="0055432C" w:rsidRDefault="003525C1" w:rsidP="00461FEB">
      <w:pPr>
        <w:rPr>
          <w:rFonts w:cs="Times New Roman"/>
          <w:b/>
          <w:szCs w:val="28"/>
        </w:rPr>
      </w:pPr>
      <w:r w:rsidRPr="0055432C">
        <w:rPr>
          <w:rFonts w:cs="Times New Roman"/>
          <w:b/>
          <w:szCs w:val="28"/>
        </w:rPr>
        <w:t>РОССИЙСКАЯ ФЕДЕРАЦИЯ</w:t>
      </w:r>
    </w:p>
    <w:p w:rsidR="003525C1" w:rsidRPr="0055432C" w:rsidRDefault="003525C1" w:rsidP="00716CAB">
      <w:pPr>
        <w:rPr>
          <w:rFonts w:cs="Times New Roman"/>
          <w:b/>
          <w:szCs w:val="28"/>
        </w:rPr>
      </w:pPr>
      <w:r w:rsidRPr="0055432C">
        <w:rPr>
          <w:rFonts w:cs="Times New Roman"/>
          <w:b/>
          <w:szCs w:val="28"/>
        </w:rPr>
        <w:t>ИРКУТСКАЯ ОБЛАСТЬ БОДАЙБИНСКИЙ РАЙОН</w:t>
      </w:r>
    </w:p>
    <w:p w:rsidR="003525C1" w:rsidRPr="0055432C" w:rsidRDefault="003525C1" w:rsidP="00716CAB">
      <w:pPr>
        <w:rPr>
          <w:rFonts w:cs="Times New Roman"/>
          <w:b/>
          <w:szCs w:val="28"/>
        </w:rPr>
      </w:pPr>
      <w:r w:rsidRPr="0055432C">
        <w:rPr>
          <w:rFonts w:cs="Times New Roman"/>
          <w:b/>
          <w:szCs w:val="28"/>
        </w:rPr>
        <w:t>АДМИНИСТРАЦИЯ ГОРОДА БОДАЙБО И РАЙОНА</w:t>
      </w:r>
    </w:p>
    <w:p w:rsidR="003525C1" w:rsidRPr="0055432C" w:rsidRDefault="003525C1" w:rsidP="00716CAB">
      <w:pPr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ПОСТАНОВЛЕНИЕ</w:t>
      </w:r>
    </w:p>
    <w:p w:rsidR="003525C1" w:rsidRPr="0055432C" w:rsidRDefault="003525C1" w:rsidP="00716CAB">
      <w:pPr>
        <w:rPr>
          <w:rFonts w:cs="Times New Roman"/>
          <w:b/>
          <w:szCs w:val="28"/>
        </w:rPr>
      </w:pPr>
    </w:p>
    <w:p w:rsidR="003525C1" w:rsidRDefault="005B0B7C" w:rsidP="00716CA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17.03.</w:t>
      </w:r>
      <w:r w:rsidR="008642FC">
        <w:rPr>
          <w:rFonts w:cs="Times New Roman"/>
          <w:szCs w:val="28"/>
        </w:rPr>
        <w:t xml:space="preserve">2025                                </w:t>
      </w:r>
      <w:r>
        <w:rPr>
          <w:rFonts w:cs="Times New Roman"/>
          <w:szCs w:val="28"/>
        </w:rPr>
        <w:t xml:space="preserve">            </w:t>
      </w:r>
      <w:r w:rsidR="008642FC">
        <w:rPr>
          <w:rFonts w:cs="Times New Roman"/>
          <w:szCs w:val="28"/>
        </w:rPr>
        <w:t xml:space="preserve">Бодайбо              </w:t>
      </w:r>
      <w:r>
        <w:rPr>
          <w:rFonts w:cs="Times New Roman"/>
          <w:szCs w:val="28"/>
        </w:rPr>
        <w:t xml:space="preserve">                                   № 53-п</w:t>
      </w:r>
    </w:p>
    <w:p w:rsidR="008642FC" w:rsidRDefault="008642FC" w:rsidP="00716CAB">
      <w:pPr>
        <w:jc w:val="both"/>
        <w:rPr>
          <w:rFonts w:cs="Times New Roman"/>
          <w:szCs w:val="28"/>
        </w:rPr>
      </w:pPr>
    </w:p>
    <w:p w:rsidR="003525C1" w:rsidRDefault="008642FC" w:rsidP="00716CAB">
      <w:pPr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 внесении изменений в Перечень организаций, обеспечивающих выполнение мероприятий по гражданской обороне на территории </w:t>
      </w:r>
      <w:r w:rsidRPr="00EE5C63">
        <w:rPr>
          <w:rFonts w:cs="Times New Roman"/>
          <w:szCs w:val="28"/>
        </w:rPr>
        <w:t>муниципального образования г. Бодайбо</w:t>
      </w:r>
      <w:r>
        <w:rPr>
          <w:rFonts w:cs="Times New Roman"/>
          <w:szCs w:val="28"/>
        </w:rPr>
        <w:t xml:space="preserve"> и района, утвержденного постановлением Администрации г. Бодайбо и района от 20.05.2024 № 108-пп</w:t>
      </w:r>
    </w:p>
    <w:p w:rsidR="008642FC" w:rsidRPr="0055432C" w:rsidRDefault="008642FC" w:rsidP="00716CAB">
      <w:pPr>
        <w:jc w:val="both"/>
        <w:rPr>
          <w:rFonts w:cs="Times New Roman"/>
          <w:szCs w:val="28"/>
        </w:rPr>
      </w:pPr>
    </w:p>
    <w:p w:rsidR="00FD0B13" w:rsidRPr="00C93609" w:rsidRDefault="006B357E" w:rsidP="00DD1C72">
      <w:pPr>
        <w:widowControl w:val="0"/>
        <w:autoSpaceDE w:val="0"/>
        <w:autoSpaceDN w:val="0"/>
        <w:ind w:right="-28" w:firstLine="709"/>
        <w:jc w:val="both"/>
        <w:rPr>
          <w:rFonts w:eastAsia="Arial" w:cs="Times New Roman"/>
          <w:szCs w:val="28"/>
        </w:rPr>
      </w:pPr>
      <w:r w:rsidRPr="00C93609">
        <w:rPr>
          <w:rFonts w:eastAsia="Arial" w:cs="Times New Roman"/>
          <w:szCs w:val="28"/>
        </w:rPr>
        <w:t>В</w:t>
      </w:r>
      <w:r w:rsidR="00D72B45" w:rsidRPr="00C93609">
        <w:rPr>
          <w:rFonts w:eastAsia="Arial" w:cs="Times New Roman"/>
          <w:szCs w:val="28"/>
        </w:rPr>
        <w:t xml:space="preserve"> </w:t>
      </w:r>
      <w:r w:rsidR="00EE740A">
        <w:rPr>
          <w:rFonts w:eastAsia="Arial" w:cs="Times New Roman"/>
          <w:szCs w:val="28"/>
        </w:rPr>
        <w:t xml:space="preserve">связи с произошедшими в АО «Полюс </w:t>
      </w:r>
      <w:proofErr w:type="spellStart"/>
      <w:r w:rsidR="00EE740A">
        <w:rPr>
          <w:rFonts w:eastAsia="Arial" w:cs="Times New Roman"/>
          <w:szCs w:val="28"/>
        </w:rPr>
        <w:t>Вернинское</w:t>
      </w:r>
      <w:proofErr w:type="spellEnd"/>
      <w:r w:rsidR="00EE740A">
        <w:rPr>
          <w:rFonts w:eastAsia="Arial" w:cs="Times New Roman"/>
          <w:szCs w:val="28"/>
        </w:rPr>
        <w:t>» изменениями</w:t>
      </w:r>
      <w:r w:rsidR="00F757AD">
        <w:rPr>
          <w:rFonts w:eastAsia="Arial" w:cs="Times New Roman"/>
          <w:spacing w:val="-1"/>
          <w:w w:val="105"/>
          <w:szCs w:val="28"/>
        </w:rPr>
        <w:t>,</w:t>
      </w:r>
      <w:r w:rsidR="00EE740A">
        <w:rPr>
          <w:rFonts w:eastAsia="Arial" w:cs="Times New Roman"/>
          <w:spacing w:val="-1"/>
          <w:w w:val="105"/>
          <w:szCs w:val="28"/>
        </w:rPr>
        <w:t xml:space="preserve"> а именно передачей функции </w:t>
      </w:r>
      <w:proofErr w:type="spellStart"/>
      <w:r w:rsidR="00EE740A">
        <w:rPr>
          <w:rFonts w:eastAsia="Arial" w:cs="Times New Roman"/>
          <w:spacing w:val="-1"/>
          <w:w w:val="105"/>
          <w:szCs w:val="28"/>
        </w:rPr>
        <w:t>пассажироп</w:t>
      </w:r>
      <w:r w:rsidR="00B31A21">
        <w:rPr>
          <w:rFonts w:eastAsia="Arial" w:cs="Times New Roman"/>
          <w:spacing w:val="-1"/>
          <w:w w:val="105"/>
          <w:szCs w:val="28"/>
        </w:rPr>
        <w:t>еревозок</w:t>
      </w:r>
      <w:proofErr w:type="spellEnd"/>
      <w:r w:rsidR="00B31A21">
        <w:rPr>
          <w:rFonts w:eastAsia="Arial" w:cs="Times New Roman"/>
          <w:spacing w:val="-1"/>
          <w:w w:val="105"/>
          <w:szCs w:val="28"/>
        </w:rPr>
        <w:t xml:space="preserve"> в АО «Полюс Логистика» и изъятием транспортных средств</w:t>
      </w:r>
      <w:r w:rsidR="00EE740A">
        <w:rPr>
          <w:rFonts w:eastAsia="Arial" w:cs="Times New Roman"/>
          <w:spacing w:val="-1"/>
          <w:w w:val="105"/>
          <w:szCs w:val="28"/>
        </w:rPr>
        <w:t>,</w:t>
      </w:r>
      <w:r w:rsidR="00F757AD">
        <w:rPr>
          <w:rFonts w:eastAsia="Arial" w:cs="Times New Roman"/>
          <w:spacing w:val="-1"/>
          <w:w w:val="105"/>
          <w:szCs w:val="28"/>
        </w:rPr>
        <w:t xml:space="preserve"> </w:t>
      </w:r>
      <w:r w:rsidR="00EE740A">
        <w:rPr>
          <w:rFonts w:eastAsia="Arial" w:cs="Times New Roman"/>
          <w:spacing w:val="-1"/>
          <w:w w:val="105"/>
          <w:szCs w:val="28"/>
        </w:rPr>
        <w:t>руководствуясь ст.</w:t>
      </w:r>
      <w:r w:rsidR="00F757AD">
        <w:rPr>
          <w:rFonts w:eastAsia="Arial" w:cs="Times New Roman"/>
          <w:spacing w:val="-1"/>
          <w:w w:val="105"/>
          <w:szCs w:val="28"/>
        </w:rPr>
        <w:t xml:space="preserve"> </w:t>
      </w:r>
      <w:r w:rsidR="00FD0B13" w:rsidRPr="00C93609">
        <w:rPr>
          <w:rFonts w:eastAsia="Arial" w:cs="Times New Roman"/>
          <w:w w:val="105"/>
          <w:szCs w:val="28"/>
        </w:rPr>
        <w:t xml:space="preserve">31 </w:t>
      </w:r>
      <w:r w:rsidR="00FD0B13" w:rsidRPr="00C93609">
        <w:rPr>
          <w:rFonts w:eastAsia="Arial" w:cs="Times New Roman"/>
          <w:spacing w:val="-1"/>
          <w:w w:val="105"/>
          <w:szCs w:val="28"/>
        </w:rPr>
        <w:t>Устава</w:t>
      </w:r>
      <w:r w:rsidR="00FD0B13" w:rsidRPr="00C93609">
        <w:rPr>
          <w:rFonts w:eastAsia="Arial" w:cs="Times New Roman"/>
          <w:w w:val="105"/>
          <w:szCs w:val="28"/>
        </w:rPr>
        <w:t xml:space="preserve"> муниципального образования</w:t>
      </w:r>
      <w:r w:rsidR="00FD0B13" w:rsidRPr="00C93609">
        <w:rPr>
          <w:rFonts w:eastAsia="Arial" w:cs="Times New Roman"/>
          <w:spacing w:val="1"/>
          <w:w w:val="105"/>
          <w:szCs w:val="28"/>
        </w:rPr>
        <w:t xml:space="preserve"> </w:t>
      </w:r>
      <w:r w:rsidR="00FD0B13" w:rsidRPr="00C93609">
        <w:rPr>
          <w:rFonts w:eastAsia="Arial" w:cs="Times New Roman"/>
          <w:w w:val="105"/>
          <w:szCs w:val="28"/>
        </w:rPr>
        <w:t>города Бодайбо и района,</w:t>
      </w:r>
    </w:p>
    <w:p w:rsidR="00E60E90" w:rsidRDefault="00FD0B13" w:rsidP="00DD1C72">
      <w:pPr>
        <w:widowControl w:val="0"/>
        <w:autoSpaceDE w:val="0"/>
        <w:autoSpaceDN w:val="0"/>
        <w:ind w:right="-28" w:firstLine="709"/>
        <w:jc w:val="both"/>
        <w:outlineLvl w:val="0"/>
        <w:rPr>
          <w:rFonts w:eastAsia="Arial" w:cs="Times New Roman"/>
          <w:bCs/>
          <w:szCs w:val="28"/>
        </w:rPr>
      </w:pPr>
      <w:r w:rsidRPr="00E60E90">
        <w:rPr>
          <w:rFonts w:eastAsia="Arial" w:cs="Times New Roman"/>
          <w:bCs/>
          <w:szCs w:val="28"/>
        </w:rPr>
        <w:t>ПОСТАНОВЛЯЕТ:</w:t>
      </w:r>
    </w:p>
    <w:p w:rsidR="00B31A21" w:rsidRDefault="00EE740A" w:rsidP="00DD1C72">
      <w:pPr>
        <w:widowControl w:val="0"/>
        <w:autoSpaceDE w:val="0"/>
        <w:autoSpaceDN w:val="0"/>
        <w:ind w:right="-28" w:firstLine="709"/>
        <w:jc w:val="both"/>
        <w:outlineLvl w:val="0"/>
        <w:rPr>
          <w:rFonts w:cs="Times New Roman"/>
          <w:szCs w:val="28"/>
        </w:rPr>
      </w:pPr>
      <w:r>
        <w:rPr>
          <w:rFonts w:eastAsia="Arial" w:cs="Times New Roman"/>
          <w:szCs w:val="28"/>
        </w:rPr>
        <w:t xml:space="preserve">1. </w:t>
      </w:r>
      <w:r w:rsidR="00B31A21">
        <w:rPr>
          <w:rFonts w:eastAsia="Arial" w:cs="Times New Roman"/>
          <w:szCs w:val="28"/>
        </w:rPr>
        <w:t xml:space="preserve">Внести изменения в </w:t>
      </w:r>
      <w:r w:rsidR="00B31A21">
        <w:rPr>
          <w:rFonts w:cs="Times New Roman"/>
          <w:szCs w:val="28"/>
        </w:rPr>
        <w:t xml:space="preserve">Перечень организаций, обеспечивающих выполнение мероприятий по гражданской обороне на территории </w:t>
      </w:r>
      <w:r w:rsidR="00B31A21" w:rsidRPr="00EE5C63">
        <w:rPr>
          <w:rFonts w:cs="Times New Roman"/>
          <w:szCs w:val="28"/>
        </w:rPr>
        <w:t>муниципального образования г. Бодайбо</w:t>
      </w:r>
      <w:r w:rsidR="00B31A21">
        <w:rPr>
          <w:rFonts w:cs="Times New Roman"/>
          <w:szCs w:val="28"/>
        </w:rPr>
        <w:t xml:space="preserve"> и района, утвержденного постановлением А</w:t>
      </w:r>
      <w:r w:rsidR="002A2641">
        <w:rPr>
          <w:rFonts w:cs="Times New Roman"/>
          <w:szCs w:val="28"/>
        </w:rPr>
        <w:t xml:space="preserve">дминистрации г. Бодайбо и района </w:t>
      </w:r>
      <w:r w:rsidR="00B31A21">
        <w:rPr>
          <w:rFonts w:cs="Times New Roman"/>
          <w:szCs w:val="28"/>
        </w:rPr>
        <w:t>от 20.05.2024 № 108-пп (далее – Перечень):</w:t>
      </w:r>
    </w:p>
    <w:p w:rsidR="00E60E90" w:rsidRDefault="00B31A21" w:rsidP="00DD1C72">
      <w:pPr>
        <w:widowControl w:val="0"/>
        <w:autoSpaceDE w:val="0"/>
        <w:autoSpaceDN w:val="0"/>
        <w:ind w:right="-28" w:firstLine="709"/>
        <w:jc w:val="both"/>
        <w:outlineLvl w:val="0"/>
        <w:rPr>
          <w:rFonts w:eastAsia="Arial" w:cs="Times New Roman"/>
          <w:w w:val="105"/>
          <w:szCs w:val="28"/>
        </w:rPr>
      </w:pPr>
      <w:r>
        <w:rPr>
          <w:rFonts w:cs="Times New Roman"/>
          <w:szCs w:val="28"/>
        </w:rPr>
        <w:t>1.1.</w:t>
      </w:r>
      <w:r>
        <w:rPr>
          <w:rFonts w:eastAsia="Arial" w:cs="Times New Roman"/>
          <w:szCs w:val="28"/>
        </w:rPr>
        <w:t xml:space="preserve"> </w:t>
      </w:r>
      <w:r w:rsidR="00EE740A">
        <w:rPr>
          <w:rFonts w:eastAsia="Arial" w:cs="Times New Roman"/>
          <w:szCs w:val="28"/>
        </w:rPr>
        <w:t>Подпункт 6.8 раздела 6</w:t>
      </w:r>
      <w:r>
        <w:rPr>
          <w:rFonts w:eastAsia="Arial" w:cs="Times New Roman"/>
          <w:szCs w:val="28"/>
        </w:rPr>
        <w:t xml:space="preserve"> Перечня</w:t>
      </w:r>
      <w:r w:rsidR="00EE740A">
        <w:rPr>
          <w:rFonts w:eastAsia="Arial" w:cs="Times New Roman"/>
          <w:szCs w:val="28"/>
        </w:rPr>
        <w:t xml:space="preserve"> исключить</w:t>
      </w:r>
      <w:r w:rsidR="00FD0B13" w:rsidRPr="00C93609">
        <w:rPr>
          <w:rFonts w:eastAsia="Arial" w:cs="Times New Roman"/>
          <w:w w:val="105"/>
          <w:szCs w:val="28"/>
        </w:rPr>
        <w:t>.</w:t>
      </w:r>
    </w:p>
    <w:p w:rsidR="00EE740A" w:rsidRPr="001D6E66" w:rsidRDefault="001D6E66" w:rsidP="00DD1C72">
      <w:pPr>
        <w:widowControl w:val="0"/>
        <w:autoSpaceDE w:val="0"/>
        <w:autoSpaceDN w:val="0"/>
        <w:ind w:right="-28" w:firstLine="709"/>
        <w:jc w:val="both"/>
        <w:outlineLvl w:val="0"/>
        <w:rPr>
          <w:rFonts w:eastAsia="Arial" w:cs="Times New Roman"/>
          <w:w w:val="105"/>
          <w:szCs w:val="28"/>
        </w:rPr>
      </w:pPr>
      <w:r>
        <w:rPr>
          <w:rFonts w:eastAsia="Arial" w:cs="Times New Roman"/>
          <w:w w:val="105"/>
          <w:szCs w:val="28"/>
        </w:rPr>
        <w:t xml:space="preserve">1.2. </w:t>
      </w:r>
      <w:r w:rsidR="00B31A21">
        <w:rPr>
          <w:rFonts w:eastAsia="Arial" w:cs="Times New Roman"/>
          <w:w w:val="105"/>
          <w:szCs w:val="28"/>
        </w:rPr>
        <w:t>П</w:t>
      </w:r>
      <w:r w:rsidR="00EE740A">
        <w:rPr>
          <w:rFonts w:eastAsia="Arial" w:cs="Times New Roman"/>
          <w:w w:val="105"/>
          <w:szCs w:val="28"/>
        </w:rPr>
        <w:t>одпункт 6.9 раздела 6</w:t>
      </w:r>
      <w:r w:rsidR="00B31A21">
        <w:rPr>
          <w:rFonts w:eastAsia="Arial" w:cs="Times New Roman"/>
          <w:w w:val="105"/>
          <w:szCs w:val="28"/>
        </w:rPr>
        <w:t xml:space="preserve"> Перечня соответственно считать подпунктом 6.8</w:t>
      </w:r>
      <w:r w:rsidR="00EE740A">
        <w:rPr>
          <w:rFonts w:eastAsia="Arial" w:cs="Times New Roman"/>
          <w:w w:val="105"/>
          <w:szCs w:val="28"/>
        </w:rPr>
        <w:t>.</w:t>
      </w:r>
    </w:p>
    <w:p w:rsidR="002D2F66" w:rsidRDefault="00B31A21" w:rsidP="00DD1C72">
      <w:pPr>
        <w:widowControl w:val="0"/>
        <w:autoSpaceDE w:val="0"/>
        <w:autoSpaceDN w:val="0"/>
        <w:ind w:right="-28" w:firstLine="709"/>
        <w:jc w:val="both"/>
        <w:outlineLvl w:val="0"/>
        <w:rPr>
          <w:rFonts w:eastAsia="Arial" w:cs="Times New Roman"/>
          <w:w w:val="95"/>
          <w:szCs w:val="28"/>
        </w:rPr>
      </w:pPr>
      <w:r>
        <w:rPr>
          <w:rFonts w:eastAsia="Arial" w:cs="Times New Roman"/>
          <w:spacing w:val="-1"/>
          <w:w w:val="95"/>
          <w:szCs w:val="28"/>
        </w:rPr>
        <w:t>2</w:t>
      </w:r>
      <w:r w:rsidR="00FD0B13" w:rsidRPr="00C93609">
        <w:rPr>
          <w:rFonts w:eastAsia="Arial" w:cs="Times New Roman"/>
          <w:spacing w:val="-1"/>
          <w:w w:val="95"/>
          <w:szCs w:val="28"/>
        </w:rPr>
        <w:t>.</w:t>
      </w:r>
      <w:r w:rsidR="00FD0B13" w:rsidRPr="00C93609">
        <w:rPr>
          <w:rFonts w:eastAsia="Arial" w:cs="Times New Roman"/>
          <w:spacing w:val="-8"/>
          <w:w w:val="95"/>
          <w:szCs w:val="28"/>
        </w:rPr>
        <w:t xml:space="preserve"> </w:t>
      </w:r>
      <w:r w:rsidR="007E2642">
        <w:rPr>
          <w:rFonts w:eastAsia="Arial" w:cs="Times New Roman"/>
          <w:spacing w:val="-1"/>
          <w:w w:val="95"/>
          <w:szCs w:val="28"/>
        </w:rPr>
        <w:t>Настоящее постановление подлежит размещению на официальном сайте Администрации г. Бодайбо и района</w:t>
      </w:r>
      <w:r w:rsidR="002D2F66">
        <w:rPr>
          <w:rFonts w:eastAsia="Arial" w:cs="Times New Roman"/>
          <w:w w:val="95"/>
          <w:szCs w:val="28"/>
        </w:rPr>
        <w:t>.</w:t>
      </w:r>
    </w:p>
    <w:p w:rsidR="00EE740A" w:rsidRDefault="00B31A21" w:rsidP="00DD1C72">
      <w:pPr>
        <w:widowControl w:val="0"/>
        <w:autoSpaceDE w:val="0"/>
        <w:autoSpaceDN w:val="0"/>
        <w:ind w:right="-28" w:firstLine="709"/>
        <w:jc w:val="both"/>
        <w:outlineLvl w:val="0"/>
        <w:rPr>
          <w:rFonts w:eastAsia="Arial" w:cs="Times New Roman"/>
          <w:w w:val="95"/>
          <w:szCs w:val="28"/>
        </w:rPr>
      </w:pPr>
      <w:r>
        <w:rPr>
          <w:rFonts w:eastAsia="Arial" w:cs="Times New Roman"/>
          <w:w w:val="95"/>
          <w:szCs w:val="28"/>
        </w:rPr>
        <w:t>3</w:t>
      </w:r>
      <w:r w:rsidR="00EE740A">
        <w:rPr>
          <w:rFonts w:eastAsia="Arial" w:cs="Times New Roman"/>
          <w:w w:val="95"/>
          <w:szCs w:val="28"/>
        </w:rPr>
        <w:t xml:space="preserve">. </w:t>
      </w:r>
      <w:r w:rsidR="007E2642">
        <w:rPr>
          <w:rFonts w:eastAsia="Arial" w:cs="Times New Roman"/>
          <w:w w:val="95"/>
          <w:szCs w:val="28"/>
        </w:rPr>
        <w:t>Контроль за исполнением настоящего постановления оставляю за собой.</w:t>
      </w:r>
    </w:p>
    <w:p w:rsidR="002A369C" w:rsidRDefault="002A369C" w:rsidP="00DD1C72">
      <w:pPr>
        <w:widowControl w:val="0"/>
        <w:autoSpaceDE w:val="0"/>
        <w:autoSpaceDN w:val="0"/>
        <w:ind w:right="-28" w:firstLine="709"/>
        <w:jc w:val="both"/>
        <w:outlineLvl w:val="0"/>
        <w:rPr>
          <w:rFonts w:eastAsia="Arial" w:cs="Times New Roman"/>
          <w:w w:val="95"/>
          <w:szCs w:val="28"/>
        </w:rPr>
      </w:pPr>
    </w:p>
    <w:p w:rsidR="002A369C" w:rsidRDefault="002A369C" w:rsidP="00DD1C72">
      <w:pPr>
        <w:widowControl w:val="0"/>
        <w:autoSpaceDE w:val="0"/>
        <w:autoSpaceDN w:val="0"/>
        <w:ind w:right="-28" w:firstLine="709"/>
        <w:jc w:val="both"/>
        <w:outlineLvl w:val="0"/>
        <w:rPr>
          <w:rFonts w:eastAsia="Arial" w:cs="Times New Roman"/>
          <w:w w:val="95"/>
          <w:szCs w:val="28"/>
        </w:rPr>
      </w:pPr>
    </w:p>
    <w:p w:rsidR="002A369C" w:rsidRDefault="002A369C" w:rsidP="00DD1C72">
      <w:pPr>
        <w:widowControl w:val="0"/>
        <w:autoSpaceDE w:val="0"/>
        <w:autoSpaceDN w:val="0"/>
        <w:ind w:right="-28" w:firstLine="709"/>
        <w:jc w:val="both"/>
        <w:outlineLvl w:val="0"/>
        <w:rPr>
          <w:rFonts w:eastAsia="Arial" w:cs="Times New Roman"/>
          <w:w w:val="95"/>
          <w:szCs w:val="28"/>
        </w:rPr>
      </w:pPr>
    </w:p>
    <w:p w:rsidR="003525C1" w:rsidRPr="005B0B7C" w:rsidRDefault="002A369C" w:rsidP="005B0B7C">
      <w:pPr>
        <w:widowControl w:val="0"/>
        <w:autoSpaceDE w:val="0"/>
        <w:autoSpaceDN w:val="0"/>
        <w:ind w:right="-28"/>
        <w:jc w:val="both"/>
        <w:outlineLvl w:val="0"/>
        <w:rPr>
          <w:rFonts w:eastAsia="Arial" w:cs="Times New Roman"/>
          <w:w w:val="95"/>
          <w:szCs w:val="28"/>
        </w:rPr>
        <w:sectPr w:rsidR="003525C1" w:rsidRPr="005B0B7C" w:rsidSect="00DD1C72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rFonts w:eastAsia="Arial" w:cs="Times New Roman"/>
          <w:w w:val="95"/>
          <w:szCs w:val="28"/>
        </w:rPr>
        <w:t xml:space="preserve">Мэр г. Бодайбо и района                            </w:t>
      </w:r>
      <w:bookmarkStart w:id="0" w:name="_GoBack"/>
      <w:bookmarkEnd w:id="0"/>
      <w:r>
        <w:rPr>
          <w:rFonts w:eastAsia="Arial" w:cs="Times New Roman"/>
          <w:w w:val="95"/>
          <w:szCs w:val="28"/>
        </w:rPr>
        <w:t xml:space="preserve">                            </w:t>
      </w:r>
      <w:r w:rsidR="005B0B7C">
        <w:rPr>
          <w:rFonts w:eastAsia="Arial" w:cs="Times New Roman"/>
          <w:w w:val="95"/>
          <w:szCs w:val="28"/>
        </w:rPr>
        <w:t xml:space="preserve">                     Е.Ю. Юмашев</w:t>
      </w:r>
    </w:p>
    <w:p w:rsidR="00745D32" w:rsidRPr="004E694E" w:rsidRDefault="00745D32" w:rsidP="005B0B7C">
      <w:pPr>
        <w:jc w:val="left"/>
        <w:rPr>
          <w:lang w:eastAsia="ru-RU"/>
        </w:rPr>
      </w:pPr>
    </w:p>
    <w:sectPr w:rsidR="00745D32" w:rsidRPr="004E694E" w:rsidSect="009C34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102CD"/>
    <w:multiLevelType w:val="hybridMultilevel"/>
    <w:tmpl w:val="67045ED8"/>
    <w:lvl w:ilvl="0" w:tplc="50508F86">
      <w:start w:val="1"/>
      <w:numFmt w:val="decimal"/>
      <w:lvlText w:val="%1."/>
      <w:lvlJc w:val="left"/>
      <w:pPr>
        <w:ind w:left="302" w:hanging="310"/>
      </w:pPr>
      <w:rPr>
        <w:rFonts w:ascii="Times New Roman" w:eastAsia="Arial" w:hAnsi="Times New Roman" w:cs="Times New Roman" w:hint="default"/>
        <w:color w:val="212121"/>
        <w:spacing w:val="-2"/>
        <w:w w:val="110"/>
        <w:sz w:val="28"/>
        <w:szCs w:val="28"/>
      </w:rPr>
    </w:lvl>
    <w:lvl w:ilvl="1" w:tplc="769479A2">
      <w:numFmt w:val="bullet"/>
      <w:lvlText w:val="•"/>
      <w:lvlJc w:val="left"/>
      <w:pPr>
        <w:ind w:left="1340" w:hanging="310"/>
      </w:pPr>
      <w:rPr>
        <w:rFonts w:hint="default"/>
      </w:rPr>
    </w:lvl>
    <w:lvl w:ilvl="2" w:tplc="B5C01E82">
      <w:numFmt w:val="bullet"/>
      <w:lvlText w:val="•"/>
      <w:lvlJc w:val="left"/>
      <w:pPr>
        <w:ind w:left="2380" w:hanging="310"/>
      </w:pPr>
      <w:rPr>
        <w:rFonts w:hint="default"/>
      </w:rPr>
    </w:lvl>
    <w:lvl w:ilvl="3" w:tplc="CF384384">
      <w:numFmt w:val="bullet"/>
      <w:lvlText w:val="•"/>
      <w:lvlJc w:val="left"/>
      <w:pPr>
        <w:ind w:left="3420" w:hanging="310"/>
      </w:pPr>
      <w:rPr>
        <w:rFonts w:hint="default"/>
      </w:rPr>
    </w:lvl>
    <w:lvl w:ilvl="4" w:tplc="768663AC">
      <w:numFmt w:val="bullet"/>
      <w:lvlText w:val="•"/>
      <w:lvlJc w:val="left"/>
      <w:pPr>
        <w:ind w:left="4460" w:hanging="310"/>
      </w:pPr>
      <w:rPr>
        <w:rFonts w:hint="default"/>
      </w:rPr>
    </w:lvl>
    <w:lvl w:ilvl="5" w:tplc="49D26C90">
      <w:numFmt w:val="bullet"/>
      <w:lvlText w:val="•"/>
      <w:lvlJc w:val="left"/>
      <w:pPr>
        <w:ind w:left="5500" w:hanging="310"/>
      </w:pPr>
      <w:rPr>
        <w:rFonts w:hint="default"/>
      </w:rPr>
    </w:lvl>
    <w:lvl w:ilvl="6" w:tplc="2FE0EB74">
      <w:numFmt w:val="bullet"/>
      <w:lvlText w:val="•"/>
      <w:lvlJc w:val="left"/>
      <w:pPr>
        <w:ind w:left="6540" w:hanging="310"/>
      </w:pPr>
      <w:rPr>
        <w:rFonts w:hint="default"/>
      </w:rPr>
    </w:lvl>
    <w:lvl w:ilvl="7" w:tplc="86FCEDF2">
      <w:numFmt w:val="bullet"/>
      <w:lvlText w:val="•"/>
      <w:lvlJc w:val="left"/>
      <w:pPr>
        <w:ind w:left="7581" w:hanging="310"/>
      </w:pPr>
      <w:rPr>
        <w:rFonts w:hint="default"/>
      </w:rPr>
    </w:lvl>
    <w:lvl w:ilvl="8" w:tplc="14F69F1A">
      <w:numFmt w:val="bullet"/>
      <w:lvlText w:val="•"/>
      <w:lvlJc w:val="left"/>
      <w:pPr>
        <w:ind w:left="8621" w:hanging="310"/>
      </w:pPr>
      <w:rPr>
        <w:rFonts w:hint="default"/>
      </w:rPr>
    </w:lvl>
  </w:abstractNum>
  <w:abstractNum w:abstractNumId="1" w15:restartNumberingAfterBreak="0">
    <w:nsid w:val="0A4241A4"/>
    <w:multiLevelType w:val="hybridMultilevel"/>
    <w:tmpl w:val="F172252A"/>
    <w:lvl w:ilvl="0" w:tplc="50508F86">
      <w:start w:val="1"/>
      <w:numFmt w:val="decimal"/>
      <w:lvlText w:val="%1."/>
      <w:lvlJc w:val="left"/>
      <w:pPr>
        <w:ind w:left="1011" w:hanging="310"/>
        <w:jc w:val="left"/>
      </w:pPr>
      <w:rPr>
        <w:rFonts w:ascii="Times New Roman" w:eastAsia="Arial" w:hAnsi="Times New Roman" w:cs="Times New Roman" w:hint="default"/>
        <w:color w:val="212121"/>
        <w:spacing w:val="-2"/>
        <w:w w:val="11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475C84"/>
    <w:multiLevelType w:val="hybridMultilevel"/>
    <w:tmpl w:val="07EE7C0A"/>
    <w:lvl w:ilvl="0" w:tplc="7D886BB2">
      <w:start w:val="10"/>
      <w:numFmt w:val="decimal"/>
      <w:lvlText w:val="%1."/>
      <w:lvlJc w:val="left"/>
      <w:pPr>
        <w:ind w:left="302" w:hanging="310"/>
      </w:pPr>
      <w:rPr>
        <w:rFonts w:ascii="Times New Roman" w:eastAsia="Arial" w:hAnsi="Times New Roman" w:cs="Times New Roman" w:hint="default"/>
        <w:color w:val="212121"/>
        <w:spacing w:val="-2"/>
        <w:w w:val="11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71D0"/>
    <w:multiLevelType w:val="hybridMultilevel"/>
    <w:tmpl w:val="27A8BE9A"/>
    <w:lvl w:ilvl="0" w:tplc="8A6265B8">
      <w:start w:val="1"/>
      <w:numFmt w:val="decimal"/>
      <w:lvlText w:val="%1."/>
      <w:lvlJc w:val="left"/>
      <w:pPr>
        <w:ind w:left="427" w:hanging="342"/>
      </w:pPr>
      <w:rPr>
        <w:rFonts w:hint="default"/>
        <w:spacing w:val="-1"/>
        <w:w w:val="106"/>
      </w:rPr>
    </w:lvl>
    <w:lvl w:ilvl="1" w:tplc="CF8AA210">
      <w:numFmt w:val="bullet"/>
      <w:lvlText w:val="•"/>
      <w:lvlJc w:val="left"/>
      <w:pPr>
        <w:ind w:left="1448" w:hanging="342"/>
      </w:pPr>
      <w:rPr>
        <w:rFonts w:hint="default"/>
      </w:rPr>
    </w:lvl>
    <w:lvl w:ilvl="2" w:tplc="B7E45DB8">
      <w:numFmt w:val="bullet"/>
      <w:lvlText w:val="•"/>
      <w:lvlJc w:val="left"/>
      <w:pPr>
        <w:ind w:left="2476" w:hanging="342"/>
      </w:pPr>
      <w:rPr>
        <w:rFonts w:hint="default"/>
      </w:rPr>
    </w:lvl>
    <w:lvl w:ilvl="3" w:tplc="CE5E98A6">
      <w:numFmt w:val="bullet"/>
      <w:lvlText w:val="•"/>
      <w:lvlJc w:val="left"/>
      <w:pPr>
        <w:ind w:left="3504" w:hanging="342"/>
      </w:pPr>
      <w:rPr>
        <w:rFonts w:hint="default"/>
      </w:rPr>
    </w:lvl>
    <w:lvl w:ilvl="4" w:tplc="9952858C">
      <w:numFmt w:val="bullet"/>
      <w:lvlText w:val="•"/>
      <w:lvlJc w:val="left"/>
      <w:pPr>
        <w:ind w:left="4532" w:hanging="342"/>
      </w:pPr>
      <w:rPr>
        <w:rFonts w:hint="default"/>
      </w:rPr>
    </w:lvl>
    <w:lvl w:ilvl="5" w:tplc="D8FCE8C2">
      <w:numFmt w:val="bullet"/>
      <w:lvlText w:val="•"/>
      <w:lvlJc w:val="left"/>
      <w:pPr>
        <w:ind w:left="5560" w:hanging="342"/>
      </w:pPr>
      <w:rPr>
        <w:rFonts w:hint="default"/>
      </w:rPr>
    </w:lvl>
    <w:lvl w:ilvl="6" w:tplc="FF8C27C0">
      <w:numFmt w:val="bullet"/>
      <w:lvlText w:val="•"/>
      <w:lvlJc w:val="left"/>
      <w:pPr>
        <w:ind w:left="6588" w:hanging="342"/>
      </w:pPr>
      <w:rPr>
        <w:rFonts w:hint="default"/>
      </w:rPr>
    </w:lvl>
    <w:lvl w:ilvl="7" w:tplc="5BD8D33A">
      <w:numFmt w:val="bullet"/>
      <w:lvlText w:val="•"/>
      <w:lvlJc w:val="left"/>
      <w:pPr>
        <w:ind w:left="7617" w:hanging="342"/>
      </w:pPr>
      <w:rPr>
        <w:rFonts w:hint="default"/>
      </w:rPr>
    </w:lvl>
    <w:lvl w:ilvl="8" w:tplc="E3AAAC96">
      <w:numFmt w:val="bullet"/>
      <w:lvlText w:val="•"/>
      <w:lvlJc w:val="left"/>
      <w:pPr>
        <w:ind w:left="8645" w:hanging="342"/>
      </w:pPr>
      <w:rPr>
        <w:rFonts w:hint="default"/>
      </w:rPr>
    </w:lvl>
  </w:abstractNum>
  <w:abstractNum w:abstractNumId="4" w15:restartNumberingAfterBreak="0">
    <w:nsid w:val="1D3F2E9E"/>
    <w:multiLevelType w:val="hybridMultilevel"/>
    <w:tmpl w:val="6254B452"/>
    <w:lvl w:ilvl="0" w:tplc="8578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0B3373"/>
    <w:multiLevelType w:val="hybridMultilevel"/>
    <w:tmpl w:val="4B0C9602"/>
    <w:lvl w:ilvl="0" w:tplc="C1462238">
      <w:start w:val="16"/>
      <w:numFmt w:val="decimal"/>
      <w:lvlText w:val="%1."/>
      <w:lvlJc w:val="left"/>
      <w:pPr>
        <w:ind w:left="720" w:hanging="360"/>
      </w:pPr>
      <w:rPr>
        <w:rFonts w:cs="Calibri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3373BD"/>
    <w:multiLevelType w:val="hybridMultilevel"/>
    <w:tmpl w:val="E8CC8BFA"/>
    <w:lvl w:ilvl="0" w:tplc="6FE40000">
      <w:start w:val="1"/>
      <w:numFmt w:val="decimal"/>
      <w:lvlText w:val="%1."/>
      <w:lvlJc w:val="left"/>
      <w:pPr>
        <w:ind w:left="174" w:hanging="275"/>
      </w:pPr>
      <w:rPr>
        <w:rFonts w:ascii="Times New Roman" w:eastAsia="Arial" w:hAnsi="Times New Roman" w:cs="Times New Roman" w:hint="default"/>
        <w:color w:val="1C1C1C"/>
        <w:spacing w:val="-1"/>
        <w:w w:val="104"/>
        <w:sz w:val="28"/>
        <w:szCs w:val="28"/>
      </w:rPr>
    </w:lvl>
    <w:lvl w:ilvl="1" w:tplc="7236139E">
      <w:numFmt w:val="bullet"/>
      <w:lvlText w:val="•"/>
      <w:lvlJc w:val="left"/>
      <w:pPr>
        <w:ind w:left="1232" w:hanging="275"/>
      </w:pPr>
      <w:rPr>
        <w:rFonts w:hint="default"/>
      </w:rPr>
    </w:lvl>
    <w:lvl w:ilvl="2" w:tplc="16AADF12">
      <w:numFmt w:val="bullet"/>
      <w:lvlText w:val="•"/>
      <w:lvlJc w:val="left"/>
      <w:pPr>
        <w:ind w:left="2284" w:hanging="275"/>
      </w:pPr>
      <w:rPr>
        <w:rFonts w:hint="default"/>
      </w:rPr>
    </w:lvl>
    <w:lvl w:ilvl="3" w:tplc="60D0A5F6">
      <w:numFmt w:val="bullet"/>
      <w:lvlText w:val="•"/>
      <w:lvlJc w:val="left"/>
      <w:pPr>
        <w:ind w:left="3336" w:hanging="275"/>
      </w:pPr>
      <w:rPr>
        <w:rFonts w:hint="default"/>
      </w:rPr>
    </w:lvl>
    <w:lvl w:ilvl="4" w:tplc="6E44A23A">
      <w:numFmt w:val="bullet"/>
      <w:lvlText w:val="•"/>
      <w:lvlJc w:val="left"/>
      <w:pPr>
        <w:ind w:left="4388" w:hanging="275"/>
      </w:pPr>
      <w:rPr>
        <w:rFonts w:hint="default"/>
      </w:rPr>
    </w:lvl>
    <w:lvl w:ilvl="5" w:tplc="20E0B562">
      <w:numFmt w:val="bullet"/>
      <w:lvlText w:val="•"/>
      <w:lvlJc w:val="left"/>
      <w:pPr>
        <w:ind w:left="5440" w:hanging="275"/>
      </w:pPr>
      <w:rPr>
        <w:rFonts w:hint="default"/>
      </w:rPr>
    </w:lvl>
    <w:lvl w:ilvl="6" w:tplc="E3827E38">
      <w:numFmt w:val="bullet"/>
      <w:lvlText w:val="•"/>
      <w:lvlJc w:val="left"/>
      <w:pPr>
        <w:ind w:left="6492" w:hanging="275"/>
      </w:pPr>
      <w:rPr>
        <w:rFonts w:hint="default"/>
      </w:rPr>
    </w:lvl>
    <w:lvl w:ilvl="7" w:tplc="CAA0D5E4">
      <w:numFmt w:val="bullet"/>
      <w:lvlText w:val="•"/>
      <w:lvlJc w:val="left"/>
      <w:pPr>
        <w:ind w:left="7545" w:hanging="275"/>
      </w:pPr>
      <w:rPr>
        <w:rFonts w:hint="default"/>
      </w:rPr>
    </w:lvl>
    <w:lvl w:ilvl="8" w:tplc="023E6FFE">
      <w:numFmt w:val="bullet"/>
      <w:lvlText w:val="•"/>
      <w:lvlJc w:val="left"/>
      <w:pPr>
        <w:ind w:left="8597" w:hanging="275"/>
      </w:pPr>
      <w:rPr>
        <w:rFonts w:hint="default"/>
      </w:rPr>
    </w:lvl>
  </w:abstractNum>
  <w:abstractNum w:abstractNumId="7" w15:restartNumberingAfterBreak="0">
    <w:nsid w:val="2CDD5A65"/>
    <w:multiLevelType w:val="hybridMultilevel"/>
    <w:tmpl w:val="1DD865DE"/>
    <w:lvl w:ilvl="0" w:tplc="8578B34C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8" w15:restartNumberingAfterBreak="0">
    <w:nsid w:val="2D6545EF"/>
    <w:multiLevelType w:val="hybridMultilevel"/>
    <w:tmpl w:val="3CCCD5CE"/>
    <w:lvl w:ilvl="0" w:tplc="8578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31F6A58"/>
    <w:multiLevelType w:val="multilevel"/>
    <w:tmpl w:val="E5C07E1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FA26991"/>
    <w:multiLevelType w:val="multilevel"/>
    <w:tmpl w:val="CE5A002C"/>
    <w:lvl w:ilvl="0">
      <w:start w:val="1"/>
      <w:numFmt w:val="decimal"/>
      <w:lvlText w:val="%1."/>
      <w:lvlJc w:val="left"/>
      <w:pPr>
        <w:ind w:left="840" w:hanging="84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838" w:hanging="4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11" w15:restartNumberingAfterBreak="0">
    <w:nsid w:val="432C3E81"/>
    <w:multiLevelType w:val="hybridMultilevel"/>
    <w:tmpl w:val="BDC00F6E"/>
    <w:lvl w:ilvl="0" w:tplc="5C50061A">
      <w:start w:val="1"/>
      <w:numFmt w:val="decimal"/>
      <w:lvlText w:val="%1."/>
      <w:lvlJc w:val="left"/>
      <w:pPr>
        <w:ind w:left="222" w:hanging="414"/>
        <w:jc w:val="right"/>
      </w:pPr>
      <w:rPr>
        <w:rFonts w:ascii="Times New Roman" w:eastAsia="Arial" w:hAnsi="Times New Roman" w:cs="Times New Roman" w:hint="default"/>
        <w:color w:val="1C1C1C"/>
        <w:spacing w:val="-1"/>
        <w:w w:val="103"/>
        <w:sz w:val="28"/>
        <w:szCs w:val="28"/>
      </w:rPr>
    </w:lvl>
    <w:lvl w:ilvl="1" w:tplc="52AADB30">
      <w:numFmt w:val="bullet"/>
      <w:lvlText w:val="•"/>
      <w:lvlJc w:val="left"/>
      <w:pPr>
        <w:ind w:left="1268" w:hanging="414"/>
      </w:pPr>
      <w:rPr>
        <w:rFonts w:hint="default"/>
      </w:rPr>
    </w:lvl>
    <w:lvl w:ilvl="2" w:tplc="60F87B30">
      <w:numFmt w:val="bullet"/>
      <w:lvlText w:val="•"/>
      <w:lvlJc w:val="left"/>
      <w:pPr>
        <w:ind w:left="2316" w:hanging="414"/>
      </w:pPr>
      <w:rPr>
        <w:rFonts w:hint="default"/>
      </w:rPr>
    </w:lvl>
    <w:lvl w:ilvl="3" w:tplc="4A7CF64C">
      <w:numFmt w:val="bullet"/>
      <w:lvlText w:val="•"/>
      <w:lvlJc w:val="left"/>
      <w:pPr>
        <w:ind w:left="3364" w:hanging="414"/>
      </w:pPr>
      <w:rPr>
        <w:rFonts w:hint="default"/>
      </w:rPr>
    </w:lvl>
    <w:lvl w:ilvl="4" w:tplc="8D42A024">
      <w:numFmt w:val="bullet"/>
      <w:lvlText w:val="•"/>
      <w:lvlJc w:val="left"/>
      <w:pPr>
        <w:ind w:left="4412" w:hanging="414"/>
      </w:pPr>
      <w:rPr>
        <w:rFonts w:hint="default"/>
      </w:rPr>
    </w:lvl>
    <w:lvl w:ilvl="5" w:tplc="F4DC2638">
      <w:numFmt w:val="bullet"/>
      <w:lvlText w:val="•"/>
      <w:lvlJc w:val="left"/>
      <w:pPr>
        <w:ind w:left="5460" w:hanging="414"/>
      </w:pPr>
      <w:rPr>
        <w:rFonts w:hint="default"/>
      </w:rPr>
    </w:lvl>
    <w:lvl w:ilvl="6" w:tplc="8106337C">
      <w:numFmt w:val="bullet"/>
      <w:lvlText w:val="•"/>
      <w:lvlJc w:val="left"/>
      <w:pPr>
        <w:ind w:left="6508" w:hanging="414"/>
      </w:pPr>
      <w:rPr>
        <w:rFonts w:hint="default"/>
      </w:rPr>
    </w:lvl>
    <w:lvl w:ilvl="7" w:tplc="7E0C0888">
      <w:numFmt w:val="bullet"/>
      <w:lvlText w:val="•"/>
      <w:lvlJc w:val="left"/>
      <w:pPr>
        <w:ind w:left="7557" w:hanging="414"/>
      </w:pPr>
      <w:rPr>
        <w:rFonts w:hint="default"/>
      </w:rPr>
    </w:lvl>
    <w:lvl w:ilvl="8" w:tplc="BD2CC0F6">
      <w:numFmt w:val="bullet"/>
      <w:lvlText w:val="•"/>
      <w:lvlJc w:val="left"/>
      <w:pPr>
        <w:ind w:left="8605" w:hanging="414"/>
      </w:pPr>
      <w:rPr>
        <w:rFonts w:hint="default"/>
      </w:rPr>
    </w:lvl>
  </w:abstractNum>
  <w:abstractNum w:abstractNumId="12" w15:restartNumberingAfterBreak="0">
    <w:nsid w:val="437B79A4"/>
    <w:multiLevelType w:val="hybridMultilevel"/>
    <w:tmpl w:val="FB4E6736"/>
    <w:lvl w:ilvl="0" w:tplc="021AEFF0">
      <w:start w:val="11"/>
      <w:numFmt w:val="decimal"/>
      <w:lvlText w:val="%1."/>
      <w:lvlJc w:val="left"/>
      <w:pPr>
        <w:ind w:left="3699" w:hanging="438"/>
      </w:pPr>
      <w:rPr>
        <w:rFonts w:ascii="Times New Roman" w:eastAsia="Times New Roman" w:hAnsi="Times New Roman" w:cs="Times New Roman" w:hint="default"/>
        <w:color w:val="1C1C1C"/>
        <w:w w:val="104"/>
        <w:sz w:val="28"/>
        <w:szCs w:val="28"/>
      </w:rPr>
    </w:lvl>
    <w:lvl w:ilvl="1" w:tplc="7FF42182">
      <w:numFmt w:val="bullet"/>
      <w:lvlText w:val="•"/>
      <w:lvlJc w:val="left"/>
      <w:pPr>
        <w:ind w:left="4646" w:hanging="438"/>
      </w:pPr>
      <w:rPr>
        <w:rFonts w:hint="default"/>
      </w:rPr>
    </w:lvl>
    <w:lvl w:ilvl="2" w:tplc="D3B8C5A4">
      <w:numFmt w:val="bullet"/>
      <w:lvlText w:val="•"/>
      <w:lvlJc w:val="left"/>
      <w:pPr>
        <w:ind w:left="5600" w:hanging="438"/>
      </w:pPr>
      <w:rPr>
        <w:rFonts w:hint="default"/>
      </w:rPr>
    </w:lvl>
    <w:lvl w:ilvl="3" w:tplc="B6766AF4">
      <w:numFmt w:val="bullet"/>
      <w:lvlText w:val="•"/>
      <w:lvlJc w:val="left"/>
      <w:pPr>
        <w:ind w:left="6554" w:hanging="438"/>
      </w:pPr>
      <w:rPr>
        <w:rFonts w:hint="default"/>
      </w:rPr>
    </w:lvl>
    <w:lvl w:ilvl="4" w:tplc="A1642BC8">
      <w:numFmt w:val="bullet"/>
      <w:lvlText w:val="•"/>
      <w:lvlJc w:val="left"/>
      <w:pPr>
        <w:ind w:left="7508" w:hanging="438"/>
      </w:pPr>
      <w:rPr>
        <w:rFonts w:hint="default"/>
      </w:rPr>
    </w:lvl>
    <w:lvl w:ilvl="5" w:tplc="F99A4228">
      <w:numFmt w:val="bullet"/>
      <w:lvlText w:val="•"/>
      <w:lvlJc w:val="left"/>
      <w:pPr>
        <w:ind w:left="8462" w:hanging="438"/>
      </w:pPr>
      <w:rPr>
        <w:rFonts w:hint="default"/>
      </w:rPr>
    </w:lvl>
    <w:lvl w:ilvl="6" w:tplc="6860BA06">
      <w:numFmt w:val="bullet"/>
      <w:lvlText w:val="•"/>
      <w:lvlJc w:val="left"/>
      <w:pPr>
        <w:ind w:left="9416" w:hanging="438"/>
      </w:pPr>
      <w:rPr>
        <w:rFonts w:hint="default"/>
      </w:rPr>
    </w:lvl>
    <w:lvl w:ilvl="7" w:tplc="E9FCEB5E">
      <w:numFmt w:val="bullet"/>
      <w:lvlText w:val="•"/>
      <w:lvlJc w:val="left"/>
      <w:pPr>
        <w:ind w:left="10371" w:hanging="438"/>
      </w:pPr>
      <w:rPr>
        <w:rFonts w:hint="default"/>
      </w:rPr>
    </w:lvl>
    <w:lvl w:ilvl="8" w:tplc="24845DB0">
      <w:numFmt w:val="bullet"/>
      <w:lvlText w:val="•"/>
      <w:lvlJc w:val="left"/>
      <w:pPr>
        <w:ind w:left="11325" w:hanging="438"/>
      </w:pPr>
      <w:rPr>
        <w:rFonts w:hint="default"/>
      </w:rPr>
    </w:lvl>
  </w:abstractNum>
  <w:abstractNum w:abstractNumId="13" w15:restartNumberingAfterBreak="0">
    <w:nsid w:val="54C43721"/>
    <w:multiLevelType w:val="hybridMultilevel"/>
    <w:tmpl w:val="6BD8BB0A"/>
    <w:lvl w:ilvl="0" w:tplc="8578B3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9972E09"/>
    <w:multiLevelType w:val="hybridMultilevel"/>
    <w:tmpl w:val="80C8F1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0991FFC"/>
    <w:multiLevelType w:val="hybridMultilevel"/>
    <w:tmpl w:val="616E4B6E"/>
    <w:lvl w:ilvl="0" w:tplc="2578BECA">
      <w:start w:val="5"/>
      <w:numFmt w:val="decimal"/>
      <w:lvlText w:val="%1."/>
      <w:lvlJc w:val="left"/>
      <w:pPr>
        <w:ind w:left="282" w:hanging="411"/>
      </w:pPr>
      <w:rPr>
        <w:rFonts w:ascii="Arial" w:eastAsia="Arial" w:hAnsi="Arial" w:cs="Arial" w:hint="default"/>
        <w:color w:val="232323"/>
        <w:spacing w:val="-1"/>
        <w:w w:val="109"/>
        <w:sz w:val="23"/>
        <w:szCs w:val="23"/>
      </w:rPr>
    </w:lvl>
    <w:lvl w:ilvl="1" w:tplc="F4E0DBB2">
      <w:numFmt w:val="bullet"/>
      <w:lvlText w:val="•"/>
      <w:lvlJc w:val="left"/>
      <w:pPr>
        <w:ind w:left="1322" w:hanging="411"/>
      </w:pPr>
      <w:rPr>
        <w:rFonts w:hint="default"/>
      </w:rPr>
    </w:lvl>
    <w:lvl w:ilvl="2" w:tplc="DC367E7E">
      <w:numFmt w:val="bullet"/>
      <w:lvlText w:val="•"/>
      <w:lvlJc w:val="left"/>
      <w:pPr>
        <w:ind w:left="2364" w:hanging="411"/>
      </w:pPr>
      <w:rPr>
        <w:rFonts w:hint="default"/>
      </w:rPr>
    </w:lvl>
    <w:lvl w:ilvl="3" w:tplc="47BA1DAC">
      <w:numFmt w:val="bullet"/>
      <w:lvlText w:val="•"/>
      <w:lvlJc w:val="left"/>
      <w:pPr>
        <w:ind w:left="3406" w:hanging="411"/>
      </w:pPr>
      <w:rPr>
        <w:rFonts w:hint="default"/>
      </w:rPr>
    </w:lvl>
    <w:lvl w:ilvl="4" w:tplc="BD96C580">
      <w:numFmt w:val="bullet"/>
      <w:lvlText w:val="•"/>
      <w:lvlJc w:val="left"/>
      <w:pPr>
        <w:ind w:left="4448" w:hanging="411"/>
      </w:pPr>
      <w:rPr>
        <w:rFonts w:hint="default"/>
      </w:rPr>
    </w:lvl>
    <w:lvl w:ilvl="5" w:tplc="42646ACE">
      <w:numFmt w:val="bullet"/>
      <w:lvlText w:val="•"/>
      <w:lvlJc w:val="left"/>
      <w:pPr>
        <w:ind w:left="5490" w:hanging="411"/>
      </w:pPr>
      <w:rPr>
        <w:rFonts w:hint="default"/>
      </w:rPr>
    </w:lvl>
    <w:lvl w:ilvl="6" w:tplc="DC1A9456">
      <w:numFmt w:val="bullet"/>
      <w:lvlText w:val="•"/>
      <w:lvlJc w:val="left"/>
      <w:pPr>
        <w:ind w:left="6532" w:hanging="411"/>
      </w:pPr>
      <w:rPr>
        <w:rFonts w:hint="default"/>
      </w:rPr>
    </w:lvl>
    <w:lvl w:ilvl="7" w:tplc="4D483740">
      <w:numFmt w:val="bullet"/>
      <w:lvlText w:val="•"/>
      <w:lvlJc w:val="left"/>
      <w:pPr>
        <w:ind w:left="7575" w:hanging="411"/>
      </w:pPr>
      <w:rPr>
        <w:rFonts w:hint="default"/>
      </w:rPr>
    </w:lvl>
    <w:lvl w:ilvl="8" w:tplc="2124BC0C">
      <w:numFmt w:val="bullet"/>
      <w:lvlText w:val="•"/>
      <w:lvlJc w:val="left"/>
      <w:pPr>
        <w:ind w:left="8617" w:hanging="411"/>
      </w:pPr>
      <w:rPr>
        <w:rFonts w:hint="default"/>
      </w:rPr>
    </w:lvl>
  </w:abstractNum>
  <w:abstractNum w:abstractNumId="16" w15:restartNumberingAfterBreak="0">
    <w:nsid w:val="65565B5E"/>
    <w:multiLevelType w:val="hybridMultilevel"/>
    <w:tmpl w:val="67045ED8"/>
    <w:lvl w:ilvl="0" w:tplc="50508F86">
      <w:start w:val="1"/>
      <w:numFmt w:val="decimal"/>
      <w:lvlText w:val="%1."/>
      <w:lvlJc w:val="left"/>
      <w:pPr>
        <w:ind w:left="302" w:hanging="310"/>
      </w:pPr>
      <w:rPr>
        <w:rFonts w:ascii="Times New Roman" w:eastAsia="Arial" w:hAnsi="Times New Roman" w:cs="Times New Roman" w:hint="default"/>
        <w:color w:val="212121"/>
        <w:spacing w:val="-2"/>
        <w:w w:val="110"/>
        <w:sz w:val="28"/>
        <w:szCs w:val="28"/>
      </w:rPr>
    </w:lvl>
    <w:lvl w:ilvl="1" w:tplc="769479A2">
      <w:numFmt w:val="bullet"/>
      <w:lvlText w:val="•"/>
      <w:lvlJc w:val="left"/>
      <w:pPr>
        <w:ind w:left="1340" w:hanging="310"/>
      </w:pPr>
      <w:rPr>
        <w:rFonts w:hint="default"/>
      </w:rPr>
    </w:lvl>
    <w:lvl w:ilvl="2" w:tplc="B5C01E82">
      <w:numFmt w:val="bullet"/>
      <w:lvlText w:val="•"/>
      <w:lvlJc w:val="left"/>
      <w:pPr>
        <w:ind w:left="2380" w:hanging="310"/>
      </w:pPr>
      <w:rPr>
        <w:rFonts w:hint="default"/>
      </w:rPr>
    </w:lvl>
    <w:lvl w:ilvl="3" w:tplc="CF384384">
      <w:numFmt w:val="bullet"/>
      <w:lvlText w:val="•"/>
      <w:lvlJc w:val="left"/>
      <w:pPr>
        <w:ind w:left="3420" w:hanging="310"/>
      </w:pPr>
      <w:rPr>
        <w:rFonts w:hint="default"/>
      </w:rPr>
    </w:lvl>
    <w:lvl w:ilvl="4" w:tplc="768663AC">
      <w:numFmt w:val="bullet"/>
      <w:lvlText w:val="•"/>
      <w:lvlJc w:val="left"/>
      <w:pPr>
        <w:ind w:left="4460" w:hanging="310"/>
      </w:pPr>
      <w:rPr>
        <w:rFonts w:hint="default"/>
      </w:rPr>
    </w:lvl>
    <w:lvl w:ilvl="5" w:tplc="49D26C90">
      <w:numFmt w:val="bullet"/>
      <w:lvlText w:val="•"/>
      <w:lvlJc w:val="left"/>
      <w:pPr>
        <w:ind w:left="5500" w:hanging="310"/>
      </w:pPr>
      <w:rPr>
        <w:rFonts w:hint="default"/>
      </w:rPr>
    </w:lvl>
    <w:lvl w:ilvl="6" w:tplc="2FE0EB74">
      <w:numFmt w:val="bullet"/>
      <w:lvlText w:val="•"/>
      <w:lvlJc w:val="left"/>
      <w:pPr>
        <w:ind w:left="6540" w:hanging="310"/>
      </w:pPr>
      <w:rPr>
        <w:rFonts w:hint="default"/>
      </w:rPr>
    </w:lvl>
    <w:lvl w:ilvl="7" w:tplc="86FCEDF2">
      <w:numFmt w:val="bullet"/>
      <w:lvlText w:val="•"/>
      <w:lvlJc w:val="left"/>
      <w:pPr>
        <w:ind w:left="7581" w:hanging="310"/>
      </w:pPr>
      <w:rPr>
        <w:rFonts w:hint="default"/>
      </w:rPr>
    </w:lvl>
    <w:lvl w:ilvl="8" w:tplc="14F69F1A">
      <w:numFmt w:val="bullet"/>
      <w:lvlText w:val="•"/>
      <w:lvlJc w:val="left"/>
      <w:pPr>
        <w:ind w:left="8621" w:hanging="310"/>
      </w:pPr>
      <w:rPr>
        <w:rFonts w:hint="default"/>
      </w:rPr>
    </w:lvl>
  </w:abstractNum>
  <w:abstractNum w:abstractNumId="17" w15:restartNumberingAfterBreak="0">
    <w:nsid w:val="6E835D69"/>
    <w:multiLevelType w:val="multilevel"/>
    <w:tmpl w:val="4DFE5A22"/>
    <w:lvl w:ilvl="0">
      <w:start w:val="1"/>
      <w:numFmt w:val="decimal"/>
      <w:lvlText w:val="%1."/>
      <w:lvlJc w:val="left"/>
      <w:pPr>
        <w:ind w:left="1037" w:hanging="300"/>
      </w:pPr>
      <w:rPr>
        <w:rFonts w:hint="default"/>
        <w:w w:val="96"/>
      </w:rPr>
    </w:lvl>
    <w:lvl w:ilvl="1">
      <w:start w:val="1"/>
      <w:numFmt w:val="decimal"/>
      <w:lvlText w:val="%1.%2."/>
      <w:lvlJc w:val="left"/>
      <w:pPr>
        <w:ind w:left="145" w:hanging="631"/>
      </w:pPr>
      <w:rPr>
        <w:rFonts w:ascii="Times New Roman" w:eastAsia="Arial" w:hAnsi="Times New Roman" w:cs="Times New Roman" w:hint="default"/>
        <w:color w:val="1C1C1C"/>
        <w:spacing w:val="-1"/>
        <w:w w:val="109"/>
        <w:sz w:val="28"/>
        <w:szCs w:val="28"/>
      </w:rPr>
    </w:lvl>
    <w:lvl w:ilvl="2">
      <w:numFmt w:val="bullet"/>
      <w:lvlText w:val="•"/>
      <w:lvlJc w:val="left"/>
      <w:pPr>
        <w:ind w:left="2113" w:hanging="631"/>
      </w:pPr>
      <w:rPr>
        <w:rFonts w:hint="default"/>
      </w:rPr>
    </w:lvl>
    <w:lvl w:ilvl="3">
      <w:numFmt w:val="bullet"/>
      <w:lvlText w:val="•"/>
      <w:lvlJc w:val="left"/>
      <w:pPr>
        <w:ind w:left="3187" w:hanging="631"/>
      </w:pPr>
      <w:rPr>
        <w:rFonts w:hint="default"/>
      </w:rPr>
    </w:lvl>
    <w:lvl w:ilvl="4">
      <w:numFmt w:val="bullet"/>
      <w:lvlText w:val="•"/>
      <w:lvlJc w:val="left"/>
      <w:pPr>
        <w:ind w:left="4260" w:hanging="631"/>
      </w:pPr>
      <w:rPr>
        <w:rFonts w:hint="default"/>
      </w:rPr>
    </w:lvl>
    <w:lvl w:ilvl="5">
      <w:numFmt w:val="bullet"/>
      <w:lvlText w:val="•"/>
      <w:lvlJc w:val="left"/>
      <w:pPr>
        <w:ind w:left="5334" w:hanging="631"/>
      </w:pPr>
      <w:rPr>
        <w:rFonts w:hint="default"/>
      </w:rPr>
    </w:lvl>
    <w:lvl w:ilvl="6">
      <w:numFmt w:val="bullet"/>
      <w:lvlText w:val="•"/>
      <w:lvlJc w:val="left"/>
      <w:pPr>
        <w:ind w:left="6407" w:hanging="631"/>
      </w:pPr>
      <w:rPr>
        <w:rFonts w:hint="default"/>
      </w:rPr>
    </w:lvl>
    <w:lvl w:ilvl="7">
      <w:numFmt w:val="bullet"/>
      <w:lvlText w:val="•"/>
      <w:lvlJc w:val="left"/>
      <w:pPr>
        <w:ind w:left="7481" w:hanging="631"/>
      </w:pPr>
      <w:rPr>
        <w:rFonts w:hint="default"/>
      </w:rPr>
    </w:lvl>
    <w:lvl w:ilvl="8">
      <w:numFmt w:val="bullet"/>
      <w:lvlText w:val="•"/>
      <w:lvlJc w:val="left"/>
      <w:pPr>
        <w:ind w:left="8554" w:hanging="631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3"/>
  </w:num>
  <w:num w:numId="5">
    <w:abstractNumId w:val="7"/>
  </w:num>
  <w:num w:numId="6">
    <w:abstractNumId w:val="8"/>
  </w:num>
  <w:num w:numId="7">
    <w:abstractNumId w:val="5"/>
  </w:num>
  <w:num w:numId="8">
    <w:abstractNumId w:val="14"/>
  </w:num>
  <w:num w:numId="9">
    <w:abstractNumId w:val="3"/>
  </w:num>
  <w:num w:numId="10">
    <w:abstractNumId w:val="17"/>
  </w:num>
  <w:num w:numId="11">
    <w:abstractNumId w:val="12"/>
  </w:num>
  <w:num w:numId="12">
    <w:abstractNumId w:val="11"/>
  </w:num>
  <w:num w:numId="13">
    <w:abstractNumId w:val="6"/>
  </w:num>
  <w:num w:numId="14">
    <w:abstractNumId w:val="15"/>
  </w:num>
  <w:num w:numId="15">
    <w:abstractNumId w:val="16"/>
  </w:num>
  <w:num w:numId="16">
    <w:abstractNumId w:val="1"/>
  </w:num>
  <w:num w:numId="17">
    <w:abstractNumId w:val="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525C1"/>
    <w:rsid w:val="000972D8"/>
    <w:rsid w:val="000E1110"/>
    <w:rsid w:val="000E33B7"/>
    <w:rsid w:val="000F52B9"/>
    <w:rsid w:val="000F5F27"/>
    <w:rsid w:val="00101C2A"/>
    <w:rsid w:val="001026BB"/>
    <w:rsid w:val="00117364"/>
    <w:rsid w:val="00126538"/>
    <w:rsid w:val="00131F87"/>
    <w:rsid w:val="00150E65"/>
    <w:rsid w:val="00165FEB"/>
    <w:rsid w:val="001C2E02"/>
    <w:rsid w:val="001D6E66"/>
    <w:rsid w:val="00211B35"/>
    <w:rsid w:val="00246D21"/>
    <w:rsid w:val="00246FB9"/>
    <w:rsid w:val="002A2641"/>
    <w:rsid w:val="002A34B5"/>
    <w:rsid w:val="002A369C"/>
    <w:rsid w:val="002B6CEE"/>
    <w:rsid w:val="002C7035"/>
    <w:rsid w:val="002D2F66"/>
    <w:rsid w:val="00337D1D"/>
    <w:rsid w:val="00350329"/>
    <w:rsid w:val="003522B6"/>
    <w:rsid w:val="003525C1"/>
    <w:rsid w:val="00356D15"/>
    <w:rsid w:val="00384ECA"/>
    <w:rsid w:val="00396510"/>
    <w:rsid w:val="003A2AD9"/>
    <w:rsid w:val="003A3FC8"/>
    <w:rsid w:val="003A591D"/>
    <w:rsid w:val="003B7D19"/>
    <w:rsid w:val="003D1E09"/>
    <w:rsid w:val="003E655A"/>
    <w:rsid w:val="0044695F"/>
    <w:rsid w:val="00461FEB"/>
    <w:rsid w:val="0047304D"/>
    <w:rsid w:val="00497042"/>
    <w:rsid w:val="004A418A"/>
    <w:rsid w:val="004C3F9D"/>
    <w:rsid w:val="004D3347"/>
    <w:rsid w:val="004E694E"/>
    <w:rsid w:val="004F0BD0"/>
    <w:rsid w:val="004F57E1"/>
    <w:rsid w:val="00570605"/>
    <w:rsid w:val="005A25D4"/>
    <w:rsid w:val="005A7F52"/>
    <w:rsid w:val="005B0B7C"/>
    <w:rsid w:val="005B7B18"/>
    <w:rsid w:val="005C0BA0"/>
    <w:rsid w:val="005F7689"/>
    <w:rsid w:val="00616454"/>
    <w:rsid w:val="006543F3"/>
    <w:rsid w:val="00666069"/>
    <w:rsid w:val="006970CD"/>
    <w:rsid w:val="006A2C24"/>
    <w:rsid w:val="006B357E"/>
    <w:rsid w:val="006C59F8"/>
    <w:rsid w:val="006F1738"/>
    <w:rsid w:val="00700AB5"/>
    <w:rsid w:val="00716CAB"/>
    <w:rsid w:val="0073060A"/>
    <w:rsid w:val="00745D32"/>
    <w:rsid w:val="007633C3"/>
    <w:rsid w:val="00764796"/>
    <w:rsid w:val="00765F8E"/>
    <w:rsid w:val="007E0E64"/>
    <w:rsid w:val="007E2642"/>
    <w:rsid w:val="007E7976"/>
    <w:rsid w:val="007E7F93"/>
    <w:rsid w:val="007F46BE"/>
    <w:rsid w:val="00853D7A"/>
    <w:rsid w:val="008642FC"/>
    <w:rsid w:val="00890BCD"/>
    <w:rsid w:val="00903829"/>
    <w:rsid w:val="0090667A"/>
    <w:rsid w:val="009B10AB"/>
    <w:rsid w:val="009C1752"/>
    <w:rsid w:val="009C3467"/>
    <w:rsid w:val="009D2A86"/>
    <w:rsid w:val="00A07B59"/>
    <w:rsid w:val="00A64A50"/>
    <w:rsid w:val="00A828FA"/>
    <w:rsid w:val="00A85AFC"/>
    <w:rsid w:val="00B31A21"/>
    <w:rsid w:val="00B457B6"/>
    <w:rsid w:val="00B9090D"/>
    <w:rsid w:val="00BD2FAD"/>
    <w:rsid w:val="00BD6B59"/>
    <w:rsid w:val="00BE3BE1"/>
    <w:rsid w:val="00BE5193"/>
    <w:rsid w:val="00C21E3F"/>
    <w:rsid w:val="00C67C23"/>
    <w:rsid w:val="00C93609"/>
    <w:rsid w:val="00CA244F"/>
    <w:rsid w:val="00CA6474"/>
    <w:rsid w:val="00CD6D9C"/>
    <w:rsid w:val="00CE3595"/>
    <w:rsid w:val="00D02E64"/>
    <w:rsid w:val="00D16CE8"/>
    <w:rsid w:val="00D25851"/>
    <w:rsid w:val="00D72B45"/>
    <w:rsid w:val="00DB0E1F"/>
    <w:rsid w:val="00DC4C27"/>
    <w:rsid w:val="00DC680B"/>
    <w:rsid w:val="00DD1C72"/>
    <w:rsid w:val="00DE12E7"/>
    <w:rsid w:val="00DF7282"/>
    <w:rsid w:val="00DF781C"/>
    <w:rsid w:val="00E1506A"/>
    <w:rsid w:val="00E455CF"/>
    <w:rsid w:val="00E47FA7"/>
    <w:rsid w:val="00E52125"/>
    <w:rsid w:val="00E60E90"/>
    <w:rsid w:val="00E805B0"/>
    <w:rsid w:val="00E95BF7"/>
    <w:rsid w:val="00EA68F0"/>
    <w:rsid w:val="00EB676A"/>
    <w:rsid w:val="00EC092E"/>
    <w:rsid w:val="00EC1DDC"/>
    <w:rsid w:val="00EC6215"/>
    <w:rsid w:val="00ED77F0"/>
    <w:rsid w:val="00EE740A"/>
    <w:rsid w:val="00F05089"/>
    <w:rsid w:val="00F31116"/>
    <w:rsid w:val="00F442D6"/>
    <w:rsid w:val="00F47873"/>
    <w:rsid w:val="00F56264"/>
    <w:rsid w:val="00F611AA"/>
    <w:rsid w:val="00F757AD"/>
    <w:rsid w:val="00F84AB4"/>
    <w:rsid w:val="00FA28F8"/>
    <w:rsid w:val="00FD0B13"/>
    <w:rsid w:val="00FE2A1E"/>
    <w:rsid w:val="00FE474F"/>
    <w:rsid w:val="00FF7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92FE9"/>
  <w15:docId w15:val="{45C25A28-D4FD-4164-B78F-1F9764C3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5C1"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"/>
    <w:next w:val="a"/>
    <w:link w:val="10"/>
    <w:uiPriority w:val="9"/>
    <w:qFormat/>
    <w:rsid w:val="003525C1"/>
    <w:pPr>
      <w:autoSpaceDE w:val="0"/>
      <w:autoSpaceDN w:val="0"/>
      <w:adjustRightInd w:val="0"/>
      <w:spacing w:before="108" w:after="108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76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525C1"/>
    <w:rPr>
      <w:rFonts w:ascii="Arial" w:eastAsia="Times New Roman" w:hAnsi="Arial" w:cs="Arial"/>
      <w:b/>
      <w:bCs/>
      <w:color w:val="000080"/>
      <w:sz w:val="24"/>
      <w:szCs w:val="24"/>
    </w:rPr>
  </w:style>
  <w:style w:type="paragraph" w:styleId="a3">
    <w:name w:val="Body Text"/>
    <w:basedOn w:val="a"/>
    <w:link w:val="a4"/>
    <w:uiPriority w:val="1"/>
    <w:unhideWhenUsed/>
    <w:qFormat/>
    <w:rsid w:val="003525C1"/>
    <w:pPr>
      <w:jc w:val="both"/>
    </w:pPr>
    <w:rPr>
      <w:rFonts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352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525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C680B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"/>
    <w:basedOn w:val="21"/>
    <w:rsid w:val="00DC680B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DC680B"/>
    <w:pPr>
      <w:widowControl w:val="0"/>
      <w:shd w:val="clear" w:color="auto" w:fill="FFFFFF"/>
      <w:spacing w:after="240" w:line="254" w:lineRule="exact"/>
    </w:pPr>
    <w:rPr>
      <w:rFonts w:cs="Times New Roman"/>
      <w:sz w:val="22"/>
    </w:rPr>
  </w:style>
  <w:style w:type="character" w:customStyle="1" w:styleId="2105pt0pt">
    <w:name w:val="Основной текст (2) + 10;5 pt;Интервал 0 pt"/>
    <w:basedOn w:val="21"/>
    <w:rsid w:val="00DC68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1"/>
    <w:qFormat/>
    <w:rsid w:val="00211B3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5F76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F7689"/>
  </w:style>
  <w:style w:type="table" w:customStyle="1" w:styleId="TableNormal">
    <w:name w:val="Table Normal"/>
    <w:uiPriority w:val="2"/>
    <w:semiHidden/>
    <w:unhideWhenUsed/>
    <w:qFormat/>
    <w:rsid w:val="005F76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link w:val="a7"/>
    <w:uiPriority w:val="10"/>
    <w:qFormat/>
    <w:rsid w:val="005F7689"/>
    <w:pPr>
      <w:widowControl w:val="0"/>
      <w:autoSpaceDE w:val="0"/>
      <w:autoSpaceDN w:val="0"/>
      <w:spacing w:line="1611" w:lineRule="exact"/>
      <w:jc w:val="left"/>
    </w:pPr>
    <w:rPr>
      <w:rFonts w:ascii="Arial" w:eastAsia="Arial" w:hAnsi="Arial" w:cs="Arial"/>
      <w:sz w:val="144"/>
      <w:szCs w:val="144"/>
      <w:lang w:val="en-US"/>
    </w:rPr>
  </w:style>
  <w:style w:type="character" w:customStyle="1" w:styleId="a7">
    <w:name w:val="Заголовок Знак"/>
    <w:basedOn w:val="a0"/>
    <w:link w:val="a6"/>
    <w:uiPriority w:val="10"/>
    <w:rsid w:val="005F7689"/>
    <w:rPr>
      <w:rFonts w:ascii="Arial" w:eastAsia="Arial" w:hAnsi="Arial" w:cs="Arial"/>
      <w:sz w:val="144"/>
      <w:szCs w:val="144"/>
      <w:lang w:val="en-US"/>
    </w:rPr>
  </w:style>
  <w:style w:type="paragraph" w:customStyle="1" w:styleId="TableParagraph">
    <w:name w:val="Table Paragraph"/>
    <w:basedOn w:val="a"/>
    <w:uiPriority w:val="1"/>
    <w:qFormat/>
    <w:rsid w:val="005F7689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lang w:val="en-US"/>
    </w:rPr>
  </w:style>
  <w:style w:type="paragraph" w:customStyle="1" w:styleId="ConsPlusNormal">
    <w:name w:val="ConsPlusNormal"/>
    <w:rsid w:val="00A828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F72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633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33C3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E45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2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A907F-0DAC-434E-A23E-FECFF2CCF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</dc:creator>
  <cp:lastModifiedBy>Виктория Геннадьевна</cp:lastModifiedBy>
  <cp:revision>95</cp:revision>
  <cp:lastPrinted>2025-03-17T08:05:00Z</cp:lastPrinted>
  <dcterms:created xsi:type="dcterms:W3CDTF">2021-06-24T03:18:00Z</dcterms:created>
  <dcterms:modified xsi:type="dcterms:W3CDTF">2025-03-18T01:00:00Z</dcterms:modified>
</cp:coreProperties>
</file>