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5D08E" w14:textId="77777777" w:rsidR="000D2930" w:rsidRPr="00F720DB" w:rsidRDefault="000D2930" w:rsidP="000D2930">
      <w:pPr>
        <w:pStyle w:val="ConsTitle"/>
        <w:widowControl/>
        <w:jc w:val="center"/>
        <w:rPr>
          <w:rFonts w:ascii="Times New Roman" w:hAnsi="Times New Roman" w:cs="Times New Roman"/>
          <w:sz w:val="24"/>
          <w:szCs w:val="24"/>
        </w:rPr>
      </w:pPr>
      <w:r w:rsidRPr="00F720DB">
        <w:rPr>
          <w:rFonts w:ascii="Times New Roman" w:hAnsi="Times New Roman" w:cs="Times New Roman"/>
          <w:noProof/>
          <w:sz w:val="24"/>
          <w:szCs w:val="24"/>
          <w:lang w:eastAsia="ru-RU"/>
        </w:rPr>
        <w:drawing>
          <wp:inline distT="0" distB="0" distL="0" distR="0" wp14:anchorId="72C6F111" wp14:editId="551B02C0">
            <wp:extent cx="513715" cy="643782"/>
            <wp:effectExtent l="19050" t="0" r="63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3715" cy="643782"/>
                    </a:xfrm>
                    <a:prstGeom prst="rect">
                      <a:avLst/>
                    </a:prstGeom>
                    <a:noFill/>
                    <a:ln w="9525">
                      <a:noFill/>
                      <a:miter lim="800000"/>
                      <a:headEnd/>
                      <a:tailEnd/>
                    </a:ln>
                  </pic:spPr>
                </pic:pic>
              </a:graphicData>
            </a:graphic>
          </wp:inline>
        </w:drawing>
      </w:r>
    </w:p>
    <w:p w14:paraId="389EBC84" w14:textId="77777777" w:rsidR="000D2930" w:rsidRPr="00C33FEB" w:rsidRDefault="000D2930" w:rsidP="000D2930">
      <w:pPr>
        <w:pStyle w:val="ConsTitle"/>
        <w:widowControl/>
        <w:jc w:val="center"/>
        <w:rPr>
          <w:rFonts w:ascii="Times New Roman" w:hAnsi="Times New Roman" w:cs="Times New Roman"/>
          <w:sz w:val="24"/>
          <w:szCs w:val="24"/>
        </w:rPr>
      </w:pPr>
      <w:r w:rsidRPr="00C33FEB">
        <w:rPr>
          <w:rFonts w:ascii="Times New Roman" w:hAnsi="Times New Roman" w:cs="Times New Roman"/>
          <w:sz w:val="24"/>
          <w:szCs w:val="24"/>
        </w:rPr>
        <w:t>РОССИЙСКАЯ ФЕДЕРАЦИЯ</w:t>
      </w:r>
    </w:p>
    <w:p w14:paraId="3CB2E121" w14:textId="77777777" w:rsidR="000D2930" w:rsidRPr="00C33FEB" w:rsidRDefault="000D2930" w:rsidP="000D2930">
      <w:pPr>
        <w:pStyle w:val="ConsTitle"/>
        <w:widowControl/>
        <w:jc w:val="center"/>
        <w:rPr>
          <w:rFonts w:ascii="Times New Roman" w:hAnsi="Times New Roman" w:cs="Times New Roman"/>
          <w:sz w:val="24"/>
          <w:szCs w:val="24"/>
        </w:rPr>
      </w:pPr>
      <w:r w:rsidRPr="00C33FEB">
        <w:rPr>
          <w:rFonts w:ascii="Times New Roman" w:hAnsi="Times New Roman" w:cs="Times New Roman"/>
          <w:sz w:val="24"/>
          <w:szCs w:val="24"/>
        </w:rPr>
        <w:t xml:space="preserve">ИРКУТСКАЯ </w:t>
      </w:r>
      <w:r>
        <w:rPr>
          <w:rFonts w:ascii="Times New Roman" w:hAnsi="Times New Roman" w:cs="Times New Roman"/>
          <w:sz w:val="24"/>
          <w:szCs w:val="24"/>
        </w:rPr>
        <w:t xml:space="preserve">ОБЛАСТЬ </w:t>
      </w:r>
      <w:r w:rsidRPr="00C33FEB">
        <w:rPr>
          <w:rFonts w:ascii="Times New Roman" w:hAnsi="Times New Roman" w:cs="Times New Roman"/>
          <w:sz w:val="24"/>
          <w:szCs w:val="24"/>
        </w:rPr>
        <w:t>БОДАЙБИНСКИЙ РАЙОН</w:t>
      </w:r>
    </w:p>
    <w:p w14:paraId="35738C46" w14:textId="77777777" w:rsidR="000D2930" w:rsidRPr="00C33FEB" w:rsidRDefault="000D2930" w:rsidP="000D2930">
      <w:pPr>
        <w:pStyle w:val="ConsTitle"/>
        <w:widowControl/>
        <w:jc w:val="center"/>
        <w:outlineLvl w:val="0"/>
        <w:rPr>
          <w:rFonts w:ascii="Times New Roman" w:hAnsi="Times New Roman" w:cs="Times New Roman"/>
          <w:sz w:val="24"/>
          <w:szCs w:val="24"/>
        </w:rPr>
      </w:pPr>
      <w:r w:rsidRPr="00C33FEB">
        <w:rPr>
          <w:rFonts w:ascii="Times New Roman" w:hAnsi="Times New Roman" w:cs="Times New Roman"/>
          <w:sz w:val="24"/>
          <w:szCs w:val="24"/>
        </w:rPr>
        <w:t>ДУМА МУНИЦИПАЛЬНОГО ОБРАЗОВАНИЯ</w:t>
      </w:r>
    </w:p>
    <w:p w14:paraId="2CD938BD" w14:textId="77777777" w:rsidR="000D2930" w:rsidRPr="00C33FEB" w:rsidRDefault="000D2930" w:rsidP="000D2930">
      <w:pPr>
        <w:pStyle w:val="ConsTitle"/>
        <w:widowControl/>
        <w:jc w:val="center"/>
        <w:outlineLvl w:val="0"/>
        <w:rPr>
          <w:rFonts w:ascii="Times New Roman" w:hAnsi="Times New Roman" w:cs="Times New Roman"/>
          <w:sz w:val="24"/>
          <w:szCs w:val="24"/>
        </w:rPr>
      </w:pPr>
      <w:r w:rsidRPr="00C33FEB">
        <w:rPr>
          <w:rFonts w:ascii="Times New Roman" w:hAnsi="Times New Roman" w:cs="Times New Roman"/>
          <w:sz w:val="24"/>
          <w:szCs w:val="24"/>
        </w:rPr>
        <w:t>ГОРОДА БОДАЙБО И РАЙОНА</w:t>
      </w:r>
    </w:p>
    <w:p w14:paraId="2462864D" w14:textId="77777777" w:rsidR="000D2930" w:rsidRPr="000D4014" w:rsidRDefault="000D2930" w:rsidP="000D2930">
      <w:pPr>
        <w:jc w:val="center"/>
        <w:rPr>
          <w:b/>
          <w:bCs/>
          <w:color w:val="000000"/>
        </w:rPr>
      </w:pPr>
      <w:r w:rsidRPr="000D4014">
        <w:rPr>
          <w:b/>
        </w:rPr>
        <w:t>РЕШЕНИЕ</w:t>
      </w:r>
    </w:p>
    <w:p w14:paraId="0921E0E3" w14:textId="11609381" w:rsidR="000D2930" w:rsidRPr="00887576" w:rsidRDefault="000D2930" w:rsidP="000D2930">
      <w:pPr>
        <w:widowControl w:val="0"/>
        <w:autoSpaceDE w:val="0"/>
        <w:autoSpaceDN w:val="0"/>
        <w:adjustRightInd w:val="0"/>
        <w:jc w:val="center"/>
        <w:rPr>
          <w:b/>
          <w:bCs/>
          <w:sz w:val="26"/>
          <w:szCs w:val="26"/>
        </w:rPr>
      </w:pPr>
    </w:p>
    <w:tbl>
      <w:tblPr>
        <w:tblStyle w:val="aff3"/>
        <w:tblW w:w="9498" w:type="dxa"/>
        <w:tblInd w:w="0" w:type="dxa"/>
        <w:tblLook w:val="04A0" w:firstRow="1" w:lastRow="0" w:firstColumn="1" w:lastColumn="0" w:noHBand="0" w:noVBand="1"/>
      </w:tblPr>
      <w:tblGrid>
        <w:gridCol w:w="9498"/>
      </w:tblGrid>
      <w:tr w:rsidR="002D304A" w:rsidRPr="00887576" w14:paraId="2BB8DC66" w14:textId="77777777" w:rsidTr="000D2930">
        <w:tc>
          <w:tcPr>
            <w:tcW w:w="9498" w:type="dxa"/>
            <w:tcBorders>
              <w:top w:val="nil"/>
              <w:left w:val="nil"/>
              <w:bottom w:val="nil"/>
              <w:right w:val="nil"/>
            </w:tcBorders>
            <w:hideMark/>
          </w:tcPr>
          <w:p w14:paraId="47835A07" w14:textId="4E50B6D5" w:rsidR="000D2930" w:rsidRPr="000D2930" w:rsidRDefault="002D304A" w:rsidP="000D2930">
            <w:pPr>
              <w:jc w:val="center"/>
              <w:rPr>
                <w:sz w:val="28"/>
                <w:szCs w:val="28"/>
              </w:rPr>
            </w:pPr>
            <w:r w:rsidRPr="000D2930">
              <w:rPr>
                <w:sz w:val="28"/>
                <w:szCs w:val="28"/>
              </w:rPr>
              <w:t xml:space="preserve">Об утверждении </w:t>
            </w:r>
            <w:hyperlink w:anchor="Par36" w:history="1">
              <w:r w:rsidRPr="000D2930">
                <w:rPr>
                  <w:sz w:val="28"/>
                  <w:szCs w:val="28"/>
                </w:rPr>
                <w:t>Положения</w:t>
              </w:r>
            </w:hyperlink>
            <w:r w:rsidRPr="000D2930">
              <w:rPr>
                <w:sz w:val="28"/>
                <w:szCs w:val="28"/>
              </w:rPr>
              <w:t xml:space="preserve"> </w:t>
            </w:r>
            <w:bookmarkStart w:id="0" w:name="_Hlk187671920"/>
            <w:r w:rsidRPr="000D2930">
              <w:rPr>
                <w:sz w:val="28"/>
                <w:szCs w:val="28"/>
              </w:rPr>
              <w:t xml:space="preserve">о муниципальном контроле </w:t>
            </w:r>
            <w:r w:rsidR="00BF75D0" w:rsidRPr="000D2930">
              <w:rPr>
                <w:sz w:val="28"/>
                <w:szCs w:val="28"/>
              </w:rPr>
              <w:t xml:space="preserve">на автомобильном транспорте, городском наземном электрическом транспорте и в дорожном хозяйстве </w:t>
            </w:r>
            <w:r w:rsidR="00563026" w:rsidRPr="000D2930">
              <w:rPr>
                <w:sz w:val="28"/>
                <w:szCs w:val="28"/>
              </w:rPr>
              <w:t>на автомобильных дорогах общег</w:t>
            </w:r>
            <w:r w:rsidR="000D2930">
              <w:rPr>
                <w:sz w:val="28"/>
                <w:szCs w:val="28"/>
              </w:rPr>
              <w:t xml:space="preserve">о пользования местного значения </w:t>
            </w:r>
            <w:r w:rsidR="00563026" w:rsidRPr="000D2930">
              <w:rPr>
                <w:sz w:val="28"/>
                <w:szCs w:val="28"/>
              </w:rPr>
              <w:t xml:space="preserve">муниципального </w:t>
            </w:r>
            <w:r w:rsidR="000D2930" w:rsidRPr="000D2930">
              <w:rPr>
                <w:sz w:val="28"/>
                <w:szCs w:val="28"/>
              </w:rPr>
              <w:t>образования г. Бодайбо и района</w:t>
            </w:r>
          </w:p>
          <w:p w14:paraId="05A87C65" w14:textId="0A50596D" w:rsidR="00887576" w:rsidRPr="00887576" w:rsidRDefault="00563026" w:rsidP="000D2930">
            <w:pPr>
              <w:jc w:val="center"/>
              <w:rPr>
                <w:sz w:val="26"/>
                <w:szCs w:val="26"/>
              </w:rPr>
            </w:pPr>
            <w:r w:rsidRPr="000D2930">
              <w:rPr>
                <w:sz w:val="28"/>
                <w:szCs w:val="28"/>
              </w:rPr>
              <w:t xml:space="preserve">и в границах населенных пунктов </w:t>
            </w:r>
            <w:proofErr w:type="spellStart"/>
            <w:r w:rsidRPr="000D2930">
              <w:rPr>
                <w:sz w:val="28"/>
                <w:szCs w:val="28"/>
              </w:rPr>
              <w:t>Жуинского</w:t>
            </w:r>
            <w:proofErr w:type="spellEnd"/>
            <w:r w:rsidRPr="000D2930">
              <w:rPr>
                <w:sz w:val="28"/>
                <w:szCs w:val="28"/>
              </w:rPr>
              <w:t xml:space="preserve"> муниципального образования</w:t>
            </w:r>
            <w:bookmarkEnd w:id="0"/>
          </w:p>
        </w:tc>
      </w:tr>
    </w:tbl>
    <w:p w14:paraId="57446CA9" w14:textId="77777777" w:rsidR="000D2930" w:rsidRDefault="000D2930" w:rsidP="000D2930">
      <w:pPr>
        <w:widowControl w:val="0"/>
        <w:autoSpaceDE w:val="0"/>
        <w:autoSpaceDN w:val="0"/>
        <w:adjustRightInd w:val="0"/>
        <w:ind w:firstLine="709"/>
        <w:jc w:val="both"/>
        <w:rPr>
          <w:bCs/>
          <w:sz w:val="26"/>
          <w:szCs w:val="26"/>
        </w:rPr>
      </w:pPr>
    </w:p>
    <w:p w14:paraId="2154FBEF" w14:textId="752E333E" w:rsidR="000D2930" w:rsidRPr="000D2930" w:rsidRDefault="000D2930" w:rsidP="000D2930">
      <w:pPr>
        <w:widowControl w:val="0"/>
        <w:autoSpaceDE w:val="0"/>
        <w:autoSpaceDN w:val="0"/>
        <w:adjustRightInd w:val="0"/>
        <w:ind w:firstLine="709"/>
        <w:jc w:val="both"/>
        <w:rPr>
          <w:bCs/>
          <w:sz w:val="28"/>
          <w:szCs w:val="28"/>
        </w:rPr>
      </w:pPr>
      <w:r w:rsidRPr="000D2930">
        <w:rPr>
          <w:color w:val="000000"/>
          <w:sz w:val="28"/>
          <w:szCs w:val="28"/>
        </w:rPr>
        <w:t xml:space="preserve">В соответствии со статьей 3.1 Федерального закона от 08.11.2007 </w:t>
      </w:r>
      <w:r w:rsidR="003A141D">
        <w:rPr>
          <w:color w:val="000000"/>
          <w:sz w:val="28"/>
          <w:szCs w:val="28"/>
        </w:rPr>
        <w:t xml:space="preserve">                   </w:t>
      </w:r>
      <w:r w:rsidRPr="000D2930">
        <w:rPr>
          <w:color w:val="000000"/>
          <w:sz w:val="28"/>
          <w:szCs w:val="28"/>
        </w:rPr>
        <w:t>№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ст. 23 Устава муниципального образования г. Бодайбо и района, Дума г. Бодайбо и района</w:t>
      </w:r>
    </w:p>
    <w:p w14:paraId="10F81ED5" w14:textId="01F4A470" w:rsidR="002D304A" w:rsidRPr="000D2930" w:rsidRDefault="002D304A" w:rsidP="000D2930">
      <w:pPr>
        <w:widowControl w:val="0"/>
        <w:autoSpaceDE w:val="0"/>
        <w:autoSpaceDN w:val="0"/>
        <w:adjustRightInd w:val="0"/>
        <w:ind w:firstLine="709"/>
        <w:jc w:val="both"/>
        <w:rPr>
          <w:b/>
          <w:bCs/>
          <w:sz w:val="28"/>
          <w:szCs w:val="28"/>
        </w:rPr>
      </w:pPr>
      <w:r w:rsidRPr="000D2930">
        <w:rPr>
          <w:b/>
          <w:bCs/>
          <w:sz w:val="28"/>
          <w:szCs w:val="28"/>
        </w:rPr>
        <w:t>Р Е Ш И Л А:</w:t>
      </w:r>
    </w:p>
    <w:p w14:paraId="19C37965" w14:textId="7AC06603" w:rsidR="002D304A" w:rsidRPr="000D2930" w:rsidRDefault="002908CE" w:rsidP="000D2930">
      <w:pPr>
        <w:pStyle w:val="aff4"/>
        <w:widowControl w:val="0"/>
        <w:autoSpaceDE w:val="0"/>
        <w:autoSpaceDN w:val="0"/>
        <w:adjustRightInd w:val="0"/>
        <w:spacing w:after="0" w:line="240" w:lineRule="auto"/>
        <w:ind w:left="0" w:firstLine="709"/>
        <w:jc w:val="both"/>
        <w:rPr>
          <w:rFonts w:ascii="Times New Roman" w:hAnsi="Times New Roman"/>
          <w:sz w:val="28"/>
          <w:szCs w:val="28"/>
        </w:rPr>
      </w:pPr>
      <w:r w:rsidRPr="000D2930">
        <w:rPr>
          <w:rFonts w:ascii="Times New Roman" w:hAnsi="Times New Roman"/>
          <w:sz w:val="28"/>
          <w:szCs w:val="28"/>
        </w:rPr>
        <w:t>У</w:t>
      </w:r>
      <w:r w:rsidR="002D304A" w:rsidRPr="000D2930">
        <w:rPr>
          <w:rFonts w:ascii="Times New Roman" w:hAnsi="Times New Roman"/>
          <w:sz w:val="28"/>
          <w:szCs w:val="28"/>
        </w:rPr>
        <w:t xml:space="preserve">твердить </w:t>
      </w:r>
      <w:hyperlink w:anchor="Par36" w:history="1">
        <w:r w:rsidR="002D304A" w:rsidRPr="000D2930">
          <w:rPr>
            <w:rFonts w:ascii="Times New Roman" w:hAnsi="Times New Roman"/>
            <w:sz w:val="28"/>
            <w:szCs w:val="28"/>
          </w:rPr>
          <w:t>Положение</w:t>
        </w:r>
      </w:hyperlink>
      <w:r w:rsidR="004707D5" w:rsidRPr="000D2930">
        <w:rPr>
          <w:rFonts w:ascii="Times New Roman" w:hAnsi="Times New Roman"/>
          <w:sz w:val="28"/>
          <w:szCs w:val="28"/>
        </w:rPr>
        <w:t xml:space="preserve"> </w:t>
      </w:r>
      <w:r w:rsidR="002D304A" w:rsidRPr="000D2930">
        <w:rPr>
          <w:rFonts w:ascii="Times New Roman" w:hAnsi="Times New Roman"/>
          <w:sz w:val="28"/>
          <w:szCs w:val="28"/>
        </w:rPr>
        <w:t>о муниципальном контроле</w:t>
      </w:r>
      <w:r w:rsidR="004707D5" w:rsidRPr="000D2930">
        <w:rPr>
          <w:rFonts w:ascii="Times New Roman" w:hAnsi="Times New Roman"/>
          <w:sz w:val="28"/>
          <w:szCs w:val="28"/>
        </w:rPr>
        <w:t xml:space="preserve"> на автомобильном транспорте, городском наземном электрическом транспорте и в дорожном хозяйстве</w:t>
      </w:r>
      <w:r w:rsidRPr="000D2930">
        <w:rPr>
          <w:rFonts w:ascii="Times New Roman" w:hAnsi="Times New Roman"/>
          <w:sz w:val="28"/>
          <w:szCs w:val="28"/>
        </w:rPr>
        <w:t xml:space="preserve"> на автомобильных дорогах общего пользования местного значения муниципального об</w:t>
      </w:r>
      <w:bookmarkStart w:id="1" w:name="_GoBack"/>
      <w:bookmarkEnd w:id="1"/>
      <w:r w:rsidRPr="000D2930">
        <w:rPr>
          <w:rFonts w:ascii="Times New Roman" w:hAnsi="Times New Roman"/>
          <w:sz w:val="28"/>
          <w:szCs w:val="28"/>
        </w:rPr>
        <w:t xml:space="preserve">разования г. Бодайбо и района и в границах населенных пунктов </w:t>
      </w:r>
      <w:proofErr w:type="spellStart"/>
      <w:r w:rsidRPr="000D2930">
        <w:rPr>
          <w:rFonts w:ascii="Times New Roman" w:hAnsi="Times New Roman"/>
          <w:sz w:val="28"/>
          <w:szCs w:val="28"/>
        </w:rPr>
        <w:t>Жуинского</w:t>
      </w:r>
      <w:proofErr w:type="spellEnd"/>
      <w:r w:rsidRPr="000D2930">
        <w:rPr>
          <w:rFonts w:ascii="Times New Roman" w:hAnsi="Times New Roman"/>
          <w:sz w:val="28"/>
          <w:szCs w:val="28"/>
        </w:rPr>
        <w:t xml:space="preserve"> муниципального образования (</w:t>
      </w:r>
      <w:r w:rsidR="002D304A" w:rsidRPr="000D2930">
        <w:rPr>
          <w:rFonts w:ascii="Times New Roman" w:hAnsi="Times New Roman"/>
          <w:sz w:val="28"/>
          <w:szCs w:val="28"/>
        </w:rPr>
        <w:t>прилагается).</w:t>
      </w:r>
    </w:p>
    <w:p w14:paraId="7D7B910E" w14:textId="08E8B9C7" w:rsidR="002908CE" w:rsidRPr="00E374CB" w:rsidRDefault="002908CE" w:rsidP="00E374CB">
      <w:pPr>
        <w:pStyle w:val="aff4"/>
        <w:widowControl w:val="0"/>
        <w:autoSpaceDE w:val="0"/>
        <w:autoSpaceDN w:val="0"/>
        <w:adjustRightInd w:val="0"/>
        <w:spacing w:after="0" w:line="240" w:lineRule="auto"/>
        <w:ind w:left="0" w:firstLine="709"/>
        <w:jc w:val="both"/>
        <w:rPr>
          <w:rFonts w:ascii="Times New Roman" w:hAnsi="Times New Roman"/>
          <w:bCs/>
          <w:sz w:val="28"/>
          <w:szCs w:val="28"/>
        </w:rPr>
      </w:pPr>
    </w:p>
    <w:p w14:paraId="48FC3934" w14:textId="0F1D19D2" w:rsidR="002908CE" w:rsidRDefault="002908CE" w:rsidP="000D2930">
      <w:pPr>
        <w:pStyle w:val="aff4"/>
        <w:widowControl w:val="0"/>
        <w:tabs>
          <w:tab w:val="left" w:pos="709"/>
        </w:tabs>
        <w:autoSpaceDE w:val="0"/>
        <w:autoSpaceDN w:val="0"/>
        <w:adjustRightInd w:val="0"/>
        <w:spacing w:after="0" w:line="240" w:lineRule="auto"/>
        <w:ind w:left="142"/>
        <w:jc w:val="both"/>
        <w:rPr>
          <w:rFonts w:asciiTheme="minorHAnsi" w:hAnsiTheme="minorHAnsi"/>
          <w:sz w:val="26"/>
          <w:szCs w:val="26"/>
        </w:rPr>
      </w:pPr>
    </w:p>
    <w:p w14:paraId="3F1DE38A" w14:textId="5011BB26" w:rsidR="000D2930" w:rsidRPr="00E374CB" w:rsidRDefault="000D2930" w:rsidP="00E374CB">
      <w:pPr>
        <w:widowControl w:val="0"/>
        <w:tabs>
          <w:tab w:val="left" w:pos="709"/>
        </w:tabs>
        <w:autoSpaceDE w:val="0"/>
        <w:autoSpaceDN w:val="0"/>
        <w:adjustRightInd w:val="0"/>
        <w:jc w:val="both"/>
        <w:rPr>
          <w:rFonts w:asciiTheme="minorHAnsi" w:hAnsiTheme="minorHAnsi"/>
          <w:sz w:val="26"/>
          <w:szCs w:val="26"/>
        </w:rPr>
      </w:pPr>
    </w:p>
    <w:p w14:paraId="61C34375" w14:textId="7D241E5A" w:rsidR="000D2930" w:rsidRPr="000D4014" w:rsidRDefault="000D2930" w:rsidP="000D2930">
      <w:pPr>
        <w:rPr>
          <w:sz w:val="28"/>
          <w:szCs w:val="28"/>
        </w:rPr>
      </w:pPr>
      <w:r w:rsidRPr="000D4014">
        <w:rPr>
          <w:sz w:val="28"/>
          <w:szCs w:val="28"/>
        </w:rPr>
        <w:t xml:space="preserve">Мэр г. Бодайбо и района                           </w:t>
      </w:r>
      <w:r>
        <w:rPr>
          <w:sz w:val="28"/>
          <w:szCs w:val="28"/>
        </w:rPr>
        <w:t xml:space="preserve">                              </w:t>
      </w:r>
      <w:r w:rsidRPr="000D4014">
        <w:rPr>
          <w:sz w:val="28"/>
          <w:szCs w:val="28"/>
        </w:rPr>
        <w:t xml:space="preserve">         Е.Ю. Юмашев</w:t>
      </w:r>
    </w:p>
    <w:p w14:paraId="1AFFBFF0" w14:textId="77777777" w:rsidR="000D2930" w:rsidRDefault="000D2930" w:rsidP="000D2930">
      <w:pPr>
        <w:jc w:val="both"/>
        <w:rPr>
          <w:sz w:val="28"/>
          <w:szCs w:val="28"/>
        </w:rPr>
      </w:pPr>
    </w:p>
    <w:p w14:paraId="60732B42" w14:textId="77777777" w:rsidR="000D2930" w:rsidRDefault="000D2930" w:rsidP="000D2930">
      <w:pPr>
        <w:jc w:val="both"/>
        <w:rPr>
          <w:sz w:val="28"/>
          <w:szCs w:val="28"/>
        </w:rPr>
      </w:pPr>
    </w:p>
    <w:p w14:paraId="3D4F7159" w14:textId="53457207" w:rsidR="000D2930" w:rsidRDefault="000D2930" w:rsidP="000D2930">
      <w:pPr>
        <w:jc w:val="both"/>
        <w:rPr>
          <w:sz w:val="28"/>
          <w:szCs w:val="28"/>
        </w:rPr>
      </w:pPr>
    </w:p>
    <w:p w14:paraId="2A344C7D" w14:textId="33671800" w:rsidR="00E374CB" w:rsidRDefault="00E374CB" w:rsidP="000D2930">
      <w:pPr>
        <w:jc w:val="both"/>
        <w:rPr>
          <w:sz w:val="28"/>
          <w:szCs w:val="28"/>
        </w:rPr>
      </w:pPr>
    </w:p>
    <w:p w14:paraId="15108182" w14:textId="354512F9" w:rsidR="00E374CB" w:rsidRDefault="00E374CB" w:rsidP="000D2930">
      <w:pPr>
        <w:jc w:val="both"/>
        <w:rPr>
          <w:sz w:val="28"/>
          <w:szCs w:val="28"/>
        </w:rPr>
      </w:pPr>
    </w:p>
    <w:p w14:paraId="35F59D85" w14:textId="77777777" w:rsidR="00E374CB" w:rsidRPr="000D4014" w:rsidRDefault="00E374CB" w:rsidP="000D2930">
      <w:pPr>
        <w:jc w:val="both"/>
        <w:rPr>
          <w:sz w:val="28"/>
          <w:szCs w:val="28"/>
        </w:rPr>
      </w:pPr>
    </w:p>
    <w:p w14:paraId="2BBC2C2A" w14:textId="77777777" w:rsidR="000D2930" w:rsidRPr="000D4014" w:rsidRDefault="000D2930" w:rsidP="000D2930">
      <w:pPr>
        <w:rPr>
          <w:sz w:val="28"/>
          <w:szCs w:val="28"/>
        </w:rPr>
      </w:pPr>
      <w:r w:rsidRPr="000D4014">
        <w:rPr>
          <w:sz w:val="28"/>
          <w:szCs w:val="28"/>
        </w:rPr>
        <w:t>г. Бодайбо</w:t>
      </w:r>
    </w:p>
    <w:p w14:paraId="6CF71003" w14:textId="0E3E17E2" w:rsidR="000D2930" w:rsidRPr="000D4014" w:rsidRDefault="000D2930" w:rsidP="000D2930">
      <w:pPr>
        <w:rPr>
          <w:sz w:val="28"/>
          <w:szCs w:val="28"/>
        </w:rPr>
      </w:pPr>
      <w:r>
        <w:rPr>
          <w:sz w:val="28"/>
          <w:szCs w:val="28"/>
        </w:rPr>
        <w:t>10 апреля</w:t>
      </w:r>
      <w:r w:rsidRPr="000D4014">
        <w:rPr>
          <w:sz w:val="28"/>
          <w:szCs w:val="28"/>
        </w:rPr>
        <w:t xml:space="preserve"> 2025 года </w:t>
      </w:r>
    </w:p>
    <w:p w14:paraId="5D2E2B3D" w14:textId="34818445" w:rsidR="000D2930" w:rsidRPr="000D4014" w:rsidRDefault="00B308DE" w:rsidP="000D2930">
      <w:pPr>
        <w:rPr>
          <w:sz w:val="28"/>
          <w:szCs w:val="28"/>
        </w:rPr>
      </w:pPr>
      <w:r>
        <w:rPr>
          <w:sz w:val="28"/>
          <w:szCs w:val="28"/>
        </w:rPr>
        <w:t>№ 13</w:t>
      </w:r>
      <w:r w:rsidR="000D2930">
        <w:rPr>
          <w:sz w:val="28"/>
          <w:szCs w:val="28"/>
        </w:rPr>
        <w:t>-</w:t>
      </w:r>
      <w:r w:rsidR="000D2930" w:rsidRPr="000D4014">
        <w:rPr>
          <w:sz w:val="28"/>
          <w:szCs w:val="28"/>
        </w:rPr>
        <w:t>па</w:t>
      </w:r>
    </w:p>
    <w:p w14:paraId="36AE4950" w14:textId="46FC854E" w:rsidR="00296845" w:rsidRDefault="00296845" w:rsidP="000D2930">
      <w:pPr>
        <w:ind w:left="-142"/>
        <w:rPr>
          <w:rFonts w:asciiTheme="minorHAnsi" w:hAnsiTheme="minorHAnsi"/>
        </w:rPr>
      </w:pPr>
    </w:p>
    <w:p w14:paraId="343B85B1" w14:textId="18C47D32" w:rsidR="00127285" w:rsidRDefault="00127285" w:rsidP="000D2930">
      <w:pPr>
        <w:rPr>
          <w:rFonts w:asciiTheme="minorHAnsi" w:hAnsiTheme="minorHAnsi"/>
        </w:rPr>
      </w:pPr>
    </w:p>
    <w:p w14:paraId="450397A5" w14:textId="77777777" w:rsidR="000D2930" w:rsidRDefault="000D2930" w:rsidP="000D2930">
      <w:pPr>
        <w:rPr>
          <w:rFonts w:asciiTheme="minorHAnsi" w:hAnsiTheme="minorHAnsi"/>
        </w:rPr>
      </w:pPr>
    </w:p>
    <w:p w14:paraId="272E7B04" w14:textId="77777777" w:rsidR="000D2930" w:rsidRPr="000D2930" w:rsidRDefault="000D2930" w:rsidP="000D2930">
      <w:pPr>
        <w:pStyle w:val="ConsPlusNormal"/>
        <w:ind w:left="4536" w:firstLine="0"/>
        <w:rPr>
          <w:rFonts w:ascii="Times New Roman" w:hAnsi="Times New Roman" w:cs="Times New Roman"/>
          <w:sz w:val="26"/>
          <w:szCs w:val="26"/>
        </w:rPr>
      </w:pPr>
      <w:r w:rsidRPr="000D2930">
        <w:rPr>
          <w:rFonts w:ascii="Times New Roman" w:hAnsi="Times New Roman" w:cs="Times New Roman"/>
          <w:sz w:val="26"/>
          <w:szCs w:val="26"/>
        </w:rPr>
        <w:lastRenderedPageBreak/>
        <w:t>Утверждено</w:t>
      </w:r>
    </w:p>
    <w:p w14:paraId="3D322152" w14:textId="77777777" w:rsidR="000D2930" w:rsidRPr="000D2930" w:rsidRDefault="000D2930" w:rsidP="000D2930">
      <w:pPr>
        <w:pStyle w:val="ConsPlusNormal"/>
        <w:ind w:left="4536" w:firstLine="0"/>
        <w:rPr>
          <w:rFonts w:ascii="Times New Roman" w:hAnsi="Times New Roman" w:cs="Times New Roman"/>
          <w:sz w:val="26"/>
          <w:szCs w:val="26"/>
        </w:rPr>
      </w:pPr>
      <w:r w:rsidRPr="000D2930">
        <w:rPr>
          <w:rFonts w:ascii="Times New Roman" w:hAnsi="Times New Roman" w:cs="Times New Roman"/>
          <w:sz w:val="26"/>
          <w:szCs w:val="26"/>
        </w:rPr>
        <w:t xml:space="preserve">решением Думы г. Бодайбо и района </w:t>
      </w:r>
    </w:p>
    <w:p w14:paraId="078C2FCB" w14:textId="56628FF4" w:rsidR="002D304A" w:rsidRPr="000D2930" w:rsidRDefault="00B308DE" w:rsidP="000D2930">
      <w:pPr>
        <w:ind w:left="4536"/>
        <w:rPr>
          <w:color w:val="000000"/>
          <w:sz w:val="26"/>
          <w:szCs w:val="26"/>
        </w:rPr>
      </w:pPr>
      <w:r>
        <w:rPr>
          <w:sz w:val="26"/>
          <w:szCs w:val="26"/>
        </w:rPr>
        <w:t>от 10</w:t>
      </w:r>
      <w:r w:rsidR="000D2930" w:rsidRPr="000D2930">
        <w:rPr>
          <w:sz w:val="26"/>
          <w:szCs w:val="26"/>
        </w:rPr>
        <w:t xml:space="preserve"> </w:t>
      </w:r>
      <w:r>
        <w:rPr>
          <w:sz w:val="26"/>
          <w:szCs w:val="26"/>
        </w:rPr>
        <w:t>апреля</w:t>
      </w:r>
      <w:r w:rsidR="000D2930" w:rsidRPr="000D2930">
        <w:rPr>
          <w:sz w:val="26"/>
          <w:szCs w:val="26"/>
        </w:rPr>
        <w:t xml:space="preserve"> 2025 года № </w:t>
      </w:r>
      <w:r>
        <w:rPr>
          <w:sz w:val="26"/>
          <w:szCs w:val="26"/>
        </w:rPr>
        <w:t>1</w:t>
      </w:r>
      <w:r w:rsidR="000D2930" w:rsidRPr="000D2930">
        <w:rPr>
          <w:sz w:val="26"/>
          <w:szCs w:val="26"/>
        </w:rPr>
        <w:t>3-па</w:t>
      </w:r>
    </w:p>
    <w:p w14:paraId="7CF0CF86" w14:textId="7C819474" w:rsidR="000D2963" w:rsidRDefault="000D2963" w:rsidP="000D2930">
      <w:pPr>
        <w:rPr>
          <w:color w:val="000000"/>
          <w:sz w:val="26"/>
          <w:szCs w:val="26"/>
        </w:rPr>
      </w:pPr>
    </w:p>
    <w:p w14:paraId="5D4592ED" w14:textId="588D6C76" w:rsidR="002D304A" w:rsidRPr="000D2930" w:rsidRDefault="000D2930" w:rsidP="000D2930">
      <w:pPr>
        <w:jc w:val="center"/>
        <w:rPr>
          <w:b/>
          <w:color w:val="000000"/>
          <w:sz w:val="26"/>
          <w:szCs w:val="26"/>
        </w:rPr>
      </w:pPr>
      <w:r w:rsidRPr="000D2930">
        <w:rPr>
          <w:b/>
          <w:color w:val="000000"/>
          <w:sz w:val="26"/>
          <w:szCs w:val="26"/>
        </w:rPr>
        <w:t>ПОЛОЖЕНИЕ</w:t>
      </w:r>
    </w:p>
    <w:p w14:paraId="120088BD" w14:textId="006B274C" w:rsidR="000D2963" w:rsidRPr="000D2930" w:rsidRDefault="000D2930" w:rsidP="000D2930">
      <w:pPr>
        <w:jc w:val="center"/>
        <w:rPr>
          <w:b/>
          <w:sz w:val="26"/>
          <w:szCs w:val="26"/>
        </w:rPr>
      </w:pPr>
      <w:r w:rsidRPr="000D2930">
        <w:rPr>
          <w:b/>
          <w:sz w:val="26"/>
          <w:szCs w:val="26"/>
        </w:rPr>
        <w:t xml:space="preserve">О МУНИЦИПАЛЬНОМ КОНТРОЛЕ НА АВТОМОБИЛЬНОМ ТРАНСПОРТЕ, ГОРОДСКОМ НАЗЕМНОМ ЭЛЕКТРИЧЕСКОМ ТРАНСПОРТЕ И В ДОРОЖНОМ ХОЗЯЙСТВЕ </w:t>
      </w:r>
      <w:bookmarkStart w:id="2" w:name="_Hlk193444031"/>
      <w:r w:rsidRPr="000D2930">
        <w:rPr>
          <w:b/>
          <w:sz w:val="26"/>
          <w:szCs w:val="26"/>
        </w:rPr>
        <w:t>НА АВТОМОБИЛЬНЫХ ДОРОГАХ ОБЩЕГО ПОЛЬЗОВАНИЯ МЕСТНОГО ЗНАЧЕНИЯ МУНИЦИПАЛЬНОГО ОБРАЗОВАНИЯ Г. БОДАЙБО И РАЙОНА И В ГРАНИЦАХ НАСЕЛЕННЫХ ПУНКТОВ ЖУИНСКОГО МУНИЦИПАЛЬНОГО ОБРАЗОВАНИЯ</w:t>
      </w:r>
    </w:p>
    <w:bookmarkEnd w:id="2"/>
    <w:p w14:paraId="125F6BE1" w14:textId="5DFC4CBD" w:rsidR="00DC3AE5" w:rsidRPr="002366A6" w:rsidRDefault="00DC3AE5" w:rsidP="000D2930">
      <w:pPr>
        <w:rPr>
          <w:color w:val="000000"/>
          <w:sz w:val="26"/>
          <w:szCs w:val="26"/>
        </w:rPr>
      </w:pPr>
    </w:p>
    <w:p w14:paraId="5643F1C4" w14:textId="1D0F21A2" w:rsidR="00232741" w:rsidRPr="000D2930" w:rsidRDefault="000D2930" w:rsidP="000D2930">
      <w:pPr>
        <w:pStyle w:val="ConsPlusNormal"/>
        <w:ind w:firstLine="0"/>
        <w:jc w:val="center"/>
        <w:rPr>
          <w:rFonts w:ascii="Times New Roman" w:hAnsi="Times New Roman" w:cs="Times New Roman"/>
          <w:bCs/>
          <w:color w:val="000000"/>
          <w:sz w:val="26"/>
          <w:szCs w:val="26"/>
        </w:rPr>
      </w:pPr>
      <w:r w:rsidRPr="000D2930">
        <w:rPr>
          <w:rFonts w:ascii="Times New Roman" w:hAnsi="Times New Roman" w:cs="Times New Roman"/>
          <w:bCs/>
          <w:color w:val="000000"/>
          <w:sz w:val="26"/>
          <w:szCs w:val="26"/>
        </w:rPr>
        <w:t>РАЗДЕЛ 1. ОБЩИЕ ПОЛОЖЕНИЯ</w:t>
      </w:r>
    </w:p>
    <w:p w14:paraId="42228C47" w14:textId="67197E1A" w:rsidR="00DC3AE5" w:rsidRPr="00F40F12" w:rsidRDefault="00DC3AE5" w:rsidP="000D2930">
      <w:pPr>
        <w:ind w:firstLine="709"/>
        <w:jc w:val="both"/>
        <w:rPr>
          <w:color w:val="000000"/>
          <w:sz w:val="26"/>
          <w:szCs w:val="26"/>
        </w:rPr>
      </w:pPr>
      <w:r w:rsidRPr="00F40F12">
        <w:rPr>
          <w:color w:val="000000"/>
          <w:sz w:val="26"/>
          <w:szCs w:val="26"/>
        </w:rPr>
        <w:t xml:space="preserve">1.1. Настоящее Положение устанавливает порядок осуществления </w:t>
      </w:r>
      <w:bookmarkStart w:id="3" w:name="_Hlk79156810"/>
      <w:bookmarkStart w:id="4" w:name="_Hlk79673330"/>
      <w:r w:rsidRPr="00F40F12">
        <w:rPr>
          <w:color w:val="000000"/>
          <w:sz w:val="26"/>
          <w:szCs w:val="26"/>
        </w:rPr>
        <w:t xml:space="preserve">муниципального контроля </w:t>
      </w:r>
      <w:r w:rsidR="00F40F12" w:rsidRPr="00F40F12">
        <w:rPr>
          <w:sz w:val="26"/>
          <w:szCs w:val="26"/>
        </w:rPr>
        <w:t>на автомобильном транспорте, городском наземном электрическом транспорте и в дорожном хозяйстве</w:t>
      </w:r>
      <w:r w:rsidR="000D2963">
        <w:rPr>
          <w:sz w:val="26"/>
          <w:szCs w:val="26"/>
        </w:rPr>
        <w:t xml:space="preserve"> на автомобильных дорогах общего пользования местного значения муниципального образования г. Бодайбо и района и в границах населенных пунктов </w:t>
      </w:r>
      <w:proofErr w:type="spellStart"/>
      <w:r w:rsidR="000D2963">
        <w:rPr>
          <w:sz w:val="26"/>
          <w:szCs w:val="26"/>
        </w:rPr>
        <w:t>Жуинского</w:t>
      </w:r>
      <w:proofErr w:type="spellEnd"/>
      <w:r w:rsidR="000D2963">
        <w:rPr>
          <w:sz w:val="26"/>
          <w:szCs w:val="26"/>
        </w:rPr>
        <w:t xml:space="preserve"> муниципального </w:t>
      </w:r>
      <w:bookmarkEnd w:id="3"/>
      <w:r w:rsidR="000D2963">
        <w:rPr>
          <w:sz w:val="26"/>
          <w:szCs w:val="26"/>
        </w:rPr>
        <w:t xml:space="preserve">образования </w:t>
      </w:r>
      <w:r w:rsidR="000D2963" w:rsidRPr="00F40F12">
        <w:rPr>
          <w:color w:val="000000"/>
          <w:sz w:val="26"/>
          <w:szCs w:val="26"/>
        </w:rPr>
        <w:t>(</w:t>
      </w:r>
      <w:r w:rsidRPr="00F40F12">
        <w:rPr>
          <w:color w:val="000000"/>
          <w:sz w:val="26"/>
          <w:szCs w:val="26"/>
        </w:rPr>
        <w:t>далее – муниципальный контроль на автомобильном транспорте)</w:t>
      </w:r>
      <w:bookmarkEnd w:id="4"/>
      <w:r w:rsidRPr="00F40F12">
        <w:rPr>
          <w:color w:val="000000"/>
          <w:sz w:val="26"/>
          <w:szCs w:val="26"/>
        </w:rPr>
        <w:t>.</w:t>
      </w:r>
    </w:p>
    <w:p w14:paraId="426C6146"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2DCA055" w14:textId="755B6713" w:rsidR="00DC3AE5"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 xml:space="preserve">1) в области автомобильных дорог и дорожной деятельности, установленных в отношении автомобильных дорог местного значения </w:t>
      </w:r>
      <w:r w:rsidR="00232741">
        <w:rPr>
          <w:rFonts w:ascii="Times New Roman" w:hAnsi="Times New Roman" w:cs="Times New Roman"/>
          <w:color w:val="000000"/>
          <w:sz w:val="26"/>
          <w:szCs w:val="26"/>
        </w:rPr>
        <w:t xml:space="preserve">муниципального образования г. Бодайбо и района и </w:t>
      </w:r>
      <w:proofErr w:type="spellStart"/>
      <w:r w:rsidR="00232741">
        <w:rPr>
          <w:rFonts w:ascii="Times New Roman" w:hAnsi="Times New Roman" w:cs="Times New Roman"/>
          <w:color w:val="000000"/>
          <w:sz w:val="26"/>
          <w:szCs w:val="26"/>
        </w:rPr>
        <w:t>Жуинского</w:t>
      </w:r>
      <w:proofErr w:type="spellEnd"/>
      <w:r w:rsidR="00232741">
        <w:rPr>
          <w:rFonts w:ascii="Times New Roman" w:hAnsi="Times New Roman" w:cs="Times New Roman"/>
          <w:color w:val="000000"/>
          <w:sz w:val="26"/>
          <w:szCs w:val="26"/>
        </w:rPr>
        <w:t xml:space="preserve"> </w:t>
      </w:r>
      <w:r w:rsidR="00105B9F">
        <w:rPr>
          <w:rFonts w:ascii="Times New Roman" w:hAnsi="Times New Roman" w:cs="Times New Roman"/>
          <w:color w:val="000000"/>
          <w:sz w:val="26"/>
          <w:szCs w:val="26"/>
        </w:rPr>
        <w:t>муниципального образования</w:t>
      </w:r>
      <w:r w:rsidRPr="00FE7F22">
        <w:rPr>
          <w:rFonts w:ascii="Times New Roman" w:hAnsi="Times New Roman" w:cs="Times New Roman"/>
          <w:color w:val="000000"/>
          <w:sz w:val="26"/>
          <w:szCs w:val="26"/>
        </w:rPr>
        <w:t xml:space="preserve"> (далее – автомобильные дороги местного значения или автомобильные дороги общего пользования местного значения):</w:t>
      </w:r>
    </w:p>
    <w:p w14:paraId="113F8073" w14:textId="375CF8DB" w:rsidR="00DC3AE5" w:rsidRPr="00FE7F22" w:rsidRDefault="00232741" w:rsidP="000D293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а</w:t>
      </w:r>
      <w:r w:rsidR="00DC3AE5" w:rsidRPr="00FE7F22">
        <w:rPr>
          <w:rFonts w:ascii="Times New Roman" w:hAnsi="Times New Roman" w:cs="Times New Roman"/>
          <w:color w:val="000000"/>
          <w:sz w:val="26"/>
          <w:szCs w:val="26"/>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6687C213" w:rsidR="00DC3AE5" w:rsidRPr="00FE7F22" w:rsidRDefault="00232741" w:rsidP="000D2930">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б</w:t>
      </w:r>
      <w:r w:rsidR="00DC3AE5" w:rsidRPr="00FE7F22">
        <w:rPr>
          <w:rFonts w:ascii="Times New Roman" w:hAnsi="Times New Roman" w:cs="Times New Roman"/>
          <w:color w:val="000000"/>
          <w:sz w:val="26"/>
          <w:szCs w:val="26"/>
        </w:rPr>
        <w:t>)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E7C9A6E" w:rsidR="00DC3AE5" w:rsidRPr="00FE7F22" w:rsidRDefault="00DC3AE5" w:rsidP="000D2930">
      <w:pPr>
        <w:ind w:firstLine="709"/>
        <w:contextualSpacing/>
        <w:jc w:val="both"/>
        <w:rPr>
          <w:color w:val="000000"/>
          <w:sz w:val="26"/>
          <w:szCs w:val="26"/>
        </w:rPr>
      </w:pPr>
      <w:r w:rsidRPr="00FE7F22">
        <w:rPr>
          <w:color w:val="000000"/>
          <w:sz w:val="26"/>
          <w:szCs w:val="26"/>
        </w:rPr>
        <w:t xml:space="preserve">1.3. Муниципальный контроль на автомобильном транспорте осуществляется </w:t>
      </w:r>
      <w:r w:rsidR="00232741">
        <w:rPr>
          <w:color w:val="000000"/>
          <w:sz w:val="26"/>
          <w:szCs w:val="26"/>
        </w:rPr>
        <w:t>А</w:t>
      </w:r>
      <w:r w:rsidRPr="00FE7F22">
        <w:rPr>
          <w:color w:val="000000"/>
          <w:sz w:val="26"/>
          <w:szCs w:val="26"/>
        </w:rPr>
        <w:t xml:space="preserve">дминистрацией </w:t>
      </w:r>
      <w:r w:rsidR="00232741">
        <w:rPr>
          <w:color w:val="000000"/>
          <w:sz w:val="26"/>
          <w:szCs w:val="26"/>
        </w:rPr>
        <w:t xml:space="preserve">муниципального образования г. Бодайбо и района </w:t>
      </w:r>
      <w:r w:rsidRPr="00FE7F22">
        <w:rPr>
          <w:color w:val="000000"/>
          <w:sz w:val="26"/>
          <w:szCs w:val="26"/>
        </w:rPr>
        <w:t xml:space="preserve">(далее – </w:t>
      </w:r>
      <w:r w:rsidR="00232741">
        <w:rPr>
          <w:color w:val="000000"/>
          <w:sz w:val="26"/>
          <w:szCs w:val="26"/>
        </w:rPr>
        <w:t>А</w:t>
      </w:r>
      <w:r w:rsidRPr="00FE7F22">
        <w:rPr>
          <w:color w:val="000000"/>
          <w:sz w:val="26"/>
          <w:szCs w:val="26"/>
        </w:rPr>
        <w:t>дминистрация).</w:t>
      </w:r>
    </w:p>
    <w:p w14:paraId="4136CC9A" w14:textId="0EAACA6E" w:rsidR="00DC3AE5" w:rsidRPr="00FE7F22" w:rsidRDefault="00DC3AE5" w:rsidP="000D2930">
      <w:pPr>
        <w:ind w:firstLine="709"/>
        <w:contextualSpacing/>
        <w:jc w:val="both"/>
        <w:rPr>
          <w:sz w:val="26"/>
          <w:szCs w:val="26"/>
        </w:rPr>
      </w:pPr>
      <w:r w:rsidRPr="00FE7F22">
        <w:rPr>
          <w:color w:val="000000"/>
          <w:sz w:val="26"/>
          <w:szCs w:val="26"/>
        </w:rPr>
        <w:t xml:space="preserve">1.4. Должностными лицами </w:t>
      </w:r>
      <w:r w:rsidR="00232741">
        <w:rPr>
          <w:color w:val="000000"/>
          <w:sz w:val="26"/>
          <w:szCs w:val="26"/>
        </w:rPr>
        <w:t>А</w:t>
      </w:r>
      <w:r w:rsidRPr="00FE7F22">
        <w:rPr>
          <w:color w:val="000000"/>
          <w:sz w:val="26"/>
          <w:szCs w:val="26"/>
        </w:rPr>
        <w:t xml:space="preserve">дминистрации, уполномоченными осуществлять муниципальный контроль на автомобильном транспорте, являются </w:t>
      </w:r>
      <w:r w:rsidR="00232741">
        <w:rPr>
          <w:color w:val="000000"/>
          <w:sz w:val="26"/>
          <w:szCs w:val="26"/>
        </w:rPr>
        <w:t xml:space="preserve">начальник отдела промышленной политики, ЖКХ, транспорта и связи Администрации г. Бодайбо и района, главный специалист </w:t>
      </w:r>
      <w:r w:rsidR="00A16A26">
        <w:rPr>
          <w:color w:val="000000"/>
          <w:sz w:val="26"/>
          <w:szCs w:val="26"/>
        </w:rPr>
        <w:t>отдела промышленной политики, ЖКХ, транспорта и связи Администрации г. Бодайбо и района</w:t>
      </w:r>
      <w:r w:rsidRPr="00FE7F22">
        <w:rPr>
          <w:color w:val="000000"/>
          <w:sz w:val="26"/>
          <w:szCs w:val="26"/>
        </w:rPr>
        <w:t xml:space="preserve"> (далее</w:t>
      </w:r>
      <w:r w:rsidR="00FE77DE" w:rsidRPr="00FE77DE">
        <w:rPr>
          <w:color w:val="000000"/>
          <w:sz w:val="26"/>
          <w:szCs w:val="26"/>
        </w:rPr>
        <w:t xml:space="preserve"> </w:t>
      </w:r>
      <w:r w:rsidRPr="00FE7F22">
        <w:rPr>
          <w:color w:val="000000"/>
          <w:sz w:val="26"/>
          <w:szCs w:val="26"/>
        </w:rPr>
        <w:t>– должностные лица</w:t>
      </w:r>
      <w:r w:rsidR="00130A5D">
        <w:rPr>
          <w:color w:val="000000"/>
          <w:sz w:val="26"/>
          <w:szCs w:val="26"/>
        </w:rPr>
        <w:t>)</w:t>
      </w:r>
      <w:r w:rsidRPr="00FE7F22">
        <w:rPr>
          <w:i/>
          <w:iCs/>
          <w:color w:val="000000"/>
          <w:sz w:val="26"/>
          <w:szCs w:val="26"/>
        </w:rPr>
        <w:t>.</w:t>
      </w:r>
      <w:r w:rsidRPr="00FE7F22">
        <w:rPr>
          <w:color w:val="000000"/>
          <w:sz w:val="26"/>
          <w:szCs w:val="26"/>
        </w:rPr>
        <w:t xml:space="preserve"> В должностные обязанности указанных должностных лиц </w:t>
      </w:r>
      <w:r w:rsidR="00A16A26">
        <w:rPr>
          <w:color w:val="000000"/>
          <w:sz w:val="26"/>
          <w:szCs w:val="26"/>
        </w:rPr>
        <w:t>А</w:t>
      </w:r>
      <w:r w:rsidRPr="00FE7F22">
        <w:rPr>
          <w:color w:val="000000"/>
          <w:sz w:val="26"/>
          <w:szCs w:val="26"/>
        </w:rPr>
        <w:t xml:space="preserve">дминистрации в соответствии с их должностной инструкцией входит </w:t>
      </w:r>
      <w:r w:rsidRPr="00FE7F22">
        <w:rPr>
          <w:color w:val="000000"/>
          <w:sz w:val="26"/>
          <w:szCs w:val="26"/>
        </w:rPr>
        <w:lastRenderedPageBreak/>
        <w:t>осуществление полномочий по муниципальному контролю на автомобильном транспорте.</w:t>
      </w:r>
    </w:p>
    <w:p w14:paraId="6E540C41" w14:textId="6C369750" w:rsidR="00DC3AE5" w:rsidRPr="00FE7F22" w:rsidRDefault="00DC3AE5" w:rsidP="000D2930">
      <w:pPr>
        <w:ind w:firstLine="709"/>
        <w:contextualSpacing/>
        <w:jc w:val="both"/>
        <w:rPr>
          <w:sz w:val="26"/>
          <w:szCs w:val="26"/>
        </w:rPr>
      </w:pPr>
      <w:r w:rsidRPr="00FE7F22">
        <w:rPr>
          <w:color w:val="000000"/>
          <w:sz w:val="26"/>
          <w:szCs w:val="26"/>
        </w:rPr>
        <w:t>Должностные лица,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4E8E386A"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 xml:space="preserve">1.5. К отношениям, связанным с осуществлением </w:t>
      </w:r>
      <w:bookmarkStart w:id="5" w:name="_Hlk77673892"/>
      <w:r w:rsidRPr="00FE7F22">
        <w:rPr>
          <w:rFonts w:ascii="Times New Roman" w:hAnsi="Times New Roman" w:cs="Times New Roman"/>
          <w:color w:val="000000"/>
          <w:sz w:val="26"/>
          <w:szCs w:val="26"/>
        </w:rPr>
        <w:t>муниципального контроля на автомобильном транспорте</w:t>
      </w:r>
      <w:bookmarkEnd w:id="5"/>
      <w:r w:rsidRPr="00FE7F22">
        <w:rPr>
          <w:rFonts w:ascii="Times New Roman" w:hAnsi="Times New Roman" w:cs="Times New Roman"/>
          <w:color w:val="000000"/>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Pr="00A16A26">
        <w:rPr>
          <w:rStyle w:val="a5"/>
          <w:rFonts w:ascii="Times New Roman" w:hAnsi="Times New Roman" w:cs="Times New Roman"/>
          <w:color w:val="000000"/>
          <w:sz w:val="26"/>
          <w:szCs w:val="26"/>
          <w:u w:val="none"/>
        </w:rPr>
        <w:t>закона</w:t>
      </w:r>
      <w:r w:rsidRPr="00A16A26">
        <w:rPr>
          <w:rFonts w:ascii="Times New Roman" w:hAnsi="Times New Roman" w:cs="Times New Roman"/>
          <w:color w:val="000000"/>
          <w:sz w:val="26"/>
          <w:szCs w:val="26"/>
        </w:rPr>
        <w:t xml:space="preserve"> о</w:t>
      </w:r>
      <w:r w:rsidRPr="00FE7F22">
        <w:rPr>
          <w:rFonts w:ascii="Times New Roman" w:hAnsi="Times New Roman" w:cs="Times New Roman"/>
          <w:color w:val="000000"/>
          <w:sz w:val="26"/>
          <w:szCs w:val="26"/>
        </w:rPr>
        <w:t xml:space="preserve">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16A26">
        <w:rPr>
          <w:rStyle w:val="a5"/>
          <w:rFonts w:ascii="Times New Roman" w:hAnsi="Times New Roman" w:cs="Times New Roman"/>
          <w:color w:val="000000"/>
          <w:sz w:val="26"/>
          <w:szCs w:val="26"/>
          <w:u w:val="none"/>
        </w:rPr>
        <w:t>закона</w:t>
      </w:r>
      <w:r w:rsidRPr="00A16A26">
        <w:rPr>
          <w:rFonts w:ascii="Times New Roman" w:hAnsi="Times New Roman" w:cs="Times New Roman"/>
          <w:color w:val="000000"/>
          <w:sz w:val="26"/>
          <w:szCs w:val="26"/>
        </w:rPr>
        <w:t xml:space="preserve"> </w:t>
      </w:r>
      <w:r w:rsidRPr="00FE7F22">
        <w:rPr>
          <w:rFonts w:ascii="Times New Roman" w:hAnsi="Times New Roman" w:cs="Times New Roman"/>
          <w:color w:val="000000"/>
          <w:sz w:val="26"/>
          <w:szCs w:val="26"/>
        </w:rPr>
        <w:t>от 06.10.2003 № 131-ФЗ «Об общих принципах организации местного самоуправления в Российской Федерации».</w:t>
      </w:r>
    </w:p>
    <w:p w14:paraId="72144728"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 xml:space="preserve">1.6. Объектами </w:t>
      </w:r>
      <w:bookmarkStart w:id="6" w:name="_Hlk77676821"/>
      <w:r w:rsidRPr="00FE7F22">
        <w:rPr>
          <w:rFonts w:ascii="Times New Roman" w:hAnsi="Times New Roman" w:cs="Times New Roman"/>
          <w:color w:val="000000"/>
          <w:sz w:val="26"/>
          <w:szCs w:val="26"/>
        </w:rPr>
        <w:t xml:space="preserve">муниципального контроля на автомобильном транспорте </w:t>
      </w:r>
      <w:bookmarkEnd w:id="6"/>
      <w:r w:rsidRPr="00FE7F22">
        <w:rPr>
          <w:rFonts w:ascii="Times New Roman" w:hAnsi="Times New Roman" w:cs="Times New Roman"/>
          <w:color w:val="000000"/>
          <w:sz w:val="26"/>
          <w:szCs w:val="26"/>
        </w:rPr>
        <w:t>являются:</w:t>
      </w:r>
    </w:p>
    <w:p w14:paraId="0EFAAB17" w14:textId="1F12A7BD"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а) в рамках пункта 1 части 1 статьи 16 Федерального закона от 31.07.2020</w:t>
      </w:r>
      <w:r w:rsidR="00105B9F">
        <w:rPr>
          <w:rFonts w:ascii="Times New Roman" w:hAnsi="Times New Roman" w:cs="Times New Roman"/>
          <w:color w:val="000000"/>
          <w:sz w:val="26"/>
          <w:szCs w:val="26"/>
        </w:rPr>
        <w:t xml:space="preserve">                           </w:t>
      </w:r>
      <w:r w:rsidRPr="00FE7F22">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14:paraId="41825803"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2D21F458"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 xml:space="preserve">б) в рамках пункта 2 части 1 статьи 16 Федерального закона от 31.07.2020 </w:t>
      </w:r>
      <w:r w:rsidR="00105B9F">
        <w:rPr>
          <w:rFonts w:ascii="Times New Roman" w:hAnsi="Times New Roman" w:cs="Times New Roman"/>
          <w:color w:val="000000"/>
          <w:sz w:val="26"/>
          <w:szCs w:val="26"/>
        </w:rPr>
        <w:t xml:space="preserve">                             </w:t>
      </w:r>
      <w:r w:rsidRPr="00FE7F22">
        <w:rPr>
          <w:rFonts w:ascii="Times New Roman" w:hAnsi="Times New Roman" w:cs="Times New Roman"/>
          <w:color w:val="000000"/>
          <w:sz w:val="26"/>
          <w:szCs w:val="26"/>
        </w:rPr>
        <w:t>№ 248-ФЗ «О государственном контроле (надзоре) и муниципальном контроле в Российской Федерации»:</w:t>
      </w:r>
    </w:p>
    <w:p w14:paraId="718B023E"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bookmarkStart w:id="7" w:name="_Hlk77675416"/>
      <w:r w:rsidRPr="00FE7F22">
        <w:rPr>
          <w:rFonts w:ascii="Times New Roman" w:hAnsi="Times New Roman" w:cs="Times New Roman"/>
          <w:color w:val="000000"/>
          <w:sz w:val="26"/>
          <w:szCs w:val="26"/>
        </w:rPr>
        <w:t xml:space="preserve">внесение платы за </w:t>
      </w:r>
      <w:bookmarkEnd w:id="7"/>
      <w:r w:rsidRPr="00FE7F22">
        <w:rPr>
          <w:rFonts w:ascii="Times New Roman" w:hAnsi="Times New Roman" w:cs="Times New Roman"/>
          <w:color w:val="000000"/>
          <w:sz w:val="26"/>
          <w:szCs w:val="26"/>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внесение платы за</w:t>
      </w:r>
      <w:r w:rsidRPr="00FE7F22">
        <w:rPr>
          <w:rFonts w:ascii="Times New Roman" w:hAnsi="Times New Roman" w:cs="Times New Roman"/>
          <w:sz w:val="26"/>
          <w:szCs w:val="26"/>
        </w:rPr>
        <w:t xml:space="preserve"> </w:t>
      </w:r>
      <w:r w:rsidRPr="00FE7F22">
        <w:rPr>
          <w:rFonts w:ascii="Times New Roman" w:hAnsi="Times New Roman" w:cs="Times New Roman"/>
          <w:color w:val="000000"/>
          <w:sz w:val="26"/>
          <w:szCs w:val="26"/>
        </w:rPr>
        <w:t>присоединение объектов дорожного сервиса к автомобильным дорогам общего пользования местного значения;</w:t>
      </w:r>
    </w:p>
    <w:p w14:paraId="21017293"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придорожные полосы и полосы отвода автомобильных дорог общего пользования местного значения;</w:t>
      </w:r>
    </w:p>
    <w:p w14:paraId="427F8C2F"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автомобильная дорога общего пользования местного значения и искусственные дорожные сооружения на ней;</w:t>
      </w:r>
    </w:p>
    <w:p w14:paraId="3231AF3B"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примыкания к автомобильным дорогам местного значения, в том числе примыкания объектов дорожного сервиса.</w:t>
      </w:r>
    </w:p>
    <w:p w14:paraId="371C4134" w14:textId="77777777" w:rsidR="00DC3AE5" w:rsidRPr="00FE7F22"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56DFEB28" w:rsidR="00DC3AE5" w:rsidRDefault="00DC3AE5" w:rsidP="000D2930">
      <w:pPr>
        <w:pStyle w:val="ConsPlusNormal"/>
        <w:ind w:firstLine="709"/>
        <w:jc w:val="both"/>
        <w:rPr>
          <w:rFonts w:ascii="Times New Roman" w:hAnsi="Times New Roman" w:cs="Times New Roman"/>
          <w:color w:val="000000"/>
          <w:sz w:val="26"/>
          <w:szCs w:val="26"/>
        </w:rPr>
      </w:pPr>
      <w:r w:rsidRPr="00FE7F22">
        <w:rPr>
          <w:rFonts w:ascii="Times New Roman" w:hAnsi="Times New Roman" w:cs="Times New Roman"/>
          <w:color w:val="000000"/>
          <w:sz w:val="26"/>
          <w:szCs w:val="26"/>
        </w:rPr>
        <w:t>1.8. Система оценки и управления рисками при осуществлении муниципального контроля на автомобильном транспорте не применяется.</w:t>
      </w:r>
    </w:p>
    <w:p w14:paraId="674D3CEA" w14:textId="77777777" w:rsidR="006B0BA1" w:rsidRPr="006B0BA1" w:rsidRDefault="006B0BA1" w:rsidP="000D2930">
      <w:pPr>
        <w:pStyle w:val="ConsPlusNormal"/>
        <w:ind w:firstLine="709"/>
        <w:jc w:val="both"/>
        <w:rPr>
          <w:rFonts w:ascii="Times New Roman" w:hAnsi="Times New Roman" w:cs="Times New Roman"/>
          <w:color w:val="000000"/>
          <w:sz w:val="26"/>
          <w:szCs w:val="26"/>
        </w:rPr>
      </w:pPr>
    </w:p>
    <w:p w14:paraId="2ACF5168" w14:textId="481F7BF3" w:rsidR="006B0BA1" w:rsidRPr="00EB5941" w:rsidRDefault="00EB5941" w:rsidP="000D2930">
      <w:pPr>
        <w:pStyle w:val="18"/>
        <w:shd w:val="clear" w:color="auto" w:fill="auto"/>
        <w:spacing w:before="0" w:line="240" w:lineRule="auto"/>
        <w:rPr>
          <w:b w:val="0"/>
          <w:sz w:val="26"/>
          <w:szCs w:val="26"/>
        </w:rPr>
      </w:pPr>
      <w:bookmarkStart w:id="8" w:name="bookmark2"/>
      <w:r w:rsidRPr="00EB5941">
        <w:rPr>
          <w:b w:val="0"/>
          <w:color w:val="000000"/>
          <w:sz w:val="26"/>
          <w:szCs w:val="26"/>
          <w:lang w:eastAsia="ru-RU" w:bidi="ru-RU"/>
        </w:rPr>
        <w:t>РАЗДЕЛ 2. ПРОФИЛАКТИКА Р</w:t>
      </w:r>
      <w:r>
        <w:rPr>
          <w:b w:val="0"/>
          <w:color w:val="000000"/>
          <w:sz w:val="26"/>
          <w:szCs w:val="26"/>
          <w:lang w:eastAsia="ru-RU" w:bidi="ru-RU"/>
        </w:rPr>
        <w:t xml:space="preserve">ИСКОВ ПРИЧИНЕНИЯ ВРЕДА (УЩЕРБА) </w:t>
      </w:r>
      <w:r w:rsidRPr="00EB5941">
        <w:rPr>
          <w:b w:val="0"/>
          <w:color w:val="000000"/>
          <w:sz w:val="26"/>
          <w:szCs w:val="26"/>
          <w:lang w:eastAsia="ru-RU" w:bidi="ru-RU"/>
        </w:rPr>
        <w:t>ОХРАНЯЕМЫМ ЗАКОНОМ ЦЕННОСТЯМ</w:t>
      </w:r>
      <w:bookmarkEnd w:id="8"/>
    </w:p>
    <w:p w14:paraId="6E72C34B" w14:textId="7C5EDD38" w:rsidR="006B0BA1" w:rsidRPr="006B0BA1" w:rsidRDefault="006B0BA1" w:rsidP="00EB5941">
      <w:pPr>
        <w:pStyle w:val="20"/>
        <w:numPr>
          <w:ilvl w:val="1"/>
          <w:numId w:val="14"/>
        </w:numPr>
        <w:shd w:val="clear" w:color="auto" w:fill="auto"/>
        <w:tabs>
          <w:tab w:val="left" w:pos="1158"/>
        </w:tabs>
        <w:spacing w:line="240" w:lineRule="auto"/>
        <w:ind w:left="0" w:firstLine="740"/>
        <w:jc w:val="both"/>
        <w:rPr>
          <w:sz w:val="26"/>
          <w:szCs w:val="26"/>
        </w:rPr>
      </w:pPr>
      <w:r w:rsidRPr="006B0BA1">
        <w:rPr>
          <w:color w:val="000000"/>
          <w:sz w:val="26"/>
          <w:szCs w:val="26"/>
          <w:lang w:eastAsia="ru-RU" w:bidi="ru-RU"/>
        </w:rPr>
        <w:t>Администрация осуществляет муниципальный контроль на автомобильном транспорте</w:t>
      </w:r>
      <w:r w:rsidR="003803E0">
        <w:rPr>
          <w:color w:val="000000"/>
          <w:sz w:val="26"/>
          <w:szCs w:val="26"/>
          <w:lang w:eastAsia="ru-RU" w:bidi="ru-RU"/>
        </w:rPr>
        <w:t>,</w:t>
      </w:r>
      <w:r w:rsidRPr="006B0BA1">
        <w:rPr>
          <w:color w:val="000000"/>
          <w:sz w:val="26"/>
          <w:szCs w:val="26"/>
          <w:lang w:eastAsia="ru-RU" w:bidi="ru-RU"/>
        </w:rPr>
        <w:t xml:space="preserve"> в том числе посредством проведения профилактических мероприятий.</w:t>
      </w:r>
    </w:p>
    <w:p w14:paraId="43BAFD25" w14:textId="7EB92B85" w:rsidR="006B0BA1" w:rsidRPr="006B0BA1" w:rsidRDefault="006B0BA1" w:rsidP="00EB5941">
      <w:pPr>
        <w:tabs>
          <w:tab w:val="left" w:pos="1158"/>
        </w:tabs>
        <w:ind w:firstLine="740"/>
        <w:jc w:val="both"/>
        <w:rPr>
          <w:sz w:val="26"/>
          <w:szCs w:val="26"/>
        </w:rPr>
      </w:pPr>
      <w:r w:rsidRPr="006B0BA1">
        <w:rPr>
          <w:sz w:val="26"/>
          <w:szCs w:val="26"/>
        </w:rPr>
        <w:t>2.2.</w:t>
      </w:r>
      <w:r w:rsidRPr="006B0BA1">
        <w:rPr>
          <w:sz w:val="26"/>
          <w:szCs w:val="26"/>
        </w:rPr>
        <w:tab/>
        <w:t xml:space="preserve">Профилактические мероприятия осуществляются </w:t>
      </w:r>
      <w:r w:rsidR="003803E0">
        <w:rPr>
          <w:sz w:val="26"/>
          <w:szCs w:val="26"/>
        </w:rPr>
        <w:t>А</w:t>
      </w:r>
      <w:r w:rsidRPr="006B0BA1">
        <w:rPr>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78E59AB" w14:textId="77777777" w:rsidR="006B0BA1" w:rsidRPr="006B0BA1" w:rsidRDefault="006B0BA1" w:rsidP="00EB5941">
      <w:pPr>
        <w:tabs>
          <w:tab w:val="left" w:pos="1158"/>
        </w:tabs>
        <w:ind w:firstLine="740"/>
        <w:jc w:val="both"/>
        <w:rPr>
          <w:sz w:val="26"/>
          <w:szCs w:val="26"/>
        </w:rPr>
      </w:pPr>
      <w:r w:rsidRPr="006B0BA1">
        <w:rPr>
          <w:sz w:val="26"/>
          <w:szCs w:val="26"/>
        </w:rPr>
        <w:t>2.3.</w:t>
      </w:r>
      <w:r w:rsidRPr="006B0BA1">
        <w:rPr>
          <w:sz w:val="26"/>
          <w:szCs w:val="26"/>
        </w:rPr>
        <w:tab/>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B12DE2C" w14:textId="0D8AA6B7" w:rsidR="006B0BA1" w:rsidRPr="006B0BA1" w:rsidRDefault="006B0BA1" w:rsidP="00EB5941">
      <w:pPr>
        <w:tabs>
          <w:tab w:val="left" w:pos="1158"/>
        </w:tabs>
        <w:ind w:firstLine="740"/>
        <w:jc w:val="both"/>
        <w:rPr>
          <w:sz w:val="26"/>
          <w:szCs w:val="26"/>
        </w:rPr>
      </w:pPr>
      <w:r w:rsidRPr="006B0BA1">
        <w:rPr>
          <w:sz w:val="26"/>
          <w:szCs w:val="26"/>
        </w:rPr>
        <w:t>2.4.</w:t>
      </w:r>
      <w:r w:rsidRPr="006B0BA1">
        <w:rPr>
          <w:sz w:val="26"/>
          <w:szCs w:val="26"/>
        </w:rPr>
        <w:tab/>
        <w:t>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w:t>
      </w:r>
      <w:r w:rsidR="00EB5941">
        <w:rPr>
          <w:sz w:val="26"/>
          <w:szCs w:val="26"/>
        </w:rPr>
        <w:t xml:space="preserve">ской Федерации от 25.06.2021 </w:t>
      </w:r>
      <w:r w:rsidRPr="006B0BA1">
        <w:rPr>
          <w:sz w:val="26"/>
          <w:szCs w:val="26"/>
        </w:rPr>
        <w:t xml:space="preserve">№ 990 «Об утверждении Правил разработки и утверждения контрольными (надзорными) </w:t>
      </w:r>
      <w:r w:rsidRPr="006B0BA1">
        <w:rPr>
          <w:sz w:val="26"/>
          <w:szCs w:val="26"/>
        </w:rPr>
        <w:lastRenderedPageBreak/>
        <w:t>органами программы профилактики рисков причинения вреда (ущерба) охраняемым законом ценностям».</w:t>
      </w:r>
    </w:p>
    <w:p w14:paraId="0DE20AF0" w14:textId="77777777" w:rsidR="006B0BA1" w:rsidRPr="006B0BA1" w:rsidRDefault="006B0BA1" w:rsidP="00EB5941">
      <w:pPr>
        <w:tabs>
          <w:tab w:val="left" w:pos="1158"/>
        </w:tabs>
        <w:ind w:firstLine="740"/>
        <w:jc w:val="both"/>
        <w:rPr>
          <w:sz w:val="26"/>
          <w:szCs w:val="26"/>
        </w:rPr>
      </w:pPr>
      <w:r w:rsidRPr="006B0BA1">
        <w:rPr>
          <w:sz w:val="26"/>
          <w:szCs w:val="26"/>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14:paraId="33CA6192" w14:textId="4824DBA9" w:rsidR="006B0BA1" w:rsidRPr="006B0BA1" w:rsidRDefault="006B0BA1" w:rsidP="00EB5941">
      <w:pPr>
        <w:tabs>
          <w:tab w:val="left" w:pos="1158"/>
        </w:tabs>
        <w:ind w:firstLine="740"/>
        <w:jc w:val="both"/>
        <w:rPr>
          <w:sz w:val="26"/>
          <w:szCs w:val="26"/>
        </w:rPr>
      </w:pPr>
      <w:r w:rsidRPr="006B0BA1">
        <w:rPr>
          <w:sz w:val="26"/>
          <w:szCs w:val="26"/>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должностные лица, проводящие муниципальный контроль за исполнением контролируемым лицом обязательств, незамедлительно направляют информацию об этом </w:t>
      </w:r>
      <w:r w:rsidR="000A2D84">
        <w:rPr>
          <w:sz w:val="26"/>
          <w:szCs w:val="26"/>
        </w:rPr>
        <w:t>мэру</w:t>
      </w:r>
      <w:r w:rsidRPr="006B0BA1">
        <w:rPr>
          <w:sz w:val="26"/>
          <w:szCs w:val="26"/>
        </w:rPr>
        <w:t xml:space="preserve"> (</w:t>
      </w:r>
      <w:r w:rsidR="000A2D84">
        <w:rPr>
          <w:sz w:val="26"/>
          <w:szCs w:val="26"/>
        </w:rPr>
        <w:t>первому заместителю мэра</w:t>
      </w:r>
      <w:r w:rsidRPr="006B0BA1">
        <w:rPr>
          <w:sz w:val="26"/>
          <w:szCs w:val="26"/>
        </w:rPr>
        <w:t xml:space="preserve">) </w:t>
      </w:r>
      <w:r w:rsidR="000A2D84">
        <w:rPr>
          <w:sz w:val="26"/>
          <w:szCs w:val="26"/>
        </w:rPr>
        <w:t xml:space="preserve">Администрации г. Бодайбо и района </w:t>
      </w:r>
      <w:r w:rsidRPr="006B0BA1">
        <w:rPr>
          <w:sz w:val="26"/>
          <w:szCs w:val="26"/>
        </w:rPr>
        <w:t xml:space="preserve">(далее - </w:t>
      </w:r>
      <w:r w:rsidR="000A2D84">
        <w:rPr>
          <w:sz w:val="26"/>
          <w:szCs w:val="26"/>
        </w:rPr>
        <w:t>мэр</w:t>
      </w:r>
      <w:r w:rsidRPr="006B0BA1">
        <w:rPr>
          <w:sz w:val="26"/>
          <w:szCs w:val="26"/>
        </w:rPr>
        <w:t xml:space="preserve"> (</w:t>
      </w:r>
      <w:r w:rsidR="000A2D84">
        <w:rPr>
          <w:sz w:val="26"/>
          <w:szCs w:val="26"/>
        </w:rPr>
        <w:t xml:space="preserve">первый </w:t>
      </w:r>
      <w:r w:rsidRPr="006B0BA1">
        <w:rPr>
          <w:sz w:val="26"/>
          <w:szCs w:val="26"/>
        </w:rPr>
        <w:t xml:space="preserve">заместитель </w:t>
      </w:r>
      <w:r w:rsidR="000A2D84">
        <w:rPr>
          <w:sz w:val="26"/>
          <w:szCs w:val="26"/>
        </w:rPr>
        <w:t>мэра</w:t>
      </w:r>
      <w:r w:rsidRPr="006B0BA1">
        <w:rPr>
          <w:sz w:val="26"/>
          <w:szCs w:val="26"/>
        </w:rPr>
        <w:t>) для принятия решения о проведении контрольных мероприятий.</w:t>
      </w:r>
    </w:p>
    <w:p w14:paraId="760DE358" w14:textId="2C888717" w:rsidR="006B0BA1" w:rsidRDefault="006B0BA1" w:rsidP="00EB5941">
      <w:pPr>
        <w:tabs>
          <w:tab w:val="left" w:pos="1158"/>
        </w:tabs>
        <w:ind w:firstLine="740"/>
        <w:jc w:val="both"/>
        <w:rPr>
          <w:sz w:val="26"/>
          <w:szCs w:val="26"/>
        </w:rPr>
      </w:pPr>
      <w:r w:rsidRPr="006B0BA1">
        <w:rPr>
          <w:sz w:val="26"/>
          <w:szCs w:val="26"/>
        </w:rPr>
        <w:t>2.5.</w:t>
      </w:r>
      <w:r w:rsidRPr="006B0BA1">
        <w:rPr>
          <w:sz w:val="26"/>
          <w:szCs w:val="26"/>
        </w:rPr>
        <w:tab/>
        <w:t xml:space="preserve">При осуществлении </w:t>
      </w:r>
      <w:r w:rsidR="000A2D84">
        <w:rPr>
          <w:sz w:val="26"/>
          <w:szCs w:val="26"/>
        </w:rPr>
        <w:t>А</w:t>
      </w:r>
      <w:r w:rsidRPr="006B0BA1">
        <w:rPr>
          <w:sz w:val="26"/>
          <w:szCs w:val="26"/>
        </w:rPr>
        <w:t>дминистрацией муниципального контроля на автомобильном транспорте могут проводиться следующие виды профилактических мероприятий:</w:t>
      </w:r>
    </w:p>
    <w:p w14:paraId="19D223F3" w14:textId="77777777" w:rsidR="00105B9F" w:rsidRPr="00105B9F" w:rsidRDefault="00105B9F" w:rsidP="00EB5941">
      <w:pPr>
        <w:widowControl w:val="0"/>
        <w:ind w:firstLine="740"/>
        <w:jc w:val="both"/>
        <w:rPr>
          <w:color w:val="000000"/>
          <w:sz w:val="26"/>
          <w:szCs w:val="26"/>
          <w:lang w:bidi="ru-RU"/>
        </w:rPr>
      </w:pPr>
      <w:r w:rsidRPr="00105B9F">
        <w:rPr>
          <w:color w:val="000000"/>
          <w:sz w:val="26"/>
          <w:szCs w:val="26"/>
          <w:lang w:bidi="ru-RU"/>
        </w:rPr>
        <w:t>1) информирование;</w:t>
      </w:r>
    </w:p>
    <w:p w14:paraId="2DB9CFE2" w14:textId="77777777" w:rsidR="00105B9F" w:rsidRPr="00105B9F" w:rsidRDefault="00105B9F" w:rsidP="00EB5941">
      <w:pPr>
        <w:widowControl w:val="0"/>
        <w:ind w:firstLine="740"/>
        <w:jc w:val="both"/>
        <w:rPr>
          <w:color w:val="000000"/>
          <w:sz w:val="26"/>
          <w:szCs w:val="26"/>
          <w:lang w:bidi="ru-RU"/>
        </w:rPr>
      </w:pPr>
      <w:r w:rsidRPr="00105B9F">
        <w:rPr>
          <w:color w:val="000000"/>
          <w:sz w:val="26"/>
          <w:szCs w:val="26"/>
          <w:lang w:bidi="ru-RU"/>
        </w:rPr>
        <w:t>2) обобщение правоприменительной практики;</w:t>
      </w:r>
    </w:p>
    <w:p w14:paraId="4C68EA31" w14:textId="77777777" w:rsidR="00105B9F" w:rsidRPr="00105B9F" w:rsidRDefault="00105B9F" w:rsidP="00EB5941">
      <w:pPr>
        <w:widowControl w:val="0"/>
        <w:tabs>
          <w:tab w:val="left" w:pos="1108"/>
        </w:tabs>
        <w:ind w:firstLine="740"/>
        <w:jc w:val="both"/>
        <w:rPr>
          <w:color w:val="000000"/>
          <w:sz w:val="26"/>
          <w:szCs w:val="26"/>
          <w:lang w:bidi="ru-RU"/>
        </w:rPr>
      </w:pPr>
      <w:r w:rsidRPr="00105B9F">
        <w:rPr>
          <w:color w:val="000000"/>
          <w:sz w:val="26"/>
          <w:szCs w:val="26"/>
          <w:lang w:bidi="ru-RU"/>
        </w:rPr>
        <w:t>3) объявление предостережения;</w:t>
      </w:r>
    </w:p>
    <w:p w14:paraId="6FED3283" w14:textId="77777777" w:rsidR="00105B9F" w:rsidRPr="00105B9F" w:rsidRDefault="00105B9F" w:rsidP="00EB5941">
      <w:pPr>
        <w:widowControl w:val="0"/>
        <w:tabs>
          <w:tab w:val="left" w:pos="1108"/>
        </w:tabs>
        <w:ind w:firstLine="740"/>
        <w:jc w:val="both"/>
        <w:rPr>
          <w:color w:val="000000"/>
          <w:sz w:val="26"/>
          <w:szCs w:val="26"/>
          <w:lang w:bidi="ru-RU"/>
        </w:rPr>
      </w:pPr>
      <w:r w:rsidRPr="00105B9F">
        <w:rPr>
          <w:color w:val="000000"/>
          <w:sz w:val="26"/>
          <w:szCs w:val="26"/>
          <w:lang w:bidi="ru-RU"/>
        </w:rPr>
        <w:t>4) консультирование;</w:t>
      </w:r>
    </w:p>
    <w:p w14:paraId="79B7CE30" w14:textId="77EA18BB" w:rsidR="00105B9F" w:rsidRDefault="00105B9F" w:rsidP="00EB5941">
      <w:pPr>
        <w:widowControl w:val="0"/>
        <w:tabs>
          <w:tab w:val="left" w:pos="1108"/>
        </w:tabs>
        <w:ind w:firstLine="740"/>
        <w:jc w:val="both"/>
        <w:rPr>
          <w:color w:val="000000"/>
          <w:sz w:val="26"/>
          <w:szCs w:val="26"/>
          <w:lang w:bidi="ru-RU"/>
        </w:rPr>
      </w:pPr>
      <w:r w:rsidRPr="00105B9F">
        <w:rPr>
          <w:color w:val="000000"/>
          <w:sz w:val="26"/>
          <w:szCs w:val="26"/>
          <w:lang w:bidi="ru-RU"/>
        </w:rPr>
        <w:t>5) профилактический визит.</w:t>
      </w:r>
    </w:p>
    <w:p w14:paraId="4381F36B" w14:textId="1755751E" w:rsidR="00436543" w:rsidRPr="00436543" w:rsidRDefault="00436543" w:rsidP="00EB5941">
      <w:pPr>
        <w:widowControl w:val="0"/>
        <w:tabs>
          <w:tab w:val="left" w:pos="0"/>
        </w:tabs>
        <w:ind w:firstLine="740"/>
        <w:jc w:val="both"/>
        <w:rPr>
          <w:color w:val="000000"/>
          <w:sz w:val="26"/>
          <w:szCs w:val="26"/>
          <w:lang w:bidi="ru-RU"/>
        </w:rPr>
      </w:pPr>
      <w:r w:rsidRPr="00436543">
        <w:rPr>
          <w:color w:val="000000"/>
          <w:sz w:val="26"/>
          <w:szCs w:val="26"/>
          <w:lang w:bidi="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color w:val="000000"/>
          <w:sz w:val="26"/>
          <w:szCs w:val="26"/>
          <w:lang w:bidi="ru-RU"/>
        </w:rPr>
        <w:t>А</w:t>
      </w:r>
      <w:r w:rsidRPr="00436543">
        <w:rPr>
          <w:color w:val="000000"/>
          <w:sz w:val="26"/>
          <w:szCs w:val="26"/>
          <w:lang w:bidi="ru-RU"/>
        </w:rPr>
        <w:t xml:space="preserve">дминистрации </w:t>
      </w:r>
      <w:r w:rsidRPr="00436543">
        <w:rPr>
          <w:color w:val="000000"/>
          <w:sz w:val="26"/>
          <w:szCs w:val="26"/>
          <w:lang w:val="en-US" w:bidi="ru-RU"/>
        </w:rPr>
        <w:t>www</w:t>
      </w:r>
      <w:r w:rsidRPr="00436543">
        <w:rPr>
          <w:color w:val="000000"/>
          <w:sz w:val="26"/>
          <w:szCs w:val="26"/>
          <w:lang w:bidi="ru-RU"/>
        </w:rPr>
        <w:t>.</w:t>
      </w:r>
      <w:hyperlink r:id="rId9" w:tgtFrame="_blank" w:history="1">
        <w:r w:rsidRPr="00436543">
          <w:rPr>
            <w:bCs/>
            <w:sz w:val="26"/>
            <w:szCs w:val="26"/>
            <w:shd w:val="clear" w:color="auto" w:fill="FFFFFF"/>
            <w:lang w:bidi="ru-RU"/>
          </w:rPr>
          <w:t>bodaybo38.ru</w:t>
        </w:r>
      </w:hyperlink>
      <w:r w:rsidRPr="00436543">
        <w:rPr>
          <w:color w:val="000000"/>
          <w:sz w:val="26"/>
          <w:szCs w:val="26"/>
          <w:lang w:bidi="ru-RU"/>
        </w:rPr>
        <w:t xml:space="preserve"> в информационно- телекоммуникационной сети «Интернет» (далее - официальный сайт </w:t>
      </w:r>
      <w:r>
        <w:rPr>
          <w:color w:val="000000"/>
          <w:sz w:val="26"/>
          <w:szCs w:val="26"/>
          <w:lang w:bidi="ru-RU"/>
        </w:rPr>
        <w:t>А</w:t>
      </w:r>
      <w:r w:rsidRPr="00436543">
        <w:rPr>
          <w:color w:val="000000"/>
          <w:sz w:val="26"/>
          <w:szCs w:val="26"/>
          <w:lang w:bidi="ru-RU"/>
        </w:rPr>
        <w:t>дминистрации) в специальном разделе «</w:t>
      </w:r>
      <w:r>
        <w:rPr>
          <w:color w:val="000000"/>
          <w:sz w:val="26"/>
          <w:szCs w:val="26"/>
          <w:lang w:bidi="ru-RU"/>
        </w:rPr>
        <w:t>Муниципальный контроль</w:t>
      </w:r>
      <w:r w:rsidRPr="00436543">
        <w:rPr>
          <w:color w:val="000000"/>
          <w:sz w:val="26"/>
          <w:szCs w:val="26"/>
          <w:lang w:bidi="ru-RU"/>
        </w:rPr>
        <w:t>» (далее – специальный раздел),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6B64303A" w14:textId="319F42CA"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Администрация обязана размещать и поддерживать в актуальном состоянии на официальном сайте </w:t>
      </w:r>
      <w:r>
        <w:rPr>
          <w:color w:val="000000"/>
          <w:sz w:val="26"/>
          <w:szCs w:val="26"/>
          <w:lang w:bidi="ru-RU"/>
        </w:rPr>
        <w:t>А</w:t>
      </w:r>
      <w:r w:rsidRPr="00436543">
        <w:rPr>
          <w:color w:val="000000"/>
          <w:sz w:val="26"/>
          <w:szCs w:val="26"/>
          <w:lang w:bidi="ru-RU"/>
        </w:rPr>
        <w:t>дминистрации в специальном разделе, сведения, предусмотренные частью 3 статьи 46 Федерального закона № 248-ФЗ.</w:t>
      </w:r>
    </w:p>
    <w:p w14:paraId="7D9B1189" w14:textId="153205E1" w:rsidR="00436543" w:rsidRPr="00436543" w:rsidRDefault="00436543" w:rsidP="00EB5941">
      <w:pPr>
        <w:widowControl w:val="0"/>
        <w:tabs>
          <w:tab w:val="left" w:pos="2728"/>
          <w:tab w:val="left" w:pos="4729"/>
        </w:tabs>
        <w:ind w:firstLine="740"/>
        <w:jc w:val="both"/>
        <w:rPr>
          <w:color w:val="000000"/>
          <w:sz w:val="26"/>
          <w:szCs w:val="26"/>
          <w:lang w:bidi="ru-RU"/>
        </w:rPr>
      </w:pPr>
      <w:r w:rsidRPr="00436543">
        <w:rPr>
          <w:color w:val="000000"/>
          <w:sz w:val="26"/>
          <w:szCs w:val="26"/>
          <w:lang w:bidi="ru-RU"/>
        </w:rPr>
        <w:t>Администрация также вправе информировать население на собраниях и конференциях граждан об обязательных требованиях, предъявляемых к объектам контроля, установленным пунктом 1.6. настоящего Положения.</w:t>
      </w:r>
    </w:p>
    <w:p w14:paraId="654132CE" w14:textId="6DCF4F23" w:rsidR="00700927" w:rsidRDefault="00436543" w:rsidP="00EB5941">
      <w:pPr>
        <w:ind w:firstLine="740"/>
        <w:jc w:val="both"/>
        <w:rPr>
          <w:color w:val="000000"/>
          <w:sz w:val="26"/>
          <w:szCs w:val="26"/>
          <w:lang w:bidi="ru-RU"/>
        </w:rPr>
      </w:pPr>
      <w:r w:rsidRPr="00436543">
        <w:rPr>
          <w:color w:val="000000"/>
          <w:sz w:val="26"/>
          <w:szCs w:val="26"/>
          <w:lang w:bidi="ru-RU"/>
        </w:rPr>
        <w:t>2.7.</w:t>
      </w:r>
      <w:r w:rsidR="006E2A3E">
        <w:rPr>
          <w:color w:val="000000"/>
          <w:sz w:val="26"/>
          <w:szCs w:val="26"/>
          <w:lang w:bidi="ru-RU"/>
        </w:rPr>
        <w:t xml:space="preserve"> </w:t>
      </w:r>
      <w:r w:rsidRPr="00436543">
        <w:rPr>
          <w:sz w:val="26"/>
          <w:szCs w:val="26"/>
        </w:rPr>
        <w:t xml:space="preserve">Обобщение правоприменительной практики в области муниципального контроля </w:t>
      </w:r>
      <w:r w:rsidRPr="00BF75D0">
        <w:rPr>
          <w:sz w:val="26"/>
          <w:szCs w:val="26"/>
        </w:rPr>
        <w:t>на автомобильном транспорте</w:t>
      </w:r>
      <w:r w:rsidR="007E1E8C">
        <w:rPr>
          <w:sz w:val="26"/>
          <w:szCs w:val="26"/>
        </w:rPr>
        <w:t xml:space="preserve"> </w:t>
      </w:r>
      <w:r w:rsidRPr="00436543">
        <w:rPr>
          <w:sz w:val="26"/>
          <w:szCs w:val="26"/>
        </w:rPr>
        <w:t xml:space="preserve">проводится </w:t>
      </w:r>
      <w:r w:rsidR="007E1E8C">
        <w:rPr>
          <w:sz w:val="26"/>
          <w:szCs w:val="26"/>
        </w:rPr>
        <w:t>А</w:t>
      </w:r>
      <w:r w:rsidRPr="00436543">
        <w:rPr>
          <w:sz w:val="26"/>
          <w:szCs w:val="26"/>
        </w:rPr>
        <w:t xml:space="preserve">дминистрацией в целях решения задач, определенных частью 1 статьи 47 </w:t>
      </w:r>
      <w:r w:rsidRPr="00436543">
        <w:rPr>
          <w:color w:val="000000"/>
          <w:sz w:val="26"/>
          <w:szCs w:val="26"/>
          <w:lang w:bidi="ru-RU"/>
        </w:rPr>
        <w:t>Федерального закона № 248-ФЗ.</w:t>
      </w:r>
    </w:p>
    <w:p w14:paraId="37AC5DBE" w14:textId="0670E1CA" w:rsidR="00436543" w:rsidRPr="00436543" w:rsidRDefault="00436543" w:rsidP="00EB5941">
      <w:pPr>
        <w:ind w:firstLine="740"/>
        <w:jc w:val="both"/>
        <w:rPr>
          <w:rFonts w:eastAsia="Arial Unicode MS"/>
          <w:sz w:val="26"/>
          <w:szCs w:val="26"/>
        </w:rPr>
      </w:pPr>
      <w:r w:rsidRPr="00436543">
        <w:rPr>
          <w:rFonts w:eastAsia="Arial Unicode MS"/>
          <w:sz w:val="26"/>
          <w:szCs w:val="26"/>
        </w:rPr>
        <w:t>Доклад, содержащий результаты обобщения правоприменительной практики при осуществлении муниципального контроля</w:t>
      </w:r>
      <w:r w:rsidRPr="00436543">
        <w:rPr>
          <w:sz w:val="26"/>
          <w:szCs w:val="26"/>
        </w:rPr>
        <w:t xml:space="preserve"> </w:t>
      </w:r>
      <w:r w:rsidRPr="00BF75D0">
        <w:rPr>
          <w:sz w:val="26"/>
          <w:szCs w:val="26"/>
        </w:rPr>
        <w:t>на автомобильном транспорте</w:t>
      </w:r>
      <w:r w:rsidR="007E1E8C">
        <w:rPr>
          <w:sz w:val="26"/>
          <w:szCs w:val="26"/>
        </w:rPr>
        <w:t xml:space="preserve"> </w:t>
      </w:r>
      <w:r w:rsidRPr="00436543">
        <w:rPr>
          <w:rFonts w:eastAsia="Arial Unicode MS"/>
          <w:sz w:val="26"/>
          <w:szCs w:val="26"/>
        </w:rPr>
        <w:t xml:space="preserve">(далее - доклад о правоприменительной практике) готовится ежегодно и утверждается </w:t>
      </w:r>
      <w:r w:rsidRPr="00436543">
        <w:rPr>
          <w:rFonts w:eastAsia="Arial Unicode MS"/>
          <w:iCs/>
          <w:sz w:val="26"/>
          <w:szCs w:val="26"/>
        </w:rPr>
        <w:t>не позднее 1 июня года, следующего за отчетным</w:t>
      </w:r>
      <w:r w:rsidRPr="00436543">
        <w:rPr>
          <w:rFonts w:eastAsia="Arial Unicode MS"/>
          <w:sz w:val="26"/>
          <w:szCs w:val="26"/>
        </w:rPr>
        <w:t>.</w:t>
      </w:r>
    </w:p>
    <w:p w14:paraId="6A951125" w14:textId="2AD2FD78" w:rsidR="00436543" w:rsidRPr="00436543" w:rsidRDefault="00436543" w:rsidP="00EB5941">
      <w:pPr>
        <w:autoSpaceDE w:val="0"/>
        <w:autoSpaceDN w:val="0"/>
        <w:adjustRightInd w:val="0"/>
        <w:ind w:firstLine="740"/>
        <w:jc w:val="both"/>
        <w:rPr>
          <w:rFonts w:eastAsia="Arial Unicode MS"/>
          <w:sz w:val="26"/>
          <w:szCs w:val="26"/>
        </w:rPr>
      </w:pPr>
      <w:r w:rsidRPr="00436543">
        <w:rPr>
          <w:rFonts w:eastAsia="Arial Unicode MS"/>
          <w:sz w:val="26"/>
          <w:szCs w:val="26"/>
        </w:rPr>
        <w:t>Подготовку проекта доклада о правоприменительной практике обеспечива</w:t>
      </w:r>
      <w:r w:rsidR="006E2A3E">
        <w:rPr>
          <w:rFonts w:eastAsia="Arial Unicode MS"/>
          <w:sz w:val="26"/>
          <w:szCs w:val="26"/>
        </w:rPr>
        <w:t>ют</w:t>
      </w:r>
      <w:r w:rsidRPr="00436543">
        <w:rPr>
          <w:rFonts w:eastAsia="Arial Unicode MS"/>
          <w:sz w:val="26"/>
          <w:szCs w:val="26"/>
        </w:rPr>
        <w:t xml:space="preserve"> должностн</w:t>
      </w:r>
      <w:r w:rsidR="006E2A3E">
        <w:rPr>
          <w:rFonts w:eastAsia="Arial Unicode MS"/>
          <w:sz w:val="26"/>
          <w:szCs w:val="26"/>
        </w:rPr>
        <w:t>ые лица</w:t>
      </w:r>
      <w:r w:rsidRPr="00436543">
        <w:rPr>
          <w:rFonts w:eastAsia="Arial Unicode MS"/>
          <w:sz w:val="26"/>
          <w:szCs w:val="26"/>
        </w:rPr>
        <w:t xml:space="preserve"> в срок не позднее 15 апреля года,</w:t>
      </w:r>
      <w:r w:rsidRPr="00436543">
        <w:rPr>
          <w:rFonts w:eastAsia="Arial Unicode MS"/>
          <w:iCs/>
          <w:sz w:val="26"/>
          <w:szCs w:val="26"/>
        </w:rPr>
        <w:t xml:space="preserve"> следующего за отчетным</w:t>
      </w:r>
      <w:r w:rsidRPr="00436543">
        <w:rPr>
          <w:rFonts w:eastAsia="Arial Unicode MS"/>
          <w:sz w:val="26"/>
          <w:szCs w:val="26"/>
        </w:rPr>
        <w:t>.</w:t>
      </w:r>
    </w:p>
    <w:p w14:paraId="73BFB173" w14:textId="34CB6B5E" w:rsidR="00436543" w:rsidRPr="00436543" w:rsidRDefault="00436543" w:rsidP="00EB5941">
      <w:pPr>
        <w:autoSpaceDE w:val="0"/>
        <w:autoSpaceDN w:val="0"/>
        <w:adjustRightInd w:val="0"/>
        <w:ind w:firstLine="740"/>
        <w:jc w:val="both"/>
        <w:rPr>
          <w:rFonts w:eastAsia="Arial Unicode MS"/>
          <w:color w:val="000000"/>
          <w:sz w:val="26"/>
          <w:szCs w:val="26"/>
          <w:lang w:bidi="ru-RU"/>
        </w:rPr>
      </w:pPr>
      <w:r w:rsidRPr="00436543">
        <w:rPr>
          <w:rFonts w:eastAsia="Arial Unicode MS"/>
          <w:color w:val="000000"/>
          <w:sz w:val="26"/>
          <w:szCs w:val="26"/>
        </w:rPr>
        <w:t xml:space="preserve">Проект доклада о правоприменительной практике подлежит публичному обсуждению, путем размещения проекта на официальном сайте </w:t>
      </w:r>
      <w:r w:rsidR="007E1E8C">
        <w:rPr>
          <w:rFonts w:eastAsia="Arial Unicode MS"/>
          <w:color w:val="000000"/>
          <w:sz w:val="26"/>
          <w:szCs w:val="26"/>
        </w:rPr>
        <w:t>А</w:t>
      </w:r>
      <w:r w:rsidRPr="00436543">
        <w:rPr>
          <w:rFonts w:eastAsia="Arial Unicode MS"/>
          <w:color w:val="000000"/>
          <w:sz w:val="26"/>
          <w:szCs w:val="26"/>
        </w:rPr>
        <w:t>дминистрации.</w:t>
      </w:r>
    </w:p>
    <w:p w14:paraId="1C077008"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lang w:bidi="ru-RU"/>
        </w:rPr>
        <w:t xml:space="preserve">Решение о проведении </w:t>
      </w:r>
      <w:r w:rsidRPr="00436543">
        <w:rPr>
          <w:rFonts w:eastAsia="Arial Unicode MS"/>
          <w:color w:val="000000"/>
          <w:sz w:val="26"/>
          <w:szCs w:val="26"/>
        </w:rPr>
        <w:t xml:space="preserve">публичного обсуждения по проекту доклада о правоприменительной практике, порядке учета предложений граждан по нему, </w:t>
      </w:r>
      <w:r w:rsidRPr="00436543">
        <w:rPr>
          <w:rFonts w:eastAsia="Arial Unicode MS"/>
          <w:color w:val="000000"/>
          <w:sz w:val="26"/>
          <w:szCs w:val="26"/>
        </w:rPr>
        <w:lastRenderedPageBreak/>
        <w:t xml:space="preserve">сроках принимается мэром г. Бодайбо и района и оформляется распоряжением администрации. </w:t>
      </w:r>
    </w:p>
    <w:p w14:paraId="6461A212" w14:textId="164409DB"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 xml:space="preserve">Срок проведения публичного обсуждения по проекту доклада о правоприменительной практике не может быть менее 20 календарных дней после дня принятия решения о проведении публичного обсуждения и размещения проекта на официальном сайте </w:t>
      </w:r>
      <w:r w:rsidR="00700927">
        <w:rPr>
          <w:rFonts w:eastAsia="Arial Unicode MS"/>
          <w:color w:val="000000"/>
          <w:sz w:val="26"/>
          <w:szCs w:val="26"/>
        </w:rPr>
        <w:t>А</w:t>
      </w:r>
      <w:r w:rsidRPr="00436543">
        <w:rPr>
          <w:rFonts w:eastAsia="Arial Unicode MS"/>
          <w:color w:val="000000"/>
          <w:sz w:val="26"/>
          <w:szCs w:val="26"/>
        </w:rPr>
        <w:t xml:space="preserve">дминистрации. </w:t>
      </w:r>
    </w:p>
    <w:p w14:paraId="10936B1A" w14:textId="2F0373E3" w:rsidR="00436543" w:rsidRPr="00436543" w:rsidRDefault="00436543" w:rsidP="00EB5941">
      <w:pPr>
        <w:autoSpaceDE w:val="0"/>
        <w:autoSpaceDN w:val="0"/>
        <w:adjustRightInd w:val="0"/>
        <w:ind w:firstLine="740"/>
        <w:jc w:val="both"/>
        <w:rPr>
          <w:rFonts w:eastAsia="Arial Unicode MS"/>
          <w:sz w:val="26"/>
          <w:szCs w:val="26"/>
        </w:rPr>
      </w:pPr>
      <w:r w:rsidRPr="00436543">
        <w:rPr>
          <w:rFonts w:eastAsia="Arial Unicode MS"/>
          <w:sz w:val="26"/>
          <w:szCs w:val="26"/>
        </w:rPr>
        <w:t xml:space="preserve">Доклад о правоприменительной практике утверждается распоряжением </w:t>
      </w:r>
      <w:r w:rsidR="007E1E8C">
        <w:rPr>
          <w:rFonts w:eastAsia="Arial Unicode MS"/>
          <w:sz w:val="26"/>
          <w:szCs w:val="26"/>
        </w:rPr>
        <w:t>А</w:t>
      </w:r>
      <w:r w:rsidRPr="00436543">
        <w:rPr>
          <w:rFonts w:eastAsia="Arial Unicode MS"/>
          <w:sz w:val="26"/>
          <w:szCs w:val="26"/>
        </w:rPr>
        <w:t xml:space="preserve">дминистрации и размещается на официальном сайте </w:t>
      </w:r>
      <w:r w:rsidR="007E1E8C">
        <w:rPr>
          <w:rFonts w:eastAsia="Arial Unicode MS"/>
          <w:sz w:val="26"/>
          <w:szCs w:val="26"/>
        </w:rPr>
        <w:t>А</w:t>
      </w:r>
      <w:r w:rsidRPr="00436543">
        <w:rPr>
          <w:rFonts w:eastAsia="Arial Unicode MS"/>
          <w:sz w:val="26"/>
          <w:szCs w:val="26"/>
        </w:rPr>
        <w:t xml:space="preserve">дминистрации </w:t>
      </w:r>
      <w:r w:rsidRPr="00436543">
        <w:rPr>
          <w:rFonts w:eastAsia="Arial Unicode MS"/>
          <w:iCs/>
          <w:sz w:val="26"/>
          <w:szCs w:val="26"/>
        </w:rPr>
        <w:t>не позднее 3 рабочих дней</w:t>
      </w:r>
      <w:r w:rsidRPr="00436543">
        <w:rPr>
          <w:rFonts w:eastAsia="Arial Unicode MS"/>
          <w:sz w:val="26"/>
          <w:szCs w:val="26"/>
        </w:rPr>
        <w:t xml:space="preserve"> со дня его утверждения. </w:t>
      </w:r>
    </w:p>
    <w:p w14:paraId="028080C4" w14:textId="0F15371F" w:rsidR="00436543" w:rsidRPr="00436543" w:rsidRDefault="00436543" w:rsidP="00EB5941">
      <w:pPr>
        <w:widowControl w:val="0"/>
        <w:ind w:firstLine="740"/>
        <w:jc w:val="both"/>
        <w:rPr>
          <w:color w:val="000000"/>
          <w:sz w:val="26"/>
          <w:szCs w:val="26"/>
          <w:lang w:bidi="ru-RU"/>
        </w:rPr>
      </w:pPr>
      <w:r w:rsidRPr="00436543">
        <w:rPr>
          <w:sz w:val="26"/>
          <w:szCs w:val="26"/>
        </w:rPr>
        <w:t xml:space="preserve">2.8. </w:t>
      </w:r>
      <w:r w:rsidRPr="00436543">
        <w:rPr>
          <w:color w:val="000000"/>
          <w:sz w:val="26"/>
          <w:szCs w:val="26"/>
          <w:lang w:bidi="ru-RU"/>
        </w:rPr>
        <w:t xml:space="preserve">В случае наличия у </w:t>
      </w:r>
      <w:r w:rsidR="007E1E8C">
        <w:rPr>
          <w:color w:val="000000"/>
          <w:sz w:val="26"/>
          <w:szCs w:val="26"/>
          <w:lang w:bidi="ru-RU"/>
        </w:rPr>
        <w:t>А</w:t>
      </w:r>
      <w:r w:rsidRPr="00436543">
        <w:rPr>
          <w:color w:val="000000"/>
          <w:sz w:val="26"/>
          <w:szCs w:val="26"/>
          <w:lang w:bidi="ru-RU"/>
        </w:rPr>
        <w:t xml:space="preserve">дминистрации сведений о готовящихся нарушениях обязательных требований или признаках нарушений обязательных требований и (или)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7E1E8C">
        <w:rPr>
          <w:color w:val="000000"/>
          <w:sz w:val="26"/>
          <w:szCs w:val="26"/>
          <w:lang w:bidi="ru-RU"/>
        </w:rPr>
        <w:t>А</w:t>
      </w:r>
      <w:r w:rsidRPr="00436543">
        <w:rPr>
          <w:color w:val="000000"/>
          <w:sz w:val="26"/>
          <w:szCs w:val="26"/>
          <w:lang w:bidi="ru-RU"/>
        </w:rPr>
        <w:t>дминистрация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16D89B26"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0EC4C046" w14:textId="2A9EDED9"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Контролируемое лицо вправе после получения предостережения о недопустимости нарушения обязательных требований в течение 10 дней со дня получения предостережения подать в </w:t>
      </w:r>
      <w:r w:rsidR="00700927">
        <w:rPr>
          <w:color w:val="000000"/>
          <w:sz w:val="26"/>
          <w:szCs w:val="26"/>
          <w:lang w:bidi="ru-RU"/>
        </w:rPr>
        <w:t>А</w:t>
      </w:r>
      <w:r w:rsidRPr="00436543">
        <w:rPr>
          <w:color w:val="000000"/>
          <w:sz w:val="26"/>
          <w:szCs w:val="26"/>
          <w:lang w:bidi="ru-RU"/>
        </w:rPr>
        <w:t xml:space="preserve">дминистрацию возражение в отношении указанного предостережения. Возражение должно содержать: </w:t>
      </w:r>
    </w:p>
    <w:p w14:paraId="2D110224"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1) наименование контрольного органа, в который направляется возражение; </w:t>
      </w:r>
    </w:p>
    <w:p w14:paraId="008BE836"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12581DE3"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3) дату и номер предостережения;</w:t>
      </w:r>
    </w:p>
    <w:p w14:paraId="597F3EC5"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4) доводы, на основании которых контролируемое лицо не согласно с объявленным предостережением; </w:t>
      </w:r>
    </w:p>
    <w:p w14:paraId="0197DE7B"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5) дату получения предостережения контролируемым лицом;</w:t>
      </w:r>
    </w:p>
    <w:p w14:paraId="3A3EB474"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6) личную подпись и дату.</w:t>
      </w:r>
    </w:p>
    <w:p w14:paraId="129DA095"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4263C49"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Возражение направляется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способом.</w:t>
      </w:r>
    </w:p>
    <w:p w14:paraId="09E3934A"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Администрация рассматривает возражение в отношении предостережения в течение пятнадцати рабочих дней со дня его получения.</w:t>
      </w:r>
    </w:p>
    <w:p w14:paraId="7A963E65" w14:textId="15135BE1"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По результатам рассмотрения возражения </w:t>
      </w:r>
      <w:r w:rsidR="00700927">
        <w:rPr>
          <w:color w:val="000000"/>
          <w:sz w:val="26"/>
          <w:szCs w:val="26"/>
          <w:lang w:bidi="ru-RU"/>
        </w:rPr>
        <w:t>А</w:t>
      </w:r>
      <w:r w:rsidRPr="00436543">
        <w:rPr>
          <w:color w:val="000000"/>
          <w:sz w:val="26"/>
          <w:szCs w:val="26"/>
          <w:lang w:bidi="ru-RU"/>
        </w:rPr>
        <w:t xml:space="preserve">дминистрация принимает одно из следующих решений: </w:t>
      </w:r>
    </w:p>
    <w:p w14:paraId="70E49197"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1) удовлетворяет возражение в форме отмены объявленного предостережения; </w:t>
      </w:r>
    </w:p>
    <w:p w14:paraId="0BB23316"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2) отказывает в удовлетворении возражения с указанием причины отказа.</w:t>
      </w:r>
    </w:p>
    <w:p w14:paraId="4E5E95C1"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 xml:space="preserve">Администрация информирует контролируемое лицо о результатах </w:t>
      </w:r>
      <w:r w:rsidRPr="00436543">
        <w:rPr>
          <w:color w:val="000000"/>
          <w:sz w:val="26"/>
          <w:szCs w:val="26"/>
          <w:lang w:bidi="ru-RU"/>
        </w:rPr>
        <w:lastRenderedPageBreak/>
        <w:t>рассмотрения возражения не позднее пяти рабочих дней со дня рассмотрения возражения в отношении предостережения.</w:t>
      </w:r>
    </w:p>
    <w:p w14:paraId="1DA3E0E3"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Повторное направление возражения по тем же основаниям не допускается.</w:t>
      </w:r>
    </w:p>
    <w:p w14:paraId="32F71ACA" w14:textId="77777777" w:rsidR="00436543" w:rsidRPr="00436543" w:rsidRDefault="00436543" w:rsidP="00EB5941">
      <w:pPr>
        <w:widowControl w:val="0"/>
        <w:ind w:firstLine="740"/>
        <w:jc w:val="both"/>
        <w:rPr>
          <w:rFonts w:eastAsia="Arial Unicode MS"/>
          <w:color w:val="000000"/>
          <w:sz w:val="26"/>
          <w:szCs w:val="26"/>
          <w:lang w:bidi="ru-RU"/>
        </w:rPr>
      </w:pPr>
      <w:r w:rsidRPr="00436543">
        <w:rPr>
          <w:rFonts w:eastAsia="Arial Unicode MS"/>
          <w:color w:val="000000"/>
          <w:sz w:val="26"/>
          <w:szCs w:val="26"/>
          <w:lang w:bidi="ru-RU"/>
        </w:rPr>
        <w:t>Администрация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(надзорных) мероприятий.</w:t>
      </w:r>
    </w:p>
    <w:p w14:paraId="4CCB854F" w14:textId="27CBF62D" w:rsidR="00436543" w:rsidRPr="00436543" w:rsidRDefault="00436543" w:rsidP="00EB5941">
      <w:pPr>
        <w:widowControl w:val="0"/>
        <w:tabs>
          <w:tab w:val="left" w:pos="0"/>
        </w:tabs>
        <w:ind w:firstLine="740"/>
        <w:jc w:val="both"/>
        <w:rPr>
          <w:color w:val="000000"/>
          <w:sz w:val="26"/>
          <w:szCs w:val="26"/>
          <w:lang w:bidi="ru-RU"/>
        </w:rPr>
      </w:pPr>
      <w:r w:rsidRPr="00436543">
        <w:rPr>
          <w:color w:val="000000"/>
          <w:sz w:val="26"/>
          <w:szCs w:val="26"/>
          <w:lang w:bidi="ru-RU"/>
        </w:rPr>
        <w:t>2.9. Консультирование контролируемых лиц осуществляется должностным</w:t>
      </w:r>
      <w:r w:rsidR="006E2A3E">
        <w:rPr>
          <w:color w:val="000000"/>
          <w:sz w:val="26"/>
          <w:szCs w:val="26"/>
          <w:lang w:bidi="ru-RU"/>
        </w:rPr>
        <w:t>и</w:t>
      </w:r>
      <w:r w:rsidRPr="00436543">
        <w:rPr>
          <w:color w:val="000000"/>
          <w:sz w:val="26"/>
          <w:szCs w:val="26"/>
          <w:lang w:bidi="ru-RU"/>
        </w:rPr>
        <w:t xml:space="preserve"> лиц</w:t>
      </w:r>
      <w:r w:rsidR="006E2A3E">
        <w:rPr>
          <w:color w:val="000000"/>
          <w:sz w:val="26"/>
          <w:szCs w:val="26"/>
          <w:lang w:bidi="ru-RU"/>
        </w:rPr>
        <w:t>ами</w:t>
      </w:r>
      <w:r w:rsidRPr="00436543">
        <w:rPr>
          <w:color w:val="000000"/>
          <w:sz w:val="26"/>
          <w:szCs w:val="26"/>
          <w:lang w:bidi="ru-RU"/>
        </w:rPr>
        <w:t xml:space="preserve"> по телефону, на личном приеме либо в ходе проведения профилактических мероприятий, контрольных мероприятий и не должно превышать 15 минут.</w:t>
      </w:r>
    </w:p>
    <w:p w14:paraId="36C5FDF1" w14:textId="549243D8"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Личный прием граждан проводится мэром г. Бодайбо и района и (или) должностным</w:t>
      </w:r>
      <w:r w:rsidR="006E2A3E">
        <w:rPr>
          <w:color w:val="000000"/>
          <w:sz w:val="26"/>
          <w:szCs w:val="26"/>
          <w:lang w:bidi="ru-RU"/>
        </w:rPr>
        <w:t>и</w:t>
      </w:r>
      <w:r w:rsidRPr="00436543">
        <w:rPr>
          <w:color w:val="000000"/>
          <w:sz w:val="26"/>
          <w:szCs w:val="26"/>
          <w:lang w:bidi="ru-RU"/>
        </w:rPr>
        <w:t xml:space="preserve"> </w:t>
      </w:r>
      <w:r w:rsidR="0077218B" w:rsidRPr="00436543">
        <w:rPr>
          <w:color w:val="000000"/>
          <w:sz w:val="26"/>
          <w:szCs w:val="26"/>
          <w:lang w:bidi="ru-RU"/>
        </w:rPr>
        <w:t>лицам</w:t>
      </w:r>
      <w:r w:rsidR="0077218B">
        <w:rPr>
          <w:color w:val="000000"/>
          <w:sz w:val="26"/>
          <w:szCs w:val="26"/>
          <w:lang w:bidi="ru-RU"/>
        </w:rPr>
        <w:t>и</w:t>
      </w:r>
      <w:r w:rsidRPr="00436543">
        <w:rPr>
          <w:color w:val="000000"/>
          <w:sz w:val="26"/>
          <w:szCs w:val="26"/>
          <w:lang w:bidi="ru-RU"/>
        </w:rPr>
        <w:t xml:space="preserve">. Информация о месте приема, а также об установленных для приема днях и часах размещается на официальном сайте </w:t>
      </w:r>
      <w:r w:rsidR="007E1E8C">
        <w:rPr>
          <w:color w:val="000000"/>
          <w:sz w:val="26"/>
          <w:szCs w:val="26"/>
          <w:lang w:bidi="ru-RU"/>
        </w:rPr>
        <w:t>А</w:t>
      </w:r>
      <w:r w:rsidRPr="00436543">
        <w:rPr>
          <w:color w:val="000000"/>
          <w:sz w:val="26"/>
          <w:szCs w:val="26"/>
          <w:lang w:bidi="ru-RU"/>
        </w:rPr>
        <w:t>дминистрации в специальном разделе.</w:t>
      </w:r>
    </w:p>
    <w:p w14:paraId="64ABE303"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Консультирование осуществляется в устной или письменной форме по следующим вопросам:</w:t>
      </w:r>
    </w:p>
    <w:p w14:paraId="3130C97A" w14:textId="0B2298BB" w:rsidR="00436543" w:rsidRPr="00436543" w:rsidRDefault="00436543" w:rsidP="00EB5941">
      <w:pPr>
        <w:ind w:firstLine="740"/>
        <w:jc w:val="both"/>
        <w:rPr>
          <w:color w:val="000000"/>
          <w:sz w:val="26"/>
          <w:szCs w:val="26"/>
          <w:lang w:bidi="ru-RU"/>
        </w:rPr>
      </w:pPr>
      <w:r w:rsidRPr="00436543">
        <w:rPr>
          <w:color w:val="000000"/>
          <w:sz w:val="26"/>
          <w:szCs w:val="26"/>
          <w:lang w:bidi="ru-RU"/>
        </w:rPr>
        <w:t>1) организация и осуществление муниципального контроля</w:t>
      </w:r>
      <w:r w:rsidR="00700927" w:rsidRPr="00700927">
        <w:rPr>
          <w:sz w:val="26"/>
          <w:szCs w:val="26"/>
        </w:rPr>
        <w:t xml:space="preserve"> </w:t>
      </w:r>
      <w:r w:rsidR="00700927" w:rsidRPr="00BF75D0">
        <w:rPr>
          <w:sz w:val="26"/>
          <w:szCs w:val="26"/>
        </w:rPr>
        <w:t>на автомобильном транспорте</w:t>
      </w:r>
      <w:r w:rsidR="00700927" w:rsidRPr="00700927">
        <w:rPr>
          <w:sz w:val="26"/>
          <w:szCs w:val="26"/>
        </w:rPr>
        <w:t>;</w:t>
      </w:r>
    </w:p>
    <w:p w14:paraId="37AE0990" w14:textId="77777777" w:rsidR="00436543" w:rsidRPr="00436543" w:rsidRDefault="00436543" w:rsidP="00EB5941">
      <w:pPr>
        <w:widowControl w:val="0"/>
        <w:tabs>
          <w:tab w:val="left" w:pos="0"/>
        </w:tabs>
        <w:ind w:firstLine="740"/>
        <w:jc w:val="both"/>
        <w:rPr>
          <w:color w:val="000000"/>
          <w:sz w:val="26"/>
          <w:szCs w:val="26"/>
          <w:lang w:bidi="ru-RU"/>
        </w:rPr>
      </w:pPr>
      <w:r w:rsidRPr="00436543">
        <w:rPr>
          <w:color w:val="000000"/>
          <w:sz w:val="26"/>
          <w:szCs w:val="26"/>
          <w:lang w:bidi="ru-RU"/>
        </w:rPr>
        <w:t>2) порядок осуществления контрольных мероприятий, установленных настоящим Положением;</w:t>
      </w:r>
    </w:p>
    <w:p w14:paraId="2AB1B4A7" w14:textId="50E6E25E" w:rsidR="00436543" w:rsidRPr="00436543" w:rsidRDefault="00436543" w:rsidP="00EB5941">
      <w:pPr>
        <w:widowControl w:val="0"/>
        <w:tabs>
          <w:tab w:val="left" w:pos="0"/>
        </w:tabs>
        <w:ind w:firstLine="740"/>
        <w:jc w:val="both"/>
        <w:rPr>
          <w:color w:val="000000"/>
          <w:sz w:val="26"/>
          <w:szCs w:val="26"/>
          <w:lang w:bidi="ru-RU"/>
        </w:rPr>
      </w:pPr>
      <w:r w:rsidRPr="00436543">
        <w:rPr>
          <w:color w:val="000000"/>
          <w:sz w:val="26"/>
          <w:szCs w:val="26"/>
          <w:lang w:bidi="ru-RU"/>
        </w:rPr>
        <w:t xml:space="preserve">3) порядок обжалования действий (бездействия) должностных лиц, уполномоченных осуществлять </w:t>
      </w:r>
      <w:r w:rsidR="0077218B" w:rsidRPr="00436543">
        <w:rPr>
          <w:color w:val="000000"/>
          <w:sz w:val="26"/>
          <w:szCs w:val="26"/>
          <w:lang w:bidi="ru-RU"/>
        </w:rPr>
        <w:t>муниципальный контроль</w:t>
      </w:r>
      <w:r w:rsidR="0077218B">
        <w:rPr>
          <w:color w:val="000000"/>
          <w:sz w:val="26"/>
          <w:szCs w:val="26"/>
          <w:lang w:bidi="ru-RU"/>
        </w:rPr>
        <w:t xml:space="preserve"> на автомобильном транспорте</w:t>
      </w:r>
      <w:r w:rsidRPr="00436543">
        <w:rPr>
          <w:color w:val="000000"/>
          <w:sz w:val="26"/>
          <w:szCs w:val="26"/>
          <w:lang w:bidi="ru-RU"/>
        </w:rPr>
        <w:t>;</w:t>
      </w:r>
    </w:p>
    <w:p w14:paraId="7E6C2E40" w14:textId="53FEA1EE" w:rsidR="00436543" w:rsidRPr="00436543" w:rsidRDefault="00436543" w:rsidP="00EB5941">
      <w:pPr>
        <w:widowControl w:val="0"/>
        <w:tabs>
          <w:tab w:val="left" w:pos="0"/>
        </w:tabs>
        <w:ind w:firstLine="740"/>
        <w:jc w:val="both"/>
        <w:rPr>
          <w:color w:val="000000"/>
          <w:sz w:val="26"/>
          <w:szCs w:val="26"/>
          <w:lang w:bidi="ru-RU"/>
        </w:rPr>
      </w:pPr>
      <w:r w:rsidRPr="00436543">
        <w:rPr>
          <w:color w:val="000000"/>
          <w:sz w:val="26"/>
          <w:szCs w:val="26"/>
          <w:lang w:bidi="ru-RU"/>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00927">
        <w:rPr>
          <w:color w:val="000000"/>
          <w:sz w:val="26"/>
          <w:szCs w:val="26"/>
          <w:lang w:bidi="ru-RU"/>
        </w:rPr>
        <w:t>А</w:t>
      </w:r>
      <w:r w:rsidRPr="00436543">
        <w:rPr>
          <w:color w:val="000000"/>
          <w:sz w:val="26"/>
          <w:szCs w:val="26"/>
          <w:lang w:bidi="ru-RU"/>
        </w:rPr>
        <w:t>дминистрацией в рамках контрольных мероприятий.</w:t>
      </w:r>
    </w:p>
    <w:p w14:paraId="17374750"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Консультирование контролируемых лиц в устной форме может осуществляться также на собраниях и конференциях граждан.</w:t>
      </w:r>
    </w:p>
    <w:p w14:paraId="3EB7777E" w14:textId="5AC2AEB7" w:rsidR="00436543" w:rsidRPr="00436543" w:rsidRDefault="00436543" w:rsidP="00EB5941">
      <w:pPr>
        <w:widowControl w:val="0"/>
        <w:tabs>
          <w:tab w:val="left" w:pos="1201"/>
        </w:tabs>
        <w:ind w:firstLine="740"/>
        <w:jc w:val="both"/>
        <w:rPr>
          <w:color w:val="000000"/>
          <w:sz w:val="26"/>
          <w:szCs w:val="26"/>
          <w:lang w:bidi="ru-RU"/>
        </w:rPr>
      </w:pPr>
      <w:r w:rsidRPr="00436543">
        <w:rPr>
          <w:color w:val="000000"/>
          <w:sz w:val="26"/>
          <w:szCs w:val="26"/>
          <w:lang w:bidi="ru-RU"/>
        </w:rPr>
        <w:t>Консультирование в письменной форме осуществляется должностным</w:t>
      </w:r>
      <w:r w:rsidR="0077218B">
        <w:rPr>
          <w:color w:val="000000"/>
          <w:sz w:val="26"/>
          <w:szCs w:val="26"/>
          <w:lang w:bidi="ru-RU"/>
        </w:rPr>
        <w:t>и</w:t>
      </w:r>
      <w:r w:rsidRPr="00436543">
        <w:rPr>
          <w:color w:val="000000"/>
          <w:sz w:val="26"/>
          <w:szCs w:val="26"/>
          <w:lang w:bidi="ru-RU"/>
        </w:rPr>
        <w:t xml:space="preserve"> </w:t>
      </w:r>
      <w:r w:rsidR="0077218B" w:rsidRPr="00436543">
        <w:rPr>
          <w:color w:val="000000"/>
          <w:sz w:val="26"/>
          <w:szCs w:val="26"/>
          <w:lang w:bidi="ru-RU"/>
        </w:rPr>
        <w:t>лицам</w:t>
      </w:r>
      <w:r w:rsidR="0077218B">
        <w:rPr>
          <w:color w:val="000000"/>
          <w:sz w:val="26"/>
          <w:szCs w:val="26"/>
          <w:lang w:bidi="ru-RU"/>
        </w:rPr>
        <w:t>и</w:t>
      </w:r>
      <w:r w:rsidRPr="00436543">
        <w:rPr>
          <w:color w:val="000000"/>
          <w:sz w:val="26"/>
          <w:szCs w:val="26"/>
          <w:lang w:bidi="ru-RU"/>
        </w:rPr>
        <w:t xml:space="preserve"> в случае, если контролируемым лицом представлен письменный запрос о представлении письменного ответа по перечню вопросов, определенных настоящим пунктом.</w:t>
      </w:r>
    </w:p>
    <w:p w14:paraId="1F6FF5CA" w14:textId="71DD44A0"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Ответ о результатах рассмотрения письменного обращения контролируемое лицо вправе получить в сроки, установленн</w:t>
      </w:r>
      <w:r w:rsidR="00EB5941">
        <w:rPr>
          <w:color w:val="000000"/>
          <w:sz w:val="26"/>
          <w:szCs w:val="26"/>
          <w:lang w:bidi="ru-RU"/>
        </w:rPr>
        <w:t>ые Федеральным законом от 02.05.</w:t>
      </w:r>
      <w:r w:rsidRPr="00436543">
        <w:rPr>
          <w:color w:val="000000"/>
          <w:sz w:val="26"/>
          <w:szCs w:val="26"/>
          <w:lang w:bidi="ru-RU"/>
        </w:rPr>
        <w:t xml:space="preserve">2006 № 59-ФЗ «О порядке рассмотрения обращений граждан Российской Федерации». В случае поступления в </w:t>
      </w:r>
      <w:r w:rsidR="0096689E">
        <w:rPr>
          <w:color w:val="000000"/>
          <w:sz w:val="26"/>
          <w:szCs w:val="26"/>
          <w:lang w:bidi="ru-RU"/>
        </w:rPr>
        <w:t>А</w:t>
      </w:r>
      <w:r w:rsidRPr="00436543">
        <w:rPr>
          <w:color w:val="000000"/>
          <w:sz w:val="26"/>
          <w:szCs w:val="26"/>
          <w:lang w:bidi="ru-RU"/>
        </w:rPr>
        <w:t xml:space="preserve">дминистрацию двух и более однотипных обращений контролируемых лиц и их представителей на официальном сайте </w:t>
      </w:r>
      <w:r w:rsidR="007E1E8C">
        <w:rPr>
          <w:color w:val="000000"/>
          <w:sz w:val="26"/>
          <w:szCs w:val="26"/>
          <w:lang w:bidi="ru-RU"/>
        </w:rPr>
        <w:t>А</w:t>
      </w:r>
      <w:r w:rsidRPr="00436543">
        <w:rPr>
          <w:color w:val="000000"/>
          <w:sz w:val="26"/>
          <w:szCs w:val="26"/>
          <w:lang w:bidi="ru-RU"/>
        </w:rPr>
        <w:t>дминистрации в разделе «</w:t>
      </w:r>
      <w:r w:rsidR="00700927">
        <w:rPr>
          <w:color w:val="000000"/>
          <w:sz w:val="26"/>
          <w:szCs w:val="26"/>
          <w:lang w:bidi="ru-RU"/>
        </w:rPr>
        <w:t xml:space="preserve">Муниципальный </w:t>
      </w:r>
      <w:r w:rsidRPr="00436543">
        <w:rPr>
          <w:color w:val="000000"/>
          <w:sz w:val="26"/>
          <w:szCs w:val="26"/>
          <w:lang w:bidi="ru-RU"/>
        </w:rPr>
        <w:t>контроль», размещается, в том числе письменное разъяснение по указанным обращениям, подписанное мэром г. Бодайбо и района или должностным</w:t>
      </w:r>
      <w:r w:rsidR="0077218B">
        <w:rPr>
          <w:color w:val="000000"/>
          <w:sz w:val="26"/>
          <w:szCs w:val="26"/>
          <w:lang w:bidi="ru-RU"/>
        </w:rPr>
        <w:t>и</w:t>
      </w:r>
      <w:r w:rsidRPr="00436543">
        <w:rPr>
          <w:color w:val="000000"/>
          <w:sz w:val="26"/>
          <w:szCs w:val="26"/>
          <w:lang w:bidi="ru-RU"/>
        </w:rPr>
        <w:t xml:space="preserve"> лиц</w:t>
      </w:r>
      <w:r w:rsidR="0077218B">
        <w:rPr>
          <w:color w:val="000000"/>
          <w:sz w:val="26"/>
          <w:szCs w:val="26"/>
          <w:lang w:bidi="ru-RU"/>
        </w:rPr>
        <w:t>ами</w:t>
      </w:r>
      <w:r w:rsidRPr="00436543">
        <w:rPr>
          <w:color w:val="000000"/>
          <w:sz w:val="26"/>
          <w:szCs w:val="26"/>
          <w:lang w:bidi="ru-RU"/>
        </w:rPr>
        <w:t>.</w:t>
      </w:r>
    </w:p>
    <w:p w14:paraId="25351822" w14:textId="79C59E2C"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При осуществлении консультирования должностн</w:t>
      </w:r>
      <w:r w:rsidR="0096689E">
        <w:rPr>
          <w:color w:val="000000"/>
          <w:sz w:val="26"/>
          <w:szCs w:val="26"/>
          <w:lang w:bidi="ru-RU"/>
        </w:rPr>
        <w:t>ые</w:t>
      </w:r>
      <w:r w:rsidRPr="00436543">
        <w:rPr>
          <w:color w:val="000000"/>
          <w:sz w:val="26"/>
          <w:szCs w:val="26"/>
          <w:lang w:bidi="ru-RU"/>
        </w:rPr>
        <w:t xml:space="preserve"> лиц</w:t>
      </w:r>
      <w:r w:rsidR="0096689E">
        <w:rPr>
          <w:color w:val="000000"/>
          <w:sz w:val="26"/>
          <w:szCs w:val="26"/>
          <w:lang w:bidi="ru-RU"/>
        </w:rPr>
        <w:t>а</w:t>
      </w:r>
      <w:r w:rsidRPr="00436543">
        <w:rPr>
          <w:color w:val="000000"/>
          <w:sz w:val="26"/>
          <w:szCs w:val="26"/>
          <w:lang w:bidi="ru-RU"/>
        </w:rPr>
        <w:t xml:space="preserve"> обязан</w:t>
      </w:r>
      <w:r w:rsidR="0096689E">
        <w:rPr>
          <w:color w:val="000000"/>
          <w:sz w:val="26"/>
          <w:szCs w:val="26"/>
          <w:lang w:bidi="ru-RU"/>
        </w:rPr>
        <w:t>ы</w:t>
      </w:r>
      <w:r w:rsidRPr="00436543">
        <w:rPr>
          <w:color w:val="000000"/>
          <w:sz w:val="26"/>
          <w:szCs w:val="26"/>
          <w:lang w:bidi="ru-RU"/>
        </w:rPr>
        <w:t xml:space="preserve"> соблюдать конфиденциальность информации, доступ к которой ограничен в соответствии с законодательством Российской Федерации.</w:t>
      </w:r>
    </w:p>
    <w:p w14:paraId="00EB8A5A" w14:textId="77777777"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6727426F" w14:textId="6FB34ED5" w:rsidR="00436543" w:rsidRPr="00436543" w:rsidRDefault="00436543" w:rsidP="00EB5941">
      <w:pPr>
        <w:widowControl w:val="0"/>
        <w:ind w:firstLine="740"/>
        <w:jc w:val="both"/>
        <w:rPr>
          <w:color w:val="000000"/>
          <w:sz w:val="26"/>
          <w:szCs w:val="26"/>
          <w:lang w:bidi="ru-RU"/>
        </w:rPr>
      </w:pPr>
      <w:r w:rsidRPr="00436543">
        <w:rPr>
          <w:color w:val="000000"/>
          <w:sz w:val="26"/>
          <w:szCs w:val="26"/>
          <w:lang w:bidi="ru-RU"/>
        </w:rPr>
        <w:lastRenderedPageBreak/>
        <w:t>Информация, ставшая известной должностн</w:t>
      </w:r>
      <w:r w:rsidR="00BF279D">
        <w:rPr>
          <w:color w:val="000000"/>
          <w:sz w:val="26"/>
          <w:szCs w:val="26"/>
          <w:lang w:bidi="ru-RU"/>
        </w:rPr>
        <w:t>ым лицам</w:t>
      </w:r>
      <w:r w:rsidRPr="00436543">
        <w:rPr>
          <w:color w:val="000000"/>
          <w:sz w:val="26"/>
          <w:szCs w:val="26"/>
          <w:lang w:bidi="ru-RU"/>
        </w:rPr>
        <w:t xml:space="preserve"> в ходе консультирования, не может использоваться </w:t>
      </w:r>
      <w:r w:rsidR="00700927">
        <w:rPr>
          <w:color w:val="000000"/>
          <w:sz w:val="26"/>
          <w:szCs w:val="26"/>
          <w:lang w:bidi="ru-RU"/>
        </w:rPr>
        <w:t>А</w:t>
      </w:r>
      <w:r w:rsidRPr="00436543">
        <w:rPr>
          <w:color w:val="000000"/>
          <w:sz w:val="26"/>
          <w:szCs w:val="26"/>
          <w:lang w:bidi="ru-RU"/>
        </w:rPr>
        <w:t xml:space="preserve">дминистрацией в целях оценки контролируемого лица по вопросам соблюдения обязательных требований. </w:t>
      </w:r>
    </w:p>
    <w:p w14:paraId="682C8ED0" w14:textId="7930BFBE" w:rsidR="00436543" w:rsidRPr="00436543" w:rsidRDefault="00436543" w:rsidP="00EB5941">
      <w:pPr>
        <w:widowControl w:val="0"/>
        <w:ind w:firstLine="740"/>
        <w:jc w:val="both"/>
        <w:rPr>
          <w:sz w:val="26"/>
          <w:szCs w:val="26"/>
        </w:rPr>
      </w:pPr>
      <w:r w:rsidRPr="00436543">
        <w:rPr>
          <w:color w:val="000000"/>
          <w:sz w:val="26"/>
          <w:szCs w:val="26"/>
          <w:lang w:bidi="ru-RU"/>
        </w:rPr>
        <w:t xml:space="preserve">2.10. </w:t>
      </w:r>
      <w:r w:rsidRPr="00436543">
        <w:rPr>
          <w:sz w:val="26"/>
          <w:szCs w:val="26"/>
        </w:rPr>
        <w:t xml:space="preserve">Профилактический визит проводится в форме профилактической беседы </w:t>
      </w:r>
      <w:r w:rsidR="00BF279D" w:rsidRPr="00436543">
        <w:rPr>
          <w:sz w:val="26"/>
          <w:szCs w:val="26"/>
        </w:rPr>
        <w:t>должностным</w:t>
      </w:r>
      <w:r w:rsidR="00BF279D">
        <w:rPr>
          <w:sz w:val="26"/>
          <w:szCs w:val="26"/>
        </w:rPr>
        <w:t xml:space="preserve">и </w:t>
      </w:r>
      <w:r w:rsidR="00BF279D" w:rsidRPr="00436543">
        <w:rPr>
          <w:sz w:val="26"/>
          <w:szCs w:val="26"/>
        </w:rPr>
        <w:t>лицами</w:t>
      </w:r>
      <w:r w:rsidRPr="00436543">
        <w:rPr>
          <w:sz w:val="26"/>
          <w:szCs w:val="26"/>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106FBBD9" w14:textId="3A528EA3" w:rsidR="00436543" w:rsidRPr="00436543" w:rsidRDefault="00436543" w:rsidP="00EB5941">
      <w:pPr>
        <w:autoSpaceDE w:val="0"/>
        <w:autoSpaceDN w:val="0"/>
        <w:adjustRightInd w:val="0"/>
        <w:ind w:firstLine="740"/>
        <w:jc w:val="both"/>
        <w:rPr>
          <w:rFonts w:eastAsia="Arial Unicode MS"/>
          <w:sz w:val="26"/>
          <w:szCs w:val="26"/>
        </w:rPr>
      </w:pPr>
      <w:r w:rsidRPr="00436543">
        <w:rPr>
          <w:rFonts w:eastAsia="Arial Unicode MS"/>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w:t>
      </w:r>
      <w:r w:rsidR="00BF279D">
        <w:rPr>
          <w:rFonts w:eastAsia="Arial Unicode MS"/>
          <w:sz w:val="26"/>
          <w:szCs w:val="26"/>
        </w:rPr>
        <w:t>ые лица</w:t>
      </w:r>
      <w:r w:rsidRPr="00436543">
        <w:rPr>
          <w:rFonts w:eastAsia="Arial Unicode MS"/>
          <w:sz w:val="26"/>
          <w:szCs w:val="26"/>
        </w:rPr>
        <w:t xml:space="preserve"> осуществля</w:t>
      </w:r>
      <w:r w:rsidR="0096689E">
        <w:rPr>
          <w:rFonts w:eastAsia="Arial Unicode MS"/>
          <w:sz w:val="26"/>
          <w:szCs w:val="26"/>
        </w:rPr>
        <w:t>ю</w:t>
      </w:r>
      <w:r w:rsidRPr="00436543">
        <w:rPr>
          <w:rFonts w:eastAsia="Arial Unicode MS"/>
          <w:sz w:val="26"/>
          <w:szCs w:val="26"/>
        </w:rPr>
        <w:t>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29863818" w14:textId="77777777" w:rsidR="00436543" w:rsidRPr="00436543" w:rsidRDefault="00436543" w:rsidP="00EB5941">
      <w:pPr>
        <w:autoSpaceDE w:val="0"/>
        <w:autoSpaceDN w:val="0"/>
        <w:adjustRightInd w:val="0"/>
        <w:ind w:firstLine="740"/>
        <w:jc w:val="both"/>
        <w:rPr>
          <w:rFonts w:eastAsia="Arial Unicode MS"/>
          <w:sz w:val="26"/>
          <w:szCs w:val="26"/>
        </w:rPr>
      </w:pPr>
      <w:r w:rsidRPr="00436543">
        <w:rPr>
          <w:rFonts w:eastAsia="Arial Unicode MS"/>
          <w:sz w:val="26"/>
          <w:szCs w:val="26"/>
        </w:rPr>
        <w:t>Профилактический визит проводится по инициативе контролируемого лица по его заявлению, если такое лицо относится к субъектам малого предпринимательства, является муниципальным учреждением.</w:t>
      </w:r>
    </w:p>
    <w:p w14:paraId="1D22B668" w14:textId="77777777" w:rsidR="00436543" w:rsidRPr="00436543" w:rsidRDefault="00436543" w:rsidP="00EB5941">
      <w:pPr>
        <w:autoSpaceDE w:val="0"/>
        <w:autoSpaceDN w:val="0"/>
        <w:adjustRightInd w:val="0"/>
        <w:ind w:firstLine="740"/>
        <w:jc w:val="both"/>
        <w:rPr>
          <w:rFonts w:eastAsia="Arial Unicode MS"/>
          <w:sz w:val="26"/>
          <w:szCs w:val="26"/>
        </w:rPr>
      </w:pPr>
      <w:r w:rsidRPr="00436543">
        <w:rPr>
          <w:rFonts w:eastAsia="Arial Unicode MS"/>
          <w:sz w:val="26"/>
          <w:szCs w:val="26"/>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7BC6469"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7164E58F"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Решение об отказе в проведении профилактического визита принимается в следующих случаях:</w:t>
      </w:r>
    </w:p>
    <w:p w14:paraId="46C7A1D9"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1) от контролируемого лица поступило уведомление об отзыве заявления;</w:t>
      </w:r>
    </w:p>
    <w:p w14:paraId="7398E842"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C13116E" w14:textId="1325624A"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 xml:space="preserve">3) в течение года до даты подачи заявления </w:t>
      </w:r>
      <w:r w:rsidR="00700927">
        <w:rPr>
          <w:rFonts w:eastAsia="Arial Unicode MS"/>
          <w:color w:val="000000"/>
          <w:sz w:val="26"/>
          <w:szCs w:val="26"/>
        </w:rPr>
        <w:t>А</w:t>
      </w:r>
      <w:r w:rsidRPr="00436543">
        <w:rPr>
          <w:rFonts w:eastAsia="Arial Unicode MS"/>
          <w:color w:val="000000"/>
          <w:sz w:val="26"/>
          <w:szCs w:val="26"/>
        </w:rPr>
        <w:t>дминистрацией проведен профилактический визит по ранее поданному заявлению;</w:t>
      </w:r>
    </w:p>
    <w:p w14:paraId="129080B4" w14:textId="23F084B6"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 xml:space="preserve">4) заявление содержит нецензурные либо оскорбительные выражения, угрозы жизни, здоровью и имуществу должностных лиц </w:t>
      </w:r>
      <w:r w:rsidR="007E1E8C">
        <w:rPr>
          <w:rFonts w:eastAsia="Arial Unicode MS"/>
          <w:color w:val="000000"/>
          <w:sz w:val="26"/>
          <w:szCs w:val="26"/>
        </w:rPr>
        <w:t>А</w:t>
      </w:r>
      <w:r w:rsidRPr="00436543">
        <w:rPr>
          <w:rFonts w:eastAsia="Arial Unicode MS"/>
          <w:color w:val="000000"/>
          <w:sz w:val="26"/>
          <w:szCs w:val="26"/>
        </w:rPr>
        <w:t>дминистрации либо членов их семей.</w:t>
      </w:r>
    </w:p>
    <w:p w14:paraId="4CA647C4" w14:textId="5C4B5D55" w:rsidR="00436543" w:rsidRPr="00436543" w:rsidRDefault="00436543" w:rsidP="00EB5941">
      <w:pPr>
        <w:widowControl w:val="0"/>
        <w:ind w:firstLine="740"/>
        <w:jc w:val="both"/>
        <w:rPr>
          <w:rFonts w:eastAsia="Arial Unicode MS"/>
          <w:sz w:val="26"/>
          <w:szCs w:val="26"/>
        </w:rPr>
      </w:pPr>
      <w:r w:rsidRPr="00436543">
        <w:rPr>
          <w:rFonts w:eastAsia="Arial Unicode MS"/>
          <w:sz w:val="26"/>
          <w:szCs w:val="26"/>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221C03E5" w14:textId="77777777" w:rsidR="00436543" w:rsidRPr="00436543" w:rsidRDefault="00436543" w:rsidP="00EB5941">
      <w:pPr>
        <w:widowControl w:val="0"/>
        <w:ind w:firstLine="740"/>
        <w:jc w:val="both"/>
        <w:rPr>
          <w:rFonts w:eastAsia="Arial Unicode MS"/>
          <w:sz w:val="26"/>
          <w:szCs w:val="26"/>
        </w:rPr>
      </w:pPr>
      <w:r w:rsidRPr="00436543">
        <w:rPr>
          <w:rFonts w:eastAsia="Arial Unicode MS"/>
          <w:sz w:val="26"/>
          <w:szCs w:val="26"/>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27CE2BEE" w14:textId="70171C95" w:rsidR="00436543" w:rsidRPr="00436543" w:rsidRDefault="00436543" w:rsidP="00EB5941">
      <w:pPr>
        <w:widowControl w:val="0"/>
        <w:ind w:firstLine="740"/>
        <w:jc w:val="both"/>
        <w:rPr>
          <w:rFonts w:eastAsia="Arial Unicode MS"/>
          <w:sz w:val="26"/>
          <w:szCs w:val="26"/>
        </w:rPr>
      </w:pPr>
      <w:r w:rsidRPr="00436543">
        <w:rPr>
          <w:rFonts w:eastAsia="Arial Unicode MS"/>
          <w:sz w:val="26"/>
          <w:szCs w:val="26"/>
        </w:rPr>
        <w:lastRenderedPageBreak/>
        <w:t>В рамках профилактического визита при согласии контролируемого лица должностн</w:t>
      </w:r>
      <w:r w:rsidR="00BF279D">
        <w:rPr>
          <w:rFonts w:eastAsia="Arial Unicode MS"/>
          <w:sz w:val="26"/>
          <w:szCs w:val="26"/>
        </w:rPr>
        <w:t>ые лица</w:t>
      </w:r>
      <w:r w:rsidRPr="00436543">
        <w:rPr>
          <w:rFonts w:eastAsia="Arial Unicode MS"/>
          <w:sz w:val="26"/>
          <w:szCs w:val="26"/>
        </w:rPr>
        <w:t xml:space="preserve"> провод</w:t>
      </w:r>
      <w:r w:rsidR="00BF279D">
        <w:rPr>
          <w:rFonts w:eastAsia="Arial Unicode MS"/>
          <w:sz w:val="26"/>
          <w:szCs w:val="26"/>
        </w:rPr>
        <w:t>ят</w:t>
      </w:r>
      <w:r w:rsidRPr="00436543">
        <w:rPr>
          <w:rFonts w:eastAsia="Arial Unicode MS"/>
          <w:sz w:val="26"/>
          <w:szCs w:val="26"/>
        </w:rPr>
        <w:t xml:space="preserve"> отбор проб (образцов), инструментальное обследование, испытание.</w:t>
      </w:r>
    </w:p>
    <w:p w14:paraId="2B7804BB" w14:textId="77777777" w:rsidR="00436543" w:rsidRPr="00436543" w:rsidRDefault="00436543" w:rsidP="00EB5941">
      <w:pPr>
        <w:widowControl w:val="0"/>
        <w:ind w:firstLine="740"/>
        <w:jc w:val="both"/>
        <w:rPr>
          <w:rFonts w:eastAsia="Arial Unicode MS"/>
          <w:sz w:val="26"/>
          <w:szCs w:val="26"/>
        </w:rPr>
      </w:pPr>
      <w:r w:rsidRPr="00436543">
        <w:rPr>
          <w:rFonts w:eastAsia="Arial Unicode MS"/>
          <w:sz w:val="26"/>
          <w:szCs w:val="26"/>
        </w:rPr>
        <w:t>Разъяснения и рекомендации, полученные контролируемым лицом в ходе профилактического визита, носят рекомендательный характер.</w:t>
      </w:r>
    </w:p>
    <w:p w14:paraId="365A4769" w14:textId="77777777" w:rsidR="00436543" w:rsidRPr="00436543" w:rsidRDefault="00436543" w:rsidP="00EB5941">
      <w:pPr>
        <w:widowControl w:val="0"/>
        <w:ind w:firstLine="740"/>
        <w:jc w:val="both"/>
        <w:rPr>
          <w:rFonts w:eastAsia="Arial Unicode MS"/>
          <w:sz w:val="26"/>
          <w:szCs w:val="26"/>
        </w:rPr>
      </w:pPr>
      <w:r w:rsidRPr="00436543">
        <w:rPr>
          <w:rFonts w:eastAsia="Arial Unicode MS"/>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07259F1" w14:textId="1A6273EA" w:rsidR="00436543" w:rsidRPr="00436543" w:rsidRDefault="00436543" w:rsidP="00EB5941">
      <w:pPr>
        <w:widowControl w:val="0"/>
        <w:ind w:firstLine="740"/>
        <w:jc w:val="both"/>
        <w:rPr>
          <w:rFonts w:eastAsia="Arial Unicode MS"/>
          <w:color w:val="000000"/>
          <w:sz w:val="26"/>
          <w:szCs w:val="26"/>
        </w:rPr>
      </w:pPr>
      <w:r w:rsidRPr="00436543">
        <w:rPr>
          <w:rFonts w:eastAsia="Arial Unicode MS"/>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w:t>
      </w:r>
      <w:r w:rsidR="00BF279D">
        <w:rPr>
          <w:rFonts w:eastAsia="Arial Unicode MS"/>
          <w:sz w:val="26"/>
          <w:szCs w:val="26"/>
        </w:rPr>
        <w:t>ые</w:t>
      </w:r>
      <w:r w:rsidRPr="00436543">
        <w:rPr>
          <w:rFonts w:eastAsia="Arial Unicode MS"/>
          <w:sz w:val="26"/>
          <w:szCs w:val="26"/>
        </w:rPr>
        <w:t xml:space="preserve"> лиц</w:t>
      </w:r>
      <w:r w:rsidR="00BF279D">
        <w:rPr>
          <w:rFonts w:eastAsia="Arial Unicode MS"/>
          <w:sz w:val="26"/>
          <w:szCs w:val="26"/>
        </w:rPr>
        <w:t>а</w:t>
      </w:r>
      <w:r w:rsidRPr="00436543">
        <w:rPr>
          <w:rFonts w:eastAsia="Arial Unicode MS"/>
          <w:sz w:val="26"/>
          <w:szCs w:val="26"/>
        </w:rPr>
        <w:t xml:space="preserve"> незамедлительно направля</w:t>
      </w:r>
      <w:r w:rsidR="00BF279D">
        <w:rPr>
          <w:rFonts w:eastAsia="Arial Unicode MS"/>
          <w:sz w:val="26"/>
          <w:szCs w:val="26"/>
        </w:rPr>
        <w:t>ют</w:t>
      </w:r>
      <w:r w:rsidRPr="00436543">
        <w:rPr>
          <w:rFonts w:eastAsia="Arial Unicode MS"/>
          <w:sz w:val="26"/>
          <w:szCs w:val="26"/>
        </w:rPr>
        <w:t xml:space="preserve"> информацию об этом в </w:t>
      </w:r>
      <w:r w:rsidR="007E1E8C">
        <w:rPr>
          <w:rFonts w:eastAsia="Arial Unicode MS"/>
          <w:sz w:val="26"/>
          <w:szCs w:val="26"/>
        </w:rPr>
        <w:t>А</w:t>
      </w:r>
      <w:r w:rsidRPr="00436543">
        <w:rPr>
          <w:rFonts w:eastAsia="Arial Unicode MS"/>
          <w:sz w:val="26"/>
          <w:szCs w:val="26"/>
        </w:rPr>
        <w:t>дминистрацию для принятия решения о проведении контрольных мероприятий.</w:t>
      </w:r>
    </w:p>
    <w:p w14:paraId="7DF1415F" w14:textId="77777777" w:rsidR="00436543" w:rsidRPr="00436543" w:rsidRDefault="00436543" w:rsidP="00EB5941">
      <w:pPr>
        <w:widowControl w:val="0"/>
        <w:ind w:firstLine="740"/>
        <w:jc w:val="both"/>
        <w:rPr>
          <w:rFonts w:eastAsia="Arial Unicode MS"/>
          <w:color w:val="000000"/>
          <w:sz w:val="26"/>
          <w:szCs w:val="26"/>
        </w:rPr>
      </w:pPr>
      <w:r w:rsidRPr="00436543">
        <w:rPr>
          <w:rFonts w:eastAsia="Arial Unicode MS"/>
          <w:color w:val="000000"/>
          <w:sz w:val="26"/>
          <w:szCs w:val="26"/>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r w:rsidRPr="00436543">
        <w:rPr>
          <w:rFonts w:eastAsia="Arial Unicode MS"/>
          <w:sz w:val="26"/>
          <w:szCs w:val="26"/>
        </w:rPr>
        <w:t>частями 6 и 7 статьи 48</w:t>
      </w:r>
      <w:r w:rsidRPr="00436543">
        <w:rPr>
          <w:rFonts w:eastAsia="Arial Unicode MS"/>
          <w:color w:val="000000"/>
          <w:sz w:val="26"/>
          <w:szCs w:val="26"/>
        </w:rPr>
        <w:t xml:space="preserve"> Федерального закона № 248-ФЗ.</w:t>
      </w:r>
    </w:p>
    <w:p w14:paraId="06DE1D28" w14:textId="12E8DC31" w:rsidR="00436543" w:rsidRPr="005454E6" w:rsidRDefault="00436543" w:rsidP="000D2930">
      <w:pPr>
        <w:widowControl w:val="0"/>
        <w:jc w:val="center"/>
        <w:rPr>
          <w:b/>
          <w:color w:val="000000"/>
          <w:sz w:val="26"/>
          <w:szCs w:val="26"/>
          <w:lang w:bidi="ru-RU"/>
        </w:rPr>
      </w:pPr>
    </w:p>
    <w:p w14:paraId="3A23404B" w14:textId="187FE765" w:rsidR="005454E6" w:rsidRPr="00EB5941" w:rsidRDefault="00EB5941" w:rsidP="00EB5941">
      <w:pPr>
        <w:widowControl w:val="0"/>
        <w:jc w:val="center"/>
        <w:rPr>
          <w:rFonts w:eastAsia="Arial Unicode MS"/>
          <w:sz w:val="26"/>
          <w:szCs w:val="26"/>
          <w:lang w:bidi="ru-RU"/>
        </w:rPr>
      </w:pPr>
      <w:bookmarkStart w:id="9" w:name="bookmark9"/>
      <w:r w:rsidRPr="00EB5941">
        <w:rPr>
          <w:rFonts w:eastAsia="Arial Unicode MS"/>
          <w:sz w:val="26"/>
          <w:szCs w:val="26"/>
          <w:lang w:bidi="ru-RU"/>
        </w:rPr>
        <w:t>РАЗДЕЛ 3. ОСУЩЕСТВЛЕНИЕ КОНТРОЛЬНЫХ МЕРОПРИЯТИЙ И КОНТРОЛЬНЫХ ДЕЙСТВИЙ</w:t>
      </w:r>
      <w:bookmarkEnd w:id="9"/>
    </w:p>
    <w:p w14:paraId="756656B5" w14:textId="6D6B1684"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3.1. Муниципальный контроль</w:t>
      </w:r>
      <w:r w:rsidR="000E5A76">
        <w:rPr>
          <w:rFonts w:eastAsia="Arial Unicode MS"/>
          <w:color w:val="000000"/>
          <w:sz w:val="26"/>
          <w:szCs w:val="26"/>
          <w:lang w:bidi="ru-RU"/>
        </w:rPr>
        <w:t xml:space="preserve"> на автомобильном транспорте</w:t>
      </w:r>
      <w:r w:rsidRPr="005454E6">
        <w:rPr>
          <w:rFonts w:eastAsia="Arial Unicode MS"/>
          <w:color w:val="000000"/>
          <w:sz w:val="26"/>
          <w:szCs w:val="26"/>
          <w:lang w:bidi="ru-RU"/>
        </w:rPr>
        <w:t xml:space="preserve"> осуществляется без проведения плановых контрольных мероприятий.</w:t>
      </w:r>
    </w:p>
    <w:p w14:paraId="7219594F" w14:textId="14F56913"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При осуществлении </w:t>
      </w:r>
      <w:r w:rsidR="004C41B8" w:rsidRPr="005454E6">
        <w:rPr>
          <w:rFonts w:eastAsia="Arial Unicode MS"/>
          <w:color w:val="000000"/>
          <w:sz w:val="26"/>
          <w:szCs w:val="26"/>
          <w:lang w:bidi="ru-RU"/>
        </w:rPr>
        <w:t>муниципального контроля</w:t>
      </w:r>
      <w:r w:rsidR="000E5A76">
        <w:rPr>
          <w:rFonts w:eastAsia="Arial Unicode MS"/>
          <w:color w:val="000000"/>
          <w:sz w:val="26"/>
          <w:szCs w:val="26"/>
          <w:lang w:bidi="ru-RU"/>
        </w:rPr>
        <w:t xml:space="preserve"> на автомобильном транспорте</w:t>
      </w:r>
      <w:r w:rsidRPr="005454E6">
        <w:rPr>
          <w:rFonts w:eastAsia="Arial Unicode MS"/>
          <w:color w:val="000000"/>
          <w:sz w:val="26"/>
          <w:szCs w:val="26"/>
          <w:lang w:bidi="ru-RU"/>
        </w:rPr>
        <w:t xml:space="preserve"> в отношении контролируемого лица </w:t>
      </w:r>
      <w:r w:rsidR="000E5A76">
        <w:rPr>
          <w:rFonts w:eastAsia="Arial Unicode MS"/>
          <w:color w:val="000000"/>
          <w:sz w:val="26"/>
          <w:szCs w:val="26"/>
          <w:lang w:bidi="ru-RU"/>
        </w:rPr>
        <w:t>А</w:t>
      </w:r>
      <w:r w:rsidRPr="005454E6">
        <w:rPr>
          <w:rFonts w:eastAsia="Arial Unicode MS"/>
          <w:color w:val="000000"/>
          <w:sz w:val="26"/>
          <w:szCs w:val="26"/>
          <w:lang w:bidi="ru-RU"/>
        </w:rPr>
        <w:t>дминистрацией могут проводиться следующие внеплановые контрольные мероприятия:</w:t>
      </w:r>
    </w:p>
    <w:p w14:paraId="518419C5" w14:textId="77777777" w:rsidR="005454E6" w:rsidRPr="005454E6" w:rsidRDefault="005454E6" w:rsidP="00EB5941">
      <w:pPr>
        <w:widowControl w:val="0"/>
        <w:tabs>
          <w:tab w:val="left" w:pos="0"/>
        </w:tabs>
        <w:ind w:firstLine="708"/>
        <w:jc w:val="both"/>
        <w:rPr>
          <w:rFonts w:eastAsia="Arial Unicode MS"/>
          <w:color w:val="000000"/>
          <w:sz w:val="26"/>
          <w:szCs w:val="26"/>
          <w:lang w:bidi="ru-RU"/>
        </w:rPr>
      </w:pPr>
      <w:r w:rsidRPr="005454E6">
        <w:rPr>
          <w:rFonts w:eastAsia="Arial Unicode MS"/>
          <w:color w:val="000000"/>
          <w:sz w:val="26"/>
          <w:szCs w:val="26"/>
          <w:lang w:bidi="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3DD6DF6"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0D05693"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039627F0"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454E6">
        <w:rPr>
          <w:rFonts w:eastAsia="Arial Unicode MS"/>
          <w:color w:val="000000"/>
          <w:sz w:val="26"/>
          <w:szCs w:val="26"/>
          <w:lang w:bidi="ru-RU"/>
        </w:rPr>
        <w:t>микропредприятия</w:t>
      </w:r>
      <w:proofErr w:type="spellEnd"/>
      <w:r w:rsidRPr="005454E6">
        <w:rPr>
          <w:rFonts w:eastAsia="Arial Unicode MS"/>
          <w:color w:val="000000"/>
          <w:sz w:val="26"/>
          <w:szCs w:val="26"/>
          <w:lang w:bidi="ru-RU"/>
        </w:rPr>
        <w:t xml:space="preserve">.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w:t>
      </w:r>
      <w:r w:rsidRPr="005454E6">
        <w:rPr>
          <w:rFonts w:eastAsia="Arial Unicode MS"/>
          <w:color w:val="000000"/>
          <w:sz w:val="26"/>
          <w:szCs w:val="26"/>
          <w:lang w:bidi="ru-RU"/>
        </w:rPr>
        <w:lastRenderedPageBreak/>
        <w:t>структурному подразделению контролируемого лица или производственному объекту;</w:t>
      </w:r>
    </w:p>
    <w:p w14:paraId="3286D045"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w:t>
      </w:r>
      <w:r w:rsidRPr="005454E6">
        <w:rPr>
          <w:rFonts w:eastAsia="Arial Unicode MS"/>
          <w:color w:val="000000"/>
          <w:sz w:val="26"/>
          <w:szCs w:val="26"/>
          <w:u w:val="single"/>
          <w:lang w:eastAsia="en-US" w:bidi="en-US"/>
        </w:rPr>
        <w:t>н</w:t>
      </w:r>
      <w:r w:rsidRPr="005454E6">
        <w:rPr>
          <w:rFonts w:eastAsia="Arial Unicode MS"/>
          <w:color w:val="000000"/>
          <w:sz w:val="26"/>
          <w:szCs w:val="26"/>
          <w:lang w:bidi="ru-RU"/>
        </w:rPr>
        <w:t>ических средств фиксации правонарушений, имеющих функции фото- и киносъемки, видеозаписи);</w:t>
      </w:r>
    </w:p>
    <w:p w14:paraId="78F0B5BD"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45790939" w14:textId="7B08EC99" w:rsidR="005454E6" w:rsidRPr="005454E6" w:rsidRDefault="005454E6" w:rsidP="00EB5941">
      <w:pPr>
        <w:widowControl w:val="0"/>
        <w:ind w:firstLine="708"/>
        <w:jc w:val="both"/>
        <w:rPr>
          <w:rFonts w:eastAsia="Arial Unicode MS"/>
          <w:color w:val="000000"/>
          <w:sz w:val="26"/>
          <w:szCs w:val="26"/>
        </w:rPr>
      </w:pPr>
      <w:r w:rsidRPr="005454E6">
        <w:rPr>
          <w:rFonts w:eastAsia="Arial Unicode MS"/>
          <w:color w:val="000000"/>
          <w:sz w:val="26"/>
          <w:szCs w:val="26"/>
          <w:lang w:bidi="ru-RU"/>
        </w:rPr>
        <w:t xml:space="preserve">3.2. </w:t>
      </w:r>
      <w:r w:rsidRPr="005454E6">
        <w:rPr>
          <w:rFonts w:eastAsia="Arial Unicode MS"/>
          <w:color w:val="000000"/>
          <w:sz w:val="26"/>
          <w:szCs w:val="26"/>
        </w:rPr>
        <w:t xml:space="preserve">Инспекционный визит, выездная проверка, рейдовый </w:t>
      </w:r>
      <w:r w:rsidR="000E5A76" w:rsidRPr="005454E6">
        <w:rPr>
          <w:rFonts w:eastAsia="Arial Unicode MS"/>
          <w:color w:val="000000"/>
          <w:sz w:val="26"/>
          <w:szCs w:val="26"/>
        </w:rPr>
        <w:t>осмотр могут</w:t>
      </w:r>
      <w:r w:rsidRPr="005454E6">
        <w:rPr>
          <w:rFonts w:eastAsia="Arial Unicode MS"/>
          <w:color w:val="000000"/>
          <w:sz w:val="26"/>
          <w:szCs w:val="26"/>
        </w:rPr>
        <w:t xml:space="preserve">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F63A965" w14:textId="2C52FBB9" w:rsidR="005454E6" w:rsidRPr="005454E6" w:rsidRDefault="005454E6" w:rsidP="00EB5941">
      <w:pPr>
        <w:widowControl w:val="0"/>
        <w:tabs>
          <w:tab w:val="left" w:pos="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3.3. Наблюдение за соблюдением обязательных требований и выездное обследование проводятся </w:t>
      </w:r>
      <w:r w:rsidR="0096689E">
        <w:rPr>
          <w:rFonts w:eastAsia="Arial Unicode MS"/>
          <w:color w:val="000000"/>
          <w:sz w:val="26"/>
          <w:szCs w:val="26"/>
          <w:lang w:bidi="ru-RU"/>
        </w:rPr>
        <w:t>А</w:t>
      </w:r>
      <w:r w:rsidRPr="005454E6">
        <w:rPr>
          <w:rFonts w:eastAsia="Arial Unicode MS"/>
          <w:color w:val="000000"/>
          <w:sz w:val="26"/>
          <w:szCs w:val="26"/>
          <w:lang w:bidi="ru-RU"/>
        </w:rPr>
        <w:t>дминистрацией без взаимодействия с контролируемыми лицами.</w:t>
      </w:r>
    </w:p>
    <w:p w14:paraId="3D6671CA" w14:textId="77777777" w:rsidR="005454E6" w:rsidRPr="005454E6" w:rsidRDefault="005454E6" w:rsidP="00EB5941">
      <w:pPr>
        <w:widowControl w:val="0"/>
        <w:tabs>
          <w:tab w:val="left" w:pos="1225"/>
        </w:tabs>
        <w:ind w:firstLine="708"/>
        <w:jc w:val="both"/>
        <w:rPr>
          <w:rFonts w:eastAsia="Arial Unicode MS"/>
          <w:color w:val="000000"/>
          <w:sz w:val="26"/>
          <w:szCs w:val="26"/>
          <w:lang w:bidi="ru-RU"/>
        </w:rPr>
      </w:pPr>
      <w:r w:rsidRPr="005454E6">
        <w:rPr>
          <w:rFonts w:eastAsia="Arial Unicode MS"/>
          <w:color w:val="000000"/>
          <w:sz w:val="26"/>
          <w:szCs w:val="26"/>
          <w:lang w:bidi="ru-RU"/>
        </w:rPr>
        <w:t>3.4. Внеплановые контрольные мероприятия могут проводиться только после согласования с органами прокуратуры.</w:t>
      </w:r>
    </w:p>
    <w:p w14:paraId="1E283404" w14:textId="77777777" w:rsidR="005454E6" w:rsidRPr="005454E6" w:rsidRDefault="005454E6" w:rsidP="00EB5941">
      <w:pPr>
        <w:widowControl w:val="0"/>
        <w:tabs>
          <w:tab w:val="left" w:pos="1225"/>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3.5. Контрольные мероприятия, проводимые при взаимодействии с контролируемыми лицами, осуществляются по основаниям, предусмотренным пунктами </w:t>
      </w:r>
      <w:r w:rsidRPr="005454E6">
        <w:rPr>
          <w:rFonts w:eastAsia="Arial Unicode MS"/>
          <w:color w:val="000000"/>
          <w:spacing w:val="40"/>
          <w:sz w:val="26"/>
          <w:szCs w:val="26"/>
          <w:lang w:bidi="ru-RU"/>
        </w:rPr>
        <w:t>1,3-5</w:t>
      </w:r>
      <w:r w:rsidRPr="005454E6">
        <w:rPr>
          <w:rFonts w:eastAsia="Arial Unicode MS"/>
          <w:color w:val="000000"/>
          <w:sz w:val="26"/>
          <w:szCs w:val="26"/>
          <w:lang w:bidi="ru-RU"/>
        </w:rPr>
        <w:t xml:space="preserve"> части 1 статьи 57 Федерального закона № 248.</w:t>
      </w:r>
    </w:p>
    <w:p w14:paraId="07604AEF" w14:textId="4C76FD6C" w:rsidR="005454E6" w:rsidRPr="005454E6" w:rsidRDefault="005454E6" w:rsidP="00EB5941">
      <w:pPr>
        <w:widowControl w:val="0"/>
        <w:tabs>
          <w:tab w:val="left" w:pos="1225"/>
        </w:tabs>
        <w:ind w:firstLine="708"/>
        <w:jc w:val="both"/>
        <w:rPr>
          <w:rFonts w:eastAsia="Arial Unicode MS"/>
          <w:color w:val="000000"/>
          <w:sz w:val="26"/>
          <w:szCs w:val="26"/>
          <w:lang w:bidi="ru-RU"/>
        </w:rPr>
      </w:pPr>
      <w:r w:rsidRPr="005454E6">
        <w:rPr>
          <w:rFonts w:eastAsia="Arial Unicode MS"/>
          <w:color w:val="000000"/>
          <w:sz w:val="26"/>
          <w:szCs w:val="26"/>
          <w:lang w:bidi="ru-RU"/>
        </w:rPr>
        <w:t>3.6. Индикаторы риска нарушения обязательных требо</w:t>
      </w:r>
      <w:r w:rsidR="00EB5941">
        <w:rPr>
          <w:rFonts w:eastAsia="Arial Unicode MS"/>
          <w:color w:val="000000"/>
          <w:sz w:val="26"/>
          <w:szCs w:val="26"/>
          <w:lang w:bidi="ru-RU"/>
        </w:rPr>
        <w:t xml:space="preserve">ваний указаны в приложении </w:t>
      </w:r>
      <w:r w:rsidRPr="005454E6">
        <w:rPr>
          <w:rFonts w:eastAsia="Arial Unicode MS"/>
          <w:color w:val="000000"/>
          <w:sz w:val="26"/>
          <w:szCs w:val="26"/>
          <w:lang w:bidi="ru-RU"/>
        </w:rPr>
        <w:t>№ 1 к настоящему Положению.</w:t>
      </w:r>
    </w:p>
    <w:p w14:paraId="14275F42" w14:textId="4A6F18EE"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Перечень индикаторов риска нарушения обязательных требований размещается на официальном сайте </w:t>
      </w:r>
      <w:r w:rsidR="000E5A76">
        <w:rPr>
          <w:rFonts w:eastAsia="Arial Unicode MS"/>
          <w:color w:val="000000"/>
          <w:sz w:val="26"/>
          <w:szCs w:val="26"/>
          <w:lang w:bidi="ru-RU"/>
        </w:rPr>
        <w:t>А</w:t>
      </w:r>
      <w:r w:rsidRPr="005454E6">
        <w:rPr>
          <w:rFonts w:eastAsia="Arial Unicode MS"/>
          <w:color w:val="000000"/>
          <w:sz w:val="26"/>
          <w:szCs w:val="26"/>
          <w:lang w:bidi="ru-RU"/>
        </w:rPr>
        <w:t>дминистрации в специальном разделе «</w:t>
      </w:r>
      <w:r w:rsidR="000E5A76">
        <w:rPr>
          <w:rFonts w:eastAsia="Arial Unicode MS"/>
          <w:color w:val="000000"/>
          <w:sz w:val="26"/>
          <w:szCs w:val="26"/>
          <w:lang w:bidi="ru-RU"/>
        </w:rPr>
        <w:t>Муниципальный контроль</w:t>
      </w:r>
      <w:r w:rsidRPr="005454E6">
        <w:rPr>
          <w:rFonts w:eastAsia="Arial Unicode MS"/>
          <w:color w:val="000000"/>
          <w:sz w:val="26"/>
          <w:szCs w:val="26"/>
          <w:lang w:bidi="ru-RU"/>
        </w:rPr>
        <w:t>».</w:t>
      </w:r>
    </w:p>
    <w:p w14:paraId="457E35CD" w14:textId="0F13D2B2"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3.7. Контрольные мероприятия, проводимые при взаимодействии с контролируемым лицом, проводятся на основании распоряжения </w:t>
      </w:r>
      <w:r w:rsidR="000E5A76">
        <w:rPr>
          <w:rFonts w:eastAsia="Arial Unicode MS"/>
          <w:color w:val="000000"/>
          <w:sz w:val="26"/>
          <w:szCs w:val="26"/>
          <w:lang w:bidi="ru-RU"/>
        </w:rPr>
        <w:t>А</w:t>
      </w:r>
      <w:r w:rsidRPr="005454E6">
        <w:rPr>
          <w:rFonts w:eastAsia="Arial Unicode MS"/>
          <w:color w:val="000000"/>
          <w:sz w:val="26"/>
          <w:szCs w:val="26"/>
          <w:lang w:bidi="ru-RU"/>
        </w:rPr>
        <w:t>дминистрации о проведении контрольного мероприятия.</w:t>
      </w:r>
    </w:p>
    <w:p w14:paraId="15E2D69D" w14:textId="7A9851F3"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3.8. Распоряжение </w:t>
      </w:r>
      <w:r w:rsidR="000E5A76">
        <w:rPr>
          <w:rFonts w:eastAsia="Arial Unicode MS"/>
          <w:color w:val="000000"/>
          <w:sz w:val="26"/>
          <w:szCs w:val="26"/>
          <w:lang w:bidi="ru-RU"/>
        </w:rPr>
        <w:t>А</w:t>
      </w:r>
      <w:r w:rsidRPr="005454E6">
        <w:rPr>
          <w:rFonts w:eastAsia="Arial Unicode MS"/>
          <w:color w:val="000000"/>
          <w:sz w:val="26"/>
          <w:szCs w:val="26"/>
          <w:lang w:bidi="ru-RU"/>
        </w:rPr>
        <w:t xml:space="preserve">дминистрации о проведении контрольного мероприятия принимается при наличии достоверной </w:t>
      </w:r>
      <w:r w:rsidR="000E5A76" w:rsidRPr="005454E6">
        <w:rPr>
          <w:rFonts w:eastAsia="Arial Unicode MS"/>
          <w:color w:val="000000"/>
          <w:sz w:val="26"/>
          <w:szCs w:val="26"/>
          <w:lang w:bidi="ru-RU"/>
        </w:rPr>
        <w:t>информации о</w:t>
      </w:r>
      <w:r w:rsidRPr="005454E6">
        <w:rPr>
          <w:rFonts w:eastAsia="Arial Unicode MS"/>
          <w:color w:val="000000"/>
          <w:sz w:val="26"/>
          <w:szCs w:val="26"/>
          <w:lang w:bidi="ru-RU"/>
        </w:rPr>
        <w:t xml:space="preserve"> причинении или непосредственной угрозе причинения вреда жизни и тяжкого или среднего вреда (ущерба) здоровью граждан, 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3A4FF00B"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3.9. Контрольные мероприятия, проводимые без взаимодействия с контролируемыми лицами, проводятся должностными лицами на основании задания мэра г. Бодайбо и района, задания, содержащегося в планах работы администрации, в том числе в случаях, установленных Федеральным законом от № 248-ФЗ.</w:t>
      </w:r>
    </w:p>
    <w:p w14:paraId="27B8B9E1" w14:textId="5C5A35D1" w:rsidR="005454E6" w:rsidRPr="005454E6" w:rsidRDefault="005454E6" w:rsidP="00EB5941">
      <w:pPr>
        <w:widowControl w:val="0"/>
        <w:tabs>
          <w:tab w:val="left" w:pos="1225"/>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3.10. Контрольные мероприятия в отношении граждан, юридических лиц и индивидуальных предпринимателей проводятся должностными лицами в </w:t>
      </w:r>
      <w:r w:rsidRPr="005454E6">
        <w:rPr>
          <w:rFonts w:eastAsia="Arial Unicode MS"/>
          <w:color w:val="000000"/>
          <w:sz w:val="26"/>
          <w:szCs w:val="26"/>
          <w:lang w:bidi="ru-RU"/>
        </w:rPr>
        <w:lastRenderedPageBreak/>
        <w:t>соответствии с Федеральным законом № 248-ФЗ</w:t>
      </w:r>
      <w:r w:rsidR="000E5A76">
        <w:rPr>
          <w:rFonts w:eastAsia="Arial Unicode MS"/>
          <w:color w:val="000000"/>
          <w:sz w:val="26"/>
          <w:szCs w:val="26"/>
          <w:lang w:bidi="ru-RU"/>
        </w:rPr>
        <w:t>.</w:t>
      </w:r>
    </w:p>
    <w:p w14:paraId="74BFA515" w14:textId="091CF660" w:rsidR="005454E6" w:rsidRPr="005454E6" w:rsidRDefault="005454E6" w:rsidP="00EB5941">
      <w:pPr>
        <w:widowControl w:val="0"/>
        <w:tabs>
          <w:tab w:val="left" w:pos="1335"/>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3.11. Администрация при организации и осуществлении </w:t>
      </w:r>
      <w:r w:rsidR="001B3AC5" w:rsidRPr="005454E6">
        <w:rPr>
          <w:rFonts w:eastAsia="Arial Unicode MS"/>
          <w:color w:val="000000"/>
          <w:sz w:val="26"/>
          <w:szCs w:val="26"/>
          <w:lang w:bidi="ru-RU"/>
        </w:rPr>
        <w:t>муниципального контроля</w:t>
      </w:r>
      <w:r w:rsidRPr="005454E6">
        <w:rPr>
          <w:rFonts w:eastAsia="Arial Unicode MS"/>
          <w:color w:val="000000"/>
          <w:sz w:val="26"/>
          <w:szCs w:val="26"/>
          <w:lang w:bidi="ru-RU"/>
        </w:rPr>
        <w:t xml:space="preserve"> </w:t>
      </w:r>
      <w:r w:rsidR="000E5A76">
        <w:rPr>
          <w:rFonts w:eastAsia="Arial Unicode MS"/>
          <w:color w:val="000000"/>
          <w:sz w:val="26"/>
          <w:szCs w:val="26"/>
          <w:lang w:bidi="ru-RU"/>
        </w:rPr>
        <w:t xml:space="preserve">на автомобильном транспорте </w:t>
      </w:r>
      <w:r w:rsidRPr="005454E6">
        <w:rPr>
          <w:rFonts w:eastAsia="Arial Unicode MS"/>
          <w:color w:val="000000"/>
          <w:sz w:val="26"/>
          <w:szCs w:val="26"/>
          <w:lang w:bidi="ru-RU"/>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w:t>
      </w:r>
      <w:r w:rsidR="00EB5941">
        <w:rPr>
          <w:rFonts w:eastAsia="Arial Unicode MS"/>
          <w:color w:val="000000"/>
          <w:sz w:val="26"/>
          <w:szCs w:val="26"/>
          <w:lang w:bidi="ru-RU"/>
        </w:rPr>
        <w:t xml:space="preserve">ства Российской Федерации от 19.04.2016 </w:t>
      </w:r>
      <w:r w:rsidRPr="005454E6">
        <w:rPr>
          <w:rFonts w:eastAsia="Arial Unicode MS"/>
          <w:color w:val="000000"/>
          <w:sz w:val="26"/>
          <w:szCs w:val="26"/>
          <w:lang w:bidi="ru-RU"/>
        </w:rPr>
        <w:t xml:space="preserve">№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w:t>
      </w:r>
      <w:r w:rsidR="00EB5941">
        <w:rPr>
          <w:rFonts w:eastAsia="Arial Unicode MS"/>
          <w:color w:val="000000"/>
          <w:sz w:val="26"/>
          <w:szCs w:val="26"/>
          <w:lang w:bidi="ru-RU"/>
        </w:rPr>
        <w:t>06.03.</w:t>
      </w:r>
      <w:r w:rsidRPr="005454E6">
        <w:rPr>
          <w:rFonts w:eastAsia="Arial Unicode MS"/>
          <w:color w:val="000000"/>
          <w:sz w:val="26"/>
          <w:szCs w:val="26"/>
          <w:lang w:bidi="ru-RU"/>
        </w:rPr>
        <w:t>2021 № 338 «О межведомственном информационном взаимодействии в рамках осуществления государственного контроля (надзора), муниципального контроля».</w:t>
      </w:r>
    </w:p>
    <w:p w14:paraId="772D073E" w14:textId="609220E0" w:rsidR="005454E6" w:rsidRPr="005454E6" w:rsidRDefault="005454E6" w:rsidP="00EB5941">
      <w:pPr>
        <w:widowControl w:val="0"/>
        <w:tabs>
          <w:tab w:val="left" w:pos="1335"/>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3.12. В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r w:rsidR="005B0E25">
        <w:rPr>
          <w:rFonts w:eastAsia="Arial Unicode MS"/>
          <w:color w:val="000000"/>
          <w:sz w:val="26"/>
          <w:szCs w:val="26"/>
          <w:lang w:bidi="ru-RU"/>
        </w:rPr>
        <w:t>А</w:t>
      </w:r>
      <w:r w:rsidRPr="005454E6">
        <w:rPr>
          <w:rFonts w:eastAsia="Arial Unicode MS"/>
          <w:color w:val="000000"/>
          <w:sz w:val="26"/>
          <w:szCs w:val="26"/>
          <w:lang w:bidi="ru-RU"/>
        </w:rPr>
        <w:t xml:space="preserve">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w:t>
      </w:r>
      <w:r w:rsidR="0096689E">
        <w:rPr>
          <w:rFonts w:eastAsia="Arial Unicode MS"/>
          <w:color w:val="000000"/>
          <w:sz w:val="26"/>
          <w:szCs w:val="26"/>
          <w:lang w:bidi="ru-RU"/>
        </w:rPr>
        <w:t>А</w:t>
      </w:r>
      <w:r w:rsidRPr="005454E6">
        <w:rPr>
          <w:rFonts w:eastAsia="Arial Unicode MS"/>
          <w:color w:val="000000"/>
          <w:sz w:val="26"/>
          <w:szCs w:val="26"/>
          <w:lang w:bidi="ru-RU"/>
        </w:rPr>
        <w:t xml:space="preserve">дминистрацией на срок, необходимый для устранения обстоятельств, послуживших поводом для данного обращения контролируемого лица в </w:t>
      </w:r>
      <w:r w:rsidR="0096689E">
        <w:rPr>
          <w:rFonts w:eastAsia="Arial Unicode MS"/>
          <w:color w:val="000000"/>
          <w:sz w:val="26"/>
          <w:szCs w:val="26"/>
          <w:lang w:bidi="ru-RU"/>
        </w:rPr>
        <w:t>А</w:t>
      </w:r>
      <w:r w:rsidRPr="005454E6">
        <w:rPr>
          <w:rFonts w:eastAsia="Arial Unicode MS"/>
          <w:color w:val="000000"/>
          <w:sz w:val="26"/>
          <w:szCs w:val="26"/>
          <w:lang w:bidi="ru-RU"/>
        </w:rPr>
        <w:t>дминистрацию (но не более чем на 20 дней), при одновременном соблюдении следующих условий:</w:t>
      </w:r>
    </w:p>
    <w:p w14:paraId="157BD607" w14:textId="57F4C5C2" w:rsidR="005454E6" w:rsidRPr="005454E6" w:rsidRDefault="005454E6" w:rsidP="00EB5941">
      <w:pPr>
        <w:widowControl w:val="0"/>
        <w:tabs>
          <w:tab w:val="left" w:pos="1052"/>
        </w:tabs>
        <w:ind w:firstLine="708"/>
        <w:jc w:val="both"/>
        <w:rPr>
          <w:rFonts w:eastAsia="Arial Unicode MS"/>
          <w:color w:val="000000"/>
          <w:sz w:val="26"/>
          <w:szCs w:val="26"/>
          <w:lang w:bidi="ru-RU"/>
        </w:rPr>
      </w:pPr>
      <w:r w:rsidRPr="005454E6">
        <w:rPr>
          <w:rFonts w:eastAsia="Arial Unicode MS"/>
          <w:color w:val="000000"/>
          <w:sz w:val="26"/>
          <w:szCs w:val="26"/>
          <w:lang w:bidi="ru-RU"/>
        </w:rPr>
        <w:t>1) отсутствие контролируемого лица либо его представителя не препятствует оценке должностным</w:t>
      </w:r>
      <w:r w:rsidR="0096689E">
        <w:rPr>
          <w:rFonts w:eastAsia="Arial Unicode MS"/>
          <w:color w:val="000000"/>
          <w:sz w:val="26"/>
          <w:szCs w:val="26"/>
          <w:lang w:bidi="ru-RU"/>
        </w:rPr>
        <w:t>и</w:t>
      </w:r>
      <w:r w:rsidRPr="005454E6">
        <w:rPr>
          <w:rFonts w:eastAsia="Arial Unicode MS"/>
          <w:color w:val="000000"/>
          <w:sz w:val="26"/>
          <w:szCs w:val="26"/>
          <w:lang w:bidi="ru-RU"/>
        </w:rPr>
        <w:t xml:space="preserve"> лиц</w:t>
      </w:r>
      <w:r w:rsidR="0096689E">
        <w:rPr>
          <w:rFonts w:eastAsia="Arial Unicode MS"/>
          <w:color w:val="000000"/>
          <w:sz w:val="26"/>
          <w:szCs w:val="26"/>
          <w:lang w:bidi="ru-RU"/>
        </w:rPr>
        <w:t>а</w:t>
      </w:r>
      <w:r w:rsidRPr="005454E6">
        <w:rPr>
          <w:rFonts w:eastAsia="Arial Unicode MS"/>
          <w:color w:val="000000"/>
          <w:sz w:val="26"/>
          <w:szCs w:val="26"/>
          <w:lang w:bidi="ru-RU"/>
        </w:rPr>
        <w:t>м</w:t>
      </w:r>
      <w:r w:rsidR="0096689E">
        <w:rPr>
          <w:rFonts w:eastAsia="Arial Unicode MS"/>
          <w:color w:val="000000"/>
          <w:sz w:val="26"/>
          <w:szCs w:val="26"/>
          <w:lang w:bidi="ru-RU"/>
        </w:rPr>
        <w:t>и</w:t>
      </w:r>
      <w:r w:rsidRPr="005454E6">
        <w:rPr>
          <w:rFonts w:eastAsia="Arial Unicode MS"/>
          <w:color w:val="000000"/>
          <w:sz w:val="26"/>
          <w:szCs w:val="26"/>
          <w:lang w:bidi="ru-RU"/>
        </w:rPr>
        <w:t xml:space="preserve">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4ACE91CD" w14:textId="77777777" w:rsidR="005454E6" w:rsidRPr="005454E6" w:rsidRDefault="005454E6" w:rsidP="00EB5941">
      <w:pPr>
        <w:widowControl w:val="0"/>
        <w:tabs>
          <w:tab w:val="left" w:pos="1042"/>
        </w:tabs>
        <w:ind w:firstLine="708"/>
        <w:jc w:val="both"/>
        <w:rPr>
          <w:rFonts w:eastAsia="Arial Unicode MS"/>
          <w:color w:val="000000"/>
          <w:sz w:val="26"/>
          <w:szCs w:val="26"/>
          <w:lang w:bidi="ru-RU"/>
        </w:rPr>
      </w:pPr>
      <w:r w:rsidRPr="005454E6">
        <w:rPr>
          <w:rFonts w:eastAsia="Arial Unicode MS"/>
          <w:color w:val="000000"/>
          <w:sz w:val="26"/>
          <w:szCs w:val="26"/>
          <w:lang w:bidi="ru-RU"/>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71BC3558" w14:textId="77777777" w:rsidR="005454E6" w:rsidRPr="005454E6" w:rsidRDefault="005454E6" w:rsidP="00EB5941">
      <w:pPr>
        <w:widowControl w:val="0"/>
        <w:tabs>
          <w:tab w:val="left" w:pos="1052"/>
        </w:tabs>
        <w:ind w:firstLine="708"/>
        <w:jc w:val="both"/>
        <w:rPr>
          <w:rFonts w:eastAsia="Arial Unicode MS"/>
          <w:color w:val="000000"/>
          <w:sz w:val="26"/>
          <w:szCs w:val="26"/>
          <w:lang w:bidi="ru-RU"/>
        </w:rPr>
      </w:pPr>
      <w:r w:rsidRPr="005454E6">
        <w:rPr>
          <w:rFonts w:eastAsia="Arial Unicode MS"/>
          <w:color w:val="000000"/>
          <w:sz w:val="26"/>
          <w:szCs w:val="26"/>
          <w:lang w:bidi="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5C5762EF" w14:textId="77777777" w:rsidR="005454E6" w:rsidRPr="005454E6" w:rsidRDefault="005454E6" w:rsidP="00EB5941">
      <w:pPr>
        <w:widowControl w:val="0"/>
        <w:tabs>
          <w:tab w:val="left" w:pos="139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3.13.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w:t>
      </w:r>
      <w:r w:rsidRPr="005454E6">
        <w:rPr>
          <w:rFonts w:eastAsia="Arial Unicode MS"/>
          <w:color w:val="000000"/>
          <w:sz w:val="26"/>
          <w:szCs w:val="26"/>
          <w:lang w:bidi="ru-RU"/>
        </w:rPr>
        <w:lastRenderedPageBreak/>
        <w:t>составляемом по результатам контрольного действия, проводимого в рамках контрольного мероприятия.</w:t>
      </w:r>
    </w:p>
    <w:p w14:paraId="1F7B4F4E" w14:textId="34D4DE77" w:rsidR="005454E6" w:rsidRPr="005454E6" w:rsidRDefault="005454E6" w:rsidP="00EB5941">
      <w:pPr>
        <w:widowControl w:val="0"/>
        <w:tabs>
          <w:tab w:val="left" w:pos="139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3E6A4E">
        <w:rPr>
          <w:rFonts w:eastAsia="Arial Unicode MS"/>
          <w:color w:val="000000"/>
          <w:sz w:val="26"/>
          <w:szCs w:val="26"/>
          <w:lang w:bidi="ru-RU"/>
        </w:rPr>
        <w:t>А</w:t>
      </w:r>
      <w:r w:rsidRPr="005454E6">
        <w:rPr>
          <w:rFonts w:eastAsia="Arial Unicode MS"/>
          <w:color w:val="000000"/>
          <w:sz w:val="26"/>
          <w:szCs w:val="26"/>
          <w:lang w:bidi="ru-RU"/>
        </w:rPr>
        <w:t>дминистрацией мер, предусмотренных частью 2 статьи 90 Федерального закона № 248-ФЗ.</w:t>
      </w:r>
    </w:p>
    <w:p w14:paraId="25ACDFB7" w14:textId="77777777" w:rsidR="005454E6" w:rsidRPr="005454E6" w:rsidRDefault="005454E6" w:rsidP="00EB5941">
      <w:pPr>
        <w:widowControl w:val="0"/>
        <w:tabs>
          <w:tab w:val="left" w:pos="1390"/>
        </w:tabs>
        <w:ind w:firstLine="708"/>
        <w:jc w:val="both"/>
        <w:rPr>
          <w:rFonts w:eastAsia="Arial Unicode MS"/>
          <w:color w:val="000000"/>
          <w:sz w:val="26"/>
          <w:szCs w:val="26"/>
          <w:lang w:bidi="ru-RU"/>
        </w:rPr>
      </w:pPr>
      <w:r w:rsidRPr="005454E6">
        <w:rPr>
          <w:rFonts w:eastAsia="Arial Unicode MS"/>
          <w:color w:val="000000"/>
          <w:sz w:val="26"/>
          <w:szCs w:val="26"/>
          <w:lang w:bidi="ru-RU"/>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40F39E2" w14:textId="77777777" w:rsidR="005454E6" w:rsidRPr="005454E6" w:rsidRDefault="005454E6" w:rsidP="00EB5941">
      <w:pPr>
        <w:widowControl w:val="0"/>
        <w:tabs>
          <w:tab w:val="left" w:pos="1335"/>
        </w:tabs>
        <w:ind w:firstLine="708"/>
        <w:jc w:val="both"/>
        <w:rPr>
          <w:rFonts w:eastAsia="Arial Unicode MS"/>
          <w:color w:val="000000"/>
          <w:sz w:val="26"/>
          <w:szCs w:val="26"/>
          <w:lang w:bidi="ru-RU"/>
        </w:rPr>
      </w:pPr>
      <w:r w:rsidRPr="005454E6">
        <w:rPr>
          <w:rFonts w:eastAsia="Arial Unicode MS"/>
          <w:color w:val="000000"/>
          <w:sz w:val="26"/>
          <w:szCs w:val="26"/>
          <w:lang w:bidi="ru-RU"/>
        </w:rPr>
        <w:t>3.16.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72C7B1B" w14:textId="77777777"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07B72C8" w14:textId="77777777" w:rsidR="005454E6" w:rsidRPr="005454E6" w:rsidRDefault="005454E6" w:rsidP="00EB5941">
      <w:pPr>
        <w:widowControl w:val="0"/>
        <w:tabs>
          <w:tab w:val="left" w:pos="1326"/>
        </w:tabs>
        <w:ind w:firstLine="708"/>
        <w:jc w:val="both"/>
        <w:rPr>
          <w:rFonts w:eastAsia="Arial Unicode MS"/>
          <w:color w:val="000000"/>
          <w:sz w:val="26"/>
          <w:szCs w:val="26"/>
          <w:lang w:bidi="ru-RU"/>
        </w:rPr>
      </w:pPr>
      <w:r w:rsidRPr="005454E6">
        <w:rPr>
          <w:rFonts w:eastAsia="Arial Unicode MS"/>
          <w:color w:val="000000"/>
          <w:sz w:val="26"/>
          <w:szCs w:val="26"/>
          <w:lang w:bidi="ru-RU"/>
        </w:rPr>
        <w:t>3.17. Информация о контрольных мероприятиях размещается в Едином реестре контрольных (надзорных) мероприятий.</w:t>
      </w:r>
    </w:p>
    <w:p w14:paraId="2AEF306F" w14:textId="7FBB5018" w:rsidR="005454E6" w:rsidRPr="005454E6" w:rsidRDefault="005454E6" w:rsidP="00EB5941">
      <w:pPr>
        <w:widowControl w:val="0"/>
        <w:tabs>
          <w:tab w:val="left" w:pos="1335"/>
        </w:tabs>
        <w:ind w:firstLine="708"/>
        <w:jc w:val="both"/>
        <w:rPr>
          <w:rFonts w:eastAsia="Arial Unicode MS"/>
          <w:color w:val="000000"/>
          <w:sz w:val="26"/>
          <w:szCs w:val="26"/>
          <w:lang w:bidi="ru-RU"/>
        </w:rPr>
      </w:pPr>
      <w:r w:rsidRPr="005454E6">
        <w:rPr>
          <w:rFonts w:eastAsia="Arial Unicode MS"/>
          <w:color w:val="000000"/>
          <w:sz w:val="26"/>
          <w:szCs w:val="26"/>
          <w:lang w:bidi="ru-RU"/>
        </w:rPr>
        <w:t>3.18.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21DAA2" w14:textId="533068BA" w:rsidR="005454E6" w:rsidRP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000E5A76">
        <w:rPr>
          <w:rFonts w:eastAsia="Arial Unicode MS"/>
          <w:color w:val="000000"/>
          <w:sz w:val="26"/>
          <w:szCs w:val="26"/>
          <w:lang w:bidi="ru-RU"/>
        </w:rPr>
        <w:t>А</w:t>
      </w:r>
      <w:r w:rsidRPr="005454E6">
        <w:rPr>
          <w:rFonts w:eastAsia="Arial Unicode MS"/>
          <w:color w:val="000000"/>
          <w:sz w:val="26"/>
          <w:szCs w:val="26"/>
          <w:lang w:bidi="ru-RU"/>
        </w:rPr>
        <w:t>дминистрации сведений об адресе электронной почты контролируемого лица и возможности направить ему документы в электронном в</w:t>
      </w:r>
      <w:r w:rsidRPr="005454E6">
        <w:rPr>
          <w:rFonts w:eastAsia="Arial Unicode MS"/>
          <w:color w:val="000000"/>
          <w:sz w:val="26"/>
          <w:szCs w:val="26"/>
          <w:u w:val="single"/>
          <w:lang w:eastAsia="en-US" w:bidi="en-US"/>
        </w:rPr>
        <w:t>ид</w:t>
      </w:r>
      <w:r w:rsidRPr="005454E6">
        <w:rPr>
          <w:rFonts w:eastAsia="Arial Unicode MS"/>
          <w:color w:val="000000"/>
          <w:sz w:val="26"/>
          <w:szCs w:val="26"/>
          <w:lang w:bidi="ru-RU"/>
        </w:rPr>
        <w:t xml:space="preserve">е </w:t>
      </w:r>
      <w:r w:rsidRPr="005454E6">
        <w:rPr>
          <w:rFonts w:eastAsia="Arial Unicode MS"/>
          <w:color w:val="000000"/>
          <w:sz w:val="26"/>
          <w:szCs w:val="26"/>
          <w:lang w:bidi="ru-RU"/>
        </w:rPr>
        <w:lastRenderedPageBreak/>
        <w:t xml:space="preserve">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w:t>
      </w:r>
      <w:r w:rsidR="000E5A76">
        <w:rPr>
          <w:rFonts w:eastAsia="Arial Unicode MS"/>
          <w:color w:val="000000"/>
          <w:sz w:val="26"/>
          <w:szCs w:val="26"/>
          <w:lang w:bidi="ru-RU"/>
        </w:rPr>
        <w:t>А</w:t>
      </w:r>
      <w:r w:rsidRPr="005454E6">
        <w:rPr>
          <w:rFonts w:eastAsia="Arial Unicode MS"/>
          <w:color w:val="000000"/>
          <w:sz w:val="26"/>
          <w:szCs w:val="26"/>
          <w:lang w:bidi="ru-RU"/>
        </w:rPr>
        <w:t>дминистрации документы на бумажном носителе.</w:t>
      </w:r>
    </w:p>
    <w:p w14:paraId="6ECD3730" w14:textId="535CCB69" w:rsidR="005454E6" w:rsidRPr="005454E6" w:rsidRDefault="005454E6" w:rsidP="00EB5941">
      <w:pPr>
        <w:widowControl w:val="0"/>
        <w:ind w:firstLine="708"/>
        <w:jc w:val="both"/>
        <w:rPr>
          <w:rFonts w:eastAsia="Arial Unicode MS"/>
          <w:sz w:val="26"/>
          <w:szCs w:val="26"/>
        </w:rPr>
      </w:pPr>
      <w:r w:rsidRPr="005454E6">
        <w:rPr>
          <w:rFonts w:eastAsia="Arial Unicode MS"/>
          <w:color w:val="000000"/>
          <w:sz w:val="26"/>
          <w:szCs w:val="26"/>
          <w:lang w:bidi="ru-RU"/>
        </w:rPr>
        <w:t xml:space="preserve">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w:t>
      </w:r>
      <w:r w:rsidR="001B3AC5">
        <w:rPr>
          <w:rFonts w:eastAsia="Arial Unicode MS"/>
          <w:color w:val="000000"/>
          <w:sz w:val="26"/>
          <w:szCs w:val="26"/>
          <w:lang w:bidi="ru-RU"/>
        </w:rPr>
        <w:t>А</w:t>
      </w:r>
      <w:r w:rsidRPr="005454E6">
        <w:rPr>
          <w:rFonts w:eastAsia="Arial Unicode MS"/>
          <w:color w:val="000000"/>
          <w:sz w:val="26"/>
          <w:szCs w:val="26"/>
          <w:lang w:bidi="ru-RU"/>
        </w:rPr>
        <w:t xml:space="preserve">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w:t>
      </w:r>
      <w:r w:rsidRPr="005454E6">
        <w:rPr>
          <w:rFonts w:eastAsia="Arial Unicode MS"/>
          <w:sz w:val="26"/>
          <w:szCs w:val="26"/>
        </w:rPr>
        <w:t>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51CB316F" w14:textId="2A006208" w:rsidR="005454E6" w:rsidRPr="005454E6" w:rsidRDefault="005454E6" w:rsidP="00EB5941">
      <w:pPr>
        <w:widowControl w:val="0"/>
        <w:tabs>
          <w:tab w:val="left" w:pos="133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3.19.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w:t>
      </w:r>
      <w:r w:rsidR="005429D6">
        <w:rPr>
          <w:rFonts w:eastAsia="Arial Unicode MS"/>
          <w:color w:val="000000"/>
          <w:sz w:val="26"/>
          <w:szCs w:val="26"/>
          <w:lang w:bidi="ru-RU"/>
        </w:rPr>
        <w:t>5</w:t>
      </w:r>
      <w:r w:rsidRPr="005454E6">
        <w:rPr>
          <w:rFonts w:eastAsia="Arial Unicode MS"/>
          <w:color w:val="000000"/>
          <w:sz w:val="26"/>
          <w:szCs w:val="26"/>
          <w:lang w:bidi="ru-RU"/>
        </w:rPr>
        <w:t xml:space="preserve"> настоящего Положения.</w:t>
      </w:r>
    </w:p>
    <w:p w14:paraId="7B34590B" w14:textId="6A991A22" w:rsidR="005454E6" w:rsidRPr="005454E6" w:rsidRDefault="005454E6" w:rsidP="00EB5941">
      <w:pPr>
        <w:widowControl w:val="0"/>
        <w:tabs>
          <w:tab w:val="left" w:pos="133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3.20.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sidR="005429D6" w:rsidRPr="005454E6">
        <w:rPr>
          <w:rFonts w:eastAsia="Arial Unicode MS"/>
          <w:color w:val="000000"/>
          <w:sz w:val="26"/>
          <w:szCs w:val="26"/>
          <w:lang w:bidi="ru-RU"/>
        </w:rPr>
        <w:t>Должностн</w:t>
      </w:r>
      <w:r w:rsidR="0096689E">
        <w:rPr>
          <w:rFonts w:eastAsia="Arial Unicode MS"/>
          <w:color w:val="000000"/>
          <w:sz w:val="26"/>
          <w:szCs w:val="26"/>
          <w:lang w:bidi="ru-RU"/>
        </w:rPr>
        <w:t>ые</w:t>
      </w:r>
      <w:r w:rsidRPr="005454E6">
        <w:rPr>
          <w:rFonts w:eastAsia="Arial Unicode MS"/>
          <w:color w:val="000000"/>
          <w:sz w:val="26"/>
          <w:szCs w:val="26"/>
          <w:lang w:bidi="ru-RU"/>
        </w:rPr>
        <w:t xml:space="preserve"> лиц</w:t>
      </w:r>
      <w:r w:rsidR="0096689E">
        <w:rPr>
          <w:rFonts w:eastAsia="Arial Unicode MS"/>
          <w:color w:val="000000"/>
          <w:sz w:val="26"/>
          <w:szCs w:val="26"/>
          <w:lang w:bidi="ru-RU"/>
        </w:rPr>
        <w:t>а</w:t>
      </w:r>
      <w:r w:rsidRPr="005454E6">
        <w:rPr>
          <w:rFonts w:eastAsia="Arial Unicode MS"/>
          <w:color w:val="000000"/>
          <w:sz w:val="26"/>
          <w:szCs w:val="26"/>
          <w:lang w:bidi="ru-RU"/>
        </w:rPr>
        <w:t xml:space="preserve">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22490684" w14:textId="54D414AD" w:rsidR="005454E6" w:rsidRPr="005454E6" w:rsidRDefault="005454E6" w:rsidP="00EB5941">
      <w:pPr>
        <w:widowControl w:val="0"/>
        <w:tabs>
          <w:tab w:val="left" w:pos="133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3.21. В случае выявления при проведении контрольного мероприятия нарушений обязательных требований контролируемым лицом </w:t>
      </w:r>
      <w:r w:rsidR="005429D6">
        <w:rPr>
          <w:rFonts w:eastAsia="Arial Unicode MS"/>
          <w:color w:val="000000"/>
          <w:sz w:val="26"/>
          <w:szCs w:val="26"/>
          <w:lang w:bidi="ru-RU"/>
        </w:rPr>
        <w:t>А</w:t>
      </w:r>
      <w:r w:rsidRPr="005454E6">
        <w:rPr>
          <w:rFonts w:eastAsia="Arial Unicode MS"/>
          <w:color w:val="000000"/>
          <w:sz w:val="26"/>
          <w:szCs w:val="26"/>
          <w:lang w:bidi="ru-RU"/>
        </w:rPr>
        <w:t>дминистрация (должностн</w:t>
      </w:r>
      <w:r w:rsidR="005B3C78">
        <w:rPr>
          <w:rFonts w:eastAsia="Arial Unicode MS"/>
          <w:color w:val="000000"/>
          <w:sz w:val="26"/>
          <w:szCs w:val="26"/>
          <w:lang w:bidi="ru-RU"/>
        </w:rPr>
        <w:t>ое</w:t>
      </w:r>
      <w:r w:rsidRPr="005454E6">
        <w:rPr>
          <w:rFonts w:eastAsia="Arial Unicode MS"/>
          <w:color w:val="000000"/>
          <w:sz w:val="26"/>
          <w:szCs w:val="26"/>
          <w:lang w:bidi="ru-RU"/>
        </w:rPr>
        <w:t xml:space="preserve"> лиц</w:t>
      </w:r>
      <w:r w:rsidR="005B3C78">
        <w:rPr>
          <w:rFonts w:eastAsia="Arial Unicode MS"/>
          <w:color w:val="000000"/>
          <w:sz w:val="26"/>
          <w:szCs w:val="26"/>
          <w:lang w:bidi="ru-RU"/>
        </w:rPr>
        <w:t>о</w:t>
      </w:r>
      <w:r w:rsidRPr="005454E6">
        <w:rPr>
          <w:rFonts w:eastAsia="Arial Unicode MS"/>
          <w:color w:val="000000"/>
          <w:sz w:val="26"/>
          <w:szCs w:val="26"/>
          <w:lang w:bidi="ru-RU"/>
        </w:rPr>
        <w:t>) в пределах полномочий, предусмотренных законодательством Российской Федерации, обязана:</w:t>
      </w:r>
    </w:p>
    <w:p w14:paraId="668BB1D2" w14:textId="77777777" w:rsidR="005454E6" w:rsidRPr="005454E6" w:rsidRDefault="005454E6" w:rsidP="00EB5941">
      <w:pPr>
        <w:widowControl w:val="0"/>
        <w:tabs>
          <w:tab w:val="left" w:pos="1052"/>
        </w:tabs>
        <w:ind w:firstLine="708"/>
        <w:jc w:val="both"/>
        <w:rPr>
          <w:rFonts w:eastAsia="Arial Unicode MS"/>
          <w:color w:val="000000"/>
          <w:sz w:val="26"/>
          <w:szCs w:val="26"/>
          <w:lang w:bidi="ru-RU"/>
        </w:rPr>
      </w:pPr>
      <w:r w:rsidRPr="005454E6">
        <w:rPr>
          <w:rFonts w:eastAsia="Arial Unicode MS"/>
          <w:color w:val="000000"/>
          <w:sz w:val="26"/>
          <w:szCs w:val="26"/>
          <w:lang w:bidi="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831A427" w14:textId="77777777" w:rsidR="005454E6" w:rsidRPr="005454E6" w:rsidRDefault="005454E6" w:rsidP="00EB5941">
      <w:pPr>
        <w:widowControl w:val="0"/>
        <w:tabs>
          <w:tab w:val="left" w:pos="1186"/>
        </w:tabs>
        <w:ind w:firstLine="708"/>
        <w:jc w:val="both"/>
        <w:rPr>
          <w:rFonts w:eastAsia="Arial Unicode MS"/>
          <w:color w:val="000000"/>
          <w:sz w:val="26"/>
          <w:szCs w:val="26"/>
          <w:lang w:bidi="ru-RU"/>
        </w:rPr>
      </w:pPr>
      <w:r w:rsidRPr="005454E6">
        <w:rPr>
          <w:rFonts w:eastAsia="Arial Unicode MS"/>
          <w:color w:val="000000"/>
          <w:sz w:val="26"/>
          <w:szCs w:val="26"/>
          <w:lang w:bidi="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3731DFF" w14:textId="77777777" w:rsidR="005454E6" w:rsidRPr="005454E6" w:rsidRDefault="005454E6" w:rsidP="00EB5941">
      <w:pPr>
        <w:widowControl w:val="0"/>
        <w:tabs>
          <w:tab w:val="left" w:pos="1122"/>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5454E6">
        <w:rPr>
          <w:rFonts w:eastAsia="Arial Unicode MS"/>
          <w:color w:val="000000"/>
          <w:sz w:val="26"/>
          <w:szCs w:val="26"/>
          <w:lang w:bidi="ru-RU"/>
        </w:rPr>
        <w:lastRenderedPageBreak/>
        <w:t>соответствующих полномочий принять меры по привлечению виновных лиц к установленной законом ответственности;</w:t>
      </w:r>
    </w:p>
    <w:p w14:paraId="32529176" w14:textId="77777777" w:rsidR="005454E6" w:rsidRPr="005454E6" w:rsidRDefault="005454E6" w:rsidP="00EB5941">
      <w:pPr>
        <w:widowControl w:val="0"/>
        <w:tabs>
          <w:tab w:val="left" w:pos="1122"/>
        </w:tabs>
        <w:ind w:firstLine="708"/>
        <w:jc w:val="both"/>
        <w:rPr>
          <w:rFonts w:eastAsia="Arial Unicode MS"/>
          <w:color w:val="000000"/>
          <w:sz w:val="26"/>
          <w:szCs w:val="26"/>
          <w:lang w:bidi="ru-RU"/>
        </w:rPr>
      </w:pPr>
      <w:r w:rsidRPr="005454E6">
        <w:rPr>
          <w:rFonts w:eastAsia="Arial Unicode MS"/>
          <w:color w:val="000000"/>
          <w:sz w:val="26"/>
          <w:szCs w:val="26"/>
          <w:lang w:bidi="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4A31CD5" w14:textId="77777777" w:rsidR="005454E6" w:rsidRPr="005454E6" w:rsidRDefault="005454E6" w:rsidP="00EB5941">
      <w:pPr>
        <w:widowControl w:val="0"/>
        <w:tabs>
          <w:tab w:val="left" w:pos="1122"/>
        </w:tabs>
        <w:ind w:firstLine="708"/>
        <w:jc w:val="both"/>
        <w:rPr>
          <w:rFonts w:eastAsia="Arial Unicode MS"/>
          <w:color w:val="000000"/>
          <w:sz w:val="26"/>
          <w:szCs w:val="26"/>
          <w:lang w:bidi="ru-RU"/>
        </w:rPr>
      </w:pPr>
      <w:r w:rsidRPr="005454E6">
        <w:rPr>
          <w:rFonts w:eastAsia="Arial Unicode MS"/>
          <w:color w:val="000000"/>
          <w:sz w:val="26"/>
          <w:szCs w:val="26"/>
          <w:lang w:bidi="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095DD5D" w14:textId="5FF5E72C" w:rsidR="005454E6" w:rsidRPr="005454E6" w:rsidRDefault="005454E6" w:rsidP="00EB5941">
      <w:pPr>
        <w:widowControl w:val="0"/>
        <w:tabs>
          <w:tab w:val="left" w:pos="1330"/>
        </w:tabs>
        <w:ind w:firstLine="708"/>
        <w:jc w:val="both"/>
        <w:rPr>
          <w:rFonts w:eastAsia="Arial Unicode MS"/>
          <w:color w:val="000000"/>
          <w:sz w:val="26"/>
          <w:szCs w:val="26"/>
          <w:lang w:bidi="ru-RU"/>
        </w:rPr>
      </w:pPr>
      <w:r w:rsidRPr="005454E6">
        <w:rPr>
          <w:rFonts w:eastAsia="Arial Unicode MS"/>
          <w:color w:val="000000"/>
          <w:sz w:val="26"/>
          <w:szCs w:val="26"/>
          <w:lang w:bidi="ru-RU"/>
        </w:rPr>
        <w:t xml:space="preserve">3.22. Должностные лица при осуществлении муниципального контроля </w:t>
      </w:r>
      <w:r w:rsidR="001B3AC5">
        <w:rPr>
          <w:rFonts w:eastAsia="Arial Unicode MS"/>
          <w:color w:val="000000"/>
          <w:sz w:val="26"/>
          <w:szCs w:val="26"/>
          <w:lang w:bidi="ru-RU"/>
        </w:rPr>
        <w:t xml:space="preserve">на транспорте </w:t>
      </w:r>
      <w:r w:rsidRPr="005454E6">
        <w:rPr>
          <w:rFonts w:eastAsia="Arial Unicode MS"/>
          <w:color w:val="000000"/>
          <w:sz w:val="26"/>
          <w:szCs w:val="26"/>
          <w:lang w:bidi="ru-RU"/>
        </w:rPr>
        <w:t>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14:paraId="305A054A" w14:textId="348E1E06" w:rsidR="005454E6" w:rsidRDefault="005454E6" w:rsidP="00EB5941">
      <w:pPr>
        <w:widowControl w:val="0"/>
        <w:ind w:firstLine="708"/>
        <w:jc w:val="both"/>
        <w:rPr>
          <w:rFonts w:eastAsia="Arial Unicode MS"/>
          <w:color w:val="000000"/>
          <w:sz w:val="26"/>
          <w:szCs w:val="26"/>
          <w:lang w:bidi="ru-RU"/>
        </w:rPr>
      </w:pPr>
      <w:r w:rsidRPr="005454E6">
        <w:rPr>
          <w:rFonts w:eastAsia="Arial Unicode MS"/>
          <w:color w:val="000000"/>
          <w:sz w:val="26"/>
          <w:szCs w:val="26"/>
          <w:lang w:bidi="ru-RU"/>
        </w:rPr>
        <w:t>В случае выявления в ходе проведения контрольного мероприятия в рамках осуществления муниципального контроля</w:t>
      </w:r>
      <w:r w:rsidR="001542F9">
        <w:rPr>
          <w:rFonts w:eastAsia="Arial Unicode MS"/>
          <w:color w:val="000000"/>
          <w:sz w:val="26"/>
          <w:szCs w:val="26"/>
          <w:lang w:bidi="ru-RU"/>
        </w:rPr>
        <w:t xml:space="preserve"> на транспорте</w:t>
      </w:r>
      <w:r w:rsidR="004C41B8">
        <w:rPr>
          <w:rFonts w:eastAsia="Arial Unicode MS"/>
          <w:color w:val="000000"/>
          <w:sz w:val="26"/>
          <w:szCs w:val="26"/>
          <w:lang w:bidi="ru-RU"/>
        </w:rPr>
        <w:t xml:space="preserve"> </w:t>
      </w:r>
      <w:r w:rsidRPr="005454E6">
        <w:rPr>
          <w:rFonts w:eastAsia="Arial Unicode MS"/>
          <w:color w:val="000000"/>
          <w:sz w:val="26"/>
          <w:szCs w:val="26"/>
          <w:lang w:bidi="ru-RU"/>
        </w:rPr>
        <w:t>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30E2F4BE" w14:textId="0A404D03" w:rsidR="005454E6" w:rsidRPr="005454E6" w:rsidRDefault="005454E6" w:rsidP="00EB5941">
      <w:pPr>
        <w:widowControl w:val="0"/>
        <w:rPr>
          <w:b/>
          <w:color w:val="000000"/>
          <w:sz w:val="26"/>
          <w:szCs w:val="26"/>
          <w:lang w:bidi="ru-RU"/>
        </w:rPr>
      </w:pPr>
    </w:p>
    <w:p w14:paraId="7A74D582" w14:textId="5B8F4796" w:rsidR="00436543" w:rsidRPr="00EB5941" w:rsidRDefault="00EB5941" w:rsidP="000D2930">
      <w:pPr>
        <w:widowControl w:val="0"/>
        <w:jc w:val="center"/>
        <w:rPr>
          <w:color w:val="000000"/>
          <w:sz w:val="26"/>
          <w:szCs w:val="26"/>
          <w:lang w:bidi="ru-RU"/>
        </w:rPr>
      </w:pPr>
      <w:r w:rsidRPr="00EB5941">
        <w:rPr>
          <w:color w:val="000000"/>
          <w:sz w:val="26"/>
          <w:szCs w:val="26"/>
          <w:lang w:bidi="ru-RU"/>
        </w:rPr>
        <w:t xml:space="preserve">РАЗДЕЛ 4. СОГЛАШЕНИЕ О НАДЛЕЖАЩЕМ УСТРАНЕНИИ ВЫЯВЛЕННЫХ </w:t>
      </w:r>
    </w:p>
    <w:p w14:paraId="6FCA827C" w14:textId="503858A1" w:rsidR="00F76E49" w:rsidRPr="00EB5941" w:rsidRDefault="00EB5941" w:rsidP="00EB5941">
      <w:pPr>
        <w:widowControl w:val="0"/>
        <w:jc w:val="center"/>
        <w:rPr>
          <w:color w:val="000000"/>
          <w:sz w:val="26"/>
          <w:szCs w:val="26"/>
          <w:lang w:bidi="ru-RU"/>
        </w:rPr>
      </w:pPr>
      <w:r w:rsidRPr="00EB5941">
        <w:rPr>
          <w:color w:val="000000"/>
          <w:sz w:val="26"/>
          <w:szCs w:val="26"/>
          <w:lang w:bidi="ru-RU"/>
        </w:rPr>
        <w:t>НАРУШЕНИЙ ОБЯЗАТЕЛЬНЫХ ТРЕБОВАНИЙ</w:t>
      </w:r>
    </w:p>
    <w:p w14:paraId="1A141A8A" w14:textId="4362A14D"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 xml:space="preserve">4.1. Контролируемое лицо, в отношении которого выявлены нарушения обязательных требований, вправе подать ходатайство о заключении с </w:t>
      </w:r>
      <w:r w:rsidR="007E1E8C">
        <w:rPr>
          <w:rFonts w:eastAsia="Arial Unicode MS"/>
          <w:color w:val="000000"/>
          <w:sz w:val="26"/>
          <w:szCs w:val="26"/>
          <w:lang w:bidi="ru-RU"/>
        </w:rPr>
        <w:t>А</w:t>
      </w:r>
      <w:r w:rsidRPr="00436543">
        <w:rPr>
          <w:rFonts w:eastAsia="Arial Unicode MS"/>
          <w:color w:val="000000"/>
          <w:sz w:val="26"/>
          <w:szCs w:val="26"/>
          <w:lang w:bidi="ru-RU"/>
        </w:rPr>
        <w:t>дминистрацией соглашения о надлежащем устранении выявленных нарушений обязательных требований (далее - соглашение).</w:t>
      </w:r>
    </w:p>
    <w:p w14:paraId="104AF016"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4.2.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25E92834"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4.3.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w:t>
      </w:r>
    </w:p>
    <w:p w14:paraId="7CB80CCF" w14:textId="4F6427E2"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 xml:space="preserve">4.4.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w:t>
      </w:r>
      <w:r w:rsidR="007E1E8C">
        <w:rPr>
          <w:rFonts w:eastAsia="Arial Unicode MS"/>
          <w:color w:val="000000"/>
          <w:sz w:val="26"/>
          <w:szCs w:val="26"/>
          <w:lang w:bidi="ru-RU"/>
        </w:rPr>
        <w:t>А</w:t>
      </w:r>
      <w:r w:rsidRPr="00436543">
        <w:rPr>
          <w:rFonts w:eastAsia="Arial Unicode MS"/>
          <w:color w:val="000000"/>
          <w:sz w:val="26"/>
          <w:szCs w:val="26"/>
          <w:lang w:bidi="ru-RU"/>
        </w:rPr>
        <w:t xml:space="preserve">дминистрации на объект контроля в целях оценки соответствия, а </w:t>
      </w:r>
      <w:r w:rsidR="007E1E8C">
        <w:rPr>
          <w:rFonts w:eastAsia="Arial Unicode MS"/>
          <w:color w:val="000000"/>
          <w:sz w:val="26"/>
          <w:szCs w:val="26"/>
          <w:lang w:bidi="ru-RU"/>
        </w:rPr>
        <w:t>А</w:t>
      </w:r>
      <w:r w:rsidRPr="00436543">
        <w:rPr>
          <w:rFonts w:eastAsia="Arial Unicode MS"/>
          <w:color w:val="000000"/>
          <w:sz w:val="26"/>
          <w:szCs w:val="26"/>
          <w:lang w:bidi="ru-RU"/>
        </w:rPr>
        <w:t xml:space="preserve">дминистрация приостанавливает действие предписания об устранении выявленных нарушений обязательных требований и принимает меры, предусмотренные подпунктом 3 пункта 3.21 настоящего Положения, при этом </w:t>
      </w:r>
      <w:r w:rsidRPr="00436543">
        <w:rPr>
          <w:rFonts w:eastAsia="Arial Unicode MS"/>
          <w:color w:val="000000"/>
          <w:sz w:val="26"/>
          <w:szCs w:val="26"/>
          <w:lang w:bidi="ru-RU"/>
        </w:rPr>
        <w:lastRenderedPageBreak/>
        <w:t>осуществляя поэтапную оценку исполнения контролируемым лицом соглашения.</w:t>
      </w:r>
    </w:p>
    <w:p w14:paraId="3BD04AB3"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4.5. Соглашение должно включать:</w:t>
      </w:r>
    </w:p>
    <w:p w14:paraId="40CE8547"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1) перечень выявленных нарушений обязательных требований, подлежащих устранению контролируемым лицом;</w:t>
      </w:r>
    </w:p>
    <w:p w14:paraId="4DDBBCE0"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01E9AD2E"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3) срок исполнения соглашения.</w:t>
      </w:r>
    </w:p>
    <w:p w14:paraId="7CA55BFB"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4.6. Соглашение подлежит согласованию с органами прокуратуры в установленном приказом Генерального прокурора Российской Федерации порядке.</w:t>
      </w:r>
    </w:p>
    <w:p w14:paraId="6EC694B5" w14:textId="5E7E868C"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 xml:space="preserve">4.7. После заключения соглашения </w:t>
      </w:r>
      <w:r w:rsidR="007E1E8C">
        <w:rPr>
          <w:rFonts w:eastAsia="Arial Unicode MS"/>
          <w:color w:val="000000"/>
          <w:sz w:val="26"/>
          <w:szCs w:val="26"/>
          <w:lang w:bidi="ru-RU"/>
        </w:rPr>
        <w:t>А</w:t>
      </w:r>
      <w:r w:rsidRPr="00436543">
        <w:rPr>
          <w:rFonts w:eastAsia="Arial Unicode MS"/>
          <w:color w:val="000000"/>
          <w:sz w:val="26"/>
          <w:szCs w:val="26"/>
          <w:lang w:bidi="ru-RU"/>
        </w:rPr>
        <w:t xml:space="preserve">дминистрация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sidR="007E1E8C">
        <w:rPr>
          <w:rFonts w:eastAsia="Arial Unicode MS"/>
          <w:color w:val="000000"/>
          <w:sz w:val="26"/>
          <w:szCs w:val="26"/>
          <w:lang w:bidi="ru-RU"/>
        </w:rPr>
        <w:t>А</w:t>
      </w:r>
      <w:r w:rsidRPr="00436543">
        <w:rPr>
          <w:rFonts w:eastAsia="Arial Unicode MS"/>
          <w:color w:val="000000"/>
          <w:sz w:val="26"/>
          <w:szCs w:val="26"/>
          <w:lang w:bidi="ru-RU"/>
        </w:rPr>
        <w:t xml:space="preserve">дминистрация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w:t>
      </w:r>
      <w:r w:rsidR="007E1E8C">
        <w:rPr>
          <w:rFonts w:eastAsia="Arial Unicode MS"/>
          <w:color w:val="000000"/>
          <w:sz w:val="26"/>
          <w:szCs w:val="26"/>
          <w:lang w:bidi="ru-RU"/>
        </w:rPr>
        <w:t>А</w:t>
      </w:r>
      <w:r w:rsidRPr="00436543">
        <w:rPr>
          <w:rFonts w:eastAsia="Arial Unicode MS"/>
          <w:color w:val="000000"/>
          <w:sz w:val="26"/>
          <w:szCs w:val="26"/>
          <w:lang w:bidi="ru-RU"/>
        </w:rPr>
        <w:t>дминистрация принимает решение об отмене предписания об устранении выявленных нарушений обязательных требований.</w:t>
      </w:r>
    </w:p>
    <w:p w14:paraId="5343E381" w14:textId="106E1BDB"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 xml:space="preserve">4.8. По истечении срока исполнения соглашения </w:t>
      </w:r>
      <w:r w:rsidR="007E1E8C">
        <w:rPr>
          <w:rFonts w:eastAsia="Arial Unicode MS"/>
          <w:color w:val="000000"/>
          <w:sz w:val="26"/>
          <w:szCs w:val="26"/>
          <w:lang w:bidi="ru-RU"/>
        </w:rPr>
        <w:t>А</w:t>
      </w:r>
      <w:r w:rsidRPr="00436543">
        <w:rPr>
          <w:rFonts w:eastAsia="Arial Unicode MS"/>
          <w:color w:val="000000"/>
          <w:sz w:val="26"/>
          <w:szCs w:val="26"/>
          <w:lang w:bidi="ru-RU"/>
        </w:rPr>
        <w:t>дминистрация принимает решение о признании соглашения исполненным или неисполненным.</w:t>
      </w:r>
    </w:p>
    <w:p w14:paraId="6E7BC086" w14:textId="154F858F"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 xml:space="preserve">4.9. Органы прокуратуры или </w:t>
      </w:r>
      <w:r w:rsidR="007E1E8C">
        <w:rPr>
          <w:rFonts w:eastAsia="Arial Unicode MS"/>
          <w:color w:val="000000"/>
          <w:sz w:val="26"/>
          <w:szCs w:val="26"/>
          <w:lang w:bidi="ru-RU"/>
        </w:rPr>
        <w:t>А</w:t>
      </w:r>
      <w:r w:rsidRPr="00436543">
        <w:rPr>
          <w:rFonts w:eastAsia="Arial Unicode MS"/>
          <w:color w:val="000000"/>
          <w:sz w:val="26"/>
          <w:szCs w:val="26"/>
          <w:lang w:bidi="ru-RU"/>
        </w:rPr>
        <w:t>дминистрация, заключившая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1C95CDC4" w14:textId="77777777" w:rsidR="00436543" w:rsidRPr="00436543" w:rsidRDefault="00436543" w:rsidP="000D2930">
      <w:pPr>
        <w:widowControl w:val="0"/>
        <w:ind w:firstLine="709"/>
        <w:jc w:val="both"/>
        <w:rPr>
          <w:rFonts w:eastAsia="Arial Unicode MS"/>
          <w:color w:val="000000"/>
          <w:sz w:val="26"/>
          <w:szCs w:val="26"/>
          <w:lang w:bidi="ru-RU"/>
        </w:rPr>
      </w:pPr>
      <w:r w:rsidRPr="00436543">
        <w:rPr>
          <w:rFonts w:eastAsia="Arial Unicode MS"/>
          <w:color w:val="000000"/>
          <w:sz w:val="26"/>
          <w:szCs w:val="26"/>
          <w:lang w:bidi="ru-RU"/>
        </w:rPr>
        <w:t>4.10. Контролируемое лицо не имеет права отказаться от исполнения соглашения в одностороннем порядке.</w:t>
      </w:r>
    </w:p>
    <w:p w14:paraId="2B21A70D" w14:textId="1CACF6AD" w:rsidR="007E1E8C" w:rsidRPr="00436543" w:rsidRDefault="007E1E8C" w:rsidP="00EB5941">
      <w:pPr>
        <w:widowControl w:val="0"/>
        <w:tabs>
          <w:tab w:val="left" w:pos="1158"/>
        </w:tabs>
        <w:jc w:val="both"/>
        <w:rPr>
          <w:color w:val="000000"/>
          <w:sz w:val="26"/>
          <w:szCs w:val="26"/>
          <w:lang w:bidi="ru-RU"/>
        </w:rPr>
      </w:pPr>
    </w:p>
    <w:p w14:paraId="41EDE017" w14:textId="055B503E" w:rsidR="006B0BA1" w:rsidRPr="00436543" w:rsidRDefault="00EB5941" w:rsidP="00EB5941">
      <w:pPr>
        <w:widowControl w:val="0"/>
        <w:tabs>
          <w:tab w:val="left" w:pos="1158"/>
        </w:tabs>
        <w:ind w:firstLine="709"/>
        <w:jc w:val="center"/>
        <w:rPr>
          <w:bCs/>
          <w:color w:val="000000"/>
          <w:sz w:val="26"/>
          <w:szCs w:val="26"/>
          <w:lang w:bidi="ru-RU"/>
        </w:rPr>
      </w:pPr>
      <w:r w:rsidRPr="00436543">
        <w:rPr>
          <w:bCs/>
          <w:color w:val="000000"/>
          <w:sz w:val="26"/>
          <w:szCs w:val="26"/>
          <w:lang w:bidi="ru-RU"/>
        </w:rPr>
        <w:t>РАЗДЕЛ 5.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DBAADC4" w14:textId="029EDFA5" w:rsidR="006B0BA1" w:rsidRPr="00436543" w:rsidRDefault="00700927" w:rsidP="000D2930">
      <w:pPr>
        <w:widowControl w:val="0"/>
        <w:tabs>
          <w:tab w:val="left" w:pos="1158"/>
        </w:tabs>
        <w:ind w:firstLine="709"/>
        <w:jc w:val="both"/>
        <w:rPr>
          <w:color w:val="000000"/>
          <w:sz w:val="26"/>
          <w:szCs w:val="26"/>
          <w:lang w:bidi="ru-RU"/>
        </w:rPr>
      </w:pPr>
      <w:r>
        <w:rPr>
          <w:color w:val="000000"/>
          <w:sz w:val="26"/>
          <w:szCs w:val="26"/>
          <w:lang w:bidi="ru-RU"/>
        </w:rPr>
        <w:t>5</w:t>
      </w:r>
      <w:r w:rsidR="006B0BA1" w:rsidRPr="00436543">
        <w:rPr>
          <w:color w:val="000000"/>
          <w:sz w:val="26"/>
          <w:szCs w:val="26"/>
          <w:lang w:bidi="ru-RU"/>
        </w:rPr>
        <w:t>.1.</w:t>
      </w:r>
      <w:r w:rsidR="006B0BA1" w:rsidRPr="00436543">
        <w:rPr>
          <w:color w:val="000000"/>
          <w:sz w:val="26"/>
          <w:szCs w:val="26"/>
          <w:lang w:bidi="ru-RU"/>
        </w:rPr>
        <w:tab/>
        <w:t xml:space="preserve">Решения </w:t>
      </w:r>
      <w:r w:rsidR="003C51E9" w:rsidRPr="00436543">
        <w:rPr>
          <w:color w:val="000000"/>
          <w:sz w:val="26"/>
          <w:szCs w:val="26"/>
          <w:lang w:bidi="ru-RU"/>
        </w:rPr>
        <w:t>А</w:t>
      </w:r>
      <w:r w:rsidR="006B0BA1" w:rsidRPr="00436543">
        <w:rPr>
          <w:color w:val="000000"/>
          <w:sz w:val="26"/>
          <w:szCs w:val="26"/>
          <w:lang w:bidi="ru-RU"/>
        </w:rPr>
        <w:t xml:space="preserve">дминистрации, действия (бездействие) должностных лиц могут быть обжалованы в порядке, установленном главой 9 Федерального закона </w:t>
      </w:r>
      <w:r w:rsidR="00EB5941">
        <w:rPr>
          <w:color w:val="000000"/>
          <w:sz w:val="26"/>
          <w:szCs w:val="26"/>
          <w:lang w:bidi="ru-RU"/>
        </w:rPr>
        <w:t xml:space="preserve">           </w:t>
      </w:r>
      <w:r w:rsidR="006B0BA1" w:rsidRPr="00436543">
        <w:rPr>
          <w:color w:val="000000"/>
          <w:sz w:val="26"/>
          <w:szCs w:val="26"/>
          <w:lang w:bidi="ru-RU"/>
        </w:rPr>
        <w:t>№ 248-ФЗ.</w:t>
      </w:r>
    </w:p>
    <w:p w14:paraId="5DA9291E" w14:textId="62DA6786" w:rsidR="006B0BA1" w:rsidRPr="00436543" w:rsidRDefault="00700927" w:rsidP="000D2930">
      <w:pPr>
        <w:widowControl w:val="0"/>
        <w:tabs>
          <w:tab w:val="left" w:pos="1158"/>
        </w:tabs>
        <w:ind w:firstLine="709"/>
        <w:jc w:val="both"/>
        <w:rPr>
          <w:color w:val="000000"/>
          <w:sz w:val="26"/>
          <w:szCs w:val="26"/>
          <w:lang w:bidi="ru-RU"/>
        </w:rPr>
      </w:pPr>
      <w:r>
        <w:rPr>
          <w:color w:val="000000"/>
          <w:sz w:val="26"/>
          <w:szCs w:val="26"/>
          <w:lang w:bidi="ru-RU"/>
        </w:rPr>
        <w:t>5</w:t>
      </w:r>
      <w:r w:rsidR="006B0BA1" w:rsidRPr="00436543">
        <w:rPr>
          <w:color w:val="000000"/>
          <w:sz w:val="26"/>
          <w:szCs w:val="26"/>
          <w:lang w:bidi="ru-RU"/>
        </w:rPr>
        <w:t>.2.</w:t>
      </w:r>
      <w:r w:rsidR="006B0BA1" w:rsidRPr="00436543">
        <w:rPr>
          <w:color w:val="000000"/>
          <w:sz w:val="26"/>
          <w:szCs w:val="26"/>
          <w:lang w:bidi="ru-RU"/>
        </w:rPr>
        <w:tab/>
        <w:t>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3D9B59D6" w14:textId="77777777" w:rsidR="006B0BA1" w:rsidRPr="00436543" w:rsidRDefault="006B0BA1" w:rsidP="000D2930">
      <w:pPr>
        <w:widowControl w:val="0"/>
        <w:tabs>
          <w:tab w:val="left" w:pos="1158"/>
        </w:tabs>
        <w:ind w:firstLine="709"/>
        <w:jc w:val="both"/>
        <w:rPr>
          <w:color w:val="000000"/>
          <w:sz w:val="26"/>
          <w:szCs w:val="26"/>
          <w:lang w:bidi="ru-RU"/>
        </w:rPr>
      </w:pPr>
      <w:r w:rsidRPr="00436543">
        <w:rPr>
          <w:color w:val="000000"/>
          <w:sz w:val="26"/>
          <w:szCs w:val="26"/>
          <w:lang w:bidi="ru-RU"/>
        </w:rPr>
        <w:t>1)</w:t>
      </w:r>
      <w:r w:rsidRPr="00436543">
        <w:rPr>
          <w:color w:val="000000"/>
          <w:sz w:val="26"/>
          <w:szCs w:val="26"/>
          <w:lang w:bidi="ru-RU"/>
        </w:rPr>
        <w:tab/>
        <w:t>решений о проведении контрольных мероприятий;</w:t>
      </w:r>
    </w:p>
    <w:p w14:paraId="0BD23CD7" w14:textId="77777777" w:rsidR="006B0BA1" w:rsidRPr="00436543" w:rsidRDefault="006B0BA1" w:rsidP="000D2930">
      <w:pPr>
        <w:widowControl w:val="0"/>
        <w:tabs>
          <w:tab w:val="left" w:pos="1158"/>
        </w:tabs>
        <w:ind w:firstLine="709"/>
        <w:jc w:val="both"/>
        <w:rPr>
          <w:color w:val="000000"/>
          <w:sz w:val="26"/>
          <w:szCs w:val="26"/>
          <w:lang w:bidi="ru-RU"/>
        </w:rPr>
      </w:pPr>
      <w:r w:rsidRPr="00436543">
        <w:rPr>
          <w:color w:val="000000"/>
          <w:sz w:val="26"/>
          <w:szCs w:val="26"/>
          <w:lang w:bidi="ru-RU"/>
        </w:rPr>
        <w:t>2)</w:t>
      </w:r>
      <w:r w:rsidRPr="00436543">
        <w:rPr>
          <w:color w:val="000000"/>
          <w:sz w:val="26"/>
          <w:szCs w:val="26"/>
          <w:lang w:bidi="ru-RU"/>
        </w:rPr>
        <w:tab/>
        <w:t>актов контрольных мероприятий, предписаний об устранении выявленных нарушений;</w:t>
      </w:r>
    </w:p>
    <w:p w14:paraId="1B74AC45" w14:textId="77777777" w:rsidR="006B0BA1" w:rsidRPr="00436543" w:rsidRDefault="006B0BA1" w:rsidP="000D2930">
      <w:pPr>
        <w:widowControl w:val="0"/>
        <w:tabs>
          <w:tab w:val="left" w:pos="1158"/>
        </w:tabs>
        <w:ind w:firstLine="709"/>
        <w:jc w:val="both"/>
        <w:rPr>
          <w:color w:val="000000"/>
          <w:sz w:val="26"/>
          <w:szCs w:val="26"/>
          <w:lang w:bidi="ru-RU"/>
        </w:rPr>
      </w:pPr>
      <w:r w:rsidRPr="00436543">
        <w:rPr>
          <w:color w:val="000000"/>
          <w:sz w:val="26"/>
          <w:szCs w:val="26"/>
          <w:lang w:bidi="ru-RU"/>
        </w:rPr>
        <w:t>3)</w:t>
      </w:r>
      <w:r w:rsidRPr="00436543">
        <w:rPr>
          <w:color w:val="000000"/>
          <w:sz w:val="26"/>
          <w:szCs w:val="26"/>
          <w:lang w:bidi="ru-RU"/>
        </w:rPr>
        <w:tab/>
        <w:t>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66019454" w14:textId="123E0376" w:rsidR="006B0BA1" w:rsidRPr="00436543" w:rsidRDefault="00700927" w:rsidP="000D2930">
      <w:pPr>
        <w:widowControl w:val="0"/>
        <w:tabs>
          <w:tab w:val="left" w:pos="1158"/>
        </w:tabs>
        <w:ind w:firstLine="709"/>
        <w:jc w:val="both"/>
        <w:rPr>
          <w:color w:val="000000"/>
          <w:sz w:val="26"/>
          <w:szCs w:val="26"/>
          <w:lang w:bidi="ru-RU"/>
        </w:rPr>
      </w:pPr>
      <w:r>
        <w:rPr>
          <w:color w:val="000000"/>
          <w:sz w:val="26"/>
          <w:szCs w:val="26"/>
          <w:lang w:bidi="ru-RU"/>
        </w:rPr>
        <w:lastRenderedPageBreak/>
        <w:t>5</w:t>
      </w:r>
      <w:r w:rsidR="006B0BA1" w:rsidRPr="00436543">
        <w:rPr>
          <w:color w:val="000000"/>
          <w:sz w:val="26"/>
          <w:szCs w:val="26"/>
          <w:lang w:bidi="ru-RU"/>
        </w:rPr>
        <w:t>.3.</w:t>
      </w:r>
      <w:r w:rsidR="006B0BA1" w:rsidRPr="00436543">
        <w:rPr>
          <w:color w:val="000000"/>
          <w:sz w:val="26"/>
          <w:szCs w:val="26"/>
          <w:lang w:bidi="ru-RU"/>
        </w:rPr>
        <w:tab/>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65A43C5F" w14:textId="0444AEEC" w:rsidR="006B0BA1" w:rsidRPr="00436543" w:rsidRDefault="006B0BA1" w:rsidP="000D2930">
      <w:pPr>
        <w:widowControl w:val="0"/>
        <w:tabs>
          <w:tab w:val="left" w:pos="1158"/>
        </w:tabs>
        <w:ind w:firstLine="709"/>
        <w:jc w:val="both"/>
        <w:rPr>
          <w:color w:val="000000"/>
          <w:sz w:val="26"/>
          <w:szCs w:val="26"/>
          <w:lang w:bidi="ru-RU"/>
        </w:rPr>
      </w:pPr>
      <w:r w:rsidRPr="00436543">
        <w:rPr>
          <w:color w:val="000000"/>
          <w:sz w:val="26"/>
          <w:szCs w:val="26"/>
          <w:lang w:bidi="ru-RU"/>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C51E9" w:rsidRPr="00436543">
        <w:rPr>
          <w:color w:val="000000"/>
          <w:sz w:val="26"/>
          <w:szCs w:val="26"/>
          <w:lang w:bidi="ru-RU"/>
        </w:rPr>
        <w:t>мэра</w:t>
      </w:r>
      <w:r w:rsidRPr="00436543">
        <w:rPr>
          <w:color w:val="000000"/>
          <w:sz w:val="26"/>
          <w:szCs w:val="26"/>
          <w:lang w:bidi="ru-RU"/>
        </w:rPr>
        <w:t xml:space="preserve"> (</w:t>
      </w:r>
      <w:r w:rsidR="003C51E9" w:rsidRPr="00436543">
        <w:rPr>
          <w:color w:val="000000"/>
          <w:sz w:val="26"/>
          <w:szCs w:val="26"/>
          <w:lang w:bidi="ru-RU"/>
        </w:rPr>
        <w:t>первого заместителя мэра</w:t>
      </w:r>
      <w:r w:rsidRPr="00436543">
        <w:rPr>
          <w:color w:val="000000"/>
          <w:sz w:val="26"/>
          <w:szCs w:val="26"/>
          <w:lang w:bidi="ru-RU"/>
        </w:rPr>
        <w:t xml:space="preserve">) с предварительным информированием </w:t>
      </w:r>
      <w:r w:rsidR="003C51E9" w:rsidRPr="00436543">
        <w:rPr>
          <w:color w:val="000000"/>
          <w:sz w:val="26"/>
          <w:szCs w:val="26"/>
          <w:lang w:bidi="ru-RU"/>
        </w:rPr>
        <w:t>мэра</w:t>
      </w:r>
      <w:r w:rsidRPr="00436543">
        <w:rPr>
          <w:color w:val="000000"/>
          <w:sz w:val="26"/>
          <w:szCs w:val="26"/>
          <w:lang w:bidi="ru-RU"/>
        </w:rPr>
        <w:t xml:space="preserve"> (</w:t>
      </w:r>
      <w:r w:rsidR="003C51E9" w:rsidRPr="00436543">
        <w:rPr>
          <w:color w:val="000000"/>
          <w:sz w:val="26"/>
          <w:szCs w:val="26"/>
          <w:lang w:bidi="ru-RU"/>
        </w:rPr>
        <w:t>первого заместителя мэра</w:t>
      </w:r>
      <w:r w:rsidRPr="00436543">
        <w:rPr>
          <w:color w:val="000000"/>
          <w:sz w:val="26"/>
          <w:szCs w:val="26"/>
          <w:lang w:bidi="ru-RU"/>
        </w:rPr>
        <w:t>) о наличии в жалобе (документах) сведений, составляющих государственную или иную охраняемую законом тайну.</w:t>
      </w:r>
    </w:p>
    <w:p w14:paraId="68ACEAE4" w14:textId="4EB6C0BA" w:rsidR="006B0BA1" w:rsidRPr="00436543" w:rsidRDefault="00700927" w:rsidP="000D2930">
      <w:pPr>
        <w:widowControl w:val="0"/>
        <w:tabs>
          <w:tab w:val="left" w:pos="1158"/>
        </w:tabs>
        <w:ind w:firstLine="709"/>
        <w:jc w:val="both"/>
        <w:rPr>
          <w:color w:val="000000"/>
          <w:sz w:val="26"/>
          <w:szCs w:val="26"/>
          <w:lang w:bidi="ru-RU"/>
        </w:rPr>
      </w:pPr>
      <w:r>
        <w:rPr>
          <w:color w:val="000000"/>
          <w:sz w:val="26"/>
          <w:szCs w:val="26"/>
          <w:lang w:bidi="ru-RU"/>
        </w:rPr>
        <w:t>5</w:t>
      </w:r>
      <w:r w:rsidR="006B0BA1" w:rsidRPr="00436543">
        <w:rPr>
          <w:color w:val="000000"/>
          <w:sz w:val="26"/>
          <w:szCs w:val="26"/>
          <w:lang w:bidi="ru-RU"/>
        </w:rPr>
        <w:t>.4.</w:t>
      </w:r>
      <w:r w:rsidR="006B0BA1" w:rsidRPr="00436543">
        <w:rPr>
          <w:color w:val="000000"/>
          <w:sz w:val="26"/>
          <w:szCs w:val="26"/>
          <w:lang w:bidi="ru-RU"/>
        </w:rPr>
        <w:tab/>
        <w:t xml:space="preserve">Жалоба на решение </w:t>
      </w:r>
      <w:r w:rsidR="003C51E9" w:rsidRPr="00436543">
        <w:rPr>
          <w:color w:val="000000"/>
          <w:sz w:val="26"/>
          <w:szCs w:val="26"/>
          <w:lang w:bidi="ru-RU"/>
        </w:rPr>
        <w:t>А</w:t>
      </w:r>
      <w:r w:rsidR="006B0BA1" w:rsidRPr="00436543">
        <w:rPr>
          <w:color w:val="000000"/>
          <w:sz w:val="26"/>
          <w:szCs w:val="26"/>
          <w:lang w:bidi="ru-RU"/>
        </w:rPr>
        <w:t xml:space="preserve">дминистрации, действия (бездействие) его должностных лиц рассматривается </w:t>
      </w:r>
      <w:r w:rsidR="003C51E9" w:rsidRPr="00436543">
        <w:rPr>
          <w:color w:val="000000"/>
          <w:sz w:val="26"/>
          <w:szCs w:val="26"/>
          <w:lang w:bidi="ru-RU"/>
        </w:rPr>
        <w:t>мэром</w:t>
      </w:r>
      <w:r w:rsidR="006B0BA1" w:rsidRPr="00436543">
        <w:rPr>
          <w:color w:val="000000"/>
          <w:sz w:val="26"/>
          <w:szCs w:val="26"/>
          <w:lang w:bidi="ru-RU"/>
        </w:rPr>
        <w:t xml:space="preserve"> (</w:t>
      </w:r>
      <w:r w:rsidR="003C51E9" w:rsidRPr="00436543">
        <w:rPr>
          <w:color w:val="000000"/>
          <w:sz w:val="26"/>
          <w:szCs w:val="26"/>
          <w:lang w:bidi="ru-RU"/>
        </w:rPr>
        <w:t>первым заместителем мэра</w:t>
      </w:r>
      <w:r w:rsidR="006B0BA1" w:rsidRPr="00436543">
        <w:rPr>
          <w:color w:val="000000"/>
          <w:sz w:val="26"/>
          <w:szCs w:val="26"/>
          <w:lang w:bidi="ru-RU"/>
        </w:rPr>
        <w:t>).</w:t>
      </w:r>
    </w:p>
    <w:p w14:paraId="4CBC19A0" w14:textId="7FB6EA80" w:rsidR="006B0BA1" w:rsidRPr="00436543" w:rsidRDefault="00700927" w:rsidP="000D2930">
      <w:pPr>
        <w:widowControl w:val="0"/>
        <w:tabs>
          <w:tab w:val="left" w:pos="1158"/>
        </w:tabs>
        <w:ind w:firstLine="709"/>
        <w:jc w:val="both"/>
        <w:rPr>
          <w:sz w:val="26"/>
          <w:szCs w:val="26"/>
          <w:lang w:bidi="ru-RU"/>
        </w:rPr>
      </w:pPr>
      <w:r>
        <w:rPr>
          <w:sz w:val="26"/>
          <w:szCs w:val="26"/>
          <w:lang w:bidi="ru-RU"/>
        </w:rPr>
        <w:t>5</w:t>
      </w:r>
      <w:r w:rsidR="006B0BA1" w:rsidRPr="00436543">
        <w:rPr>
          <w:sz w:val="26"/>
          <w:szCs w:val="26"/>
          <w:lang w:bidi="ru-RU"/>
        </w:rPr>
        <w:t>.5.</w:t>
      </w:r>
      <w:r w:rsidR="006B0BA1" w:rsidRPr="00436543">
        <w:rPr>
          <w:sz w:val="26"/>
          <w:szCs w:val="26"/>
          <w:lang w:bidi="ru-RU"/>
        </w:rPr>
        <w:tab/>
        <w:t xml:space="preserve">Жалоба на решение </w:t>
      </w:r>
      <w:r w:rsidR="003C51E9" w:rsidRPr="00436543">
        <w:rPr>
          <w:sz w:val="26"/>
          <w:szCs w:val="26"/>
          <w:lang w:bidi="ru-RU"/>
        </w:rPr>
        <w:t>А</w:t>
      </w:r>
      <w:r w:rsidR="006B0BA1" w:rsidRPr="00436543">
        <w:rPr>
          <w:sz w:val="26"/>
          <w:szCs w:val="26"/>
          <w:lang w:bidi="ru-RU"/>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72FDF12" w14:textId="6CB28382" w:rsidR="006B0BA1" w:rsidRPr="00436543" w:rsidRDefault="006B0BA1" w:rsidP="000D2930">
      <w:pPr>
        <w:widowControl w:val="0"/>
        <w:tabs>
          <w:tab w:val="left" w:pos="1158"/>
        </w:tabs>
        <w:ind w:firstLine="709"/>
        <w:jc w:val="both"/>
        <w:rPr>
          <w:sz w:val="26"/>
          <w:szCs w:val="26"/>
          <w:lang w:bidi="ru-RU"/>
        </w:rPr>
      </w:pPr>
      <w:r w:rsidRPr="00436543">
        <w:rPr>
          <w:sz w:val="26"/>
          <w:szCs w:val="26"/>
          <w:lang w:bidi="ru-RU"/>
        </w:rPr>
        <w:t xml:space="preserve">Жалоба на предписание </w:t>
      </w:r>
      <w:r w:rsidR="003C51E9" w:rsidRPr="00436543">
        <w:rPr>
          <w:sz w:val="26"/>
          <w:szCs w:val="26"/>
          <w:lang w:bidi="ru-RU"/>
        </w:rPr>
        <w:t>А</w:t>
      </w:r>
      <w:r w:rsidRPr="00436543">
        <w:rPr>
          <w:sz w:val="26"/>
          <w:szCs w:val="26"/>
          <w:lang w:bidi="ru-RU"/>
        </w:rPr>
        <w:t>дминистрации может быть подана в течение десяти рабочих дней с момента получения контролируемым лицом предписания.</w:t>
      </w:r>
    </w:p>
    <w:p w14:paraId="328DAE79" w14:textId="70C50A35" w:rsidR="006B0BA1" w:rsidRPr="00436543" w:rsidRDefault="006B0BA1" w:rsidP="000D2930">
      <w:pPr>
        <w:widowControl w:val="0"/>
        <w:tabs>
          <w:tab w:val="left" w:pos="1158"/>
        </w:tabs>
        <w:ind w:firstLine="709"/>
        <w:jc w:val="both"/>
        <w:rPr>
          <w:sz w:val="26"/>
          <w:szCs w:val="26"/>
          <w:lang w:bidi="ru-RU"/>
        </w:rPr>
      </w:pPr>
      <w:r w:rsidRPr="00436543">
        <w:rPr>
          <w:sz w:val="26"/>
          <w:szCs w:val="26"/>
          <w:lang w:bidi="ru-RU"/>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9C40D5" w:rsidRPr="00436543">
        <w:rPr>
          <w:sz w:val="26"/>
          <w:szCs w:val="26"/>
          <w:lang w:bidi="ru-RU"/>
        </w:rPr>
        <w:t>А</w:t>
      </w:r>
      <w:r w:rsidRPr="00436543">
        <w:rPr>
          <w:sz w:val="26"/>
          <w:szCs w:val="26"/>
          <w:lang w:bidi="ru-RU"/>
        </w:rPr>
        <w:t>дминистрацией (должностным лицом, уполномоченным на рассмотрение жалобы).</w:t>
      </w:r>
    </w:p>
    <w:p w14:paraId="006B383E" w14:textId="77777777" w:rsidR="006B0BA1" w:rsidRPr="00436543" w:rsidRDefault="006B0BA1" w:rsidP="000D2930">
      <w:pPr>
        <w:widowControl w:val="0"/>
        <w:tabs>
          <w:tab w:val="left" w:pos="1158"/>
        </w:tabs>
        <w:ind w:firstLine="709"/>
        <w:jc w:val="both"/>
        <w:rPr>
          <w:sz w:val="26"/>
          <w:szCs w:val="26"/>
          <w:lang w:bidi="ru-RU"/>
        </w:rPr>
      </w:pPr>
      <w:r w:rsidRPr="00436543">
        <w:rPr>
          <w:sz w:val="26"/>
          <w:szCs w:val="26"/>
          <w:lang w:bidi="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2C5965A9" w14:textId="22DB88D9" w:rsidR="006B0BA1" w:rsidRPr="00436543" w:rsidRDefault="00700927" w:rsidP="000D2930">
      <w:pPr>
        <w:widowControl w:val="0"/>
        <w:tabs>
          <w:tab w:val="left" w:pos="1158"/>
        </w:tabs>
        <w:ind w:firstLine="709"/>
        <w:jc w:val="both"/>
        <w:rPr>
          <w:sz w:val="26"/>
          <w:szCs w:val="26"/>
          <w:lang w:bidi="ru-RU"/>
        </w:rPr>
      </w:pPr>
      <w:r>
        <w:rPr>
          <w:sz w:val="26"/>
          <w:szCs w:val="26"/>
          <w:lang w:bidi="ru-RU"/>
        </w:rPr>
        <w:t>5</w:t>
      </w:r>
      <w:r w:rsidR="006B0BA1" w:rsidRPr="00436543">
        <w:rPr>
          <w:sz w:val="26"/>
          <w:szCs w:val="26"/>
          <w:lang w:bidi="ru-RU"/>
        </w:rPr>
        <w:t>.6.</w:t>
      </w:r>
      <w:r w:rsidR="006B0BA1" w:rsidRPr="00436543">
        <w:rPr>
          <w:sz w:val="26"/>
          <w:szCs w:val="26"/>
          <w:lang w:bidi="ru-RU"/>
        </w:rPr>
        <w:tab/>
        <w:t xml:space="preserve">Жалоба на решение </w:t>
      </w:r>
      <w:r w:rsidR="009C40D5" w:rsidRPr="00436543">
        <w:rPr>
          <w:sz w:val="26"/>
          <w:szCs w:val="26"/>
          <w:lang w:bidi="ru-RU"/>
        </w:rPr>
        <w:t>А</w:t>
      </w:r>
      <w:r w:rsidR="006B0BA1" w:rsidRPr="00436543">
        <w:rPr>
          <w:sz w:val="26"/>
          <w:szCs w:val="26"/>
          <w:lang w:bidi="ru-RU"/>
        </w:rPr>
        <w:t>дминистрации, действия (бездействие) его должностных лиц подлежит рассмотрению в течение двадцати рабочих дней со дня ее регистрации.</w:t>
      </w:r>
    </w:p>
    <w:p w14:paraId="7C9DD4A4" w14:textId="4F6B873A" w:rsidR="006B0BA1" w:rsidRPr="00436543" w:rsidRDefault="006B0BA1" w:rsidP="000D2930">
      <w:pPr>
        <w:widowControl w:val="0"/>
        <w:tabs>
          <w:tab w:val="left" w:pos="1158"/>
        </w:tabs>
        <w:ind w:firstLine="709"/>
        <w:jc w:val="both"/>
        <w:rPr>
          <w:sz w:val="26"/>
          <w:szCs w:val="26"/>
          <w:lang w:bidi="ru-RU"/>
        </w:rPr>
      </w:pPr>
      <w:r w:rsidRPr="00436543">
        <w:rPr>
          <w:sz w:val="26"/>
          <w:szCs w:val="26"/>
          <w:lang w:bidi="ru-RU"/>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9C40D5" w:rsidRPr="00436543">
        <w:rPr>
          <w:sz w:val="26"/>
          <w:szCs w:val="26"/>
          <w:lang w:bidi="ru-RU"/>
        </w:rPr>
        <w:t>мэром</w:t>
      </w:r>
      <w:r w:rsidRPr="00436543">
        <w:rPr>
          <w:sz w:val="26"/>
          <w:szCs w:val="26"/>
          <w:lang w:bidi="ru-RU"/>
        </w:rPr>
        <w:t xml:space="preserve"> (</w:t>
      </w:r>
      <w:r w:rsidR="009C40D5" w:rsidRPr="00436543">
        <w:rPr>
          <w:sz w:val="26"/>
          <w:szCs w:val="26"/>
          <w:lang w:bidi="ru-RU"/>
        </w:rPr>
        <w:t>первым заместителем мэра</w:t>
      </w:r>
      <w:r w:rsidRPr="00436543">
        <w:rPr>
          <w:sz w:val="26"/>
          <w:szCs w:val="26"/>
          <w:lang w:bidi="ru-RU"/>
        </w:rPr>
        <w:t>) не более чем на двадцати рабочих дней.</w:t>
      </w:r>
    </w:p>
    <w:p w14:paraId="10DE44C0" w14:textId="3E831EB8" w:rsidR="00572F75" w:rsidRPr="00436543" w:rsidRDefault="00572F75" w:rsidP="00EB5941">
      <w:pPr>
        <w:widowControl w:val="0"/>
        <w:tabs>
          <w:tab w:val="left" w:pos="1158"/>
        </w:tabs>
        <w:rPr>
          <w:b/>
          <w:sz w:val="26"/>
          <w:szCs w:val="26"/>
          <w:lang w:bidi="ru-RU"/>
        </w:rPr>
      </w:pPr>
    </w:p>
    <w:p w14:paraId="0F6746F9" w14:textId="31E78627" w:rsidR="006B0BA1" w:rsidRPr="00EB5941" w:rsidRDefault="00EB5941" w:rsidP="00EB5941">
      <w:pPr>
        <w:widowControl w:val="0"/>
        <w:tabs>
          <w:tab w:val="left" w:pos="1158"/>
        </w:tabs>
        <w:ind w:firstLine="709"/>
        <w:jc w:val="center"/>
        <w:rPr>
          <w:bCs/>
          <w:sz w:val="26"/>
          <w:szCs w:val="26"/>
          <w:lang w:bidi="ru-RU"/>
        </w:rPr>
      </w:pPr>
      <w:r w:rsidRPr="00436543">
        <w:rPr>
          <w:bCs/>
          <w:sz w:val="26"/>
          <w:szCs w:val="26"/>
          <w:lang w:bidi="ru-RU"/>
        </w:rPr>
        <w:t>РАЗДЕЛ 6. КЛЮЧЕВЫЕ ПОКАЗАТЕЛИ МУНИЦИПАЛЬНОГО КОНТРОЛЯ ЗА ИСПОЛНЕНИЕМ КОНТРОЛИРУЕМЫМ ЛИЦОМ ОБЯЗАТЕЛЬСТВ И ИХ ЦЕЛЕВЫЕ ЗНАЧЕНИЯ</w:t>
      </w:r>
    </w:p>
    <w:p w14:paraId="081A7E86" w14:textId="56CA37F8" w:rsidR="006B0BA1" w:rsidRPr="00436543" w:rsidRDefault="00700927" w:rsidP="000D2930">
      <w:pPr>
        <w:widowControl w:val="0"/>
        <w:tabs>
          <w:tab w:val="left" w:pos="1158"/>
        </w:tabs>
        <w:ind w:firstLine="709"/>
        <w:jc w:val="both"/>
        <w:rPr>
          <w:sz w:val="26"/>
          <w:szCs w:val="26"/>
          <w:lang w:bidi="ru-RU"/>
        </w:rPr>
      </w:pPr>
      <w:r>
        <w:rPr>
          <w:sz w:val="26"/>
          <w:szCs w:val="26"/>
          <w:lang w:bidi="ru-RU"/>
        </w:rPr>
        <w:t>6</w:t>
      </w:r>
      <w:r w:rsidR="006B0BA1" w:rsidRPr="00436543">
        <w:rPr>
          <w:sz w:val="26"/>
          <w:szCs w:val="26"/>
          <w:lang w:bidi="ru-RU"/>
        </w:rPr>
        <w:t>.1.</w:t>
      </w:r>
      <w:r w:rsidR="006B0BA1" w:rsidRPr="00436543">
        <w:rPr>
          <w:sz w:val="26"/>
          <w:szCs w:val="26"/>
          <w:lang w:bidi="ru-RU"/>
        </w:rPr>
        <w:tab/>
        <w:t>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w:t>
      </w:r>
    </w:p>
    <w:p w14:paraId="7B7499C4" w14:textId="641C26BD" w:rsidR="006B0BA1" w:rsidRPr="00436543" w:rsidRDefault="00700927" w:rsidP="000D2930">
      <w:pPr>
        <w:widowControl w:val="0"/>
        <w:tabs>
          <w:tab w:val="left" w:pos="1158"/>
        </w:tabs>
        <w:ind w:firstLine="709"/>
        <w:jc w:val="both"/>
        <w:rPr>
          <w:sz w:val="26"/>
          <w:szCs w:val="26"/>
          <w:lang w:bidi="ru-RU"/>
        </w:rPr>
      </w:pPr>
      <w:r>
        <w:rPr>
          <w:sz w:val="26"/>
          <w:szCs w:val="26"/>
          <w:lang w:bidi="ru-RU"/>
        </w:rPr>
        <w:t>6</w:t>
      </w:r>
      <w:r w:rsidR="006B0BA1" w:rsidRPr="00436543">
        <w:rPr>
          <w:sz w:val="26"/>
          <w:szCs w:val="26"/>
          <w:lang w:bidi="ru-RU"/>
        </w:rPr>
        <w:t>.2.</w:t>
      </w:r>
      <w:r w:rsidR="006B0BA1" w:rsidRPr="00436543">
        <w:rPr>
          <w:sz w:val="26"/>
          <w:szCs w:val="26"/>
          <w:lang w:bidi="ru-RU"/>
        </w:rPr>
        <w:tab/>
        <w:t xml:space="preserve">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A2527" w:rsidRPr="00436543">
        <w:rPr>
          <w:sz w:val="26"/>
          <w:szCs w:val="26"/>
          <w:lang w:bidi="ru-RU"/>
        </w:rPr>
        <w:t>Думой г.</w:t>
      </w:r>
      <w:r w:rsidR="009C40D5" w:rsidRPr="00436543">
        <w:rPr>
          <w:sz w:val="26"/>
          <w:szCs w:val="26"/>
          <w:lang w:bidi="ru-RU"/>
        </w:rPr>
        <w:t xml:space="preserve">  Бодайбо и района</w:t>
      </w:r>
      <w:r w:rsidR="006B0BA1" w:rsidRPr="00436543">
        <w:rPr>
          <w:sz w:val="26"/>
          <w:szCs w:val="26"/>
          <w:lang w:bidi="ru-RU"/>
        </w:rPr>
        <w:t>.</w:t>
      </w:r>
    </w:p>
    <w:p w14:paraId="433BF228" w14:textId="77777777" w:rsidR="006B0BA1" w:rsidRPr="00436543" w:rsidRDefault="006B0BA1" w:rsidP="000D2930">
      <w:pPr>
        <w:tabs>
          <w:tab w:val="left" w:pos="1158"/>
        </w:tabs>
        <w:ind w:firstLine="709"/>
        <w:jc w:val="center"/>
        <w:rPr>
          <w:rFonts w:eastAsiaTheme="minorHAnsi"/>
          <w:sz w:val="26"/>
          <w:szCs w:val="26"/>
          <w:lang w:eastAsia="en-US"/>
        </w:rPr>
      </w:pPr>
    </w:p>
    <w:p w14:paraId="6DC5CF68" w14:textId="27071EFE" w:rsidR="006B0BA1" w:rsidRDefault="006B0BA1" w:rsidP="000D2930">
      <w:pPr>
        <w:tabs>
          <w:tab w:val="left" w:pos="1158"/>
        </w:tabs>
        <w:ind w:firstLine="709"/>
        <w:jc w:val="center"/>
        <w:rPr>
          <w:sz w:val="26"/>
          <w:szCs w:val="26"/>
        </w:rPr>
      </w:pPr>
    </w:p>
    <w:p w14:paraId="573CB330" w14:textId="4EB32C20" w:rsidR="00700927" w:rsidRDefault="00700927" w:rsidP="000D2930">
      <w:pPr>
        <w:tabs>
          <w:tab w:val="left" w:pos="1158"/>
        </w:tabs>
        <w:ind w:firstLine="709"/>
        <w:jc w:val="center"/>
        <w:rPr>
          <w:sz w:val="26"/>
          <w:szCs w:val="26"/>
        </w:rPr>
      </w:pPr>
    </w:p>
    <w:p w14:paraId="4AB0B2D9" w14:textId="77CA05E5" w:rsidR="00700927" w:rsidRDefault="00700927" w:rsidP="000D2930">
      <w:pPr>
        <w:tabs>
          <w:tab w:val="left" w:pos="1158"/>
        </w:tabs>
        <w:ind w:firstLine="709"/>
        <w:jc w:val="center"/>
        <w:rPr>
          <w:sz w:val="26"/>
          <w:szCs w:val="26"/>
        </w:rPr>
      </w:pPr>
    </w:p>
    <w:p w14:paraId="6D03DD47" w14:textId="4B61FC46" w:rsidR="00700927" w:rsidRDefault="00700927" w:rsidP="00EB5941">
      <w:pPr>
        <w:tabs>
          <w:tab w:val="left" w:pos="1158"/>
        </w:tabs>
        <w:rPr>
          <w:sz w:val="26"/>
          <w:szCs w:val="26"/>
        </w:rPr>
      </w:pPr>
    </w:p>
    <w:p w14:paraId="0917DBB4" w14:textId="77777777" w:rsidR="00EB5941" w:rsidRPr="00436543" w:rsidRDefault="00EB5941" w:rsidP="00EB5941">
      <w:pPr>
        <w:tabs>
          <w:tab w:val="left" w:pos="1158"/>
        </w:tabs>
        <w:rPr>
          <w:sz w:val="26"/>
          <w:szCs w:val="26"/>
        </w:rPr>
      </w:pPr>
    </w:p>
    <w:p w14:paraId="0ADB01CC" w14:textId="49309138" w:rsidR="006B0BA1" w:rsidRPr="00436543" w:rsidRDefault="006B0BA1" w:rsidP="00EB5941">
      <w:pPr>
        <w:widowControl w:val="0"/>
        <w:ind w:left="3969"/>
        <w:jc w:val="both"/>
        <w:rPr>
          <w:sz w:val="26"/>
          <w:szCs w:val="26"/>
          <w:lang w:bidi="ru-RU"/>
        </w:rPr>
      </w:pPr>
      <w:r w:rsidRPr="00436543">
        <w:rPr>
          <w:color w:val="000000"/>
          <w:sz w:val="26"/>
          <w:szCs w:val="26"/>
          <w:lang w:bidi="ru-RU"/>
        </w:rPr>
        <w:lastRenderedPageBreak/>
        <w:t>Приложение</w:t>
      </w:r>
      <w:r w:rsidR="005815BE">
        <w:rPr>
          <w:color w:val="000000"/>
          <w:sz w:val="26"/>
          <w:szCs w:val="26"/>
          <w:lang w:bidi="ru-RU"/>
        </w:rPr>
        <w:t xml:space="preserve"> № 1</w:t>
      </w:r>
    </w:p>
    <w:p w14:paraId="0EE09686" w14:textId="5164EC86" w:rsidR="006B0BA1" w:rsidRPr="00436543" w:rsidRDefault="006B0BA1" w:rsidP="00EB5941">
      <w:pPr>
        <w:widowControl w:val="0"/>
        <w:ind w:left="3969"/>
        <w:jc w:val="both"/>
        <w:rPr>
          <w:color w:val="000000"/>
          <w:sz w:val="26"/>
          <w:szCs w:val="26"/>
          <w:lang w:bidi="ru-RU"/>
        </w:rPr>
      </w:pPr>
      <w:r w:rsidRPr="00436543">
        <w:rPr>
          <w:color w:val="000000"/>
          <w:sz w:val="26"/>
          <w:szCs w:val="26"/>
          <w:lang w:bidi="ru-RU"/>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00D841F6" w:rsidRPr="00436543">
        <w:rPr>
          <w:color w:val="000000"/>
          <w:sz w:val="26"/>
          <w:szCs w:val="26"/>
          <w:lang w:bidi="ru-RU"/>
        </w:rPr>
        <w:t>на автомобильных дорогах общего пользования местного значения муниципального</w:t>
      </w:r>
      <w:r w:rsidR="000E7E7D" w:rsidRPr="00436543">
        <w:rPr>
          <w:color w:val="000000"/>
          <w:sz w:val="26"/>
          <w:szCs w:val="26"/>
          <w:lang w:bidi="ru-RU"/>
        </w:rPr>
        <w:t xml:space="preserve"> </w:t>
      </w:r>
      <w:r w:rsidR="00D841F6" w:rsidRPr="00436543">
        <w:rPr>
          <w:color w:val="000000"/>
          <w:sz w:val="26"/>
          <w:szCs w:val="26"/>
          <w:lang w:bidi="ru-RU"/>
        </w:rPr>
        <w:t xml:space="preserve">образования г. Бодайбо и района и в границах населенных пунктов </w:t>
      </w:r>
      <w:proofErr w:type="spellStart"/>
      <w:r w:rsidR="00D841F6" w:rsidRPr="00436543">
        <w:rPr>
          <w:color w:val="000000"/>
          <w:sz w:val="26"/>
          <w:szCs w:val="26"/>
          <w:lang w:bidi="ru-RU"/>
        </w:rPr>
        <w:t>Жуинского</w:t>
      </w:r>
      <w:proofErr w:type="spellEnd"/>
      <w:r w:rsidR="00D841F6" w:rsidRPr="00436543">
        <w:rPr>
          <w:color w:val="000000"/>
          <w:sz w:val="26"/>
          <w:szCs w:val="26"/>
          <w:lang w:bidi="ru-RU"/>
        </w:rPr>
        <w:t xml:space="preserve"> муниципального образования</w:t>
      </w:r>
    </w:p>
    <w:p w14:paraId="6383475B" w14:textId="77777777" w:rsidR="000D2923" w:rsidRPr="00436543" w:rsidRDefault="000D2923" w:rsidP="000D2930">
      <w:pPr>
        <w:widowControl w:val="0"/>
        <w:ind w:left="5980"/>
        <w:jc w:val="both"/>
        <w:rPr>
          <w:sz w:val="26"/>
          <w:szCs w:val="26"/>
          <w:lang w:bidi="ru-RU"/>
        </w:rPr>
      </w:pPr>
    </w:p>
    <w:p w14:paraId="3BF823DD" w14:textId="77777777" w:rsidR="00EB5941" w:rsidRDefault="00EB5941" w:rsidP="000D2930">
      <w:pPr>
        <w:jc w:val="center"/>
        <w:rPr>
          <w:sz w:val="26"/>
          <w:szCs w:val="26"/>
        </w:rPr>
      </w:pPr>
      <w:bookmarkStart w:id="10" w:name="bookmark5"/>
      <w:r w:rsidRPr="00EB5941">
        <w:rPr>
          <w:color w:val="000000"/>
          <w:sz w:val="26"/>
          <w:szCs w:val="26"/>
          <w:lang w:bidi="ru-RU"/>
        </w:rPr>
        <w:t>ИНДИКАТОРЫ РИСКА НАРУШЕНИЯ ОБЯЗАТЕЛЬНЫХ ТРЕБОВАНИЙ, ИСПОЛЬЗУЕМЫЕ ДЛЯ ОПРЕДЕЛЕНИЯ НЕОБХОДИМОСТИ ПРОВЕДЕНИЯ ВНЕПЛАНОВЫХ ПРОВЕРОК</w:t>
      </w:r>
      <w:bookmarkEnd w:id="10"/>
      <w:r w:rsidRPr="00EB5941">
        <w:rPr>
          <w:color w:val="000000"/>
          <w:sz w:val="26"/>
          <w:szCs w:val="26"/>
          <w:lang w:bidi="ru-RU"/>
        </w:rPr>
        <w:t xml:space="preserve"> ПРИ ОСУЩЕСТВЛЕНИИ МУНИЦИПАЛЬНОГО КОНТРОЛЯ </w:t>
      </w:r>
      <w:r w:rsidRPr="00EB5941">
        <w:rPr>
          <w:sz w:val="26"/>
          <w:szCs w:val="26"/>
        </w:rPr>
        <w:t>НА АВТОМОБИЛЬНОМ ТРАНСПОРТЕ, ГОРОДСКОМ НАЗЕМНОМ ЭЛЕКТРИЧЕСКОМ ТРАНСПОРТЕ И В ДОРОЖНОМ ХОЗЯЙСТВЕ НА АВТОМОБИЛЬНЫХ ДОРОГАХ ОБЩЕГО ПОЛЬЗОВАНИЯ МЕСТНОГО ЗНАЧЕНИЯ МУНИЦИПАЛЬНОГО ОБРАЗОВАНИЯ Г</w:t>
      </w:r>
      <w:r>
        <w:rPr>
          <w:sz w:val="26"/>
          <w:szCs w:val="26"/>
        </w:rPr>
        <w:t>. БОДАЙБО И РАЙОНА</w:t>
      </w:r>
    </w:p>
    <w:p w14:paraId="51C37B6B" w14:textId="50FE044F" w:rsidR="00D841F6" w:rsidRPr="00EB5941" w:rsidRDefault="00EB5941" w:rsidP="000D2930">
      <w:pPr>
        <w:jc w:val="center"/>
        <w:rPr>
          <w:sz w:val="26"/>
          <w:szCs w:val="26"/>
        </w:rPr>
      </w:pPr>
      <w:r w:rsidRPr="00EB5941">
        <w:rPr>
          <w:sz w:val="26"/>
          <w:szCs w:val="26"/>
        </w:rPr>
        <w:t>И В ГРАНИЦАХ НАСЕЛЕННЫХ ПУНКТОВ ЖУИНСКОГО МУНИЦИПАЛЬНОГО ОБРАЗОВАНИЯ</w:t>
      </w:r>
    </w:p>
    <w:p w14:paraId="0DF46886" w14:textId="5362924F" w:rsidR="00D841F6" w:rsidRPr="00436543" w:rsidRDefault="00D841F6" w:rsidP="000D2930">
      <w:pPr>
        <w:widowControl w:val="0"/>
        <w:jc w:val="center"/>
        <w:outlineLvl w:val="0"/>
        <w:rPr>
          <w:color w:val="000000"/>
          <w:sz w:val="26"/>
          <w:szCs w:val="26"/>
          <w:lang w:bidi="ru-RU"/>
        </w:rPr>
      </w:pPr>
    </w:p>
    <w:p w14:paraId="163927E3" w14:textId="0E3EEC73" w:rsidR="006B0BA1" w:rsidRPr="00EB5941" w:rsidRDefault="005429D6" w:rsidP="00EB5941">
      <w:pPr>
        <w:pStyle w:val="aff4"/>
        <w:widowControl w:val="0"/>
        <w:tabs>
          <w:tab w:val="left" w:pos="0"/>
          <w:tab w:val="left" w:pos="993"/>
        </w:tabs>
        <w:spacing w:after="0" w:line="240" w:lineRule="auto"/>
        <w:ind w:left="0" w:firstLine="709"/>
        <w:jc w:val="both"/>
        <w:rPr>
          <w:rFonts w:ascii="Times New Roman" w:hAnsi="Times New Roman"/>
          <w:sz w:val="26"/>
          <w:szCs w:val="26"/>
          <w:lang w:bidi="ru-RU"/>
        </w:rPr>
      </w:pPr>
      <w:r w:rsidRPr="00EB5941">
        <w:rPr>
          <w:rFonts w:ascii="Times New Roman" w:hAnsi="Times New Roman"/>
          <w:color w:val="000000"/>
          <w:sz w:val="26"/>
          <w:szCs w:val="26"/>
          <w:lang w:bidi="ru-RU"/>
        </w:rPr>
        <w:t>1. Н</w:t>
      </w:r>
      <w:r w:rsidR="006B0BA1" w:rsidRPr="00EB5941">
        <w:rPr>
          <w:rFonts w:ascii="Times New Roman" w:hAnsi="Times New Roman"/>
          <w:color w:val="000000"/>
          <w:sz w:val="26"/>
          <w:szCs w:val="26"/>
          <w:lang w:bidi="ru-RU"/>
        </w:rPr>
        <w:t>аличие информации о фактическом местонахождении трех и более контролируемых лиц по одному адресу;</w:t>
      </w:r>
    </w:p>
    <w:p w14:paraId="29BBF2C1" w14:textId="4756751C" w:rsidR="006B0BA1" w:rsidRPr="00EB5941" w:rsidRDefault="00EB5941" w:rsidP="00EB5941">
      <w:pPr>
        <w:pStyle w:val="aff4"/>
        <w:widowControl w:val="0"/>
        <w:tabs>
          <w:tab w:val="left" w:pos="0"/>
          <w:tab w:val="left" w:pos="360"/>
        </w:tabs>
        <w:spacing w:after="0" w:line="240" w:lineRule="auto"/>
        <w:ind w:left="0" w:firstLine="709"/>
        <w:jc w:val="both"/>
        <w:rPr>
          <w:rFonts w:ascii="Times New Roman" w:hAnsi="Times New Roman"/>
          <w:sz w:val="26"/>
          <w:szCs w:val="26"/>
          <w:lang w:bidi="ru-RU"/>
        </w:rPr>
      </w:pPr>
      <w:r>
        <w:rPr>
          <w:rFonts w:ascii="Times New Roman" w:hAnsi="Times New Roman"/>
          <w:color w:val="000000"/>
          <w:sz w:val="26"/>
          <w:szCs w:val="26"/>
          <w:lang w:bidi="ru-RU"/>
        </w:rPr>
        <w:t xml:space="preserve">2. </w:t>
      </w:r>
      <w:r w:rsidR="005429D6" w:rsidRPr="00EB5941">
        <w:rPr>
          <w:rFonts w:ascii="Times New Roman" w:hAnsi="Times New Roman"/>
          <w:color w:val="000000"/>
          <w:sz w:val="26"/>
          <w:szCs w:val="26"/>
          <w:lang w:bidi="ru-RU"/>
        </w:rPr>
        <w:t>Н</w:t>
      </w:r>
      <w:r w:rsidR="006B0BA1" w:rsidRPr="00EB5941">
        <w:rPr>
          <w:rFonts w:ascii="Times New Roman" w:hAnsi="Times New Roman"/>
          <w:color w:val="000000"/>
          <w:sz w:val="26"/>
          <w:szCs w:val="26"/>
          <w:lang w:bidi="ru-RU"/>
        </w:rPr>
        <w:t>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14:paraId="2A5C8DF0" w14:textId="62BA2C0C" w:rsidR="006B0BA1" w:rsidRPr="00EB5941" w:rsidRDefault="00EB5941" w:rsidP="00EB5941">
      <w:pPr>
        <w:pStyle w:val="aff4"/>
        <w:widowControl w:val="0"/>
        <w:tabs>
          <w:tab w:val="left" w:pos="0"/>
        </w:tabs>
        <w:spacing w:after="0" w:line="240" w:lineRule="auto"/>
        <w:ind w:left="0" w:firstLine="709"/>
        <w:jc w:val="both"/>
        <w:rPr>
          <w:rFonts w:ascii="Times New Roman" w:hAnsi="Times New Roman"/>
          <w:sz w:val="26"/>
          <w:szCs w:val="26"/>
          <w:lang w:bidi="ru-RU"/>
        </w:rPr>
      </w:pPr>
      <w:r>
        <w:rPr>
          <w:rFonts w:ascii="Times New Roman" w:hAnsi="Times New Roman"/>
          <w:color w:val="000000"/>
          <w:sz w:val="26"/>
          <w:szCs w:val="26"/>
          <w:lang w:bidi="ru-RU"/>
        </w:rPr>
        <w:t xml:space="preserve">3. </w:t>
      </w:r>
      <w:r w:rsidR="005429D6" w:rsidRPr="00EB5941">
        <w:rPr>
          <w:rFonts w:ascii="Times New Roman" w:hAnsi="Times New Roman"/>
          <w:color w:val="000000"/>
          <w:sz w:val="26"/>
          <w:szCs w:val="26"/>
          <w:lang w:bidi="ru-RU"/>
        </w:rPr>
        <w:t>Н</w:t>
      </w:r>
      <w:r w:rsidR="006B0BA1" w:rsidRPr="00EB5941">
        <w:rPr>
          <w:rFonts w:ascii="Times New Roman" w:hAnsi="Times New Roman"/>
          <w:color w:val="000000"/>
          <w:sz w:val="26"/>
          <w:szCs w:val="26"/>
          <w:lang w:bidi="ru-RU"/>
        </w:rPr>
        <w:t>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14:paraId="3BBDF007" w14:textId="498FBC72" w:rsidR="006B0BA1" w:rsidRPr="00EB5941" w:rsidRDefault="005429D6" w:rsidP="00EB5941">
      <w:pPr>
        <w:pStyle w:val="aff4"/>
        <w:widowControl w:val="0"/>
        <w:tabs>
          <w:tab w:val="left" w:pos="0"/>
        </w:tabs>
        <w:spacing w:after="0" w:line="240" w:lineRule="auto"/>
        <w:ind w:left="0" w:firstLine="709"/>
        <w:jc w:val="both"/>
        <w:rPr>
          <w:rFonts w:ascii="Times New Roman" w:hAnsi="Times New Roman"/>
          <w:sz w:val="26"/>
          <w:szCs w:val="26"/>
          <w:lang w:bidi="ru-RU"/>
        </w:rPr>
      </w:pPr>
      <w:r w:rsidRPr="00EB5941">
        <w:rPr>
          <w:rFonts w:ascii="Times New Roman" w:hAnsi="Times New Roman"/>
          <w:color w:val="000000"/>
          <w:sz w:val="26"/>
          <w:szCs w:val="26"/>
          <w:lang w:bidi="ru-RU"/>
        </w:rPr>
        <w:t>4. Н</w:t>
      </w:r>
      <w:r w:rsidR="006B0BA1" w:rsidRPr="00EB5941">
        <w:rPr>
          <w:rFonts w:ascii="Times New Roman" w:hAnsi="Times New Roman"/>
          <w:color w:val="000000"/>
          <w:sz w:val="26"/>
          <w:szCs w:val="26"/>
          <w:lang w:bidi="ru-RU"/>
        </w:rPr>
        <w:t>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14:paraId="00AE0D18" w14:textId="714A146F" w:rsidR="006B0BA1" w:rsidRPr="005429D6" w:rsidRDefault="00EB5941" w:rsidP="00EB5941">
      <w:pPr>
        <w:pStyle w:val="aff4"/>
        <w:widowControl w:val="0"/>
        <w:tabs>
          <w:tab w:val="left" w:pos="0"/>
          <w:tab w:val="left" w:pos="993"/>
        </w:tabs>
        <w:spacing w:after="0" w:line="240" w:lineRule="auto"/>
        <w:ind w:left="0" w:firstLine="709"/>
        <w:jc w:val="both"/>
        <w:rPr>
          <w:sz w:val="26"/>
          <w:szCs w:val="26"/>
          <w:lang w:bidi="ru-RU"/>
        </w:rPr>
      </w:pPr>
      <w:r>
        <w:rPr>
          <w:rFonts w:ascii="Times New Roman" w:hAnsi="Times New Roman"/>
          <w:color w:val="000000"/>
          <w:sz w:val="26"/>
          <w:szCs w:val="26"/>
          <w:lang w:bidi="ru-RU"/>
        </w:rPr>
        <w:t xml:space="preserve">5. </w:t>
      </w:r>
      <w:r w:rsidR="005429D6" w:rsidRPr="00EB5941">
        <w:rPr>
          <w:rFonts w:ascii="Times New Roman" w:hAnsi="Times New Roman"/>
          <w:color w:val="000000"/>
          <w:sz w:val="26"/>
          <w:szCs w:val="26"/>
          <w:lang w:bidi="ru-RU"/>
        </w:rPr>
        <w:t>Н</w:t>
      </w:r>
      <w:r w:rsidR="006B0BA1" w:rsidRPr="00EB5941">
        <w:rPr>
          <w:rFonts w:ascii="Times New Roman" w:hAnsi="Times New Roman"/>
          <w:color w:val="000000"/>
          <w:sz w:val="26"/>
          <w:szCs w:val="26"/>
          <w:lang w:bidi="ru-RU"/>
        </w:rPr>
        <w:t>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w:t>
      </w:r>
      <w:r w:rsidR="006B0BA1" w:rsidRPr="005429D6">
        <w:rPr>
          <w:color w:val="000000"/>
          <w:sz w:val="26"/>
          <w:szCs w:val="26"/>
          <w:lang w:bidi="ru-RU"/>
        </w:rPr>
        <w:t xml:space="preserve"> об административных правонарушениях (за исключением административного наказания в виде предупреждения).</w:t>
      </w:r>
    </w:p>
    <w:sectPr w:rsidR="006B0BA1" w:rsidRPr="005429D6" w:rsidSect="000D2930">
      <w:headerReference w:type="even" r:id="rId10"/>
      <w:headerReference w:type="default" r:id="rId11"/>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56BEF" w14:textId="77777777" w:rsidR="00F76A96" w:rsidRDefault="00F76A96" w:rsidP="00DC3AE5">
      <w:r>
        <w:separator/>
      </w:r>
    </w:p>
  </w:endnote>
  <w:endnote w:type="continuationSeparator" w:id="0">
    <w:p w14:paraId="7FF96EA2" w14:textId="77777777" w:rsidR="00F76A96" w:rsidRDefault="00F76A96"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88A9" w14:textId="77777777" w:rsidR="00F76A96" w:rsidRDefault="00F76A96" w:rsidP="00DC3AE5">
      <w:r>
        <w:separator/>
      </w:r>
    </w:p>
  </w:footnote>
  <w:footnote w:type="continuationSeparator" w:id="0">
    <w:p w14:paraId="77612C96" w14:textId="77777777" w:rsidR="00F76A96" w:rsidRDefault="00F76A96" w:rsidP="00DC3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F76A96">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52FDBC56" w:rsidR="00E90F25" w:rsidRDefault="00F76A96" w:rsidP="00A205EC">
    <w:pPr>
      <w:pStyle w:val="af7"/>
      <w:framePr w:wrap="none" w:vAnchor="text" w:hAnchor="margin" w:xAlign="center" w:y="1"/>
      <w:rPr>
        <w:rStyle w:val="afb"/>
      </w:rPr>
    </w:pPr>
  </w:p>
  <w:p w14:paraId="163441D5" w14:textId="77777777" w:rsidR="00E90F25" w:rsidRDefault="00F76A96" w:rsidP="000D2930">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F42158"/>
    <w:multiLevelType w:val="multilevel"/>
    <w:tmpl w:val="C91CC24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536032"/>
    <w:multiLevelType w:val="multilevel"/>
    <w:tmpl w:val="4E9285E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93E1152"/>
    <w:multiLevelType w:val="multilevel"/>
    <w:tmpl w:val="63FC42C6"/>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A4D3D0B"/>
    <w:multiLevelType w:val="hybridMultilevel"/>
    <w:tmpl w:val="4538D742"/>
    <w:lvl w:ilvl="0" w:tplc="3D5A1ED6">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BA6CFC"/>
    <w:multiLevelType w:val="multilevel"/>
    <w:tmpl w:val="2B0A7D24"/>
    <w:lvl w:ilvl="0">
      <w:start w:val="1"/>
      <w:numFmt w:val="decimal"/>
      <w:lvlText w:val="%1."/>
      <w:lvlJc w:val="left"/>
      <w:pPr>
        <w:ind w:left="1092" w:hanging="552"/>
      </w:pPr>
      <w:rPr>
        <w:rFonts w:hint="default"/>
      </w:rPr>
    </w:lvl>
    <w:lvl w:ilvl="1">
      <w:start w:val="1"/>
      <w:numFmt w:val="decimal"/>
      <w:isLgl/>
      <w:lvlText w:val="%1.%2."/>
      <w:lvlJc w:val="left"/>
      <w:pPr>
        <w:ind w:left="1272" w:hanging="732"/>
      </w:pPr>
      <w:rPr>
        <w:rFonts w:hint="default"/>
      </w:rPr>
    </w:lvl>
    <w:lvl w:ilvl="2">
      <w:start w:val="1"/>
      <w:numFmt w:val="decimal"/>
      <w:isLgl/>
      <w:lvlText w:val="%1.%2.%3."/>
      <w:lvlJc w:val="left"/>
      <w:pPr>
        <w:ind w:left="1272" w:hanging="732"/>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36005BB3"/>
    <w:multiLevelType w:val="hybridMultilevel"/>
    <w:tmpl w:val="B118770A"/>
    <w:lvl w:ilvl="0" w:tplc="924ABEF0">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BB6A95"/>
    <w:multiLevelType w:val="hybridMultilevel"/>
    <w:tmpl w:val="5CC6736E"/>
    <w:lvl w:ilvl="0" w:tplc="CCEC24C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982240"/>
    <w:multiLevelType w:val="hybridMultilevel"/>
    <w:tmpl w:val="00A03C6E"/>
    <w:lvl w:ilvl="0" w:tplc="681684A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582E5E"/>
    <w:multiLevelType w:val="multilevel"/>
    <w:tmpl w:val="EDB27A86"/>
    <w:lvl w:ilvl="0">
      <w:start w:val="2"/>
      <w:numFmt w:val="decimal"/>
      <w:lvlText w:val="%1."/>
      <w:lvlJc w:val="left"/>
      <w:pPr>
        <w:ind w:left="390" w:hanging="390"/>
      </w:pPr>
      <w:rPr>
        <w:rFonts w:hint="default"/>
        <w:color w:val="000000"/>
      </w:rPr>
    </w:lvl>
    <w:lvl w:ilvl="1">
      <w:start w:val="1"/>
      <w:numFmt w:val="decimal"/>
      <w:lvlText w:val="%1.%2."/>
      <w:lvlJc w:val="left"/>
      <w:pPr>
        <w:ind w:left="1460" w:hanging="72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3300" w:hanging="108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5140" w:hanging="144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980" w:hanging="1800"/>
      </w:pPr>
      <w:rPr>
        <w:rFonts w:hint="default"/>
        <w:color w:val="000000"/>
      </w:rPr>
    </w:lvl>
    <w:lvl w:ilvl="8">
      <w:start w:val="1"/>
      <w:numFmt w:val="decimal"/>
      <w:lvlText w:val="%1.%2.%3.%4.%5.%6.%7.%8.%9."/>
      <w:lvlJc w:val="left"/>
      <w:pPr>
        <w:ind w:left="7720" w:hanging="1800"/>
      </w:pPr>
      <w:rPr>
        <w:rFonts w:hint="default"/>
        <w:color w:val="000000"/>
      </w:rPr>
    </w:lvl>
  </w:abstractNum>
  <w:abstractNum w:abstractNumId="10" w15:restartNumberingAfterBreak="0">
    <w:nsid w:val="5E651D9D"/>
    <w:multiLevelType w:val="hybridMultilevel"/>
    <w:tmpl w:val="98E4F0D0"/>
    <w:lvl w:ilvl="0" w:tplc="E65E55D8">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2630B6"/>
    <w:multiLevelType w:val="hybridMultilevel"/>
    <w:tmpl w:val="9F7E1754"/>
    <w:lvl w:ilvl="0" w:tplc="0419000F">
      <w:start w:val="1"/>
      <w:numFmt w:val="decimal"/>
      <w:lvlText w:val="%1."/>
      <w:lvlJc w:val="left"/>
      <w:pPr>
        <w:ind w:left="720" w:hanging="360"/>
      </w:pPr>
      <w:rPr>
        <w:rFonts w:hint="default"/>
      </w:rPr>
    </w:lvl>
    <w:lvl w:ilvl="1" w:tplc="53624922">
      <w:start w:val="1"/>
      <w:numFmt w:val="decimal"/>
      <w:lvlText w:val="%2)"/>
      <w:lvlJc w:val="left"/>
      <w:pPr>
        <w:ind w:left="1584" w:hanging="504"/>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D2E2235"/>
    <w:multiLevelType w:val="multilevel"/>
    <w:tmpl w:val="992E09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EE84BFC"/>
    <w:multiLevelType w:val="multilevel"/>
    <w:tmpl w:val="6F405AEC"/>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0"/>
  </w:num>
  <w:num w:numId="3">
    <w:abstractNumId w:val="5"/>
  </w:num>
  <w:num w:numId="4">
    <w:abstractNumId w:val="11"/>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12"/>
  </w:num>
  <w:num w:numId="10">
    <w:abstractNumId w:val="6"/>
  </w:num>
  <w:num w:numId="11">
    <w:abstractNumId w:val="7"/>
  </w:num>
  <w:num w:numId="12">
    <w:abstractNumId w:val="4"/>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02934"/>
    <w:rsid w:val="00004F5B"/>
    <w:rsid w:val="00092E7A"/>
    <w:rsid w:val="000A2D84"/>
    <w:rsid w:val="000B0881"/>
    <w:rsid w:val="000B1AA7"/>
    <w:rsid w:val="000D2923"/>
    <w:rsid w:val="000D2930"/>
    <w:rsid w:val="000D2963"/>
    <w:rsid w:val="000E5A76"/>
    <w:rsid w:val="000E7E7D"/>
    <w:rsid w:val="00105B9F"/>
    <w:rsid w:val="00127285"/>
    <w:rsid w:val="00130A5D"/>
    <w:rsid w:val="001515C3"/>
    <w:rsid w:val="001542F9"/>
    <w:rsid w:val="001672C6"/>
    <w:rsid w:val="00177015"/>
    <w:rsid w:val="001B3AC5"/>
    <w:rsid w:val="001D44B5"/>
    <w:rsid w:val="00200232"/>
    <w:rsid w:val="00232741"/>
    <w:rsid w:val="002366A6"/>
    <w:rsid w:val="00256BEF"/>
    <w:rsid w:val="002601F6"/>
    <w:rsid w:val="00281FFB"/>
    <w:rsid w:val="002908CE"/>
    <w:rsid w:val="00296845"/>
    <w:rsid w:val="002B35C7"/>
    <w:rsid w:val="002C4EBC"/>
    <w:rsid w:val="002D304A"/>
    <w:rsid w:val="002F08B7"/>
    <w:rsid w:val="003803E0"/>
    <w:rsid w:val="003932DB"/>
    <w:rsid w:val="003A0851"/>
    <w:rsid w:val="003A141D"/>
    <w:rsid w:val="003C51E9"/>
    <w:rsid w:val="003E0517"/>
    <w:rsid w:val="003E6A4E"/>
    <w:rsid w:val="00436543"/>
    <w:rsid w:val="004707D5"/>
    <w:rsid w:val="004A2527"/>
    <w:rsid w:val="004A3574"/>
    <w:rsid w:val="004B3756"/>
    <w:rsid w:val="004C41B8"/>
    <w:rsid w:val="005429D6"/>
    <w:rsid w:val="005454E6"/>
    <w:rsid w:val="00563026"/>
    <w:rsid w:val="00563F17"/>
    <w:rsid w:val="00567818"/>
    <w:rsid w:val="00572F75"/>
    <w:rsid w:val="005815BE"/>
    <w:rsid w:val="005B0E25"/>
    <w:rsid w:val="005B3C78"/>
    <w:rsid w:val="005C7629"/>
    <w:rsid w:val="006B0BA1"/>
    <w:rsid w:val="006E2A3E"/>
    <w:rsid w:val="00700927"/>
    <w:rsid w:val="007027C1"/>
    <w:rsid w:val="00732626"/>
    <w:rsid w:val="0077218B"/>
    <w:rsid w:val="007E1E8C"/>
    <w:rsid w:val="007F4BCF"/>
    <w:rsid w:val="00887576"/>
    <w:rsid w:val="008A4E74"/>
    <w:rsid w:val="008B01C4"/>
    <w:rsid w:val="00935631"/>
    <w:rsid w:val="0096689E"/>
    <w:rsid w:val="009C40D5"/>
    <w:rsid w:val="009D07EB"/>
    <w:rsid w:val="00A16A26"/>
    <w:rsid w:val="00B2083E"/>
    <w:rsid w:val="00B2572B"/>
    <w:rsid w:val="00B308DE"/>
    <w:rsid w:val="00B841CA"/>
    <w:rsid w:val="00BC7E35"/>
    <w:rsid w:val="00BE766F"/>
    <w:rsid w:val="00BF279D"/>
    <w:rsid w:val="00BF75D0"/>
    <w:rsid w:val="00C434D7"/>
    <w:rsid w:val="00C71C17"/>
    <w:rsid w:val="00CA3E66"/>
    <w:rsid w:val="00D56A42"/>
    <w:rsid w:val="00D77B43"/>
    <w:rsid w:val="00D841F6"/>
    <w:rsid w:val="00D87335"/>
    <w:rsid w:val="00DC3AE5"/>
    <w:rsid w:val="00DF78FF"/>
    <w:rsid w:val="00E2185C"/>
    <w:rsid w:val="00E374CB"/>
    <w:rsid w:val="00E72E0E"/>
    <w:rsid w:val="00E85F64"/>
    <w:rsid w:val="00E905A5"/>
    <w:rsid w:val="00EB5941"/>
    <w:rsid w:val="00ED69FF"/>
    <w:rsid w:val="00EE12F8"/>
    <w:rsid w:val="00EE1C64"/>
    <w:rsid w:val="00F40F12"/>
    <w:rsid w:val="00F76A96"/>
    <w:rsid w:val="00F76E49"/>
    <w:rsid w:val="00F943F4"/>
    <w:rsid w:val="00FE77DE"/>
    <w:rsid w:val="00FE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uiPriority w:val="99"/>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39"/>
    <w:rsid w:val="002D30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
    <w:uiPriority w:val="34"/>
    <w:qFormat/>
    <w:rsid w:val="002D304A"/>
    <w:pPr>
      <w:spacing w:after="200" w:line="276" w:lineRule="auto"/>
      <w:ind w:left="720"/>
      <w:contextualSpacing/>
    </w:pPr>
    <w:rPr>
      <w:rFonts w:ascii="Tms Rmn" w:hAnsi="Tms Rmn"/>
      <w:sz w:val="20"/>
      <w:szCs w:val="20"/>
    </w:rPr>
  </w:style>
  <w:style w:type="character" w:customStyle="1" w:styleId="2">
    <w:name w:val="Основной текст (2)_"/>
    <w:basedOn w:val="a1"/>
    <w:link w:val="20"/>
    <w:locked/>
    <w:rsid w:val="006B0BA1"/>
    <w:rPr>
      <w:rFonts w:ascii="Times New Roman" w:eastAsia="Times New Roman" w:hAnsi="Times New Roman" w:cs="Times New Roman"/>
      <w:shd w:val="clear" w:color="auto" w:fill="FFFFFF"/>
    </w:rPr>
  </w:style>
  <w:style w:type="paragraph" w:customStyle="1" w:styleId="20">
    <w:name w:val="Основной текст (2)"/>
    <w:basedOn w:val="a"/>
    <w:link w:val="2"/>
    <w:rsid w:val="006B0BA1"/>
    <w:pPr>
      <w:widowControl w:val="0"/>
      <w:shd w:val="clear" w:color="auto" w:fill="FFFFFF"/>
      <w:spacing w:line="264" w:lineRule="exact"/>
    </w:pPr>
    <w:rPr>
      <w:sz w:val="22"/>
      <w:szCs w:val="22"/>
      <w:lang w:eastAsia="en-US"/>
    </w:rPr>
  </w:style>
  <w:style w:type="character" w:customStyle="1" w:styleId="17">
    <w:name w:val="Заголовок №1_"/>
    <w:basedOn w:val="a1"/>
    <w:link w:val="18"/>
    <w:locked/>
    <w:rsid w:val="006B0BA1"/>
    <w:rPr>
      <w:rFonts w:ascii="Times New Roman" w:eastAsia="Times New Roman" w:hAnsi="Times New Roman" w:cs="Times New Roman"/>
      <w:b/>
      <w:bCs/>
      <w:shd w:val="clear" w:color="auto" w:fill="FFFFFF"/>
    </w:rPr>
  </w:style>
  <w:style w:type="paragraph" w:customStyle="1" w:styleId="18">
    <w:name w:val="Заголовок №1"/>
    <w:basedOn w:val="a"/>
    <w:link w:val="17"/>
    <w:rsid w:val="006B0BA1"/>
    <w:pPr>
      <w:widowControl w:val="0"/>
      <w:shd w:val="clear" w:color="auto" w:fill="FFFFFF"/>
      <w:spacing w:before="240" w:line="250" w:lineRule="exact"/>
      <w:jc w:val="center"/>
      <w:outlineLvl w:val="0"/>
    </w:pPr>
    <w:rPr>
      <w:b/>
      <w:bCs/>
      <w:sz w:val="22"/>
      <w:szCs w:val="22"/>
      <w:lang w:eastAsia="en-US"/>
    </w:rPr>
  </w:style>
  <w:style w:type="character" w:customStyle="1" w:styleId="31">
    <w:name w:val="Основной текст (3)_"/>
    <w:link w:val="32"/>
    <w:rsid w:val="00D841F6"/>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D841F6"/>
    <w:pPr>
      <w:widowControl w:val="0"/>
      <w:shd w:val="clear" w:color="auto" w:fill="FFFFFF"/>
      <w:spacing w:line="0" w:lineRule="atLeast"/>
      <w:jc w:val="center"/>
    </w:pPr>
    <w:rPr>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8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daybo3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9414-7561-43B7-89B3-C7DA4E40F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17</Pages>
  <Words>7185</Words>
  <Characters>40956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Виктория Геннадьевна</cp:lastModifiedBy>
  <cp:revision>76</cp:revision>
  <cp:lastPrinted>2025-04-10T07:49:00Z</cp:lastPrinted>
  <dcterms:created xsi:type="dcterms:W3CDTF">2021-08-23T11:13:00Z</dcterms:created>
  <dcterms:modified xsi:type="dcterms:W3CDTF">2025-04-10T07:50:00Z</dcterms:modified>
</cp:coreProperties>
</file>