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828" w:rsidRPr="00EE7087" w:rsidRDefault="00AD1828" w:rsidP="00284E1F">
      <w:pPr>
        <w:ind w:right="-766"/>
        <w:jc w:val="center"/>
        <w:rPr>
          <w:b/>
          <w:sz w:val="28"/>
          <w:szCs w:val="28"/>
        </w:rPr>
      </w:pPr>
      <w:r w:rsidRPr="00EE7087">
        <w:rPr>
          <w:b/>
          <w:sz w:val="28"/>
          <w:szCs w:val="28"/>
        </w:rPr>
        <w:t>РОССИЙСКАЯ ФЕДЕРАЦИЯ</w:t>
      </w:r>
    </w:p>
    <w:p w:rsidR="00AD1828" w:rsidRPr="00EE7087" w:rsidRDefault="00AD1828" w:rsidP="00AD1828">
      <w:pPr>
        <w:ind w:right="-766"/>
        <w:jc w:val="center"/>
        <w:rPr>
          <w:b/>
          <w:sz w:val="28"/>
          <w:szCs w:val="28"/>
        </w:rPr>
      </w:pPr>
      <w:r w:rsidRPr="00EE7087">
        <w:rPr>
          <w:b/>
          <w:sz w:val="28"/>
          <w:szCs w:val="28"/>
        </w:rPr>
        <w:t>ИРКУТСКАЯ ОБЛАСТЬ БОДАЙБИНСКИЙ РАЙОН</w:t>
      </w:r>
    </w:p>
    <w:p w:rsidR="00AD1828" w:rsidRPr="00EE7087" w:rsidRDefault="00AD1828" w:rsidP="00AD1828">
      <w:pPr>
        <w:ind w:right="-766"/>
        <w:jc w:val="center"/>
        <w:rPr>
          <w:b/>
          <w:sz w:val="28"/>
          <w:szCs w:val="28"/>
        </w:rPr>
      </w:pPr>
      <w:r w:rsidRPr="00EE7087">
        <w:rPr>
          <w:b/>
          <w:sz w:val="28"/>
          <w:szCs w:val="28"/>
        </w:rPr>
        <w:t>АДМИНИСТРАЦИЯ ГОРОДА БОДАЙБО И РАЙОНА</w:t>
      </w:r>
    </w:p>
    <w:p w:rsidR="00AD1828" w:rsidRPr="00EE7087" w:rsidRDefault="00AD1828" w:rsidP="00AD1828">
      <w:pPr>
        <w:ind w:right="-766"/>
        <w:jc w:val="center"/>
        <w:rPr>
          <w:b/>
          <w:sz w:val="28"/>
          <w:szCs w:val="28"/>
        </w:rPr>
      </w:pPr>
      <w:r w:rsidRPr="00EE7087">
        <w:rPr>
          <w:b/>
          <w:sz w:val="28"/>
          <w:szCs w:val="28"/>
        </w:rPr>
        <w:t>РАСПОРЯЖЕНИЕ</w:t>
      </w:r>
    </w:p>
    <w:p w:rsidR="00AD1828" w:rsidRPr="00EE7087" w:rsidRDefault="00AD1828" w:rsidP="00AD1828">
      <w:pPr>
        <w:jc w:val="center"/>
        <w:rPr>
          <w:sz w:val="28"/>
          <w:szCs w:val="28"/>
        </w:rPr>
      </w:pPr>
    </w:p>
    <w:p w:rsidR="00AD1828" w:rsidRPr="00EE7087" w:rsidRDefault="00AD1828" w:rsidP="00AD1828">
      <w:pPr>
        <w:jc w:val="center"/>
        <w:rPr>
          <w:sz w:val="28"/>
          <w:szCs w:val="28"/>
        </w:rPr>
      </w:pPr>
    </w:p>
    <w:p w:rsidR="00AD1828" w:rsidRPr="000F15BF" w:rsidRDefault="003E1B79" w:rsidP="00284E1F">
      <w:pPr>
        <w:ind w:right="-2"/>
        <w:jc w:val="both"/>
        <w:rPr>
          <w:sz w:val="28"/>
          <w:szCs w:val="28"/>
        </w:rPr>
      </w:pPr>
      <w:r>
        <w:rPr>
          <w:sz w:val="28"/>
          <w:szCs w:val="28"/>
        </w:rPr>
        <w:t>27.10.2023</w:t>
      </w:r>
      <w:r w:rsidR="00AD1828" w:rsidRPr="00EE7087">
        <w:rPr>
          <w:sz w:val="28"/>
          <w:szCs w:val="28"/>
        </w:rPr>
        <w:t xml:space="preserve">                            </w:t>
      </w:r>
      <w:r w:rsidR="00EF3AA9" w:rsidRPr="00EE7087">
        <w:rPr>
          <w:sz w:val="28"/>
          <w:szCs w:val="28"/>
        </w:rPr>
        <w:tab/>
      </w:r>
      <w:r w:rsidR="00AD1828" w:rsidRPr="00EE7087">
        <w:rPr>
          <w:sz w:val="28"/>
          <w:szCs w:val="28"/>
        </w:rPr>
        <w:t>г</w:t>
      </w:r>
      <w:r w:rsidR="00284E1F" w:rsidRPr="00EE7087">
        <w:rPr>
          <w:sz w:val="28"/>
          <w:szCs w:val="28"/>
        </w:rPr>
        <w:t xml:space="preserve">. Бодайбо                         </w:t>
      </w:r>
      <w:r w:rsidR="00AD1828" w:rsidRPr="00EE7087">
        <w:rPr>
          <w:sz w:val="28"/>
          <w:szCs w:val="28"/>
        </w:rPr>
        <w:t xml:space="preserve"> </w:t>
      </w:r>
      <w:r w:rsidR="003C7E4B" w:rsidRPr="00EE7087">
        <w:rPr>
          <w:sz w:val="28"/>
          <w:szCs w:val="28"/>
        </w:rPr>
        <w:t xml:space="preserve">          </w:t>
      </w:r>
      <w:r w:rsidR="00AD1828" w:rsidRPr="00EE7087">
        <w:rPr>
          <w:sz w:val="28"/>
          <w:szCs w:val="28"/>
        </w:rPr>
        <w:t>№</w:t>
      </w:r>
      <w:r>
        <w:rPr>
          <w:sz w:val="28"/>
          <w:szCs w:val="28"/>
        </w:rPr>
        <w:t xml:space="preserve"> 272-р</w:t>
      </w:r>
    </w:p>
    <w:p w:rsidR="00AD1828" w:rsidRPr="00EE7087" w:rsidRDefault="00AD1828" w:rsidP="00AD1828">
      <w:pPr>
        <w:jc w:val="both"/>
        <w:rPr>
          <w:b/>
          <w:sz w:val="28"/>
          <w:szCs w:val="28"/>
        </w:rPr>
      </w:pPr>
    </w:p>
    <w:p w:rsidR="00595E33" w:rsidRDefault="00B84806" w:rsidP="00C407EB">
      <w:pPr>
        <w:ind w:right="3684"/>
        <w:rPr>
          <w:sz w:val="28"/>
          <w:szCs w:val="28"/>
        </w:rPr>
      </w:pPr>
      <w:r w:rsidRPr="00EE7087">
        <w:rPr>
          <w:bCs/>
          <w:sz w:val="28"/>
          <w:szCs w:val="28"/>
        </w:rPr>
        <w:t xml:space="preserve">О проведении аукциона по продаже </w:t>
      </w:r>
      <w:r w:rsidR="00595E33">
        <w:rPr>
          <w:sz w:val="28"/>
          <w:szCs w:val="28"/>
        </w:rPr>
        <w:t>нежилого помещения,</w:t>
      </w:r>
      <w:r w:rsidR="00C407EB">
        <w:rPr>
          <w:sz w:val="28"/>
          <w:szCs w:val="28"/>
        </w:rPr>
        <w:t xml:space="preserve"> </w:t>
      </w:r>
      <w:r w:rsidR="00595E33">
        <w:rPr>
          <w:sz w:val="28"/>
          <w:szCs w:val="28"/>
        </w:rPr>
        <w:t>расположенного по адресу:</w:t>
      </w:r>
    </w:p>
    <w:p w:rsidR="00AD1828" w:rsidRPr="00EE7087" w:rsidRDefault="00595E33" w:rsidP="00C407EB">
      <w:pPr>
        <w:ind w:right="3684"/>
        <w:rPr>
          <w:bCs/>
          <w:sz w:val="28"/>
          <w:szCs w:val="28"/>
        </w:rPr>
      </w:pPr>
      <w:r>
        <w:rPr>
          <w:sz w:val="28"/>
          <w:szCs w:val="28"/>
        </w:rPr>
        <w:t xml:space="preserve">Иркутская область, г. </w:t>
      </w:r>
      <w:proofErr w:type="gramStart"/>
      <w:r>
        <w:rPr>
          <w:sz w:val="28"/>
          <w:szCs w:val="28"/>
        </w:rPr>
        <w:t xml:space="preserve">Бодайбо, </w:t>
      </w:r>
      <w:r w:rsidR="002D0E60">
        <w:rPr>
          <w:sz w:val="28"/>
          <w:szCs w:val="28"/>
        </w:rPr>
        <w:t xml:space="preserve">  </w:t>
      </w:r>
      <w:proofErr w:type="gramEnd"/>
      <w:r w:rsidR="002D0E60">
        <w:rPr>
          <w:sz w:val="28"/>
          <w:szCs w:val="28"/>
        </w:rPr>
        <w:t xml:space="preserve">                       </w:t>
      </w:r>
      <w:r w:rsidR="002D0E60" w:rsidRPr="002D0E60">
        <w:rPr>
          <w:sz w:val="28"/>
          <w:szCs w:val="28"/>
        </w:rPr>
        <w:t>ул. 30 лет Победы, д. 20, помещение №1</w:t>
      </w:r>
      <w:r>
        <w:rPr>
          <w:sz w:val="28"/>
          <w:szCs w:val="28"/>
        </w:rPr>
        <w:t xml:space="preserve"> </w:t>
      </w:r>
      <w:r w:rsidR="002D0E60">
        <w:rPr>
          <w:sz w:val="28"/>
          <w:szCs w:val="28"/>
        </w:rPr>
        <w:t xml:space="preserve">                   </w:t>
      </w:r>
      <w:r>
        <w:rPr>
          <w:sz w:val="28"/>
          <w:szCs w:val="28"/>
        </w:rPr>
        <w:t xml:space="preserve">в </w:t>
      </w:r>
      <w:r w:rsidR="00B84806" w:rsidRPr="00EE7087">
        <w:rPr>
          <w:bCs/>
          <w:sz w:val="28"/>
          <w:szCs w:val="28"/>
        </w:rPr>
        <w:t>электронной форме</w:t>
      </w:r>
    </w:p>
    <w:p w:rsidR="00B84806" w:rsidRPr="00EE7087" w:rsidRDefault="00B84806" w:rsidP="00B84806">
      <w:pPr>
        <w:ind w:right="5385"/>
        <w:rPr>
          <w:bCs/>
          <w:sz w:val="28"/>
          <w:szCs w:val="28"/>
        </w:rPr>
      </w:pPr>
    </w:p>
    <w:p w:rsidR="00284E1F" w:rsidRPr="00EE7087" w:rsidRDefault="00AD1828" w:rsidP="007D5D0F">
      <w:pPr>
        <w:autoSpaceDE w:val="0"/>
        <w:autoSpaceDN w:val="0"/>
        <w:adjustRightInd w:val="0"/>
        <w:jc w:val="both"/>
        <w:rPr>
          <w:rFonts w:eastAsiaTheme="minorHAnsi"/>
          <w:sz w:val="28"/>
          <w:szCs w:val="28"/>
          <w:lang w:eastAsia="en-US"/>
        </w:rPr>
      </w:pPr>
      <w:r w:rsidRPr="00EE7087">
        <w:rPr>
          <w:b/>
          <w:sz w:val="28"/>
          <w:szCs w:val="28"/>
        </w:rPr>
        <w:t xml:space="preserve">   </w:t>
      </w:r>
      <w:r w:rsidRPr="00EE7087">
        <w:rPr>
          <w:b/>
          <w:sz w:val="28"/>
          <w:szCs w:val="28"/>
        </w:rPr>
        <w:tab/>
      </w:r>
      <w:r w:rsidRPr="00EE7087">
        <w:rPr>
          <w:sz w:val="28"/>
          <w:szCs w:val="28"/>
        </w:rPr>
        <w:t xml:space="preserve">На основании Прогнозного плана приватизации муниципального имущества муниципального образования г. Бодайбо и района </w:t>
      </w:r>
      <w:r w:rsidR="008C48B8" w:rsidRPr="008C48B8">
        <w:rPr>
          <w:sz w:val="28"/>
          <w:szCs w:val="28"/>
        </w:rPr>
        <w:t>на 2023-2025 годы, утвержденный решением  Думы города Бодайбо и района  от 13.04.2023 № 9-па «Об утверждении Прогнозного плана приватизации муниципального имущества муниципального образования  г. Бодайбо и района на 2023-2025 годы» (с учетом изменений и дополнений)</w:t>
      </w:r>
      <w:r w:rsidRPr="00E27987">
        <w:rPr>
          <w:sz w:val="28"/>
          <w:szCs w:val="28"/>
        </w:rPr>
        <w:t>, руководствуясь Гражданским кодексом Российской Федерации, Федеральным</w:t>
      </w:r>
      <w:r w:rsidRPr="00EE7087">
        <w:rPr>
          <w:sz w:val="28"/>
          <w:szCs w:val="28"/>
        </w:rPr>
        <w:t xml:space="preserve"> законом</w:t>
      </w:r>
      <w:r w:rsidR="008C48B8">
        <w:rPr>
          <w:sz w:val="28"/>
          <w:szCs w:val="28"/>
        </w:rPr>
        <w:t xml:space="preserve"> </w:t>
      </w:r>
      <w:r w:rsidRPr="00EE7087">
        <w:rPr>
          <w:sz w:val="28"/>
          <w:szCs w:val="28"/>
        </w:rPr>
        <w:t>от 21.12.2001</w:t>
      </w:r>
      <w:r w:rsidR="00171837">
        <w:rPr>
          <w:sz w:val="28"/>
          <w:szCs w:val="28"/>
        </w:rPr>
        <w:t xml:space="preserve"> </w:t>
      </w:r>
      <w:r w:rsidRPr="00EE7087">
        <w:rPr>
          <w:sz w:val="28"/>
          <w:szCs w:val="28"/>
        </w:rPr>
        <w:t xml:space="preserve">№ 178-ФЗ «О приватизации государственного и муниципального имущества», </w:t>
      </w:r>
      <w:r w:rsidR="007D5D0F" w:rsidRPr="00EE7087">
        <w:rPr>
          <w:sz w:val="28"/>
          <w:szCs w:val="28"/>
        </w:rPr>
        <w:t xml:space="preserve">Федеральным законом от 06.10.2003 № 131-ФЗ «Об общих принципах организации местного самоуправления в Российской Федерации», Положением «Об организации и проведении продажи государственного или муниципального имущества в электронной форме», утвержденным </w:t>
      </w:r>
      <w:r w:rsidR="007D5D0F" w:rsidRPr="00EE7087">
        <w:rPr>
          <w:rFonts w:eastAsiaTheme="minorHAnsi"/>
          <w:sz w:val="28"/>
          <w:szCs w:val="28"/>
          <w:lang w:eastAsia="en-US"/>
        </w:rPr>
        <w:t xml:space="preserve">постановлением Правительства Российской Федерации от 27 августа 2012 </w:t>
      </w:r>
      <w:r w:rsidR="00595E33">
        <w:rPr>
          <w:rFonts w:eastAsiaTheme="minorHAnsi"/>
          <w:sz w:val="28"/>
          <w:szCs w:val="28"/>
          <w:lang w:eastAsia="en-US"/>
        </w:rPr>
        <w:t xml:space="preserve">  №</w:t>
      </w:r>
      <w:r w:rsidR="007D5D0F" w:rsidRPr="00EE7087">
        <w:rPr>
          <w:rFonts w:eastAsiaTheme="minorHAnsi"/>
          <w:sz w:val="28"/>
          <w:szCs w:val="28"/>
          <w:lang w:eastAsia="en-US"/>
        </w:rPr>
        <w:t xml:space="preserve"> 860</w:t>
      </w:r>
      <w:r w:rsidR="007D5D0F" w:rsidRPr="00EE7087">
        <w:rPr>
          <w:sz w:val="28"/>
          <w:szCs w:val="28"/>
        </w:rPr>
        <w:t xml:space="preserve">,  </w:t>
      </w:r>
      <w:r w:rsidRPr="00EE7087">
        <w:rPr>
          <w:sz w:val="28"/>
          <w:szCs w:val="28"/>
        </w:rPr>
        <w:t xml:space="preserve">Положением «О приватизации муниципального имущества муниципального образования </w:t>
      </w:r>
      <w:r w:rsidR="0082548C">
        <w:rPr>
          <w:sz w:val="28"/>
          <w:szCs w:val="28"/>
        </w:rPr>
        <w:t xml:space="preserve">               </w:t>
      </w:r>
      <w:r w:rsidRPr="00EE7087">
        <w:rPr>
          <w:sz w:val="28"/>
          <w:szCs w:val="28"/>
        </w:rPr>
        <w:t>г. Бодайбо и района», утвержденным решением Думы от 04.05.2009 № 16-па (с учетом изменений и дополнений), ст. 31 Устава муниципального образования г. Бодайбо и района.</w:t>
      </w:r>
    </w:p>
    <w:p w:rsidR="00284E1F" w:rsidRPr="00EE7087" w:rsidRDefault="00AD1828" w:rsidP="00B84806">
      <w:pPr>
        <w:pStyle w:val="a4"/>
        <w:ind w:firstLine="709"/>
        <w:jc w:val="both"/>
        <w:rPr>
          <w:rFonts w:ascii="Times New Roman" w:hAnsi="Times New Roman" w:cs="Times New Roman"/>
          <w:sz w:val="28"/>
          <w:szCs w:val="28"/>
        </w:rPr>
      </w:pPr>
      <w:r w:rsidRPr="00EE7087">
        <w:rPr>
          <w:rFonts w:ascii="Times New Roman" w:hAnsi="Times New Roman" w:cs="Times New Roman"/>
          <w:sz w:val="28"/>
          <w:szCs w:val="28"/>
        </w:rPr>
        <w:t xml:space="preserve">1. Утвердить </w:t>
      </w:r>
      <w:r w:rsidR="00B84806" w:rsidRPr="00EE7087">
        <w:rPr>
          <w:rFonts w:ascii="Times New Roman" w:hAnsi="Times New Roman" w:cs="Times New Roman"/>
          <w:sz w:val="28"/>
          <w:szCs w:val="28"/>
        </w:rPr>
        <w:t>аукционную документацию</w:t>
      </w:r>
      <w:r w:rsidR="00284E1F" w:rsidRPr="00EE7087">
        <w:rPr>
          <w:rFonts w:ascii="Times New Roman" w:hAnsi="Times New Roman" w:cs="Times New Roman"/>
          <w:sz w:val="28"/>
          <w:szCs w:val="28"/>
        </w:rPr>
        <w:t xml:space="preserve"> и информационное сообщение </w:t>
      </w:r>
      <w:r w:rsidR="00B84806" w:rsidRPr="00EE7087">
        <w:rPr>
          <w:rFonts w:ascii="Times New Roman" w:hAnsi="Times New Roman" w:cs="Times New Roman"/>
          <w:sz w:val="28"/>
          <w:szCs w:val="28"/>
        </w:rPr>
        <w:t xml:space="preserve">о проведении </w:t>
      </w:r>
      <w:r w:rsidR="002D0E60" w:rsidRPr="00EE7087">
        <w:rPr>
          <w:rFonts w:ascii="Times New Roman" w:hAnsi="Times New Roman" w:cs="Times New Roman"/>
          <w:sz w:val="28"/>
          <w:szCs w:val="28"/>
        </w:rPr>
        <w:t>аукциона,</w:t>
      </w:r>
      <w:r w:rsidR="00B84806" w:rsidRPr="00EE7087">
        <w:rPr>
          <w:rFonts w:ascii="Times New Roman" w:hAnsi="Times New Roman" w:cs="Times New Roman"/>
          <w:sz w:val="28"/>
          <w:szCs w:val="28"/>
        </w:rPr>
        <w:t xml:space="preserve"> открытого по составу участников и открытого по форме подачи предложений по продаже </w:t>
      </w:r>
      <w:r w:rsidR="00595E33">
        <w:rPr>
          <w:rFonts w:ascii="Times New Roman" w:hAnsi="Times New Roman" w:cs="Times New Roman"/>
          <w:sz w:val="28"/>
          <w:szCs w:val="28"/>
        </w:rPr>
        <w:t xml:space="preserve">нежилого помещения с кадастровым номером </w:t>
      </w:r>
      <w:r w:rsidR="002D0E60" w:rsidRPr="002D0E60">
        <w:rPr>
          <w:rFonts w:ascii="Times New Roman" w:hAnsi="Times New Roman" w:cs="Times New Roman"/>
          <w:sz w:val="28"/>
          <w:szCs w:val="28"/>
        </w:rPr>
        <w:t>38:22:000071:1935</w:t>
      </w:r>
      <w:r w:rsidR="00595E33">
        <w:rPr>
          <w:rFonts w:ascii="Times New Roman" w:hAnsi="Times New Roman" w:cs="Times New Roman"/>
          <w:sz w:val="28"/>
          <w:szCs w:val="28"/>
        </w:rPr>
        <w:t>, расположенного по адресу: Иркутская область, г.</w:t>
      </w:r>
      <w:r w:rsidR="00CE3CD4">
        <w:rPr>
          <w:rFonts w:ascii="Times New Roman" w:hAnsi="Times New Roman" w:cs="Times New Roman"/>
          <w:sz w:val="28"/>
          <w:szCs w:val="28"/>
        </w:rPr>
        <w:t xml:space="preserve"> </w:t>
      </w:r>
      <w:r w:rsidR="00595E33">
        <w:rPr>
          <w:rFonts w:ascii="Times New Roman" w:hAnsi="Times New Roman" w:cs="Times New Roman"/>
          <w:sz w:val="28"/>
          <w:szCs w:val="28"/>
        </w:rPr>
        <w:t xml:space="preserve">Бодайбо, </w:t>
      </w:r>
      <w:r w:rsidR="002D0E60" w:rsidRPr="002D0E60">
        <w:rPr>
          <w:rFonts w:ascii="Times New Roman" w:hAnsi="Times New Roman" w:cs="Times New Roman"/>
          <w:sz w:val="28"/>
          <w:szCs w:val="28"/>
        </w:rPr>
        <w:t>ул. 30 лет Победы, д. 20, помещение №1</w:t>
      </w:r>
      <w:r w:rsidR="00595E33">
        <w:rPr>
          <w:rFonts w:ascii="Times New Roman" w:hAnsi="Times New Roman" w:cs="Times New Roman"/>
          <w:sz w:val="28"/>
          <w:szCs w:val="28"/>
        </w:rPr>
        <w:t xml:space="preserve"> </w:t>
      </w:r>
      <w:r w:rsidR="00171837">
        <w:rPr>
          <w:rFonts w:ascii="Times New Roman" w:hAnsi="Times New Roman" w:cs="Times New Roman"/>
          <w:sz w:val="28"/>
          <w:szCs w:val="28"/>
        </w:rPr>
        <w:t xml:space="preserve">                     </w:t>
      </w:r>
      <w:r w:rsidR="00595E33">
        <w:rPr>
          <w:rFonts w:ascii="Times New Roman" w:hAnsi="Times New Roman" w:cs="Times New Roman"/>
          <w:sz w:val="28"/>
          <w:szCs w:val="28"/>
        </w:rPr>
        <w:t xml:space="preserve">площадью </w:t>
      </w:r>
      <w:r w:rsidR="002D0E60">
        <w:rPr>
          <w:rFonts w:ascii="Times New Roman" w:hAnsi="Times New Roman" w:cs="Times New Roman"/>
          <w:sz w:val="28"/>
          <w:szCs w:val="28"/>
        </w:rPr>
        <w:t xml:space="preserve">39,5 </w:t>
      </w:r>
      <w:proofErr w:type="spellStart"/>
      <w:r w:rsidR="00595E33">
        <w:rPr>
          <w:rFonts w:ascii="Times New Roman" w:hAnsi="Times New Roman" w:cs="Times New Roman"/>
          <w:sz w:val="28"/>
          <w:szCs w:val="28"/>
        </w:rPr>
        <w:t>кв.м</w:t>
      </w:r>
      <w:proofErr w:type="spellEnd"/>
      <w:r w:rsidR="00595E33">
        <w:rPr>
          <w:rFonts w:ascii="Times New Roman" w:hAnsi="Times New Roman" w:cs="Times New Roman"/>
          <w:sz w:val="28"/>
          <w:szCs w:val="28"/>
        </w:rPr>
        <w:t>.</w:t>
      </w:r>
      <w:r w:rsidR="00F12594">
        <w:rPr>
          <w:rFonts w:ascii="Times New Roman" w:hAnsi="Times New Roman" w:cs="Times New Roman"/>
          <w:sz w:val="28"/>
          <w:szCs w:val="28"/>
        </w:rPr>
        <w:t xml:space="preserve"> в электронной форме</w:t>
      </w:r>
      <w:r w:rsidR="00284E1F" w:rsidRPr="00EE7087">
        <w:rPr>
          <w:rFonts w:ascii="Times New Roman" w:hAnsi="Times New Roman" w:cs="Times New Roman"/>
          <w:sz w:val="28"/>
          <w:szCs w:val="28"/>
        </w:rPr>
        <w:t xml:space="preserve"> (Приложения № 1 и № 2).</w:t>
      </w:r>
    </w:p>
    <w:p w:rsidR="00AD1828" w:rsidRPr="00EE7087" w:rsidRDefault="00AD1828" w:rsidP="00284E1F">
      <w:pPr>
        <w:pStyle w:val="a3"/>
        <w:ind w:left="0" w:firstLine="709"/>
        <w:jc w:val="both"/>
        <w:rPr>
          <w:sz w:val="28"/>
          <w:szCs w:val="28"/>
        </w:rPr>
      </w:pPr>
      <w:r w:rsidRPr="00EE7087">
        <w:rPr>
          <w:sz w:val="28"/>
          <w:szCs w:val="28"/>
        </w:rPr>
        <w:t xml:space="preserve">2. Комиссии по приватизации муниципального имущества муниципального образования г. Бодайбо и района провести </w:t>
      </w:r>
      <w:r w:rsidR="00284E1F" w:rsidRPr="00EE7087">
        <w:rPr>
          <w:sz w:val="28"/>
          <w:szCs w:val="28"/>
        </w:rPr>
        <w:t xml:space="preserve">электронный </w:t>
      </w:r>
      <w:r w:rsidR="003F5EDC" w:rsidRPr="00EE7087">
        <w:rPr>
          <w:sz w:val="28"/>
          <w:szCs w:val="28"/>
        </w:rPr>
        <w:t>аукцион,</w:t>
      </w:r>
      <w:r w:rsidRPr="00EE7087">
        <w:rPr>
          <w:sz w:val="28"/>
          <w:szCs w:val="28"/>
        </w:rPr>
        <w:t xml:space="preserve"> открытый по составу участников и открытый по форме подачи заявлений по продаже </w:t>
      </w:r>
      <w:r w:rsidR="00CE3CD4">
        <w:rPr>
          <w:sz w:val="28"/>
          <w:szCs w:val="28"/>
        </w:rPr>
        <w:t>нежилого помещения</w:t>
      </w:r>
      <w:r w:rsidRPr="00EE7087">
        <w:rPr>
          <w:sz w:val="28"/>
          <w:szCs w:val="28"/>
        </w:rPr>
        <w:t xml:space="preserve">, указанного в пункте 1 </w:t>
      </w:r>
      <w:r w:rsidR="001E0B83" w:rsidRPr="00EE7087">
        <w:rPr>
          <w:sz w:val="28"/>
          <w:szCs w:val="28"/>
        </w:rPr>
        <w:t>настоящего</w:t>
      </w:r>
      <w:r w:rsidRPr="00EE7087">
        <w:rPr>
          <w:sz w:val="28"/>
          <w:szCs w:val="28"/>
        </w:rPr>
        <w:t xml:space="preserve"> распоряжения</w:t>
      </w:r>
      <w:r w:rsidR="00E229A3" w:rsidRPr="00EE7087">
        <w:rPr>
          <w:sz w:val="28"/>
          <w:szCs w:val="28"/>
        </w:rPr>
        <w:t>.</w:t>
      </w:r>
    </w:p>
    <w:p w:rsidR="00AD1828" w:rsidRPr="00EE7087" w:rsidRDefault="00AD1828" w:rsidP="00AD1828">
      <w:pPr>
        <w:tabs>
          <w:tab w:val="left" w:pos="284"/>
          <w:tab w:val="left" w:pos="567"/>
        </w:tabs>
        <w:jc w:val="both"/>
        <w:rPr>
          <w:sz w:val="28"/>
          <w:szCs w:val="28"/>
        </w:rPr>
      </w:pPr>
      <w:r w:rsidRPr="00EE7087">
        <w:rPr>
          <w:sz w:val="28"/>
          <w:szCs w:val="28"/>
        </w:rPr>
        <w:tab/>
        <w:t xml:space="preserve">     3. Отделу по управлению муниципальным имуществом и земельным отношениям </w:t>
      </w:r>
      <w:r w:rsidR="00007C3C">
        <w:rPr>
          <w:sz w:val="28"/>
          <w:szCs w:val="28"/>
        </w:rPr>
        <w:t>А</w:t>
      </w:r>
      <w:r w:rsidRPr="00EE7087">
        <w:rPr>
          <w:sz w:val="28"/>
          <w:szCs w:val="28"/>
        </w:rPr>
        <w:t>дминистрации г. Бодайбо и района (</w:t>
      </w:r>
      <w:r w:rsidR="00790E72">
        <w:rPr>
          <w:sz w:val="28"/>
          <w:szCs w:val="28"/>
        </w:rPr>
        <w:t>Чеботарева Ю.Н.</w:t>
      </w:r>
      <w:r w:rsidRPr="00EE7087">
        <w:rPr>
          <w:sz w:val="28"/>
          <w:szCs w:val="28"/>
        </w:rPr>
        <w:t xml:space="preserve">) разместить информацию о проведении  аукциона в газете «Ленский шахтер», </w:t>
      </w:r>
      <w:r w:rsidRPr="00EE7087">
        <w:rPr>
          <w:rFonts w:eastAsia="Arial Unicode MS"/>
          <w:sz w:val="28"/>
          <w:szCs w:val="28"/>
        </w:rPr>
        <w:lastRenderedPageBreak/>
        <w:t>на официальном сайте</w:t>
      </w:r>
      <w:r w:rsidRPr="00EE7087">
        <w:rPr>
          <w:sz w:val="28"/>
          <w:szCs w:val="28"/>
        </w:rPr>
        <w:t xml:space="preserve"> </w:t>
      </w:r>
      <w:r w:rsidRPr="00EE7087">
        <w:rPr>
          <w:rFonts w:eastAsia="Arial Unicode MS"/>
          <w:sz w:val="28"/>
          <w:szCs w:val="28"/>
        </w:rPr>
        <w:t xml:space="preserve">РФ в сети «Интернет» </w:t>
      </w:r>
      <w:r w:rsidR="00CE3CD4" w:rsidRPr="00CE3CD4">
        <w:rPr>
          <w:rFonts w:eastAsia="Arial Unicode MS"/>
          <w:sz w:val="28"/>
          <w:szCs w:val="28"/>
          <w:u w:val="single"/>
          <w:lang w:val="en-US"/>
        </w:rPr>
        <w:t>www</w:t>
      </w:r>
      <w:r w:rsidR="00CE3CD4" w:rsidRPr="00CE3CD4">
        <w:rPr>
          <w:rFonts w:eastAsia="Arial Unicode MS"/>
          <w:sz w:val="28"/>
          <w:szCs w:val="28"/>
          <w:u w:val="single"/>
        </w:rPr>
        <w:t>.</w:t>
      </w:r>
      <w:r w:rsidRPr="00EE7087">
        <w:rPr>
          <w:sz w:val="28"/>
          <w:szCs w:val="28"/>
          <w:u w:val="single"/>
        </w:rPr>
        <w:t>torgi.gov.ru</w:t>
      </w:r>
      <w:r w:rsidR="00CE3CD4">
        <w:rPr>
          <w:sz w:val="28"/>
          <w:szCs w:val="28"/>
          <w:u w:val="single"/>
        </w:rPr>
        <w:t xml:space="preserve"> </w:t>
      </w:r>
      <w:r w:rsidR="00CE3CD4" w:rsidRPr="00CE3CD4">
        <w:rPr>
          <w:sz w:val="28"/>
          <w:szCs w:val="28"/>
          <w:u w:val="single"/>
        </w:rPr>
        <w:t>(</w:t>
      </w:r>
      <w:r w:rsidR="00CE3CD4">
        <w:rPr>
          <w:sz w:val="28"/>
          <w:szCs w:val="28"/>
          <w:u w:val="single"/>
        </w:rPr>
        <w:t>ГИС ТОРГИ)</w:t>
      </w:r>
      <w:r w:rsidR="00C90CF0" w:rsidRPr="00EE7087">
        <w:rPr>
          <w:rFonts w:eastAsia="Arial Unicode MS"/>
          <w:sz w:val="28"/>
          <w:szCs w:val="28"/>
        </w:rPr>
        <w:t xml:space="preserve">, </w:t>
      </w:r>
      <w:r w:rsidRPr="00EE7087">
        <w:rPr>
          <w:rFonts w:eastAsia="Arial Unicode MS"/>
          <w:sz w:val="28"/>
          <w:szCs w:val="28"/>
        </w:rPr>
        <w:t>на официальном сайте</w:t>
      </w:r>
      <w:r w:rsidRPr="00EE7087">
        <w:rPr>
          <w:sz w:val="28"/>
          <w:szCs w:val="28"/>
        </w:rPr>
        <w:t xml:space="preserve"> </w:t>
      </w:r>
      <w:r w:rsidR="00007C3C">
        <w:rPr>
          <w:sz w:val="28"/>
          <w:szCs w:val="28"/>
        </w:rPr>
        <w:t>А</w:t>
      </w:r>
      <w:r w:rsidRPr="00EE7087">
        <w:rPr>
          <w:sz w:val="28"/>
          <w:szCs w:val="28"/>
        </w:rPr>
        <w:t xml:space="preserve">дминистрации муниципального образования </w:t>
      </w:r>
      <w:r w:rsidR="00CE3CD4">
        <w:rPr>
          <w:sz w:val="28"/>
          <w:szCs w:val="28"/>
        </w:rPr>
        <w:t xml:space="preserve">                       </w:t>
      </w:r>
      <w:r w:rsidRPr="00EE7087">
        <w:rPr>
          <w:sz w:val="28"/>
          <w:szCs w:val="28"/>
        </w:rPr>
        <w:t>г. Бодайбо и района</w:t>
      </w:r>
      <w:r w:rsidRPr="00EE7087">
        <w:rPr>
          <w:rFonts w:eastAsia="Arial Unicode MS"/>
          <w:sz w:val="28"/>
          <w:szCs w:val="28"/>
        </w:rPr>
        <w:t xml:space="preserve"> </w:t>
      </w:r>
      <w:hyperlink r:id="rId5" w:history="1">
        <w:hyperlink r:id="rId6" w:history="1">
          <w:r w:rsidR="00E229A3" w:rsidRPr="00EE7087">
            <w:rPr>
              <w:sz w:val="28"/>
              <w:szCs w:val="28"/>
              <w:u w:val="single"/>
            </w:rPr>
            <w:t>http://bodaybo38.ru/</w:t>
          </w:r>
        </w:hyperlink>
      </w:hyperlink>
      <w:r w:rsidR="00C90CF0" w:rsidRPr="00EE7087">
        <w:rPr>
          <w:sz w:val="28"/>
          <w:szCs w:val="28"/>
        </w:rPr>
        <w:t>.</w:t>
      </w:r>
    </w:p>
    <w:p w:rsidR="00AD1828" w:rsidRPr="00EE7087" w:rsidRDefault="00AD1828" w:rsidP="00AD1828">
      <w:pPr>
        <w:jc w:val="both"/>
        <w:rPr>
          <w:sz w:val="28"/>
          <w:szCs w:val="28"/>
        </w:rPr>
      </w:pPr>
      <w:r w:rsidRPr="00EE7087">
        <w:rPr>
          <w:sz w:val="28"/>
          <w:szCs w:val="28"/>
        </w:rPr>
        <w:t xml:space="preserve">   </w:t>
      </w:r>
    </w:p>
    <w:p w:rsidR="00AD1828" w:rsidRPr="00EE7087" w:rsidRDefault="00AD1828" w:rsidP="00AD1828">
      <w:pPr>
        <w:widowControl w:val="0"/>
        <w:autoSpaceDE w:val="0"/>
        <w:autoSpaceDN w:val="0"/>
        <w:adjustRightInd w:val="0"/>
        <w:rPr>
          <w:sz w:val="28"/>
          <w:szCs w:val="28"/>
        </w:rPr>
      </w:pPr>
    </w:p>
    <w:p w:rsidR="00AD1828" w:rsidRPr="00EE7087" w:rsidRDefault="00AD1828" w:rsidP="00AD1828">
      <w:pPr>
        <w:widowControl w:val="0"/>
        <w:autoSpaceDE w:val="0"/>
        <w:autoSpaceDN w:val="0"/>
        <w:adjustRightInd w:val="0"/>
        <w:rPr>
          <w:sz w:val="28"/>
          <w:szCs w:val="28"/>
        </w:rPr>
      </w:pPr>
    </w:p>
    <w:p w:rsidR="00AD1828" w:rsidRPr="00EE7087" w:rsidRDefault="008E611E" w:rsidP="00AD1828">
      <w:pPr>
        <w:widowControl w:val="0"/>
        <w:autoSpaceDE w:val="0"/>
        <w:autoSpaceDN w:val="0"/>
        <w:adjustRightInd w:val="0"/>
        <w:rPr>
          <w:sz w:val="28"/>
          <w:szCs w:val="28"/>
        </w:rPr>
      </w:pPr>
      <w:r>
        <w:rPr>
          <w:sz w:val="28"/>
          <w:szCs w:val="28"/>
        </w:rPr>
        <w:t>Мэр</w:t>
      </w:r>
      <w:r w:rsidR="00E229A3" w:rsidRPr="00120D6F">
        <w:rPr>
          <w:sz w:val="28"/>
          <w:szCs w:val="28"/>
        </w:rPr>
        <w:t xml:space="preserve"> г. Бодайбо и района</w:t>
      </w:r>
      <w:r w:rsidR="00AD1828" w:rsidRPr="00120D6F">
        <w:rPr>
          <w:sz w:val="28"/>
          <w:szCs w:val="28"/>
        </w:rPr>
        <w:t xml:space="preserve">                       </w:t>
      </w:r>
      <w:r w:rsidR="00EE7087" w:rsidRPr="00120D6F">
        <w:rPr>
          <w:sz w:val="28"/>
          <w:szCs w:val="28"/>
        </w:rPr>
        <w:t xml:space="preserve">           </w:t>
      </w:r>
      <w:r w:rsidR="00E229A3" w:rsidRPr="00120D6F">
        <w:rPr>
          <w:sz w:val="28"/>
          <w:szCs w:val="28"/>
        </w:rPr>
        <w:t xml:space="preserve">   </w:t>
      </w:r>
      <w:r w:rsidR="00AD1828" w:rsidRPr="00120D6F">
        <w:rPr>
          <w:sz w:val="28"/>
          <w:szCs w:val="28"/>
        </w:rPr>
        <w:t xml:space="preserve">   </w:t>
      </w:r>
      <w:r w:rsidR="00E229A3" w:rsidRPr="00120D6F">
        <w:rPr>
          <w:sz w:val="28"/>
          <w:szCs w:val="28"/>
        </w:rPr>
        <w:t xml:space="preserve">                 </w:t>
      </w:r>
      <w:r>
        <w:rPr>
          <w:sz w:val="28"/>
          <w:szCs w:val="28"/>
        </w:rPr>
        <w:t>Е.Ю. Юмашев</w:t>
      </w:r>
    </w:p>
    <w:p w:rsidR="00C90CF0" w:rsidRDefault="00C90CF0" w:rsidP="00AD1828">
      <w:pPr>
        <w:widowControl w:val="0"/>
        <w:autoSpaceDE w:val="0"/>
        <w:autoSpaceDN w:val="0"/>
        <w:adjustRightInd w:val="0"/>
        <w:rPr>
          <w:sz w:val="28"/>
          <w:szCs w:val="28"/>
        </w:rPr>
      </w:pPr>
    </w:p>
    <w:p w:rsidR="00EE7087" w:rsidRDefault="00EE7087"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331411" w:rsidRDefault="00331411" w:rsidP="00407E10">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Pr="00331411" w:rsidRDefault="00331411" w:rsidP="00331411">
      <w:pPr>
        <w:rPr>
          <w:sz w:val="20"/>
          <w:szCs w:val="20"/>
        </w:rPr>
      </w:pPr>
    </w:p>
    <w:p w:rsidR="00331411" w:rsidRDefault="00331411" w:rsidP="00331411">
      <w:pPr>
        <w:rPr>
          <w:sz w:val="20"/>
          <w:szCs w:val="20"/>
        </w:rPr>
      </w:pPr>
    </w:p>
    <w:p w:rsidR="00CE3CD4" w:rsidRDefault="00331411" w:rsidP="00331411">
      <w:pPr>
        <w:tabs>
          <w:tab w:val="left" w:pos="3156"/>
        </w:tabs>
        <w:rPr>
          <w:sz w:val="20"/>
          <w:szCs w:val="20"/>
        </w:rPr>
      </w:pPr>
      <w:r>
        <w:rPr>
          <w:sz w:val="20"/>
          <w:szCs w:val="20"/>
        </w:rPr>
        <w:tab/>
      </w:r>
    </w:p>
    <w:p w:rsidR="00331411" w:rsidRDefault="00331411" w:rsidP="00331411">
      <w:pPr>
        <w:tabs>
          <w:tab w:val="left" w:pos="3156"/>
        </w:tabs>
        <w:rPr>
          <w:sz w:val="20"/>
          <w:szCs w:val="20"/>
        </w:rPr>
      </w:pPr>
    </w:p>
    <w:p w:rsidR="00331411" w:rsidRDefault="00331411" w:rsidP="00331411">
      <w:pPr>
        <w:tabs>
          <w:tab w:val="left" w:pos="3156"/>
        </w:tabs>
        <w:rPr>
          <w:sz w:val="20"/>
          <w:szCs w:val="20"/>
        </w:rPr>
      </w:pPr>
    </w:p>
    <w:p w:rsidR="00331411" w:rsidRDefault="00331411" w:rsidP="00331411">
      <w:pPr>
        <w:tabs>
          <w:tab w:val="left" w:pos="3156"/>
        </w:tabs>
        <w:rPr>
          <w:sz w:val="20"/>
          <w:szCs w:val="20"/>
        </w:rPr>
      </w:pPr>
    </w:p>
    <w:p w:rsidR="00331411" w:rsidRDefault="00331411" w:rsidP="00331411">
      <w:pPr>
        <w:tabs>
          <w:tab w:val="left" w:pos="3156"/>
        </w:tabs>
        <w:rPr>
          <w:sz w:val="20"/>
          <w:szCs w:val="20"/>
        </w:rPr>
      </w:pPr>
    </w:p>
    <w:p w:rsidR="00331411" w:rsidRDefault="00331411" w:rsidP="00331411">
      <w:pPr>
        <w:tabs>
          <w:tab w:val="left" w:pos="3156"/>
        </w:tabs>
        <w:rPr>
          <w:sz w:val="20"/>
          <w:szCs w:val="20"/>
        </w:rPr>
      </w:pPr>
    </w:p>
    <w:p w:rsidR="00331411" w:rsidRDefault="00331411" w:rsidP="00331411">
      <w:pPr>
        <w:tabs>
          <w:tab w:val="left" w:pos="3156"/>
        </w:tabs>
        <w:rPr>
          <w:sz w:val="20"/>
          <w:szCs w:val="20"/>
        </w:rPr>
      </w:pPr>
    </w:p>
    <w:p w:rsidR="00331411" w:rsidRDefault="00331411" w:rsidP="00331411">
      <w:pPr>
        <w:tabs>
          <w:tab w:val="left" w:pos="3156"/>
        </w:tabs>
        <w:rPr>
          <w:sz w:val="20"/>
          <w:szCs w:val="20"/>
        </w:rPr>
      </w:pPr>
    </w:p>
    <w:p w:rsidR="00331411" w:rsidRDefault="00331411" w:rsidP="00331411">
      <w:pPr>
        <w:tabs>
          <w:tab w:val="left" w:pos="3156"/>
        </w:tabs>
        <w:rPr>
          <w:sz w:val="20"/>
          <w:szCs w:val="20"/>
        </w:rPr>
      </w:pPr>
    </w:p>
    <w:p w:rsidR="00331411" w:rsidRDefault="00331411" w:rsidP="00331411">
      <w:pPr>
        <w:tabs>
          <w:tab w:val="left" w:pos="3156"/>
        </w:tabs>
        <w:rPr>
          <w:sz w:val="20"/>
          <w:szCs w:val="20"/>
        </w:rPr>
      </w:pPr>
    </w:p>
    <w:p w:rsidR="00331411" w:rsidRDefault="00331411" w:rsidP="00331411">
      <w:pPr>
        <w:tabs>
          <w:tab w:val="left" w:pos="3156"/>
        </w:tabs>
        <w:rPr>
          <w:sz w:val="20"/>
          <w:szCs w:val="20"/>
        </w:rPr>
      </w:pPr>
    </w:p>
    <w:p w:rsidR="00331411" w:rsidRPr="00331411" w:rsidRDefault="00331411" w:rsidP="00331411">
      <w:pPr>
        <w:ind w:left="5670"/>
        <w:rPr>
          <w:b/>
          <w:bCs/>
          <w:sz w:val="22"/>
          <w:szCs w:val="18"/>
        </w:rPr>
      </w:pPr>
      <w:r w:rsidRPr="00331411">
        <w:rPr>
          <w:bCs/>
          <w:sz w:val="22"/>
          <w:szCs w:val="18"/>
        </w:rPr>
        <w:lastRenderedPageBreak/>
        <w:t xml:space="preserve">Приложение № 1 к распоряжению </w:t>
      </w:r>
    </w:p>
    <w:p w:rsidR="00331411" w:rsidRPr="00331411" w:rsidRDefault="00331411" w:rsidP="00331411">
      <w:pPr>
        <w:ind w:left="5670"/>
        <w:rPr>
          <w:bCs/>
          <w:sz w:val="22"/>
          <w:szCs w:val="18"/>
        </w:rPr>
      </w:pPr>
      <w:proofErr w:type="gramStart"/>
      <w:r w:rsidRPr="00331411">
        <w:rPr>
          <w:bCs/>
          <w:sz w:val="22"/>
          <w:szCs w:val="18"/>
        </w:rPr>
        <w:t>Администрации  г.Бодайбо</w:t>
      </w:r>
      <w:proofErr w:type="gramEnd"/>
      <w:r w:rsidRPr="00331411">
        <w:rPr>
          <w:bCs/>
          <w:sz w:val="22"/>
          <w:szCs w:val="18"/>
        </w:rPr>
        <w:t xml:space="preserve"> и района</w:t>
      </w:r>
    </w:p>
    <w:p w:rsidR="00331411" w:rsidRPr="00331411" w:rsidRDefault="00331411" w:rsidP="00331411">
      <w:pPr>
        <w:ind w:left="5670"/>
        <w:rPr>
          <w:bCs/>
          <w:sz w:val="22"/>
          <w:szCs w:val="18"/>
        </w:rPr>
      </w:pPr>
      <w:r w:rsidRPr="00331411">
        <w:rPr>
          <w:bCs/>
          <w:sz w:val="22"/>
          <w:szCs w:val="18"/>
        </w:rPr>
        <w:t xml:space="preserve">от 27.10.2023 </w:t>
      </w:r>
      <w:proofErr w:type="gramStart"/>
      <w:r w:rsidRPr="00331411">
        <w:rPr>
          <w:bCs/>
          <w:sz w:val="22"/>
          <w:szCs w:val="18"/>
        </w:rPr>
        <w:t>№  272</w:t>
      </w:r>
      <w:proofErr w:type="gramEnd"/>
      <w:r w:rsidRPr="00331411">
        <w:rPr>
          <w:bCs/>
          <w:sz w:val="22"/>
          <w:szCs w:val="18"/>
        </w:rPr>
        <w:t>-р</w:t>
      </w:r>
    </w:p>
    <w:p w:rsidR="00331411" w:rsidRPr="00331411" w:rsidRDefault="00331411" w:rsidP="00331411">
      <w:pPr>
        <w:ind w:left="6237"/>
        <w:rPr>
          <w:bCs/>
          <w:sz w:val="18"/>
          <w:szCs w:val="18"/>
        </w:rPr>
      </w:pPr>
    </w:p>
    <w:p w:rsidR="00331411" w:rsidRPr="00331411" w:rsidRDefault="00331411" w:rsidP="00331411">
      <w:pPr>
        <w:ind w:left="6237"/>
        <w:rPr>
          <w:bCs/>
          <w:sz w:val="18"/>
          <w:szCs w:val="18"/>
        </w:rPr>
      </w:pPr>
    </w:p>
    <w:p w:rsidR="00331411" w:rsidRPr="00331411" w:rsidRDefault="00331411" w:rsidP="00331411">
      <w:pPr>
        <w:ind w:left="6237"/>
        <w:rPr>
          <w:bCs/>
          <w:sz w:val="18"/>
          <w:szCs w:val="18"/>
        </w:rPr>
      </w:pPr>
    </w:p>
    <w:p w:rsidR="00331411" w:rsidRPr="00331411" w:rsidRDefault="00331411" w:rsidP="00331411">
      <w:pPr>
        <w:ind w:right="-2" w:firstLine="426"/>
        <w:jc w:val="center"/>
        <w:rPr>
          <w:rFonts w:eastAsiaTheme="minorEastAsia"/>
          <w:b/>
          <w:sz w:val="28"/>
          <w:szCs w:val="28"/>
        </w:rPr>
      </w:pPr>
      <w:r w:rsidRPr="00331411">
        <w:rPr>
          <w:rFonts w:eastAsiaTheme="minorEastAsia"/>
          <w:b/>
          <w:sz w:val="28"/>
          <w:szCs w:val="28"/>
        </w:rPr>
        <w:t>АУКЦИОННАЯ ДОКУМЕНТАЦИЯ</w:t>
      </w:r>
    </w:p>
    <w:p w:rsidR="00331411" w:rsidRPr="00331411" w:rsidRDefault="00331411" w:rsidP="00331411">
      <w:pPr>
        <w:ind w:right="-2" w:firstLine="426"/>
        <w:jc w:val="center"/>
        <w:rPr>
          <w:rFonts w:eastAsiaTheme="minorEastAsia"/>
          <w:b/>
          <w:sz w:val="28"/>
          <w:szCs w:val="28"/>
        </w:rPr>
      </w:pPr>
      <w:r w:rsidRPr="00331411">
        <w:rPr>
          <w:rFonts w:eastAsiaTheme="minorEastAsia"/>
          <w:b/>
          <w:sz w:val="28"/>
          <w:szCs w:val="28"/>
        </w:rPr>
        <w:t xml:space="preserve">о проведении </w:t>
      </w:r>
      <w:proofErr w:type="gramStart"/>
      <w:r w:rsidRPr="00331411">
        <w:rPr>
          <w:rFonts w:eastAsiaTheme="minorEastAsia"/>
          <w:b/>
          <w:sz w:val="28"/>
          <w:szCs w:val="28"/>
        </w:rPr>
        <w:t>аукциона</w:t>
      </w:r>
      <w:proofErr w:type="gramEnd"/>
      <w:r w:rsidRPr="00331411">
        <w:rPr>
          <w:rFonts w:eastAsiaTheme="minorEastAsia"/>
          <w:b/>
          <w:sz w:val="28"/>
          <w:szCs w:val="28"/>
        </w:rPr>
        <w:t xml:space="preserve"> открытого по составу участников и открытого по форме подачи предложений по продаже нежилого помещения с кадастровым номером 38:22:000071:1935, расположенного по адресу: Иркутская область, г. Бодайбо, ул. 30 лет Победы, д. 20, помещение № 1 площадью 39,5 </w:t>
      </w:r>
      <w:proofErr w:type="spellStart"/>
      <w:r w:rsidRPr="00331411">
        <w:rPr>
          <w:rFonts w:eastAsiaTheme="minorEastAsia"/>
          <w:b/>
          <w:sz w:val="28"/>
          <w:szCs w:val="28"/>
        </w:rPr>
        <w:t>кв.м</w:t>
      </w:r>
      <w:proofErr w:type="spellEnd"/>
      <w:r w:rsidRPr="00331411">
        <w:rPr>
          <w:rFonts w:eastAsiaTheme="minorEastAsia"/>
          <w:b/>
          <w:sz w:val="28"/>
          <w:szCs w:val="28"/>
        </w:rPr>
        <w:t>. в электронной форме</w:t>
      </w:r>
    </w:p>
    <w:p w:rsidR="00331411" w:rsidRPr="00331411" w:rsidRDefault="00331411" w:rsidP="00331411">
      <w:pPr>
        <w:spacing w:line="276" w:lineRule="auto"/>
        <w:ind w:right="-2"/>
        <w:rPr>
          <w:rFonts w:eastAsiaTheme="minorEastAsia"/>
          <w:b/>
          <w:bCs/>
          <w:sz w:val="28"/>
          <w:szCs w:val="28"/>
        </w:rPr>
      </w:pPr>
    </w:p>
    <w:p w:rsidR="00331411" w:rsidRPr="00331411" w:rsidRDefault="00331411" w:rsidP="00331411">
      <w:pPr>
        <w:numPr>
          <w:ilvl w:val="0"/>
          <w:numId w:val="1"/>
        </w:numPr>
        <w:spacing w:after="200" w:line="276" w:lineRule="auto"/>
        <w:ind w:left="0" w:right="-2"/>
        <w:contextualSpacing/>
        <w:jc w:val="center"/>
        <w:rPr>
          <w:b/>
          <w:sz w:val="28"/>
          <w:szCs w:val="28"/>
        </w:rPr>
      </w:pPr>
      <w:r w:rsidRPr="00331411">
        <w:rPr>
          <w:b/>
          <w:sz w:val="28"/>
          <w:szCs w:val="28"/>
        </w:rPr>
        <w:t>Общая информация об аукционе:</w:t>
      </w:r>
    </w:p>
    <w:p w:rsidR="00331411" w:rsidRPr="00331411" w:rsidRDefault="00331411" w:rsidP="00331411">
      <w:pPr>
        <w:numPr>
          <w:ilvl w:val="1"/>
          <w:numId w:val="1"/>
        </w:numPr>
        <w:spacing w:after="200" w:line="276" w:lineRule="auto"/>
        <w:ind w:left="0" w:right="-2" w:firstLine="709"/>
        <w:contextualSpacing/>
        <w:jc w:val="both"/>
        <w:rPr>
          <w:b/>
          <w:sz w:val="28"/>
          <w:szCs w:val="28"/>
        </w:rPr>
      </w:pPr>
      <w:r w:rsidRPr="00331411">
        <w:rPr>
          <w:b/>
          <w:sz w:val="28"/>
          <w:szCs w:val="28"/>
        </w:rPr>
        <w:t xml:space="preserve"> Основания проведения продажи муниципального имущества: </w:t>
      </w:r>
    </w:p>
    <w:p w:rsidR="00331411" w:rsidRPr="00331411" w:rsidRDefault="00331411" w:rsidP="00331411">
      <w:pPr>
        <w:numPr>
          <w:ilvl w:val="2"/>
          <w:numId w:val="1"/>
        </w:numPr>
        <w:spacing w:after="200" w:line="276" w:lineRule="auto"/>
        <w:ind w:left="0" w:right="-2" w:firstLine="709"/>
        <w:contextualSpacing/>
        <w:jc w:val="both"/>
        <w:rPr>
          <w:b/>
          <w:sz w:val="28"/>
          <w:szCs w:val="28"/>
        </w:rPr>
      </w:pPr>
      <w:r w:rsidRPr="00331411">
        <w:rPr>
          <w:sz w:val="28"/>
          <w:szCs w:val="28"/>
        </w:rPr>
        <w:t xml:space="preserve">Прогнозный план приватизации муниципального имущества муниципального образования г.Бодайбо и района на 2023-2025 годы, утвержденный </w:t>
      </w:r>
      <w:proofErr w:type="gramStart"/>
      <w:r w:rsidRPr="00331411">
        <w:rPr>
          <w:sz w:val="28"/>
          <w:szCs w:val="28"/>
        </w:rPr>
        <w:t>решением  Думы</w:t>
      </w:r>
      <w:proofErr w:type="gramEnd"/>
      <w:r w:rsidRPr="00331411">
        <w:rPr>
          <w:sz w:val="28"/>
          <w:szCs w:val="28"/>
        </w:rPr>
        <w:t xml:space="preserve"> города Бодайбо и района  от 13.04.2023                № 9-па «Об утверждении Прогнозного плана приватизации муниципального имущества муниципального образования  г. Бодайбо и района на 2023-2025 годы» (с учетом изменений и дополнений).</w:t>
      </w:r>
    </w:p>
    <w:p w:rsidR="00331411" w:rsidRPr="00331411" w:rsidRDefault="00331411" w:rsidP="00331411">
      <w:pPr>
        <w:numPr>
          <w:ilvl w:val="2"/>
          <w:numId w:val="1"/>
        </w:numPr>
        <w:spacing w:after="200" w:line="276" w:lineRule="auto"/>
        <w:ind w:left="0" w:right="-2" w:firstLine="709"/>
        <w:contextualSpacing/>
        <w:jc w:val="both"/>
        <w:rPr>
          <w:sz w:val="28"/>
          <w:szCs w:val="28"/>
        </w:rPr>
      </w:pPr>
      <w:r w:rsidRPr="00331411">
        <w:rPr>
          <w:sz w:val="28"/>
          <w:szCs w:val="28"/>
        </w:rPr>
        <w:t>Распоряжение Администрации г. Бодайбо и района                              от 11.09.2023 № 212-рп «Об утверждении условий приватизации муниципального имущества муниципального образования г. Бодайбо и района на 4 квартал 2023 года».</w:t>
      </w:r>
    </w:p>
    <w:p w:rsidR="00331411" w:rsidRPr="00331411" w:rsidRDefault="00331411" w:rsidP="00331411">
      <w:pPr>
        <w:numPr>
          <w:ilvl w:val="1"/>
          <w:numId w:val="1"/>
        </w:numPr>
        <w:spacing w:after="200" w:line="276" w:lineRule="auto"/>
        <w:ind w:left="0" w:right="-2" w:firstLine="709"/>
        <w:contextualSpacing/>
        <w:jc w:val="both"/>
        <w:rPr>
          <w:b/>
          <w:sz w:val="28"/>
          <w:szCs w:val="28"/>
        </w:rPr>
      </w:pPr>
      <w:r w:rsidRPr="00331411">
        <w:rPr>
          <w:b/>
          <w:sz w:val="28"/>
          <w:szCs w:val="28"/>
        </w:rPr>
        <w:t xml:space="preserve">Продавец муниципального имущества в электронной форме: </w:t>
      </w:r>
    </w:p>
    <w:p w:rsidR="00331411" w:rsidRPr="00331411" w:rsidRDefault="00331411" w:rsidP="00331411">
      <w:pPr>
        <w:ind w:right="-2" w:firstLine="709"/>
        <w:jc w:val="both"/>
        <w:rPr>
          <w:sz w:val="28"/>
          <w:szCs w:val="28"/>
        </w:rPr>
      </w:pPr>
      <w:r w:rsidRPr="00331411">
        <w:rPr>
          <w:sz w:val="28"/>
          <w:szCs w:val="28"/>
        </w:rPr>
        <w:t xml:space="preserve">Администрация города Бодайбо и района </w:t>
      </w:r>
    </w:p>
    <w:p w:rsidR="00331411" w:rsidRPr="00331411" w:rsidRDefault="00331411" w:rsidP="00331411">
      <w:pPr>
        <w:ind w:right="-2" w:firstLine="709"/>
        <w:jc w:val="both"/>
        <w:rPr>
          <w:sz w:val="28"/>
          <w:szCs w:val="28"/>
        </w:rPr>
      </w:pPr>
      <w:r w:rsidRPr="00331411">
        <w:rPr>
          <w:sz w:val="28"/>
          <w:szCs w:val="28"/>
        </w:rPr>
        <w:t xml:space="preserve">Адрес: </w:t>
      </w:r>
      <w:proofErr w:type="gramStart"/>
      <w:r w:rsidRPr="00331411">
        <w:rPr>
          <w:sz w:val="28"/>
          <w:szCs w:val="28"/>
        </w:rPr>
        <w:t>666904,  г.Бодайбо</w:t>
      </w:r>
      <w:proofErr w:type="gramEnd"/>
      <w:r w:rsidRPr="00331411">
        <w:rPr>
          <w:sz w:val="28"/>
          <w:szCs w:val="28"/>
        </w:rPr>
        <w:t>,  ул. Урицкого, д.33</w:t>
      </w:r>
    </w:p>
    <w:p w:rsidR="00331411" w:rsidRPr="00331411" w:rsidRDefault="00331411" w:rsidP="00331411">
      <w:pPr>
        <w:ind w:right="-2" w:firstLine="709"/>
        <w:jc w:val="both"/>
        <w:rPr>
          <w:sz w:val="28"/>
          <w:szCs w:val="28"/>
        </w:rPr>
      </w:pPr>
      <w:r w:rsidRPr="00331411">
        <w:rPr>
          <w:sz w:val="28"/>
          <w:szCs w:val="28"/>
        </w:rPr>
        <w:t xml:space="preserve">Сайт: </w:t>
      </w:r>
      <w:hyperlink r:id="rId7" w:history="1">
        <w:r w:rsidRPr="00331411">
          <w:rPr>
            <w:sz w:val="28"/>
            <w:szCs w:val="28"/>
          </w:rPr>
          <w:t>http://bodaybo38.ru/</w:t>
        </w:r>
      </w:hyperlink>
    </w:p>
    <w:p w:rsidR="00331411" w:rsidRPr="00331411" w:rsidRDefault="00331411" w:rsidP="00331411">
      <w:pPr>
        <w:ind w:right="-2" w:firstLine="709"/>
        <w:jc w:val="both"/>
        <w:rPr>
          <w:sz w:val="28"/>
          <w:szCs w:val="28"/>
        </w:rPr>
      </w:pPr>
      <w:r w:rsidRPr="00331411">
        <w:rPr>
          <w:sz w:val="28"/>
          <w:szCs w:val="28"/>
        </w:rPr>
        <w:t>Телефон: (39561) 5-10-74; 89500919920</w:t>
      </w:r>
    </w:p>
    <w:p w:rsidR="00331411" w:rsidRPr="00331411" w:rsidRDefault="00331411" w:rsidP="00331411">
      <w:pPr>
        <w:ind w:right="-2" w:firstLine="709"/>
        <w:jc w:val="both"/>
        <w:rPr>
          <w:sz w:val="28"/>
          <w:szCs w:val="28"/>
        </w:rPr>
      </w:pPr>
      <w:r w:rsidRPr="00331411">
        <w:rPr>
          <w:sz w:val="28"/>
          <w:szCs w:val="28"/>
        </w:rPr>
        <w:t>Факс: (39561) 5-15-04</w:t>
      </w:r>
    </w:p>
    <w:p w:rsidR="00331411" w:rsidRPr="00331411" w:rsidRDefault="00331411" w:rsidP="00331411">
      <w:pPr>
        <w:tabs>
          <w:tab w:val="left" w:pos="426"/>
        </w:tabs>
        <w:ind w:right="-2" w:firstLine="709"/>
        <w:rPr>
          <w:sz w:val="28"/>
          <w:szCs w:val="28"/>
        </w:rPr>
      </w:pPr>
      <w:r w:rsidRPr="00331411">
        <w:rPr>
          <w:sz w:val="28"/>
          <w:szCs w:val="28"/>
        </w:rPr>
        <w:t>Адрес электронной почты:  E-</w:t>
      </w:r>
      <w:proofErr w:type="spellStart"/>
      <w:r w:rsidRPr="00331411">
        <w:rPr>
          <w:sz w:val="28"/>
          <w:szCs w:val="28"/>
        </w:rPr>
        <w:t>mail</w:t>
      </w:r>
      <w:proofErr w:type="spellEnd"/>
      <w:r w:rsidRPr="00331411">
        <w:rPr>
          <w:sz w:val="28"/>
          <w:szCs w:val="28"/>
        </w:rPr>
        <w:t xml:space="preserve">: </w:t>
      </w:r>
      <w:hyperlink r:id="rId8" w:history="1">
        <w:r w:rsidRPr="00331411">
          <w:rPr>
            <w:sz w:val="28"/>
            <w:szCs w:val="28"/>
          </w:rPr>
          <w:t>bodaibo_mer@irmail.ru</w:t>
        </w:r>
      </w:hyperlink>
      <w:r w:rsidRPr="00331411">
        <w:rPr>
          <w:sz w:val="28"/>
          <w:szCs w:val="28"/>
        </w:rPr>
        <w:t xml:space="preserve">; </w:t>
      </w:r>
    </w:p>
    <w:p w:rsidR="00331411" w:rsidRPr="00331411" w:rsidRDefault="00331411" w:rsidP="00331411">
      <w:pPr>
        <w:numPr>
          <w:ilvl w:val="1"/>
          <w:numId w:val="1"/>
        </w:numPr>
        <w:spacing w:after="200" w:line="276" w:lineRule="auto"/>
        <w:ind w:left="0" w:right="-2" w:firstLine="709"/>
        <w:contextualSpacing/>
        <w:jc w:val="both"/>
        <w:rPr>
          <w:b/>
          <w:sz w:val="28"/>
          <w:szCs w:val="28"/>
        </w:rPr>
      </w:pPr>
      <w:r w:rsidRPr="00331411">
        <w:rPr>
          <w:b/>
          <w:sz w:val="28"/>
          <w:szCs w:val="28"/>
        </w:rPr>
        <w:t>Электронная площадка, на которой проводиться аукцион в электронной форме:</w:t>
      </w:r>
    </w:p>
    <w:p w:rsidR="00331411" w:rsidRPr="00331411" w:rsidRDefault="00331411" w:rsidP="00331411">
      <w:pPr>
        <w:ind w:right="-2" w:firstLine="709"/>
        <w:jc w:val="both"/>
        <w:rPr>
          <w:sz w:val="28"/>
          <w:szCs w:val="28"/>
        </w:rPr>
      </w:pPr>
      <w:r w:rsidRPr="00331411">
        <w:rPr>
          <w:sz w:val="28"/>
          <w:szCs w:val="28"/>
        </w:rPr>
        <w:t>Акционерное общество «Сбербанк - Автоматизированная система торгов» (АО «Сбербанк – АСТ»).</w:t>
      </w:r>
    </w:p>
    <w:p w:rsidR="00331411" w:rsidRPr="00331411" w:rsidRDefault="00331411" w:rsidP="00331411">
      <w:pPr>
        <w:ind w:right="-2" w:firstLine="709"/>
        <w:rPr>
          <w:sz w:val="28"/>
          <w:szCs w:val="28"/>
        </w:rPr>
      </w:pPr>
      <w:r w:rsidRPr="00331411">
        <w:rPr>
          <w:sz w:val="28"/>
          <w:szCs w:val="28"/>
        </w:rPr>
        <w:t>Юридический адрес: </w:t>
      </w:r>
    </w:p>
    <w:p w:rsidR="00331411" w:rsidRPr="00331411" w:rsidRDefault="00331411" w:rsidP="00331411">
      <w:pPr>
        <w:shd w:val="clear" w:color="auto" w:fill="FFFFFF"/>
        <w:ind w:right="-2" w:firstLine="709"/>
        <w:textAlignment w:val="top"/>
        <w:rPr>
          <w:sz w:val="28"/>
          <w:szCs w:val="28"/>
        </w:rPr>
      </w:pPr>
      <w:r w:rsidRPr="00331411">
        <w:rPr>
          <w:sz w:val="28"/>
          <w:szCs w:val="28"/>
        </w:rPr>
        <w:t xml:space="preserve">119435, г. Москва, пер. Саввинский Б., д. 12, стр. 9, </w:t>
      </w:r>
      <w:proofErr w:type="spellStart"/>
      <w:r w:rsidRPr="00331411">
        <w:rPr>
          <w:sz w:val="28"/>
          <w:szCs w:val="28"/>
        </w:rPr>
        <w:t>эт</w:t>
      </w:r>
      <w:proofErr w:type="spellEnd"/>
      <w:r w:rsidRPr="00331411">
        <w:rPr>
          <w:sz w:val="28"/>
          <w:szCs w:val="28"/>
        </w:rPr>
        <w:t xml:space="preserve">. 1, </w:t>
      </w:r>
      <w:proofErr w:type="spellStart"/>
      <w:r w:rsidRPr="00331411">
        <w:rPr>
          <w:sz w:val="28"/>
          <w:szCs w:val="28"/>
        </w:rPr>
        <w:t>пом</w:t>
      </w:r>
      <w:proofErr w:type="spellEnd"/>
      <w:r w:rsidRPr="00331411">
        <w:rPr>
          <w:sz w:val="28"/>
          <w:szCs w:val="28"/>
        </w:rPr>
        <w:t xml:space="preserve"> I, комн. 2</w:t>
      </w:r>
    </w:p>
    <w:p w:rsidR="00331411" w:rsidRPr="00331411" w:rsidRDefault="00331411" w:rsidP="00331411">
      <w:pPr>
        <w:ind w:right="-2" w:firstLine="709"/>
        <w:rPr>
          <w:sz w:val="28"/>
          <w:szCs w:val="28"/>
        </w:rPr>
      </w:pPr>
      <w:r w:rsidRPr="00331411">
        <w:rPr>
          <w:sz w:val="28"/>
          <w:szCs w:val="28"/>
        </w:rPr>
        <w:t xml:space="preserve">Фактический (почтовый) адрес: 119435, </w:t>
      </w:r>
      <w:proofErr w:type="spellStart"/>
      <w:r w:rsidRPr="00331411">
        <w:rPr>
          <w:sz w:val="28"/>
          <w:szCs w:val="28"/>
        </w:rPr>
        <w:t>г.Москва</w:t>
      </w:r>
      <w:proofErr w:type="spellEnd"/>
      <w:r w:rsidRPr="00331411">
        <w:rPr>
          <w:sz w:val="28"/>
          <w:szCs w:val="28"/>
        </w:rPr>
        <w:t xml:space="preserve">, Большой Саввинский переулок, дом 12, стр. </w:t>
      </w:r>
      <w:proofErr w:type="gramStart"/>
      <w:r w:rsidRPr="00331411">
        <w:rPr>
          <w:sz w:val="28"/>
          <w:szCs w:val="28"/>
        </w:rPr>
        <w:t>9 .</w:t>
      </w:r>
      <w:proofErr w:type="gramEnd"/>
    </w:p>
    <w:p w:rsidR="00331411" w:rsidRPr="00331411" w:rsidRDefault="00331411" w:rsidP="00331411">
      <w:pPr>
        <w:ind w:right="-2" w:firstLine="709"/>
        <w:rPr>
          <w:sz w:val="28"/>
          <w:szCs w:val="28"/>
        </w:rPr>
      </w:pPr>
      <w:r w:rsidRPr="00331411">
        <w:rPr>
          <w:sz w:val="28"/>
          <w:szCs w:val="28"/>
        </w:rPr>
        <w:t xml:space="preserve">Сайт: </w:t>
      </w:r>
      <w:hyperlink r:id="rId9" w:history="1">
        <w:r w:rsidRPr="00331411">
          <w:rPr>
            <w:sz w:val="28"/>
            <w:szCs w:val="28"/>
          </w:rPr>
          <w:t>https://utp.sberbank-ast.ru/</w:t>
        </w:r>
      </w:hyperlink>
      <w:r w:rsidRPr="00331411">
        <w:rPr>
          <w:sz w:val="28"/>
          <w:szCs w:val="28"/>
        </w:rPr>
        <w:t xml:space="preserve"> </w:t>
      </w:r>
    </w:p>
    <w:p w:rsidR="00331411" w:rsidRPr="00331411" w:rsidRDefault="00331411" w:rsidP="00331411">
      <w:pPr>
        <w:ind w:right="-2" w:firstLine="709"/>
        <w:jc w:val="both"/>
        <w:rPr>
          <w:sz w:val="28"/>
          <w:szCs w:val="28"/>
        </w:rPr>
      </w:pPr>
      <w:r w:rsidRPr="00331411">
        <w:rPr>
          <w:sz w:val="28"/>
          <w:szCs w:val="28"/>
        </w:rPr>
        <w:t>E-</w:t>
      </w:r>
      <w:proofErr w:type="spellStart"/>
      <w:r w:rsidRPr="00331411">
        <w:rPr>
          <w:sz w:val="28"/>
          <w:szCs w:val="28"/>
        </w:rPr>
        <w:t>mail</w:t>
      </w:r>
      <w:proofErr w:type="spellEnd"/>
      <w:r w:rsidRPr="00331411">
        <w:rPr>
          <w:sz w:val="28"/>
          <w:szCs w:val="28"/>
        </w:rPr>
        <w:t>: </w:t>
      </w:r>
      <w:hyperlink r:id="rId10" w:history="1">
        <w:r w:rsidRPr="00331411">
          <w:rPr>
            <w:sz w:val="28"/>
            <w:szCs w:val="28"/>
          </w:rPr>
          <w:t>company@sberbank-ast.ru</w:t>
        </w:r>
      </w:hyperlink>
    </w:p>
    <w:p w:rsidR="00331411" w:rsidRPr="00331411" w:rsidRDefault="00331411" w:rsidP="00331411">
      <w:pPr>
        <w:numPr>
          <w:ilvl w:val="1"/>
          <w:numId w:val="1"/>
        </w:numPr>
        <w:spacing w:after="200" w:line="276" w:lineRule="auto"/>
        <w:ind w:left="0" w:right="-2" w:firstLine="709"/>
        <w:contextualSpacing/>
        <w:jc w:val="both"/>
        <w:rPr>
          <w:b/>
          <w:sz w:val="28"/>
          <w:szCs w:val="28"/>
        </w:rPr>
      </w:pPr>
      <w:r w:rsidRPr="00331411">
        <w:rPr>
          <w:rFonts w:eastAsiaTheme="minorEastAsia"/>
          <w:b/>
          <w:bCs/>
          <w:sz w:val="28"/>
          <w:szCs w:val="28"/>
        </w:rPr>
        <w:t>Характеристика объекта</w:t>
      </w:r>
    </w:p>
    <w:p w:rsidR="00331411" w:rsidRPr="00331411" w:rsidRDefault="00331411" w:rsidP="00331411">
      <w:pPr>
        <w:ind w:right="-2" w:firstLine="709"/>
        <w:jc w:val="both"/>
        <w:rPr>
          <w:sz w:val="28"/>
          <w:szCs w:val="26"/>
        </w:rPr>
      </w:pPr>
      <w:r w:rsidRPr="00331411">
        <w:rPr>
          <w:sz w:val="28"/>
          <w:szCs w:val="26"/>
        </w:rPr>
        <w:lastRenderedPageBreak/>
        <w:t xml:space="preserve">Нежилое помещение с кадастровым номером 38:22:000071:1935, площадью 39,5 </w:t>
      </w:r>
      <w:proofErr w:type="spellStart"/>
      <w:r w:rsidRPr="00331411">
        <w:rPr>
          <w:sz w:val="28"/>
          <w:szCs w:val="26"/>
        </w:rPr>
        <w:t>кв.м</w:t>
      </w:r>
      <w:proofErr w:type="spellEnd"/>
      <w:r w:rsidRPr="00331411">
        <w:rPr>
          <w:sz w:val="28"/>
          <w:szCs w:val="26"/>
        </w:rPr>
        <w:t xml:space="preserve">., находится в цокольном этаже многоквартирного панельного жилого дома, расположено по адресу: г. Бодайбо, ул. 30 лет Победы, д. 20, помещение № 1. </w:t>
      </w:r>
    </w:p>
    <w:p w:rsidR="00331411" w:rsidRPr="00331411" w:rsidRDefault="00331411" w:rsidP="00331411">
      <w:pPr>
        <w:ind w:right="-2" w:firstLine="709"/>
        <w:jc w:val="both"/>
        <w:rPr>
          <w:sz w:val="28"/>
          <w:szCs w:val="26"/>
        </w:rPr>
      </w:pPr>
      <w:r w:rsidRPr="00331411">
        <w:rPr>
          <w:sz w:val="28"/>
          <w:szCs w:val="26"/>
        </w:rPr>
        <w:t xml:space="preserve">Обременение: аренда в соответствии с договором аренды от 19.09.2022, заключенным с ИП Евчиной Т.Е. Срок действия договора аренды с 19.09.2022 </w:t>
      </w:r>
      <w:proofErr w:type="gramStart"/>
      <w:r w:rsidRPr="00331411">
        <w:rPr>
          <w:sz w:val="28"/>
          <w:szCs w:val="26"/>
        </w:rPr>
        <w:t>по  18.09.2027.</w:t>
      </w:r>
      <w:proofErr w:type="gramEnd"/>
    </w:p>
    <w:p w:rsidR="00331411" w:rsidRPr="00331411" w:rsidRDefault="00331411" w:rsidP="00331411">
      <w:pPr>
        <w:numPr>
          <w:ilvl w:val="1"/>
          <w:numId w:val="1"/>
        </w:numPr>
        <w:spacing w:after="200" w:line="276" w:lineRule="auto"/>
        <w:ind w:left="0" w:right="-2" w:firstLine="709"/>
        <w:contextualSpacing/>
        <w:jc w:val="both"/>
        <w:rPr>
          <w:b/>
          <w:sz w:val="28"/>
          <w:szCs w:val="28"/>
        </w:rPr>
      </w:pPr>
      <w:r w:rsidRPr="00331411">
        <w:rPr>
          <w:b/>
          <w:sz w:val="28"/>
          <w:szCs w:val="28"/>
        </w:rPr>
        <w:t xml:space="preserve">Способ приватизации имущества: </w:t>
      </w:r>
      <w:r w:rsidRPr="00331411">
        <w:rPr>
          <w:sz w:val="28"/>
          <w:szCs w:val="28"/>
        </w:rPr>
        <w:t>Продажа муниципального имущества на аукционе в электронной форме.</w:t>
      </w:r>
    </w:p>
    <w:p w:rsidR="00331411" w:rsidRPr="00331411" w:rsidRDefault="00331411" w:rsidP="00331411">
      <w:pPr>
        <w:numPr>
          <w:ilvl w:val="1"/>
          <w:numId w:val="1"/>
        </w:numPr>
        <w:spacing w:after="200" w:line="276" w:lineRule="auto"/>
        <w:ind w:left="0" w:right="-2" w:firstLine="709"/>
        <w:contextualSpacing/>
        <w:jc w:val="both"/>
        <w:rPr>
          <w:b/>
          <w:sz w:val="28"/>
          <w:szCs w:val="28"/>
        </w:rPr>
      </w:pPr>
      <w:r w:rsidRPr="00331411">
        <w:rPr>
          <w:b/>
          <w:sz w:val="28"/>
          <w:szCs w:val="28"/>
        </w:rPr>
        <w:t xml:space="preserve">Начальная цена продажи имущества: </w:t>
      </w:r>
      <w:r w:rsidRPr="00331411">
        <w:rPr>
          <w:sz w:val="28"/>
          <w:szCs w:val="28"/>
        </w:rPr>
        <w:t xml:space="preserve">Начальная цена продажи установлена в </w:t>
      </w:r>
      <w:proofErr w:type="gramStart"/>
      <w:r w:rsidRPr="00331411">
        <w:rPr>
          <w:sz w:val="28"/>
          <w:szCs w:val="28"/>
        </w:rPr>
        <w:t>соответствии  с</w:t>
      </w:r>
      <w:proofErr w:type="gramEnd"/>
      <w:r w:rsidRPr="00331411">
        <w:rPr>
          <w:sz w:val="28"/>
          <w:szCs w:val="28"/>
        </w:rPr>
        <w:t xml:space="preserve"> отчетом об оценке от 01.08.2023 № 2085/23 выполненного ООО «ПЕРВОЦВЕТ» и составляет: </w:t>
      </w:r>
      <w:r w:rsidRPr="00331411">
        <w:rPr>
          <w:b/>
          <w:sz w:val="28"/>
          <w:szCs w:val="28"/>
        </w:rPr>
        <w:t>732 820  (семьсот тридцать две тысячи восемьсот двадцать) рублей 00 копеек,</w:t>
      </w:r>
      <w:r w:rsidRPr="00331411">
        <w:rPr>
          <w:sz w:val="28"/>
          <w:szCs w:val="28"/>
        </w:rPr>
        <w:t xml:space="preserve"> без учета НДС. </w:t>
      </w:r>
    </w:p>
    <w:p w:rsidR="00331411" w:rsidRPr="00331411" w:rsidRDefault="00331411" w:rsidP="00331411">
      <w:pPr>
        <w:numPr>
          <w:ilvl w:val="1"/>
          <w:numId w:val="1"/>
        </w:numPr>
        <w:spacing w:after="200" w:line="276" w:lineRule="auto"/>
        <w:ind w:left="0" w:right="-2" w:firstLine="709"/>
        <w:contextualSpacing/>
        <w:jc w:val="both"/>
        <w:rPr>
          <w:b/>
          <w:sz w:val="28"/>
          <w:szCs w:val="28"/>
        </w:rPr>
      </w:pPr>
      <w:r w:rsidRPr="00331411">
        <w:rPr>
          <w:b/>
          <w:sz w:val="28"/>
          <w:szCs w:val="28"/>
        </w:rPr>
        <w:t xml:space="preserve">Форма аукциона и подачи предложений: </w:t>
      </w:r>
      <w:r w:rsidRPr="00331411">
        <w:rPr>
          <w:sz w:val="28"/>
          <w:szCs w:val="28"/>
        </w:rPr>
        <w:t>Открытый по составу участников и открытый по форме подачи предложений.</w:t>
      </w:r>
    </w:p>
    <w:p w:rsidR="00331411" w:rsidRPr="00331411" w:rsidRDefault="00331411" w:rsidP="00331411">
      <w:pPr>
        <w:numPr>
          <w:ilvl w:val="2"/>
          <w:numId w:val="1"/>
        </w:numPr>
        <w:spacing w:after="200" w:line="276" w:lineRule="auto"/>
        <w:ind w:left="0" w:right="-2" w:firstLine="709"/>
        <w:contextualSpacing/>
        <w:jc w:val="both"/>
        <w:rPr>
          <w:sz w:val="28"/>
          <w:szCs w:val="28"/>
        </w:rPr>
      </w:pPr>
      <w:r w:rsidRPr="00331411">
        <w:rPr>
          <w:b/>
          <w:color w:val="000000"/>
          <w:sz w:val="28"/>
          <w:szCs w:val="28"/>
        </w:rPr>
        <w:t>Условия и сроки платежа, необходимые реквизиты счетов:</w:t>
      </w:r>
    </w:p>
    <w:p w:rsidR="00331411" w:rsidRPr="00331411" w:rsidRDefault="00331411" w:rsidP="00331411">
      <w:pPr>
        <w:ind w:right="-2" w:firstLine="709"/>
        <w:contextualSpacing/>
        <w:jc w:val="both"/>
        <w:rPr>
          <w:sz w:val="28"/>
          <w:szCs w:val="28"/>
        </w:rPr>
      </w:pPr>
      <w:r w:rsidRPr="00331411">
        <w:rPr>
          <w:sz w:val="28"/>
          <w:szCs w:val="28"/>
        </w:rPr>
        <w:t>В соответствии с проектом договора купли-продажи - Приложение № 3 к настоящей аукционной документации.</w:t>
      </w:r>
    </w:p>
    <w:p w:rsidR="00331411" w:rsidRPr="00331411" w:rsidRDefault="00331411" w:rsidP="00331411">
      <w:pPr>
        <w:numPr>
          <w:ilvl w:val="1"/>
          <w:numId w:val="1"/>
        </w:numPr>
        <w:spacing w:after="200" w:line="276" w:lineRule="auto"/>
        <w:ind w:left="0" w:right="-2" w:firstLine="709"/>
        <w:contextualSpacing/>
        <w:jc w:val="both"/>
        <w:rPr>
          <w:sz w:val="32"/>
          <w:szCs w:val="28"/>
        </w:rPr>
      </w:pPr>
      <w:r w:rsidRPr="00331411">
        <w:rPr>
          <w:b/>
          <w:bCs/>
          <w:sz w:val="28"/>
        </w:rPr>
        <w:t>Требование о внесении задатка, размер задатка, срок и порядок внесения задатка, реквизиты счета для перечисления задатка:</w:t>
      </w:r>
    </w:p>
    <w:p w:rsidR="00331411" w:rsidRPr="00331411" w:rsidRDefault="00331411" w:rsidP="00331411">
      <w:pPr>
        <w:tabs>
          <w:tab w:val="left" w:pos="0"/>
          <w:tab w:val="left" w:pos="284"/>
        </w:tabs>
        <w:ind w:right="-2" w:firstLine="709"/>
        <w:contextualSpacing/>
        <w:jc w:val="both"/>
        <w:rPr>
          <w:sz w:val="28"/>
          <w:szCs w:val="26"/>
        </w:rPr>
      </w:pPr>
      <w:r w:rsidRPr="00331411">
        <w:rPr>
          <w:sz w:val="28"/>
          <w:szCs w:val="26"/>
        </w:rPr>
        <w:t xml:space="preserve">Для участия в продаже муниципального имущества в электронной форме претенденты перечисляют задаток в размере: </w:t>
      </w:r>
      <w:r w:rsidRPr="00331411">
        <w:rPr>
          <w:b/>
          <w:sz w:val="28"/>
        </w:rPr>
        <w:t xml:space="preserve">146 564,00 </w:t>
      </w:r>
      <w:proofErr w:type="gramStart"/>
      <w:r w:rsidRPr="00331411">
        <w:rPr>
          <w:b/>
          <w:sz w:val="28"/>
        </w:rPr>
        <w:t>рублей</w:t>
      </w:r>
      <w:r w:rsidRPr="00331411">
        <w:rPr>
          <w:sz w:val="28"/>
          <w:szCs w:val="26"/>
        </w:rPr>
        <w:t xml:space="preserve">  (</w:t>
      </w:r>
      <w:proofErr w:type="gramEnd"/>
      <w:r w:rsidRPr="00331411">
        <w:rPr>
          <w:sz w:val="28"/>
          <w:szCs w:val="26"/>
        </w:rPr>
        <w:t>20% от начальной цены) в счет обеспечения оплаты приобретаемого имущества.</w:t>
      </w:r>
    </w:p>
    <w:p w:rsidR="00331411" w:rsidRPr="00331411" w:rsidRDefault="00331411" w:rsidP="00331411">
      <w:pPr>
        <w:autoSpaceDE w:val="0"/>
        <w:autoSpaceDN w:val="0"/>
        <w:adjustRightInd w:val="0"/>
        <w:ind w:right="-2" w:firstLine="709"/>
        <w:jc w:val="both"/>
        <w:rPr>
          <w:color w:val="000000"/>
          <w:sz w:val="28"/>
          <w:szCs w:val="26"/>
        </w:rPr>
      </w:pPr>
      <w:r w:rsidRPr="00331411">
        <w:rPr>
          <w:color w:val="000000"/>
          <w:sz w:val="28"/>
          <w:szCs w:val="26"/>
        </w:rPr>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торгов </w:t>
      </w:r>
      <w:r w:rsidRPr="00331411">
        <w:rPr>
          <w:color w:val="000000" w:themeColor="text1"/>
          <w:sz w:val="28"/>
          <w:szCs w:val="26"/>
        </w:rPr>
        <w:t xml:space="preserve">– </w:t>
      </w:r>
      <w:r w:rsidRPr="00331411">
        <w:rPr>
          <w:b/>
          <w:color w:val="000000" w:themeColor="text1"/>
          <w:sz w:val="28"/>
          <w:szCs w:val="26"/>
        </w:rPr>
        <w:t xml:space="preserve"> 29 ноября 2023 года.</w:t>
      </w:r>
      <w:r w:rsidRPr="00331411">
        <w:rPr>
          <w:color w:val="000000"/>
          <w:sz w:val="28"/>
          <w:szCs w:val="26"/>
        </w:rPr>
        <w:t xml:space="preserve"> </w:t>
      </w:r>
    </w:p>
    <w:p w:rsidR="00331411" w:rsidRPr="00331411" w:rsidRDefault="00331411" w:rsidP="00331411">
      <w:pPr>
        <w:autoSpaceDE w:val="0"/>
        <w:autoSpaceDN w:val="0"/>
        <w:adjustRightInd w:val="0"/>
        <w:ind w:right="-2" w:firstLine="709"/>
        <w:jc w:val="both"/>
        <w:rPr>
          <w:color w:val="000000"/>
          <w:sz w:val="28"/>
          <w:szCs w:val="26"/>
        </w:rPr>
      </w:pPr>
      <w:r w:rsidRPr="00331411">
        <w:rPr>
          <w:color w:val="000000"/>
          <w:sz w:val="28"/>
          <w:szCs w:val="26"/>
        </w:rPr>
        <w:t xml:space="preserve">Оператор программными средствами осуществляет блокирование денежных средств в сумме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331411" w:rsidRPr="00331411" w:rsidRDefault="00331411" w:rsidP="00331411">
      <w:pPr>
        <w:tabs>
          <w:tab w:val="left" w:pos="0"/>
          <w:tab w:val="left" w:pos="284"/>
        </w:tabs>
        <w:ind w:right="-2" w:firstLine="709"/>
        <w:contextualSpacing/>
        <w:jc w:val="both"/>
        <w:rPr>
          <w:sz w:val="28"/>
          <w:szCs w:val="26"/>
        </w:rPr>
      </w:pPr>
      <w:r w:rsidRPr="00331411">
        <w:rPr>
          <w:sz w:val="28"/>
          <w:szCs w:val="26"/>
        </w:rPr>
        <w:t xml:space="preserve">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w:t>
      </w:r>
      <w:proofErr w:type="spellStart"/>
      <w:r w:rsidRPr="00331411">
        <w:rPr>
          <w:sz w:val="28"/>
          <w:szCs w:val="26"/>
        </w:rPr>
        <w:t>непоступлении</w:t>
      </w:r>
      <w:proofErr w:type="spellEnd"/>
      <w:r w:rsidRPr="00331411">
        <w:rPr>
          <w:sz w:val="28"/>
          <w:szCs w:val="26"/>
        </w:rPr>
        <w:t xml:space="preserve"> Оператору задатка от такого Претендента.</w:t>
      </w:r>
    </w:p>
    <w:p w:rsidR="00331411" w:rsidRPr="00331411" w:rsidRDefault="00331411" w:rsidP="00331411">
      <w:pPr>
        <w:tabs>
          <w:tab w:val="left" w:pos="0"/>
          <w:tab w:val="left" w:pos="284"/>
        </w:tabs>
        <w:ind w:right="-2" w:firstLine="709"/>
        <w:contextualSpacing/>
        <w:jc w:val="both"/>
        <w:rPr>
          <w:sz w:val="28"/>
          <w:szCs w:val="26"/>
        </w:rPr>
      </w:pPr>
      <w:r w:rsidRPr="00331411">
        <w:rPr>
          <w:sz w:val="28"/>
          <w:szCs w:val="26"/>
        </w:rPr>
        <w:t xml:space="preserve">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подачи заявки денежные средства в сумме задатка и/или депозита заблокированы Оператором).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w:t>
      </w:r>
      <w:r w:rsidRPr="00331411">
        <w:rPr>
          <w:sz w:val="28"/>
          <w:szCs w:val="26"/>
        </w:rPr>
        <w:lastRenderedPageBreak/>
        <w:t>следующего за днем размещения протокола об определении участников по лоту.</w:t>
      </w:r>
    </w:p>
    <w:p w:rsidR="00331411" w:rsidRPr="00331411" w:rsidRDefault="00331411" w:rsidP="00331411">
      <w:pPr>
        <w:autoSpaceDE w:val="0"/>
        <w:autoSpaceDN w:val="0"/>
        <w:adjustRightInd w:val="0"/>
        <w:ind w:right="-2" w:firstLine="709"/>
        <w:jc w:val="both"/>
        <w:rPr>
          <w:color w:val="000000"/>
          <w:sz w:val="28"/>
          <w:szCs w:val="26"/>
        </w:rPr>
      </w:pPr>
      <w:r w:rsidRPr="00331411">
        <w:rPr>
          <w:color w:val="000000"/>
          <w:sz w:val="28"/>
          <w:szCs w:val="26"/>
        </w:rPr>
        <w:t xml:space="preserve">Оператор прекращает блокирование в отношении денежных средств участников, заблокированных в размере задатка на лицевом счете участника на площадке после подписания ЭП организатором процедуры протокола об итогах аукциона, за исключением победителя аукциона (в случае, если извещением установлено перечисление задатка на реквизиты оператора). </w:t>
      </w:r>
    </w:p>
    <w:p w:rsidR="00331411" w:rsidRPr="00331411" w:rsidRDefault="00331411" w:rsidP="00331411">
      <w:pPr>
        <w:ind w:right="-2" w:firstLine="709"/>
        <w:contextualSpacing/>
        <w:jc w:val="both"/>
        <w:rPr>
          <w:sz w:val="28"/>
          <w:szCs w:val="26"/>
        </w:rPr>
      </w:pPr>
      <w:r w:rsidRPr="00331411">
        <w:rPr>
          <w:sz w:val="28"/>
          <w:szCs w:val="26"/>
        </w:rPr>
        <w:t xml:space="preserve">Данное сообщение является публичной офертой для заключения договора о задатке в соответствии со </w:t>
      </w:r>
      <w:hyperlink r:id="rId11" w:history="1">
        <w:r w:rsidRPr="00331411">
          <w:rPr>
            <w:sz w:val="28"/>
            <w:szCs w:val="26"/>
          </w:rPr>
          <w:t>статьей 437</w:t>
        </w:r>
      </w:hyperlink>
      <w:r w:rsidRPr="00331411">
        <w:rPr>
          <w:sz w:val="28"/>
          <w:szCs w:val="26"/>
        </w:rPr>
        <w:t xml:space="preserve"> Гражданского кодекса Российской</w:t>
      </w:r>
    </w:p>
    <w:p w:rsidR="00331411" w:rsidRPr="00331411" w:rsidRDefault="00331411" w:rsidP="00331411">
      <w:pPr>
        <w:ind w:right="-2"/>
        <w:contextualSpacing/>
        <w:jc w:val="both"/>
        <w:rPr>
          <w:sz w:val="32"/>
          <w:szCs w:val="28"/>
        </w:rPr>
      </w:pPr>
      <w:r w:rsidRPr="00331411">
        <w:rPr>
          <w:sz w:val="28"/>
          <w:szCs w:val="26"/>
        </w:rPr>
        <w:t xml:space="preserve">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b/>
          <w:bCs/>
          <w:sz w:val="28"/>
          <w:szCs w:val="28"/>
        </w:rPr>
        <w:t xml:space="preserve">Порядок, место, сроки подачи (приема) заявок: </w:t>
      </w:r>
      <w:r w:rsidRPr="00331411">
        <w:rPr>
          <w:color w:val="000000"/>
          <w:sz w:val="28"/>
          <w:szCs w:val="28"/>
        </w:rPr>
        <w:t xml:space="preserve">Заявки подаются в электронном виде на сайте универсальной торговой платформы АО «Сбербанк – АСТ», сайт - </w:t>
      </w:r>
      <w:hyperlink r:id="rId12" w:history="1">
        <w:r w:rsidRPr="00331411">
          <w:rPr>
            <w:color w:val="000000"/>
            <w:sz w:val="28"/>
            <w:szCs w:val="28"/>
          </w:rPr>
          <w:t>https://utp.sberbank-ast.ru/</w:t>
        </w:r>
      </w:hyperlink>
      <w:r w:rsidRPr="00331411">
        <w:t xml:space="preserve">. </w:t>
      </w:r>
    </w:p>
    <w:p w:rsidR="00331411" w:rsidRPr="00331411" w:rsidRDefault="00331411" w:rsidP="00331411">
      <w:pPr>
        <w:ind w:right="-2" w:firstLine="709"/>
        <w:contextualSpacing/>
        <w:jc w:val="both"/>
        <w:rPr>
          <w:rFonts w:eastAsia="Arial Unicode MS"/>
          <w:b/>
          <w:sz w:val="28"/>
          <w:szCs w:val="28"/>
        </w:rPr>
      </w:pPr>
      <w:r w:rsidRPr="00331411">
        <w:rPr>
          <w:sz w:val="28"/>
          <w:szCs w:val="28"/>
        </w:rPr>
        <w:t xml:space="preserve">Дата начала срока подачи заявок на участие в </w:t>
      </w:r>
      <w:proofErr w:type="gramStart"/>
      <w:r w:rsidRPr="00331411">
        <w:rPr>
          <w:sz w:val="28"/>
          <w:szCs w:val="28"/>
        </w:rPr>
        <w:t>аукционе:</w:t>
      </w:r>
      <w:r w:rsidRPr="00331411">
        <w:rPr>
          <w:rFonts w:eastAsia="Arial Unicode MS"/>
          <w:sz w:val="28"/>
          <w:szCs w:val="28"/>
        </w:rPr>
        <w:t xml:space="preserve">   </w:t>
      </w:r>
      <w:proofErr w:type="gramEnd"/>
      <w:r w:rsidRPr="00331411">
        <w:rPr>
          <w:rFonts w:eastAsia="Arial Unicode MS"/>
          <w:sz w:val="28"/>
          <w:szCs w:val="28"/>
        </w:rPr>
        <w:t xml:space="preserve">                             </w:t>
      </w:r>
      <w:r w:rsidRPr="00331411">
        <w:rPr>
          <w:rFonts w:eastAsia="Arial Unicode MS"/>
          <w:b/>
          <w:sz w:val="28"/>
        </w:rPr>
        <w:t>31 октября 2023 года.</w:t>
      </w:r>
    </w:p>
    <w:p w:rsidR="00331411" w:rsidRPr="00331411" w:rsidRDefault="00331411" w:rsidP="00331411">
      <w:pPr>
        <w:ind w:right="-2" w:firstLine="709"/>
        <w:contextualSpacing/>
        <w:jc w:val="both"/>
        <w:rPr>
          <w:sz w:val="28"/>
          <w:szCs w:val="28"/>
        </w:rPr>
      </w:pPr>
      <w:r w:rsidRPr="00331411">
        <w:rPr>
          <w:sz w:val="28"/>
          <w:szCs w:val="28"/>
        </w:rPr>
        <w:t xml:space="preserve">Дата и время окончания срока подачи заявок на участие в </w:t>
      </w:r>
      <w:proofErr w:type="gramStart"/>
      <w:r w:rsidRPr="00331411">
        <w:rPr>
          <w:sz w:val="28"/>
          <w:szCs w:val="28"/>
        </w:rPr>
        <w:t xml:space="preserve">аукционе:   </w:t>
      </w:r>
      <w:proofErr w:type="gramEnd"/>
      <w:r w:rsidRPr="00331411">
        <w:rPr>
          <w:sz w:val="28"/>
          <w:szCs w:val="28"/>
        </w:rPr>
        <w:t xml:space="preserve">          </w:t>
      </w:r>
      <w:r w:rsidRPr="00331411">
        <w:rPr>
          <w:b/>
          <w:sz w:val="28"/>
          <w:szCs w:val="28"/>
        </w:rPr>
        <w:t>26 ноября 2023 года до 17.00 часов</w:t>
      </w:r>
      <w:r w:rsidRPr="00331411">
        <w:rPr>
          <w:sz w:val="28"/>
          <w:szCs w:val="28"/>
        </w:rPr>
        <w:t xml:space="preserve"> </w:t>
      </w:r>
      <w:r w:rsidRPr="00331411">
        <w:rPr>
          <w:b/>
          <w:sz w:val="28"/>
          <w:szCs w:val="28"/>
        </w:rPr>
        <w:t>00 минут местного времени</w:t>
      </w:r>
      <w:r w:rsidRPr="00331411">
        <w:rPr>
          <w:sz w:val="28"/>
          <w:szCs w:val="28"/>
        </w:rPr>
        <w:t>.</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b/>
          <w:bCs/>
          <w:sz w:val="28"/>
          <w:szCs w:val="28"/>
        </w:rPr>
        <w:t>С</w:t>
      </w:r>
      <w:r w:rsidRPr="00331411">
        <w:rPr>
          <w:b/>
          <w:sz w:val="28"/>
          <w:szCs w:val="28"/>
        </w:rPr>
        <w:t>рок, место и порядок предоставления документации об аукционе, электронный адрес сайта, на котором размещена документация об аукционе</w:t>
      </w:r>
      <w:r w:rsidRPr="00331411">
        <w:rPr>
          <w:b/>
          <w:bCs/>
          <w:sz w:val="28"/>
          <w:szCs w:val="28"/>
        </w:rPr>
        <w:t>:</w:t>
      </w:r>
    </w:p>
    <w:p w:rsidR="00331411" w:rsidRPr="00331411" w:rsidRDefault="00331411" w:rsidP="00331411">
      <w:pPr>
        <w:ind w:right="-2" w:firstLine="709"/>
        <w:jc w:val="both"/>
        <w:rPr>
          <w:rFonts w:eastAsia="Arial Unicode MS"/>
          <w:b/>
          <w:i/>
          <w:sz w:val="28"/>
          <w:szCs w:val="28"/>
        </w:rPr>
      </w:pPr>
      <w:r w:rsidRPr="00331411">
        <w:rPr>
          <w:rFonts w:eastAsia="Arial Unicode MS"/>
          <w:sz w:val="28"/>
          <w:szCs w:val="28"/>
        </w:rPr>
        <w:t xml:space="preserve">Срок предоставления документации об аукционе – </w:t>
      </w:r>
      <w:r w:rsidRPr="00331411">
        <w:rPr>
          <w:rFonts w:eastAsia="Arial Unicode MS"/>
          <w:b/>
          <w:i/>
          <w:sz w:val="28"/>
          <w:szCs w:val="28"/>
        </w:rPr>
        <w:t>с 31 октября 2023 года до 26 ноября 2023 года.</w:t>
      </w:r>
    </w:p>
    <w:p w:rsidR="00331411" w:rsidRPr="00331411" w:rsidRDefault="00331411" w:rsidP="00331411">
      <w:pPr>
        <w:ind w:right="-2" w:firstLine="709"/>
        <w:jc w:val="both"/>
        <w:rPr>
          <w:rFonts w:eastAsia="Arial Unicode MS"/>
          <w:sz w:val="28"/>
          <w:szCs w:val="28"/>
        </w:rPr>
      </w:pPr>
      <w:r w:rsidRPr="00331411">
        <w:rPr>
          <w:rFonts w:eastAsia="Arial Unicode MS"/>
          <w:sz w:val="28"/>
          <w:szCs w:val="28"/>
        </w:rPr>
        <w:t xml:space="preserve">Место предоставления документации об аукционе: </w:t>
      </w:r>
      <w:r w:rsidRPr="00331411">
        <w:rPr>
          <w:rFonts w:eastAsiaTheme="minorEastAsia"/>
          <w:sz w:val="28"/>
          <w:szCs w:val="28"/>
        </w:rPr>
        <w:t xml:space="preserve">666904, Иркутская область, г. Бодайбо, ул. Урицкого, 33, </w:t>
      </w:r>
      <w:proofErr w:type="spellStart"/>
      <w:r w:rsidRPr="00331411">
        <w:rPr>
          <w:rFonts w:eastAsiaTheme="minorEastAsia"/>
          <w:sz w:val="28"/>
          <w:szCs w:val="28"/>
        </w:rPr>
        <w:t>каб</w:t>
      </w:r>
      <w:proofErr w:type="spellEnd"/>
      <w:r w:rsidRPr="00331411">
        <w:rPr>
          <w:rFonts w:eastAsiaTheme="minorEastAsia"/>
          <w:sz w:val="28"/>
          <w:szCs w:val="28"/>
        </w:rPr>
        <w:t xml:space="preserve">. </w:t>
      </w:r>
      <w:proofErr w:type="gramStart"/>
      <w:r w:rsidRPr="00331411">
        <w:rPr>
          <w:rFonts w:eastAsiaTheme="minorEastAsia"/>
          <w:sz w:val="28"/>
          <w:szCs w:val="28"/>
        </w:rPr>
        <w:t>100  в</w:t>
      </w:r>
      <w:proofErr w:type="gramEnd"/>
      <w:r w:rsidRPr="00331411">
        <w:rPr>
          <w:rFonts w:eastAsiaTheme="minorEastAsia"/>
          <w:sz w:val="28"/>
          <w:szCs w:val="28"/>
        </w:rPr>
        <w:t xml:space="preserve"> рабочие дни                                             с 09 часов 00 минут  до 13 часов 00  минут и с 14 часов 00 минут                             до 17 часов  00 минут</w:t>
      </w:r>
      <w:r w:rsidRPr="00331411">
        <w:rPr>
          <w:rFonts w:eastAsia="Arial Unicode MS"/>
          <w:sz w:val="28"/>
          <w:szCs w:val="28"/>
        </w:rPr>
        <w:t>;</w:t>
      </w:r>
    </w:p>
    <w:p w:rsidR="00331411" w:rsidRPr="00331411" w:rsidRDefault="00331411" w:rsidP="00331411">
      <w:pPr>
        <w:ind w:right="-2" w:firstLine="709"/>
        <w:jc w:val="both"/>
        <w:rPr>
          <w:rFonts w:eastAsia="Arial Unicode MS"/>
          <w:sz w:val="28"/>
          <w:szCs w:val="28"/>
        </w:rPr>
      </w:pPr>
      <w:r w:rsidRPr="00331411">
        <w:rPr>
          <w:rFonts w:eastAsia="Arial Unicode MS"/>
          <w:sz w:val="28"/>
          <w:szCs w:val="28"/>
        </w:rPr>
        <w:t>Документация о проведении аукциона размещается на официальном сайте</w:t>
      </w:r>
      <w:r w:rsidRPr="00331411">
        <w:rPr>
          <w:rFonts w:eastAsiaTheme="minorEastAsia"/>
          <w:sz w:val="28"/>
          <w:szCs w:val="28"/>
        </w:rPr>
        <w:t xml:space="preserve"> </w:t>
      </w:r>
      <w:r w:rsidRPr="00331411">
        <w:rPr>
          <w:rFonts w:eastAsia="Arial Unicode MS"/>
          <w:sz w:val="28"/>
          <w:szCs w:val="28"/>
        </w:rPr>
        <w:t xml:space="preserve">РФ в сети «Интернет» </w:t>
      </w:r>
      <w:r w:rsidRPr="00331411">
        <w:rPr>
          <w:rFonts w:eastAsia="Arial Unicode MS"/>
          <w:sz w:val="28"/>
          <w:szCs w:val="28"/>
          <w:u w:val="single"/>
          <w:lang w:val="en-US"/>
        </w:rPr>
        <w:t>www</w:t>
      </w:r>
      <w:r w:rsidRPr="00331411">
        <w:rPr>
          <w:rFonts w:eastAsia="Arial Unicode MS"/>
          <w:sz w:val="28"/>
          <w:szCs w:val="28"/>
          <w:u w:val="single"/>
        </w:rPr>
        <w:t>.</w:t>
      </w:r>
      <w:r w:rsidRPr="00331411">
        <w:rPr>
          <w:rFonts w:eastAsiaTheme="minorEastAsia"/>
          <w:sz w:val="28"/>
          <w:szCs w:val="28"/>
          <w:u w:val="single"/>
        </w:rPr>
        <w:t>torgi.gov.ru (ГИС ТОРГИ)</w:t>
      </w:r>
      <w:r w:rsidRPr="00331411">
        <w:rPr>
          <w:rFonts w:eastAsiaTheme="minorEastAsia"/>
          <w:sz w:val="28"/>
          <w:szCs w:val="28"/>
        </w:rPr>
        <w:t xml:space="preserve">, </w:t>
      </w:r>
      <w:r w:rsidRPr="00331411">
        <w:rPr>
          <w:rFonts w:eastAsia="Arial Unicode MS"/>
          <w:sz w:val="28"/>
          <w:szCs w:val="28"/>
        </w:rPr>
        <w:t xml:space="preserve">на официальном сайте администрации муниципального образования г. Бодайбо и района  </w:t>
      </w:r>
      <w:hyperlink r:id="rId13" w:history="1">
        <w:r w:rsidRPr="00331411">
          <w:rPr>
            <w:rFonts w:eastAsia="Arial Unicode MS"/>
            <w:i/>
            <w:color w:val="0000FF"/>
            <w:sz w:val="28"/>
            <w:szCs w:val="28"/>
            <w:u w:val="single"/>
          </w:rPr>
          <w:t>http://bodaybo38.ru</w:t>
        </w:r>
      </w:hyperlink>
      <w:r w:rsidRPr="00331411">
        <w:rPr>
          <w:rFonts w:eastAsia="Arial Unicode MS"/>
          <w:sz w:val="28"/>
          <w:szCs w:val="28"/>
        </w:rPr>
        <w:t xml:space="preserve">  одновременно с размещением извещения о проведении аукциона. Документация об аукционе доступна для ознакомления без взимания платы.</w:t>
      </w:r>
    </w:p>
    <w:p w:rsidR="00331411" w:rsidRPr="00331411" w:rsidRDefault="00331411" w:rsidP="00331411">
      <w:pPr>
        <w:autoSpaceDE w:val="0"/>
        <w:autoSpaceDN w:val="0"/>
        <w:adjustRightInd w:val="0"/>
        <w:ind w:right="-2" w:firstLine="709"/>
        <w:jc w:val="both"/>
        <w:rPr>
          <w:rFonts w:eastAsiaTheme="minorHAnsi"/>
          <w:sz w:val="28"/>
          <w:szCs w:val="28"/>
          <w:lang w:eastAsia="en-US"/>
        </w:rPr>
      </w:pPr>
      <w:r w:rsidRPr="00331411">
        <w:rPr>
          <w:rFonts w:eastAsiaTheme="minorHAnsi"/>
          <w:sz w:val="28"/>
          <w:szCs w:val="28"/>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331411" w:rsidRPr="00331411" w:rsidRDefault="00331411" w:rsidP="00331411">
      <w:pPr>
        <w:autoSpaceDE w:val="0"/>
        <w:autoSpaceDN w:val="0"/>
        <w:adjustRightInd w:val="0"/>
        <w:ind w:right="-2" w:firstLine="709"/>
        <w:jc w:val="both"/>
        <w:rPr>
          <w:rFonts w:eastAsiaTheme="minorHAnsi"/>
          <w:sz w:val="28"/>
          <w:szCs w:val="28"/>
          <w:lang w:eastAsia="en-US"/>
        </w:rPr>
      </w:pPr>
      <w:r w:rsidRPr="00331411">
        <w:rPr>
          <w:rFonts w:eastAsiaTheme="minorHAnsi"/>
          <w:sz w:val="28"/>
          <w:szCs w:val="28"/>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331411" w:rsidRPr="00331411" w:rsidRDefault="00331411" w:rsidP="00331411">
      <w:pPr>
        <w:ind w:right="-2" w:firstLine="709"/>
        <w:jc w:val="both"/>
        <w:rPr>
          <w:rFonts w:eastAsiaTheme="minorEastAsia"/>
          <w:sz w:val="28"/>
          <w:szCs w:val="28"/>
        </w:rPr>
      </w:pPr>
      <w:r w:rsidRPr="00331411">
        <w:rPr>
          <w:rFonts w:eastAsiaTheme="minorHAnsi"/>
          <w:sz w:val="28"/>
          <w:szCs w:val="28"/>
          <w:lang w:eastAsia="en-US"/>
        </w:rPr>
        <w:t xml:space="preserve">В течение 2 рабочих дней со дня поступления запроса продавец предоставляет оператору электронной площадки для размещения в открытом </w:t>
      </w:r>
      <w:r w:rsidRPr="00331411">
        <w:rPr>
          <w:rFonts w:eastAsiaTheme="minorHAnsi"/>
          <w:sz w:val="28"/>
          <w:szCs w:val="28"/>
          <w:lang w:eastAsia="en-US"/>
        </w:rPr>
        <w:lastRenderedPageBreak/>
        <w:t>доступе разъяснение с указанием предмета запроса, но без указания лица, от которого поступил запрос.</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rFonts w:eastAsiaTheme="minorHAnsi"/>
          <w:b/>
          <w:bCs/>
          <w:sz w:val="28"/>
          <w:szCs w:val="28"/>
          <w:lang w:eastAsia="en-US"/>
        </w:rPr>
        <w:t xml:space="preserve">Порядок ознакомления покупателей с иной информацией, условиями договора купли-продажи имущества: </w:t>
      </w:r>
      <w:r w:rsidRPr="00331411">
        <w:rPr>
          <w:sz w:val="28"/>
          <w:szCs w:val="28"/>
        </w:rPr>
        <w:t>Со дня приема заявок Претендент, имеет право на ознакомление с информацией о продаже объекта</w:t>
      </w:r>
    </w:p>
    <w:p w:rsidR="00331411" w:rsidRPr="00331411" w:rsidRDefault="00331411" w:rsidP="00331411">
      <w:pPr>
        <w:ind w:right="-2"/>
        <w:contextualSpacing/>
        <w:jc w:val="both"/>
        <w:rPr>
          <w:sz w:val="28"/>
          <w:szCs w:val="28"/>
        </w:rPr>
      </w:pPr>
      <w:r w:rsidRPr="00331411">
        <w:rPr>
          <w:sz w:val="28"/>
          <w:szCs w:val="28"/>
        </w:rPr>
        <w:t xml:space="preserve"> муниципального имущества в рабочее время с 9:00 час.  до 13:00 час</w:t>
      </w:r>
      <w:proofErr w:type="gramStart"/>
      <w:r w:rsidRPr="00331411">
        <w:rPr>
          <w:sz w:val="28"/>
          <w:szCs w:val="28"/>
        </w:rPr>
        <w:t>.</w:t>
      </w:r>
      <w:proofErr w:type="gramEnd"/>
      <w:r w:rsidRPr="00331411">
        <w:rPr>
          <w:sz w:val="28"/>
          <w:szCs w:val="28"/>
        </w:rPr>
        <w:t xml:space="preserve"> и с 14:00 час. до 17:00 час. местного времени.</w:t>
      </w:r>
    </w:p>
    <w:p w:rsidR="00331411" w:rsidRPr="00331411" w:rsidRDefault="00331411" w:rsidP="00331411">
      <w:pPr>
        <w:ind w:right="-2" w:firstLine="709"/>
        <w:contextualSpacing/>
        <w:jc w:val="both"/>
        <w:rPr>
          <w:rFonts w:eastAsiaTheme="minorHAnsi"/>
          <w:b/>
          <w:bCs/>
          <w:sz w:val="28"/>
          <w:szCs w:val="28"/>
          <w:lang w:eastAsia="en-US"/>
        </w:rPr>
      </w:pPr>
      <w:r w:rsidRPr="00331411">
        <w:rPr>
          <w:sz w:val="28"/>
          <w:szCs w:val="28"/>
        </w:rPr>
        <w:t xml:space="preserve"> Контактные лица: Татаринова Елена Алексеевна, Матвеева Александра </w:t>
      </w:r>
      <w:proofErr w:type="gramStart"/>
      <w:r w:rsidRPr="00331411">
        <w:rPr>
          <w:sz w:val="28"/>
          <w:szCs w:val="28"/>
        </w:rPr>
        <w:t>Викторовна,</w:t>
      </w:r>
      <w:r w:rsidRPr="00331411">
        <w:rPr>
          <w:b/>
          <w:sz w:val="28"/>
          <w:szCs w:val="28"/>
        </w:rPr>
        <w:t xml:space="preserve">   </w:t>
      </w:r>
      <w:proofErr w:type="gramEnd"/>
      <w:r w:rsidRPr="00331411">
        <w:rPr>
          <w:sz w:val="28"/>
          <w:szCs w:val="28"/>
        </w:rPr>
        <w:t>тел.5-10-74, 5-15-04, 89500919920 (</w:t>
      </w:r>
      <w:proofErr w:type="spellStart"/>
      <w:r w:rsidRPr="00331411">
        <w:rPr>
          <w:sz w:val="28"/>
          <w:szCs w:val="28"/>
        </w:rPr>
        <w:t>каб</w:t>
      </w:r>
      <w:proofErr w:type="spellEnd"/>
      <w:r w:rsidRPr="00331411">
        <w:rPr>
          <w:sz w:val="28"/>
          <w:szCs w:val="28"/>
        </w:rPr>
        <w:t>. № 100 Администрации г.Бодайбо и района).</w:t>
      </w:r>
      <w:r w:rsidRPr="00331411">
        <w:rPr>
          <w:rFonts w:eastAsiaTheme="minorHAnsi"/>
          <w:b/>
          <w:bCs/>
          <w:sz w:val="28"/>
          <w:szCs w:val="28"/>
          <w:lang w:eastAsia="en-US"/>
        </w:rPr>
        <w:t xml:space="preserve"> </w:t>
      </w:r>
    </w:p>
    <w:p w:rsidR="00331411" w:rsidRPr="00331411" w:rsidRDefault="00331411" w:rsidP="00331411">
      <w:pPr>
        <w:numPr>
          <w:ilvl w:val="1"/>
          <w:numId w:val="1"/>
        </w:numPr>
        <w:autoSpaceDE w:val="0"/>
        <w:autoSpaceDN w:val="0"/>
        <w:adjustRightInd w:val="0"/>
        <w:spacing w:after="200" w:line="276" w:lineRule="auto"/>
        <w:ind w:left="0" w:right="-2" w:firstLine="709"/>
        <w:contextualSpacing/>
        <w:jc w:val="both"/>
        <w:rPr>
          <w:color w:val="000000"/>
          <w:sz w:val="28"/>
          <w:szCs w:val="28"/>
        </w:rPr>
      </w:pPr>
      <w:r w:rsidRPr="00331411">
        <w:rPr>
          <w:b/>
          <w:sz w:val="28"/>
          <w:szCs w:val="28"/>
        </w:rPr>
        <w:t xml:space="preserve">Порядок определения победителей: </w:t>
      </w:r>
      <w:r w:rsidRPr="00331411">
        <w:rPr>
          <w:color w:val="000000"/>
          <w:sz w:val="28"/>
          <w:szCs w:val="28"/>
        </w:rPr>
        <w:t xml:space="preserve">Победителем признается участник, предложивший наиболее высокую цену имущества, либо лицо, признанное единственным участником аукциона, в случае, установленном в </w:t>
      </w:r>
    </w:p>
    <w:p w:rsidR="00331411" w:rsidRPr="00331411" w:rsidRDefault="00331411" w:rsidP="00331411">
      <w:pPr>
        <w:autoSpaceDE w:val="0"/>
        <w:autoSpaceDN w:val="0"/>
        <w:adjustRightInd w:val="0"/>
        <w:ind w:right="-2"/>
        <w:contextualSpacing/>
        <w:jc w:val="both"/>
        <w:rPr>
          <w:color w:val="000000"/>
          <w:sz w:val="28"/>
          <w:szCs w:val="28"/>
        </w:rPr>
      </w:pPr>
      <w:r w:rsidRPr="00331411">
        <w:rPr>
          <w:color w:val="000000"/>
          <w:sz w:val="28"/>
          <w:szCs w:val="28"/>
        </w:rPr>
        <w:t xml:space="preserve">абзаце втором п. 3 ст. 18, Федерального </w:t>
      </w:r>
      <w:proofErr w:type="gramStart"/>
      <w:r w:rsidRPr="00331411">
        <w:rPr>
          <w:color w:val="000000"/>
          <w:sz w:val="28"/>
          <w:szCs w:val="28"/>
        </w:rPr>
        <w:t>закона  от</w:t>
      </w:r>
      <w:proofErr w:type="gramEnd"/>
      <w:r w:rsidRPr="00331411">
        <w:rPr>
          <w:color w:val="000000"/>
          <w:sz w:val="28"/>
          <w:szCs w:val="28"/>
        </w:rPr>
        <w:t xml:space="preserve"> 21.12.200 N 178-ФЗ                           «О приватизации государственного и муниципального имущества»</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rFonts w:eastAsiaTheme="minorHAnsi"/>
          <w:b/>
          <w:bCs/>
          <w:sz w:val="28"/>
          <w:szCs w:val="28"/>
          <w:lang w:eastAsia="en-US"/>
        </w:rPr>
        <w:t xml:space="preserve"> </w:t>
      </w:r>
      <w:r w:rsidRPr="00331411">
        <w:rPr>
          <w:b/>
          <w:sz w:val="28"/>
          <w:szCs w:val="28"/>
        </w:rPr>
        <w:t xml:space="preserve">Место и срок подведения итогов продажи:  </w:t>
      </w:r>
      <w:r w:rsidRPr="00331411">
        <w:rPr>
          <w:color w:val="000000"/>
          <w:sz w:val="28"/>
          <w:szCs w:val="28"/>
        </w:rPr>
        <w:t xml:space="preserve">по адресу оператора универсальной торговой платформы </w:t>
      </w:r>
      <w:r w:rsidRPr="00331411">
        <w:rPr>
          <w:sz w:val="28"/>
          <w:szCs w:val="28"/>
        </w:rPr>
        <w:t>АО «Сбербанк – АСТ»</w:t>
      </w:r>
      <w:r w:rsidRPr="00331411">
        <w:rPr>
          <w:color w:val="000000"/>
          <w:sz w:val="28"/>
          <w:szCs w:val="28"/>
        </w:rPr>
        <w:t xml:space="preserve">  </w:t>
      </w:r>
      <w:hyperlink r:id="rId14" w:history="1">
        <w:r w:rsidRPr="00331411">
          <w:rPr>
            <w:sz w:val="28"/>
            <w:szCs w:val="28"/>
          </w:rPr>
          <w:t>https://utp.sberbank-ast.ru/</w:t>
        </w:r>
      </w:hyperlink>
      <w:r w:rsidRPr="00331411">
        <w:rPr>
          <w:sz w:val="28"/>
          <w:szCs w:val="28"/>
        </w:rPr>
        <w:t xml:space="preserve"> </w:t>
      </w:r>
      <w:r w:rsidRPr="00331411">
        <w:rPr>
          <w:b/>
          <w:sz w:val="28"/>
          <w:szCs w:val="28"/>
        </w:rPr>
        <w:t>01 декабря 2023 года.</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b/>
          <w:sz w:val="28"/>
          <w:szCs w:val="28"/>
        </w:rPr>
        <w:t xml:space="preserve">Сведения обо всех предыдущих торгах по продаже имущества, объявленных в течение года, предшествующего его продаже, и об итогах торгов по продаже такого имущества: </w:t>
      </w:r>
      <w:r w:rsidRPr="00331411">
        <w:rPr>
          <w:rFonts w:eastAsiaTheme="minorEastAsia"/>
          <w:bCs/>
          <w:sz w:val="28"/>
          <w:szCs w:val="28"/>
        </w:rPr>
        <w:t>Отсутствуют.</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b/>
          <w:sz w:val="28"/>
          <w:szCs w:val="28"/>
        </w:rPr>
        <w:t>Р</w:t>
      </w:r>
      <w:r w:rsidRPr="00331411">
        <w:rPr>
          <w:rFonts w:cs="Calibri"/>
          <w:b/>
          <w:color w:val="000000"/>
          <w:sz w:val="28"/>
          <w:szCs w:val="28"/>
        </w:rPr>
        <w:t xml:space="preserve">азмер и порядок выплаты вознаграждения юридическому лицу, которое в соответствии с </w:t>
      </w:r>
      <w:hyperlink r:id="rId15" w:history="1">
        <w:proofErr w:type="spellStart"/>
        <w:r w:rsidRPr="00331411">
          <w:rPr>
            <w:rFonts w:cs="Calibri"/>
            <w:b/>
            <w:color w:val="000000"/>
            <w:sz w:val="28"/>
            <w:szCs w:val="28"/>
          </w:rPr>
          <w:t>пп</w:t>
        </w:r>
        <w:proofErr w:type="spellEnd"/>
        <w:r w:rsidRPr="00331411">
          <w:rPr>
            <w:rFonts w:cs="Calibri"/>
            <w:b/>
            <w:color w:val="000000"/>
            <w:sz w:val="28"/>
            <w:szCs w:val="28"/>
          </w:rPr>
          <w:t>. 8.1 п. 1 ст. 6</w:t>
        </w:r>
      </w:hyperlink>
      <w:r w:rsidRPr="00331411">
        <w:rPr>
          <w:rFonts w:cs="Calibri"/>
          <w:b/>
          <w:color w:val="000000"/>
          <w:sz w:val="28"/>
          <w:szCs w:val="28"/>
        </w:rPr>
        <w:t xml:space="preserve"> настоящего ФЗ осуществляет функции продавца государственного или муниципального имущества и (или) которому решениями соответственно Правительства РФ, органа государственной власти субъекта РФ, органа местного самоуправления поручено организовать от имени собственника продажу приватизируемого государственного или муниципального имущества: </w:t>
      </w:r>
      <w:r w:rsidRPr="00331411">
        <w:rPr>
          <w:rFonts w:cs="Calibri"/>
          <w:color w:val="000000"/>
          <w:sz w:val="28"/>
          <w:szCs w:val="28"/>
        </w:rPr>
        <w:t>Отсутствует.</w:t>
      </w:r>
    </w:p>
    <w:p w:rsidR="00331411" w:rsidRPr="00331411" w:rsidRDefault="00331411" w:rsidP="00331411">
      <w:pPr>
        <w:numPr>
          <w:ilvl w:val="1"/>
          <w:numId w:val="1"/>
        </w:numPr>
        <w:spacing w:after="200" w:line="276" w:lineRule="auto"/>
        <w:ind w:left="0" w:right="-2" w:firstLine="709"/>
        <w:contextualSpacing/>
        <w:jc w:val="both"/>
        <w:rPr>
          <w:b/>
          <w:sz w:val="28"/>
          <w:szCs w:val="28"/>
        </w:rPr>
      </w:pPr>
      <w:r w:rsidRPr="00331411">
        <w:rPr>
          <w:b/>
          <w:sz w:val="28"/>
          <w:szCs w:val="28"/>
        </w:rPr>
        <w:t>Величина повышения начальной цены (шаг аукциона</w:t>
      </w:r>
      <w:proofErr w:type="gramStart"/>
      <w:r w:rsidRPr="00331411">
        <w:rPr>
          <w:b/>
          <w:sz w:val="28"/>
          <w:szCs w:val="28"/>
        </w:rPr>
        <w:t xml:space="preserve">):   </w:t>
      </w:r>
      <w:proofErr w:type="gramEnd"/>
      <w:r w:rsidRPr="00331411">
        <w:rPr>
          <w:b/>
          <w:sz w:val="28"/>
          <w:szCs w:val="28"/>
        </w:rPr>
        <w:t xml:space="preserve">               36 641,00  рублей </w:t>
      </w:r>
      <w:r w:rsidRPr="00331411">
        <w:rPr>
          <w:sz w:val="28"/>
          <w:szCs w:val="28"/>
        </w:rPr>
        <w:t>(5% от начальной цены) без учета НДС.</w:t>
      </w:r>
    </w:p>
    <w:p w:rsidR="00331411" w:rsidRPr="00331411" w:rsidRDefault="00331411" w:rsidP="00331411">
      <w:pPr>
        <w:numPr>
          <w:ilvl w:val="1"/>
          <w:numId w:val="1"/>
        </w:numPr>
        <w:spacing w:after="200" w:line="276" w:lineRule="auto"/>
        <w:ind w:left="0" w:right="-2" w:firstLine="709"/>
        <w:contextualSpacing/>
        <w:jc w:val="both"/>
        <w:rPr>
          <w:b/>
          <w:sz w:val="32"/>
          <w:szCs w:val="28"/>
        </w:rPr>
      </w:pPr>
      <w:r w:rsidRPr="00331411">
        <w:rPr>
          <w:rFonts w:eastAsiaTheme="minorHAnsi"/>
          <w:b/>
          <w:bCs/>
          <w:sz w:val="28"/>
          <w:lang w:eastAsia="en-US"/>
        </w:rPr>
        <w:t xml:space="preserve">Правила проведения продажи в электронной форме, дата и время ее проведения: </w:t>
      </w:r>
    </w:p>
    <w:p w:rsidR="00331411" w:rsidRPr="00331411" w:rsidRDefault="00331411" w:rsidP="00331411">
      <w:pPr>
        <w:ind w:right="-2" w:firstLine="709"/>
        <w:contextualSpacing/>
        <w:jc w:val="both"/>
        <w:rPr>
          <w:sz w:val="28"/>
          <w:szCs w:val="28"/>
        </w:rPr>
      </w:pPr>
      <w:r w:rsidRPr="00331411">
        <w:rPr>
          <w:b/>
          <w:sz w:val="36"/>
          <w:szCs w:val="28"/>
        </w:rPr>
        <w:t xml:space="preserve">  </w:t>
      </w:r>
      <w:r w:rsidRPr="00331411">
        <w:rPr>
          <w:sz w:val="28"/>
          <w:szCs w:val="28"/>
        </w:rPr>
        <w:t xml:space="preserve">Правила проведения </w:t>
      </w:r>
      <w:r w:rsidRPr="00331411">
        <w:rPr>
          <w:color w:val="000000"/>
          <w:sz w:val="28"/>
          <w:szCs w:val="28"/>
        </w:rPr>
        <w:t>аукциона в электронной форме</w:t>
      </w:r>
      <w:r w:rsidRPr="00331411">
        <w:rPr>
          <w:sz w:val="28"/>
          <w:szCs w:val="28"/>
        </w:rPr>
        <w:t xml:space="preserve"> установлены в соответствии с</w:t>
      </w:r>
      <w:r w:rsidRPr="00331411">
        <w:rPr>
          <w:b/>
          <w:sz w:val="28"/>
          <w:szCs w:val="28"/>
        </w:rPr>
        <w:t xml:space="preserve"> </w:t>
      </w:r>
      <w:r w:rsidRPr="00331411">
        <w:rPr>
          <w:sz w:val="28"/>
          <w:szCs w:val="28"/>
        </w:rPr>
        <w:t xml:space="preserve">Федеральным </w:t>
      </w:r>
      <w:hyperlink r:id="rId16" w:history="1">
        <w:r w:rsidRPr="00331411">
          <w:rPr>
            <w:sz w:val="28"/>
            <w:szCs w:val="28"/>
          </w:rPr>
          <w:t>законом</w:t>
        </w:r>
      </w:hyperlink>
      <w:r w:rsidRPr="00331411">
        <w:rPr>
          <w:sz w:val="28"/>
          <w:szCs w:val="28"/>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настоящей аукционной документацией.</w:t>
      </w:r>
    </w:p>
    <w:p w:rsidR="00331411" w:rsidRPr="00331411" w:rsidRDefault="00331411" w:rsidP="00331411">
      <w:pPr>
        <w:ind w:right="-2" w:firstLine="709"/>
        <w:contextualSpacing/>
        <w:jc w:val="both"/>
        <w:rPr>
          <w:b/>
          <w:sz w:val="36"/>
          <w:szCs w:val="28"/>
        </w:rPr>
      </w:pPr>
      <w:r w:rsidRPr="00331411">
        <w:rPr>
          <w:color w:val="000000"/>
          <w:sz w:val="28"/>
          <w:szCs w:val="28"/>
        </w:rPr>
        <w:t xml:space="preserve">Процедура проводится в соответствии с Регламентом универсальной торговой платформы АО «Сбербанк – АСТ». </w:t>
      </w:r>
    </w:p>
    <w:p w:rsidR="00331411" w:rsidRPr="00331411" w:rsidRDefault="00331411" w:rsidP="00331411">
      <w:pPr>
        <w:numPr>
          <w:ilvl w:val="1"/>
          <w:numId w:val="1"/>
        </w:numPr>
        <w:spacing w:after="200" w:line="276" w:lineRule="auto"/>
        <w:ind w:left="0" w:right="-2" w:firstLine="709"/>
        <w:contextualSpacing/>
        <w:jc w:val="both"/>
        <w:rPr>
          <w:sz w:val="32"/>
          <w:szCs w:val="28"/>
        </w:rPr>
      </w:pPr>
      <w:r w:rsidRPr="00331411">
        <w:rPr>
          <w:b/>
          <w:bCs/>
          <w:sz w:val="28"/>
        </w:rPr>
        <w:lastRenderedPageBreak/>
        <w:t>Дата и время проведения аукциона:</w:t>
      </w:r>
    </w:p>
    <w:p w:rsidR="00331411" w:rsidRPr="00331411" w:rsidRDefault="00331411" w:rsidP="00331411">
      <w:pPr>
        <w:ind w:right="-2" w:firstLine="709"/>
        <w:contextualSpacing/>
        <w:jc w:val="both"/>
        <w:rPr>
          <w:sz w:val="32"/>
          <w:szCs w:val="28"/>
        </w:rPr>
      </w:pPr>
      <w:r w:rsidRPr="00331411">
        <w:rPr>
          <w:sz w:val="28"/>
          <w:szCs w:val="28"/>
        </w:rPr>
        <w:t>Дата проведения аукциона:</w:t>
      </w:r>
      <w:r w:rsidRPr="00331411">
        <w:rPr>
          <w:rFonts w:eastAsia="Arial Unicode MS"/>
          <w:i/>
          <w:sz w:val="28"/>
          <w:szCs w:val="28"/>
        </w:rPr>
        <w:t xml:space="preserve"> </w:t>
      </w:r>
      <w:r w:rsidRPr="00331411">
        <w:rPr>
          <w:rFonts w:eastAsia="Arial Unicode MS"/>
          <w:b/>
          <w:i/>
          <w:sz w:val="28"/>
          <w:szCs w:val="28"/>
        </w:rPr>
        <w:t>01 декабря 2023 года.</w:t>
      </w:r>
    </w:p>
    <w:p w:rsidR="00331411" w:rsidRPr="00331411" w:rsidRDefault="00331411" w:rsidP="00331411">
      <w:pPr>
        <w:spacing w:after="200" w:line="276" w:lineRule="auto"/>
        <w:ind w:right="-2" w:firstLine="709"/>
        <w:jc w:val="both"/>
        <w:rPr>
          <w:rFonts w:eastAsiaTheme="minorEastAsia"/>
          <w:b/>
          <w:i/>
          <w:sz w:val="28"/>
          <w:szCs w:val="28"/>
        </w:rPr>
      </w:pPr>
      <w:r w:rsidRPr="00331411">
        <w:rPr>
          <w:rFonts w:eastAsiaTheme="minorEastAsia"/>
          <w:sz w:val="28"/>
          <w:szCs w:val="28"/>
        </w:rPr>
        <w:t>Время проведения аукциона:</w:t>
      </w:r>
      <w:r w:rsidRPr="00331411">
        <w:rPr>
          <w:rFonts w:eastAsiaTheme="minorEastAsia"/>
          <w:b/>
          <w:i/>
          <w:sz w:val="28"/>
          <w:szCs w:val="28"/>
        </w:rPr>
        <w:t xml:space="preserve"> 14:00 часов местного времени.</w:t>
      </w:r>
    </w:p>
    <w:p w:rsidR="00331411" w:rsidRPr="00331411" w:rsidRDefault="00331411" w:rsidP="00331411">
      <w:pPr>
        <w:numPr>
          <w:ilvl w:val="0"/>
          <w:numId w:val="1"/>
        </w:numPr>
        <w:spacing w:after="200" w:line="276" w:lineRule="auto"/>
        <w:ind w:left="0" w:right="-2" w:firstLine="709"/>
        <w:contextualSpacing/>
        <w:jc w:val="center"/>
        <w:rPr>
          <w:sz w:val="28"/>
          <w:szCs w:val="28"/>
        </w:rPr>
      </w:pPr>
      <w:r w:rsidRPr="00331411">
        <w:rPr>
          <w:b/>
          <w:sz w:val="28"/>
          <w:szCs w:val="28"/>
        </w:rPr>
        <w:t>Срок и порядок регистрации на электронной площадке</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color w:val="000000"/>
          <w:sz w:val="28"/>
          <w:szCs w:val="28"/>
        </w:rPr>
        <w:t xml:space="preserve">Для обеспечения доступа к участию в продаже муниципального имущества в электронной форме претендентам необходимо пройти процедуру аккредитации и регистрации в соответствии с Регламентом </w:t>
      </w:r>
      <w:r w:rsidRPr="00331411">
        <w:rPr>
          <w:sz w:val="28"/>
          <w:szCs w:val="28"/>
        </w:rPr>
        <w:t xml:space="preserve">электронной площадки Оператора. Регламент электронной площадки, а также инструкции по работе с электронной площадкой размещены на сайте Оператора электронной площадки в разделе «Приватизация, аренда и продажа прав» на сайте </w:t>
      </w:r>
      <w:hyperlink r:id="rId17" w:history="1">
        <w:r w:rsidRPr="00331411">
          <w:rPr>
            <w:sz w:val="28"/>
            <w:szCs w:val="28"/>
          </w:rPr>
          <w:t>https://utp.sberbank-ast.ru/</w:t>
        </w:r>
      </w:hyperlink>
      <w:r w:rsidRPr="00331411">
        <w:rPr>
          <w:sz w:val="28"/>
          <w:szCs w:val="28"/>
        </w:rPr>
        <w:t>.</w:t>
      </w:r>
    </w:p>
    <w:p w:rsidR="00331411" w:rsidRPr="00331411" w:rsidRDefault="00331411" w:rsidP="00331411">
      <w:pPr>
        <w:tabs>
          <w:tab w:val="left" w:pos="284"/>
        </w:tabs>
        <w:ind w:right="-2" w:firstLine="709"/>
        <w:jc w:val="both"/>
        <w:rPr>
          <w:sz w:val="28"/>
          <w:szCs w:val="28"/>
        </w:rPr>
      </w:pPr>
      <w:r w:rsidRPr="00331411">
        <w:rPr>
          <w:sz w:val="28"/>
          <w:szCs w:val="28"/>
        </w:rPr>
        <w:t xml:space="preserve">Для прохождения процедуры аккредитации и регистрации участнику аукциона необходимо получить усиленную квалифицированную электронную подпись в аккредитованном удостоверяющем центре. </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 xml:space="preserve"> Регистрация на электронной площадке претендентов на участие в продаже муниципального имущества в электронной форме осуществляется ежедневно, круглосуточно, но не позднее даты и времени окончания подачи (приема) заявок.</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rFonts w:eastAsiaTheme="minorHAnsi"/>
          <w:bCs/>
          <w:sz w:val="28"/>
          <w:szCs w:val="28"/>
          <w:lang w:eastAsia="en-US"/>
        </w:rPr>
        <w:t>Для получения регистрации на электронной площадке претенденты представляют оператору электронной площадки</w:t>
      </w:r>
      <w:r w:rsidRPr="00331411">
        <w:rPr>
          <w:sz w:val="28"/>
          <w:szCs w:val="28"/>
        </w:rPr>
        <w:t>:</w:t>
      </w:r>
    </w:p>
    <w:p w:rsidR="00331411" w:rsidRPr="00331411" w:rsidRDefault="00331411" w:rsidP="00331411">
      <w:pPr>
        <w:autoSpaceDE w:val="0"/>
        <w:autoSpaceDN w:val="0"/>
        <w:adjustRightInd w:val="0"/>
        <w:ind w:right="-2" w:firstLine="709"/>
        <w:jc w:val="both"/>
        <w:rPr>
          <w:rFonts w:eastAsiaTheme="minorHAnsi"/>
          <w:bCs/>
          <w:sz w:val="28"/>
          <w:szCs w:val="28"/>
          <w:lang w:eastAsia="en-US"/>
        </w:rPr>
      </w:pPr>
      <w:r w:rsidRPr="00331411">
        <w:rPr>
          <w:rFonts w:eastAsiaTheme="minorHAnsi"/>
          <w:bCs/>
          <w:sz w:val="28"/>
          <w:szCs w:val="28"/>
          <w:lang w:eastAsia="en-US"/>
        </w:rPr>
        <w:t>1) заявление об их регистрации на электронной площадке по форме, установленной оператором электронной площадки (далее - заявление);</w:t>
      </w:r>
    </w:p>
    <w:p w:rsidR="00331411" w:rsidRPr="00331411" w:rsidRDefault="00331411" w:rsidP="00331411">
      <w:pPr>
        <w:autoSpaceDE w:val="0"/>
        <w:autoSpaceDN w:val="0"/>
        <w:adjustRightInd w:val="0"/>
        <w:ind w:right="-2" w:firstLine="709"/>
        <w:jc w:val="both"/>
        <w:rPr>
          <w:rFonts w:eastAsiaTheme="minorHAnsi"/>
          <w:bCs/>
          <w:sz w:val="28"/>
          <w:szCs w:val="28"/>
          <w:lang w:eastAsia="en-US"/>
        </w:rPr>
      </w:pPr>
      <w:r w:rsidRPr="00331411">
        <w:rPr>
          <w:rFonts w:eastAsiaTheme="minorHAnsi"/>
          <w:bCs/>
          <w:sz w:val="28"/>
          <w:szCs w:val="28"/>
          <w:lang w:eastAsia="en-US"/>
        </w:rPr>
        <w:t>2) адрес электронной почты этого претендента для направления оператором электронной площадки уведомлений и иной информации в соответствии с настоящим Положением.</w:t>
      </w:r>
    </w:p>
    <w:p w:rsidR="00331411" w:rsidRPr="00331411" w:rsidRDefault="00331411" w:rsidP="00331411">
      <w:pPr>
        <w:autoSpaceDE w:val="0"/>
        <w:autoSpaceDN w:val="0"/>
        <w:adjustRightInd w:val="0"/>
        <w:ind w:right="-2" w:firstLine="709"/>
        <w:jc w:val="both"/>
        <w:rPr>
          <w:rFonts w:eastAsiaTheme="minorHAnsi"/>
          <w:bCs/>
          <w:sz w:val="28"/>
          <w:szCs w:val="28"/>
          <w:lang w:eastAsia="en-US"/>
        </w:rPr>
      </w:pPr>
      <w:r w:rsidRPr="00331411">
        <w:rPr>
          <w:rFonts w:eastAsiaTheme="minorHAnsi"/>
          <w:bCs/>
          <w:sz w:val="28"/>
          <w:szCs w:val="28"/>
          <w:lang w:eastAsia="en-US"/>
        </w:rPr>
        <w:t xml:space="preserve">Оператор электронной площадки не должен требовать от претендента документы и информацию, не предусмотренные настоящим пунктом. </w:t>
      </w:r>
    </w:p>
    <w:p w:rsidR="00331411" w:rsidRPr="00331411" w:rsidRDefault="00331411" w:rsidP="00331411">
      <w:pPr>
        <w:ind w:right="-2" w:firstLine="709"/>
        <w:contextualSpacing/>
        <w:jc w:val="both"/>
        <w:rPr>
          <w:sz w:val="28"/>
          <w:szCs w:val="28"/>
        </w:rPr>
      </w:pPr>
      <w:r w:rsidRPr="00331411">
        <w:rPr>
          <w:rFonts w:eastAsiaTheme="minorHAnsi"/>
          <w:sz w:val="28"/>
          <w:szCs w:val="28"/>
          <w:lang w:eastAsia="en-US"/>
        </w:rPr>
        <w:t xml:space="preserve">В срок, не превышающий 3 рабочих дней со дня поступления заявления оператор электронной площадки осуществляет регистрацию претендента на электронной площадке или отказывает ему в регистрации (в случае непредставления заявления по форме, установленной оператором электронной площадки, или информации указанной в п. 2 </w:t>
      </w:r>
      <w:r w:rsidRPr="00331411">
        <w:rPr>
          <w:rFonts w:eastAsiaTheme="minorHAnsi"/>
          <w:bCs/>
          <w:sz w:val="28"/>
          <w:szCs w:val="28"/>
          <w:lang w:eastAsia="en-US"/>
        </w:rPr>
        <w:t>порядка регистрации на электронной площадке</w:t>
      </w:r>
      <w:r w:rsidRPr="00331411">
        <w:rPr>
          <w:rFonts w:eastAsiaTheme="minorHAnsi"/>
          <w:sz w:val="28"/>
          <w:szCs w:val="28"/>
          <w:lang w:eastAsia="en-US"/>
        </w:rPr>
        <w:t>) и не позднее 1 рабочего дня, следующего за днем регистрации (отказа в регистрации) претендента, направляет ему уведомление о принятом решении.</w:t>
      </w:r>
    </w:p>
    <w:p w:rsidR="00331411" w:rsidRPr="00331411" w:rsidRDefault="00331411" w:rsidP="00331411">
      <w:pPr>
        <w:ind w:right="-2" w:firstLine="709"/>
        <w:contextualSpacing/>
        <w:jc w:val="both"/>
        <w:rPr>
          <w:sz w:val="28"/>
          <w:szCs w:val="28"/>
        </w:rPr>
      </w:pPr>
    </w:p>
    <w:p w:rsidR="00331411" w:rsidRPr="00331411" w:rsidRDefault="00331411" w:rsidP="00331411">
      <w:pPr>
        <w:numPr>
          <w:ilvl w:val="0"/>
          <w:numId w:val="1"/>
        </w:numPr>
        <w:spacing w:after="200" w:line="276" w:lineRule="auto"/>
        <w:ind w:left="0" w:right="-2" w:firstLine="709"/>
        <w:contextualSpacing/>
        <w:jc w:val="center"/>
        <w:rPr>
          <w:sz w:val="28"/>
          <w:szCs w:val="28"/>
        </w:rPr>
      </w:pPr>
      <w:r w:rsidRPr="00331411">
        <w:rPr>
          <w:b/>
          <w:sz w:val="28"/>
          <w:szCs w:val="28"/>
        </w:rPr>
        <w:t xml:space="preserve">Ограничения участия </w:t>
      </w:r>
      <w:r w:rsidRPr="00331411">
        <w:rPr>
          <w:b/>
          <w:bCs/>
          <w:sz w:val="28"/>
          <w:szCs w:val="28"/>
        </w:rPr>
        <w:t xml:space="preserve">в продаже муниципального имущества в электронной форме </w:t>
      </w:r>
      <w:r w:rsidRPr="00331411">
        <w:rPr>
          <w:b/>
          <w:sz w:val="28"/>
          <w:szCs w:val="28"/>
        </w:rPr>
        <w:t>отдельных категорий физических и юридических лиц</w:t>
      </w:r>
    </w:p>
    <w:p w:rsidR="00331411" w:rsidRPr="00331411" w:rsidRDefault="00331411" w:rsidP="00331411">
      <w:pPr>
        <w:ind w:right="-2" w:firstLine="709"/>
        <w:jc w:val="both"/>
        <w:rPr>
          <w:rFonts w:eastAsiaTheme="minorEastAsia"/>
          <w:sz w:val="28"/>
          <w:szCs w:val="28"/>
        </w:rPr>
      </w:pPr>
      <w:r w:rsidRPr="00331411">
        <w:rPr>
          <w:rFonts w:eastAsiaTheme="minorEastAsia"/>
          <w:sz w:val="28"/>
          <w:szCs w:val="28"/>
        </w:rPr>
        <w:lastRenderedPageBreak/>
        <w:t>Покупателями муниципального имущества могут быть любые физические и юридические лица, за исключением лиц, предусмотренных статьей 5 Федерального закона от 21 декабря 2001 г. № 178-ФЗ «О приватизации государственного и муниципального имущества»:</w:t>
      </w:r>
    </w:p>
    <w:p w:rsidR="00331411" w:rsidRPr="00331411" w:rsidRDefault="00331411" w:rsidP="00331411">
      <w:pPr>
        <w:ind w:right="-2" w:firstLine="709"/>
        <w:jc w:val="both"/>
        <w:rPr>
          <w:rFonts w:eastAsiaTheme="minorEastAsia"/>
          <w:sz w:val="28"/>
          <w:szCs w:val="28"/>
        </w:rPr>
      </w:pPr>
      <w:r w:rsidRPr="00331411">
        <w:rPr>
          <w:rFonts w:eastAsiaTheme="minorEastAsia"/>
          <w:sz w:val="28"/>
          <w:szCs w:val="28"/>
        </w:rPr>
        <w:t>- государственных и муниципальных унитарных предприятий, государственных и муниципальных учреждений;</w:t>
      </w:r>
    </w:p>
    <w:p w:rsidR="00331411" w:rsidRPr="00331411" w:rsidRDefault="00331411" w:rsidP="00331411">
      <w:pPr>
        <w:ind w:right="-2" w:firstLine="709"/>
        <w:jc w:val="both"/>
        <w:rPr>
          <w:rFonts w:eastAsiaTheme="minorEastAsia"/>
          <w:sz w:val="28"/>
          <w:szCs w:val="28"/>
        </w:rPr>
      </w:pPr>
      <w:r w:rsidRPr="00331411">
        <w:rPr>
          <w:rFonts w:eastAsiaTheme="minorEastAsia"/>
          <w:sz w:val="28"/>
          <w:szCs w:val="28"/>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названного федерального закона; </w:t>
      </w:r>
    </w:p>
    <w:p w:rsidR="00331411" w:rsidRPr="00331411" w:rsidRDefault="00331411" w:rsidP="00331411">
      <w:pPr>
        <w:ind w:right="-2" w:firstLine="709"/>
        <w:jc w:val="both"/>
        <w:rPr>
          <w:rFonts w:eastAsiaTheme="minorEastAsia"/>
          <w:sz w:val="28"/>
          <w:szCs w:val="28"/>
        </w:rPr>
      </w:pPr>
      <w:r w:rsidRPr="00331411">
        <w:rPr>
          <w:rFonts w:eastAsiaTheme="minorEastAsia"/>
          <w:sz w:val="28"/>
          <w:szCs w:val="28"/>
        </w:rPr>
        <w:t xml:space="preserve">- юридических лиц, местом регистрации которых является государство или территория, включенные в утверждаемый Министерством финансов </w:t>
      </w:r>
    </w:p>
    <w:p w:rsidR="00331411" w:rsidRPr="00331411" w:rsidRDefault="00331411" w:rsidP="00331411">
      <w:pPr>
        <w:ind w:right="-2" w:firstLine="709"/>
        <w:jc w:val="both"/>
        <w:rPr>
          <w:rFonts w:eastAsiaTheme="minorEastAsia"/>
          <w:sz w:val="28"/>
          <w:szCs w:val="28"/>
        </w:rPr>
      </w:pPr>
      <w:r w:rsidRPr="00331411">
        <w:rPr>
          <w:rFonts w:eastAsiaTheme="minorEastAsia"/>
          <w:sz w:val="28"/>
          <w:szCs w:val="28"/>
        </w:rPr>
        <w:t xml:space="preserve">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331411">
        <w:rPr>
          <w:rFonts w:eastAsiaTheme="minorEastAsia"/>
          <w:sz w:val="28"/>
          <w:szCs w:val="28"/>
        </w:rPr>
        <w:t>бенефициарных</w:t>
      </w:r>
      <w:proofErr w:type="spellEnd"/>
      <w:r w:rsidRPr="00331411">
        <w:rPr>
          <w:rFonts w:eastAsiaTheme="minorEastAsia"/>
          <w:sz w:val="28"/>
          <w:szCs w:val="28"/>
        </w:rPr>
        <w:t xml:space="preserve"> владельцах и контролирующих лицах в порядке, установленном Правительством Российской Федерации.</w:t>
      </w:r>
    </w:p>
    <w:p w:rsidR="00331411" w:rsidRPr="00331411" w:rsidRDefault="00331411" w:rsidP="00331411">
      <w:pPr>
        <w:autoSpaceDE w:val="0"/>
        <w:autoSpaceDN w:val="0"/>
        <w:adjustRightInd w:val="0"/>
        <w:ind w:right="-2" w:firstLine="709"/>
        <w:jc w:val="both"/>
        <w:rPr>
          <w:rFonts w:eastAsiaTheme="minorEastAsia"/>
          <w:sz w:val="28"/>
          <w:szCs w:val="28"/>
        </w:rPr>
      </w:pPr>
      <w:r w:rsidRPr="00331411">
        <w:rPr>
          <w:rFonts w:eastAsiaTheme="minorEastAsia"/>
          <w:sz w:val="28"/>
          <w:szCs w:val="28"/>
        </w:rPr>
        <w:t xml:space="preserve">Понятие «контролирующее лицо» используется в том же значении, что и в </w:t>
      </w:r>
      <w:hyperlink r:id="rId18" w:history="1">
        <w:r w:rsidRPr="00331411">
          <w:rPr>
            <w:rFonts w:eastAsiaTheme="minorEastAsia"/>
            <w:sz w:val="28"/>
            <w:szCs w:val="28"/>
          </w:rPr>
          <w:t>статье 5</w:t>
        </w:r>
      </w:hyperlink>
      <w:r w:rsidRPr="00331411">
        <w:rPr>
          <w:rFonts w:eastAsiaTheme="minorEastAsia"/>
          <w:sz w:val="28"/>
          <w:szCs w:val="28"/>
        </w:rPr>
        <w:t xml:space="preserve">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w:t>
      </w:r>
    </w:p>
    <w:p w:rsidR="00331411" w:rsidRPr="00331411" w:rsidRDefault="00331411" w:rsidP="00331411">
      <w:pPr>
        <w:autoSpaceDE w:val="0"/>
        <w:autoSpaceDN w:val="0"/>
        <w:adjustRightInd w:val="0"/>
        <w:ind w:right="-2" w:firstLine="567"/>
        <w:jc w:val="both"/>
        <w:rPr>
          <w:rFonts w:eastAsiaTheme="minorEastAsia"/>
          <w:sz w:val="28"/>
          <w:szCs w:val="28"/>
        </w:rPr>
      </w:pPr>
      <w:r w:rsidRPr="00331411">
        <w:rPr>
          <w:rFonts w:eastAsiaTheme="minorEastAsia"/>
          <w:sz w:val="28"/>
          <w:szCs w:val="28"/>
        </w:rPr>
        <w:t xml:space="preserve"> государства». Понятия «выгодоприобретатель» и «</w:t>
      </w:r>
      <w:proofErr w:type="spellStart"/>
      <w:r w:rsidRPr="00331411">
        <w:rPr>
          <w:rFonts w:eastAsiaTheme="minorEastAsia"/>
          <w:sz w:val="28"/>
          <w:szCs w:val="28"/>
        </w:rPr>
        <w:t>бенефициарный</w:t>
      </w:r>
      <w:proofErr w:type="spellEnd"/>
      <w:r w:rsidRPr="00331411">
        <w:rPr>
          <w:rFonts w:eastAsiaTheme="minorEastAsia"/>
          <w:sz w:val="28"/>
          <w:szCs w:val="28"/>
        </w:rPr>
        <w:t xml:space="preserve"> владелец» используются в значениях, указанных в </w:t>
      </w:r>
      <w:hyperlink r:id="rId19" w:history="1">
        <w:r w:rsidRPr="00331411">
          <w:rPr>
            <w:rFonts w:eastAsiaTheme="minorEastAsia"/>
            <w:sz w:val="28"/>
            <w:szCs w:val="28"/>
          </w:rPr>
          <w:t>статье 3</w:t>
        </w:r>
      </w:hyperlink>
      <w:r w:rsidRPr="00331411">
        <w:rPr>
          <w:rFonts w:eastAsiaTheme="minorEastAsia"/>
          <w:sz w:val="28"/>
          <w:szCs w:val="28"/>
        </w:rPr>
        <w:t xml:space="preserve"> Федерального закона от 7 августа 2001 г. № 115-ФЗ «О противодействии легализации (отмыванию) доходов, полученных преступным путем, и финансированию терроризма».</w:t>
      </w:r>
    </w:p>
    <w:p w:rsidR="00331411" w:rsidRPr="00331411" w:rsidRDefault="00331411" w:rsidP="00331411">
      <w:pPr>
        <w:ind w:right="-2" w:firstLine="567"/>
        <w:contextualSpacing/>
        <w:rPr>
          <w:sz w:val="28"/>
          <w:szCs w:val="28"/>
        </w:rPr>
      </w:pPr>
    </w:p>
    <w:p w:rsidR="00331411" w:rsidRPr="00331411" w:rsidRDefault="00331411" w:rsidP="00331411">
      <w:pPr>
        <w:numPr>
          <w:ilvl w:val="0"/>
          <w:numId w:val="1"/>
        </w:numPr>
        <w:spacing w:after="200" w:line="276" w:lineRule="auto"/>
        <w:ind w:left="0" w:right="-2" w:firstLine="567"/>
        <w:contextualSpacing/>
        <w:jc w:val="center"/>
        <w:rPr>
          <w:sz w:val="28"/>
          <w:szCs w:val="28"/>
        </w:rPr>
      </w:pPr>
      <w:r w:rsidRPr="00331411">
        <w:rPr>
          <w:b/>
          <w:sz w:val="28"/>
          <w:szCs w:val="28"/>
        </w:rPr>
        <w:t xml:space="preserve">Порядок ознакомления со сведениями об имуществе, </w:t>
      </w:r>
      <w:r w:rsidRPr="00331411">
        <w:rPr>
          <w:b/>
          <w:sz w:val="28"/>
          <w:szCs w:val="28"/>
        </w:rPr>
        <w:br/>
        <w:t>выставляемом на продажу</w:t>
      </w:r>
    </w:p>
    <w:p w:rsidR="00331411" w:rsidRPr="00331411" w:rsidRDefault="00331411" w:rsidP="00331411">
      <w:pPr>
        <w:numPr>
          <w:ilvl w:val="1"/>
          <w:numId w:val="1"/>
        </w:numPr>
        <w:spacing w:after="200" w:line="276" w:lineRule="auto"/>
        <w:ind w:left="0" w:right="-2" w:firstLine="567"/>
        <w:contextualSpacing/>
        <w:jc w:val="both"/>
        <w:rPr>
          <w:sz w:val="28"/>
          <w:szCs w:val="28"/>
        </w:rPr>
      </w:pPr>
      <w:r w:rsidRPr="00331411">
        <w:rPr>
          <w:rFonts w:eastAsia="Calibri"/>
          <w:sz w:val="28"/>
          <w:szCs w:val="28"/>
          <w:lang w:eastAsia="en-US"/>
        </w:rPr>
        <w:t xml:space="preserve">Информация о проведении аукциона по продаже муниципального имущества в электронной форме размещается на официальном сайте Российской Федерации в сети </w:t>
      </w:r>
      <w:r w:rsidRPr="00331411">
        <w:rPr>
          <w:sz w:val="28"/>
          <w:szCs w:val="28"/>
        </w:rPr>
        <w:t>«</w:t>
      </w:r>
      <w:r w:rsidRPr="00331411">
        <w:rPr>
          <w:rFonts w:eastAsia="Calibri"/>
          <w:sz w:val="28"/>
          <w:szCs w:val="28"/>
          <w:lang w:eastAsia="en-US"/>
        </w:rPr>
        <w:t>Интернет</w:t>
      </w:r>
      <w:r w:rsidRPr="00331411">
        <w:rPr>
          <w:sz w:val="28"/>
          <w:szCs w:val="28"/>
        </w:rPr>
        <w:t>»</w:t>
      </w:r>
      <w:r w:rsidRPr="00331411">
        <w:rPr>
          <w:rFonts w:eastAsia="Calibri"/>
          <w:sz w:val="28"/>
          <w:szCs w:val="28"/>
          <w:lang w:eastAsia="en-US"/>
        </w:rPr>
        <w:t xml:space="preserve"> </w:t>
      </w:r>
      <w:hyperlink r:id="rId20" w:history="1">
        <w:r w:rsidRPr="00331411">
          <w:rPr>
            <w:rFonts w:eastAsia="Calibri"/>
            <w:sz w:val="28"/>
            <w:szCs w:val="28"/>
            <w:lang w:eastAsia="en-US"/>
          </w:rPr>
          <w:t>www.torgi.gov.ru</w:t>
        </w:r>
      </w:hyperlink>
      <w:r w:rsidRPr="00331411">
        <w:t xml:space="preserve"> (ГИС ТОРГИ)</w:t>
      </w:r>
      <w:r w:rsidRPr="00331411">
        <w:rPr>
          <w:rFonts w:eastAsia="Calibri"/>
          <w:sz w:val="28"/>
          <w:szCs w:val="28"/>
          <w:lang w:eastAsia="en-US"/>
        </w:rPr>
        <w:t xml:space="preserve">, на сайте продавца в сети </w:t>
      </w:r>
      <w:r w:rsidRPr="00331411">
        <w:rPr>
          <w:sz w:val="28"/>
          <w:szCs w:val="28"/>
        </w:rPr>
        <w:t>«</w:t>
      </w:r>
      <w:r w:rsidRPr="00331411">
        <w:rPr>
          <w:rFonts w:eastAsia="Calibri"/>
          <w:sz w:val="28"/>
          <w:szCs w:val="28"/>
          <w:lang w:eastAsia="en-US"/>
        </w:rPr>
        <w:t>Интернет</w:t>
      </w:r>
      <w:r w:rsidRPr="00331411">
        <w:rPr>
          <w:sz w:val="28"/>
          <w:szCs w:val="28"/>
        </w:rPr>
        <w:t>»</w:t>
      </w:r>
      <w:r w:rsidRPr="00331411">
        <w:rPr>
          <w:rFonts w:eastAsia="Calibri"/>
          <w:sz w:val="28"/>
          <w:szCs w:val="28"/>
          <w:lang w:eastAsia="en-US"/>
        </w:rPr>
        <w:t xml:space="preserve"> </w:t>
      </w:r>
      <w:hyperlink r:id="rId21" w:history="1">
        <w:r w:rsidRPr="00331411">
          <w:rPr>
            <w:color w:val="0000FF"/>
            <w:sz w:val="28"/>
            <w:szCs w:val="28"/>
            <w:u w:val="single"/>
          </w:rPr>
          <w:t>http://bodaybo38.ru/</w:t>
        </w:r>
      </w:hyperlink>
      <w:r w:rsidRPr="00331411">
        <w:t>.</w:t>
      </w:r>
    </w:p>
    <w:p w:rsidR="00331411" w:rsidRPr="00331411" w:rsidRDefault="00331411" w:rsidP="00331411">
      <w:pPr>
        <w:numPr>
          <w:ilvl w:val="1"/>
          <w:numId w:val="1"/>
        </w:numPr>
        <w:spacing w:after="200" w:line="276" w:lineRule="auto"/>
        <w:ind w:left="0" w:right="-2" w:firstLine="567"/>
        <w:contextualSpacing/>
        <w:jc w:val="both"/>
        <w:rPr>
          <w:sz w:val="28"/>
          <w:szCs w:val="28"/>
        </w:rPr>
      </w:pPr>
      <w:r w:rsidRPr="00331411">
        <w:rPr>
          <w:sz w:val="28"/>
          <w:szCs w:val="28"/>
        </w:rPr>
        <w:t xml:space="preserve">   С дополнительной информацией об участии в аукционе по продаже муниципального имущества в электронной форме, о порядке проведения аукциона, с формой заявки, условиями договора купли-продажи, с порядком осмотра имущества, претенденты могут ознакомиться на официальном сайте в сети «Интернет», по ссылке</w:t>
      </w:r>
      <w:r w:rsidRPr="00331411">
        <w:rPr>
          <w:b/>
          <w:sz w:val="28"/>
          <w:szCs w:val="28"/>
        </w:rPr>
        <w:t xml:space="preserve"> </w:t>
      </w:r>
      <w:hyperlink r:id="rId22" w:history="1">
        <w:r w:rsidRPr="00331411">
          <w:rPr>
            <w:color w:val="0000FF"/>
            <w:sz w:val="28"/>
            <w:szCs w:val="28"/>
            <w:u w:val="single"/>
          </w:rPr>
          <w:t>http://bodaybo38.ru/qa/63.html</w:t>
        </w:r>
      </w:hyperlink>
      <w:r w:rsidRPr="00331411">
        <w:rPr>
          <w:sz w:val="28"/>
          <w:szCs w:val="28"/>
        </w:rPr>
        <w:t xml:space="preserve">, на официальном сайте Российской Федерации в сети «Интернет» </w:t>
      </w:r>
      <w:hyperlink r:id="rId23" w:history="1">
        <w:r w:rsidRPr="00331411">
          <w:rPr>
            <w:color w:val="0000FF"/>
            <w:sz w:val="28"/>
            <w:szCs w:val="28"/>
            <w:u w:val="single"/>
          </w:rPr>
          <w:t>www.torgi.gov.ru</w:t>
        </w:r>
      </w:hyperlink>
      <w:r w:rsidRPr="00331411">
        <w:t xml:space="preserve"> (ГИС ТОРГИ)</w:t>
      </w:r>
      <w:r w:rsidRPr="00331411">
        <w:rPr>
          <w:sz w:val="28"/>
          <w:szCs w:val="28"/>
        </w:rPr>
        <w:t xml:space="preserve">, и на сайте в сети «Интернет» Оператора </w:t>
      </w:r>
      <w:r w:rsidRPr="00331411">
        <w:rPr>
          <w:color w:val="000000"/>
          <w:sz w:val="28"/>
          <w:szCs w:val="28"/>
        </w:rPr>
        <w:t>универсальной торговой платформы</w:t>
      </w:r>
      <w:r w:rsidRPr="00331411">
        <w:rPr>
          <w:sz w:val="28"/>
          <w:szCs w:val="28"/>
        </w:rPr>
        <w:t xml:space="preserve">     </w:t>
      </w:r>
      <w:hyperlink r:id="rId24" w:history="1">
        <w:r w:rsidRPr="00331411">
          <w:rPr>
            <w:color w:val="0000FF"/>
            <w:sz w:val="28"/>
            <w:szCs w:val="28"/>
            <w:u w:val="single"/>
          </w:rPr>
          <w:t>https://utp.sberbank-ast.ru/</w:t>
        </w:r>
      </w:hyperlink>
      <w:r w:rsidRPr="00331411">
        <w:rPr>
          <w:sz w:val="28"/>
          <w:szCs w:val="28"/>
        </w:rPr>
        <w:t xml:space="preserve">, а также по рабочим дням  с 09-00 до 13-00 и с 14-00 до 17-00 местного времени по адресу: </w:t>
      </w:r>
      <w:r w:rsidRPr="00331411">
        <w:rPr>
          <w:color w:val="000000"/>
          <w:sz w:val="28"/>
          <w:szCs w:val="28"/>
        </w:rPr>
        <w:t xml:space="preserve">Иркутская область, г. Бодайбо, ул. Урицкого, д. 33, </w:t>
      </w:r>
      <w:proofErr w:type="spellStart"/>
      <w:r w:rsidRPr="00331411">
        <w:rPr>
          <w:color w:val="000000"/>
          <w:sz w:val="28"/>
          <w:szCs w:val="28"/>
        </w:rPr>
        <w:t>каб</w:t>
      </w:r>
      <w:proofErr w:type="spellEnd"/>
      <w:r w:rsidRPr="00331411">
        <w:rPr>
          <w:color w:val="000000"/>
          <w:sz w:val="28"/>
          <w:szCs w:val="28"/>
        </w:rPr>
        <w:t>. 100</w:t>
      </w:r>
      <w:r w:rsidRPr="00331411">
        <w:rPr>
          <w:sz w:val="28"/>
          <w:szCs w:val="28"/>
        </w:rPr>
        <w:t>.</w:t>
      </w:r>
    </w:p>
    <w:p w:rsidR="00331411" w:rsidRPr="00331411" w:rsidRDefault="00331411" w:rsidP="00331411">
      <w:pPr>
        <w:numPr>
          <w:ilvl w:val="1"/>
          <w:numId w:val="1"/>
        </w:numPr>
        <w:spacing w:after="200" w:line="276" w:lineRule="auto"/>
        <w:ind w:left="0" w:right="-2" w:firstLine="567"/>
        <w:contextualSpacing/>
        <w:jc w:val="both"/>
        <w:rPr>
          <w:sz w:val="28"/>
          <w:szCs w:val="28"/>
        </w:rPr>
      </w:pPr>
      <w:r w:rsidRPr="00331411">
        <w:rPr>
          <w:sz w:val="28"/>
          <w:szCs w:val="28"/>
        </w:rPr>
        <w:t xml:space="preserve">  Любое лицо независимо от регистрации на электронной площадке вправе направить на электронный адрес Оператора электронной площадки, указанного в настоящем информационном сообщении, запрос о разъяснении размещенной информации.</w:t>
      </w:r>
    </w:p>
    <w:p w:rsidR="00331411" w:rsidRPr="00331411" w:rsidRDefault="00331411" w:rsidP="00331411">
      <w:pPr>
        <w:ind w:right="-2" w:firstLine="567"/>
        <w:contextualSpacing/>
        <w:jc w:val="both"/>
        <w:rPr>
          <w:sz w:val="28"/>
          <w:szCs w:val="28"/>
        </w:rPr>
      </w:pPr>
      <w:r w:rsidRPr="00331411">
        <w:rPr>
          <w:sz w:val="28"/>
          <w:szCs w:val="28"/>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окончания подачи заявок.</w:t>
      </w:r>
    </w:p>
    <w:p w:rsidR="00331411" w:rsidRPr="00331411" w:rsidRDefault="00331411" w:rsidP="00331411">
      <w:pPr>
        <w:ind w:right="-2" w:firstLine="567"/>
        <w:contextualSpacing/>
        <w:jc w:val="both"/>
        <w:rPr>
          <w:sz w:val="28"/>
          <w:szCs w:val="28"/>
        </w:rPr>
      </w:pPr>
      <w:r w:rsidRPr="00331411">
        <w:rPr>
          <w:sz w:val="28"/>
          <w:szCs w:val="28"/>
        </w:rPr>
        <w:t xml:space="preserve">В течение 2 (двух) рабочих дней со дня поступления запроса продавец предоставляет Оператору электронной площадки для размещения в открытом </w:t>
      </w:r>
    </w:p>
    <w:p w:rsidR="00331411" w:rsidRPr="00331411" w:rsidRDefault="00331411" w:rsidP="00331411">
      <w:pPr>
        <w:ind w:right="-2" w:firstLine="567"/>
        <w:contextualSpacing/>
        <w:jc w:val="both"/>
        <w:rPr>
          <w:sz w:val="28"/>
          <w:szCs w:val="28"/>
        </w:rPr>
      </w:pPr>
      <w:r w:rsidRPr="00331411">
        <w:rPr>
          <w:sz w:val="28"/>
          <w:szCs w:val="28"/>
        </w:rPr>
        <w:t>доступе разъяснение с указанием предмета запроса, но без указания лица, от которого поступил запрос.</w:t>
      </w:r>
    </w:p>
    <w:p w:rsidR="00331411" w:rsidRPr="00331411" w:rsidRDefault="00331411" w:rsidP="00331411">
      <w:pPr>
        <w:numPr>
          <w:ilvl w:val="0"/>
          <w:numId w:val="1"/>
        </w:numPr>
        <w:spacing w:after="200" w:line="276" w:lineRule="auto"/>
        <w:ind w:left="0" w:right="-2" w:firstLine="567"/>
        <w:contextualSpacing/>
        <w:jc w:val="center"/>
        <w:rPr>
          <w:sz w:val="28"/>
          <w:szCs w:val="28"/>
        </w:rPr>
      </w:pPr>
      <w:r w:rsidRPr="00331411">
        <w:rPr>
          <w:b/>
          <w:sz w:val="28"/>
          <w:szCs w:val="28"/>
        </w:rPr>
        <w:t>Порядок подачи (приема) и отзыва заявок</w:t>
      </w:r>
    </w:p>
    <w:p w:rsidR="00331411" w:rsidRPr="00331411" w:rsidRDefault="00331411" w:rsidP="00331411">
      <w:pPr>
        <w:numPr>
          <w:ilvl w:val="1"/>
          <w:numId w:val="1"/>
        </w:numPr>
        <w:spacing w:after="200" w:line="276" w:lineRule="auto"/>
        <w:ind w:left="0" w:right="-2" w:firstLine="567"/>
        <w:contextualSpacing/>
        <w:jc w:val="both"/>
        <w:rPr>
          <w:sz w:val="28"/>
          <w:szCs w:val="28"/>
        </w:rPr>
      </w:pPr>
      <w:r w:rsidRPr="00331411">
        <w:rPr>
          <w:b/>
          <w:sz w:val="28"/>
          <w:szCs w:val="28"/>
        </w:rPr>
        <w:t xml:space="preserve">   </w:t>
      </w:r>
      <w:r w:rsidRPr="00331411">
        <w:rPr>
          <w:sz w:val="28"/>
          <w:szCs w:val="28"/>
        </w:rPr>
        <w:t xml:space="preserve">Прием заявок и прилагаемых к ним документов осуществляется в сроки и </w:t>
      </w:r>
      <w:proofErr w:type="gramStart"/>
      <w:r w:rsidRPr="00331411">
        <w:rPr>
          <w:sz w:val="28"/>
          <w:szCs w:val="28"/>
        </w:rPr>
        <w:t>по форме</w:t>
      </w:r>
      <w:proofErr w:type="gramEnd"/>
      <w:r w:rsidRPr="00331411">
        <w:rPr>
          <w:sz w:val="28"/>
          <w:szCs w:val="28"/>
        </w:rPr>
        <w:t xml:space="preserve"> указанной в настоящей аукционной документации (Приложение № 2 к настоящей аукционной документации).</w:t>
      </w:r>
    </w:p>
    <w:p w:rsidR="00331411" w:rsidRPr="00331411" w:rsidRDefault="00331411" w:rsidP="00331411">
      <w:pPr>
        <w:numPr>
          <w:ilvl w:val="1"/>
          <w:numId w:val="1"/>
        </w:numPr>
        <w:spacing w:after="200" w:line="276" w:lineRule="auto"/>
        <w:ind w:left="0" w:right="-2" w:firstLine="567"/>
        <w:contextualSpacing/>
        <w:jc w:val="both"/>
        <w:rPr>
          <w:sz w:val="28"/>
          <w:szCs w:val="28"/>
        </w:rPr>
      </w:pPr>
      <w:r w:rsidRPr="00331411">
        <w:rPr>
          <w:b/>
          <w:sz w:val="28"/>
          <w:szCs w:val="28"/>
        </w:rPr>
        <w:t xml:space="preserve">  </w:t>
      </w:r>
      <w:r w:rsidRPr="00331411">
        <w:rPr>
          <w:sz w:val="28"/>
          <w:szCs w:val="28"/>
        </w:rPr>
        <w:t xml:space="preserve">Заявка подается путем заполнения ее электронной формы, </w:t>
      </w:r>
      <w:r w:rsidRPr="00331411">
        <w:rPr>
          <w:bCs/>
          <w:sz w:val="28"/>
          <w:szCs w:val="28"/>
        </w:rPr>
        <w:br/>
      </w:r>
      <w:r w:rsidRPr="00331411">
        <w:rPr>
          <w:sz w:val="28"/>
          <w:szCs w:val="28"/>
        </w:rPr>
        <w:t xml:space="preserve">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w:t>
      </w:r>
      <w:hyperlink r:id="rId25" w:history="1">
        <w:r w:rsidRPr="00331411">
          <w:rPr>
            <w:sz w:val="28"/>
            <w:szCs w:val="28"/>
          </w:rPr>
          <w:t>законом</w:t>
        </w:r>
      </w:hyperlink>
      <w:r w:rsidRPr="00331411">
        <w:rPr>
          <w:sz w:val="28"/>
          <w:szCs w:val="28"/>
        </w:rPr>
        <w:t xml:space="preserve"> о приватизации от 21 декабря 2001 г. № 178-ФЗ «О приватизации государственного и муниципального имущества».</w:t>
      </w:r>
    </w:p>
    <w:p w:rsidR="00331411" w:rsidRPr="00331411" w:rsidRDefault="00331411" w:rsidP="00331411">
      <w:pPr>
        <w:numPr>
          <w:ilvl w:val="1"/>
          <w:numId w:val="1"/>
        </w:numPr>
        <w:spacing w:after="200" w:line="276" w:lineRule="auto"/>
        <w:ind w:left="0" w:right="-2" w:firstLine="567"/>
        <w:contextualSpacing/>
        <w:jc w:val="both"/>
        <w:rPr>
          <w:sz w:val="28"/>
          <w:szCs w:val="28"/>
        </w:rPr>
      </w:pPr>
      <w:r w:rsidRPr="00331411">
        <w:rPr>
          <w:b/>
          <w:sz w:val="28"/>
          <w:szCs w:val="28"/>
        </w:rPr>
        <w:t xml:space="preserve"> </w:t>
      </w:r>
      <w:r w:rsidRPr="00331411">
        <w:rPr>
          <w:sz w:val="28"/>
          <w:szCs w:val="28"/>
        </w:rPr>
        <w:t>Одно лицо имеет право подать только одну заявку.</w:t>
      </w:r>
    </w:p>
    <w:p w:rsidR="00331411" w:rsidRPr="00331411" w:rsidRDefault="00331411" w:rsidP="00331411">
      <w:pPr>
        <w:numPr>
          <w:ilvl w:val="1"/>
          <w:numId w:val="1"/>
        </w:numPr>
        <w:spacing w:after="200" w:line="276" w:lineRule="auto"/>
        <w:ind w:left="0" w:right="-2" w:firstLine="567"/>
        <w:contextualSpacing/>
        <w:jc w:val="both"/>
        <w:rPr>
          <w:sz w:val="28"/>
          <w:szCs w:val="28"/>
        </w:rPr>
      </w:pPr>
      <w:r w:rsidRPr="00331411">
        <w:rPr>
          <w:b/>
          <w:sz w:val="28"/>
          <w:szCs w:val="28"/>
        </w:rPr>
        <w:t xml:space="preserve"> </w:t>
      </w:r>
      <w:r w:rsidRPr="00331411">
        <w:rPr>
          <w:sz w:val="28"/>
          <w:szCs w:val="28"/>
        </w:rPr>
        <w:t>Все подаваемые претендентом документы не должны иметь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w:t>
      </w:r>
    </w:p>
    <w:p w:rsidR="00331411" w:rsidRPr="00331411" w:rsidRDefault="00331411" w:rsidP="00331411">
      <w:pPr>
        <w:ind w:right="-2" w:firstLine="709"/>
        <w:contextualSpacing/>
        <w:jc w:val="both"/>
        <w:rPr>
          <w:sz w:val="28"/>
          <w:szCs w:val="28"/>
        </w:rPr>
      </w:pPr>
      <w:r w:rsidRPr="00331411">
        <w:rPr>
          <w:sz w:val="28"/>
          <w:szCs w:val="28"/>
        </w:rPr>
        <w:t xml:space="preserve"> документов должны быть расшифрованы (указывается должность, фамилия и инициалы подписавшегося лица).</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b/>
          <w:sz w:val="28"/>
          <w:szCs w:val="28"/>
        </w:rPr>
        <w:t xml:space="preserve"> </w:t>
      </w:r>
      <w:r w:rsidRPr="00331411">
        <w:rPr>
          <w:sz w:val="28"/>
          <w:szCs w:val="28"/>
        </w:rPr>
        <w:t>Заявки с прилагаемыми к ним документами, поданные с нарушением установленного срока, на электронной площадке не регистрируются.</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При приеме заявок от претендентов Оператор электронной площадки обеспечивает:</w:t>
      </w:r>
    </w:p>
    <w:p w:rsidR="00331411" w:rsidRPr="00331411" w:rsidRDefault="00331411" w:rsidP="00331411">
      <w:pPr>
        <w:tabs>
          <w:tab w:val="left" w:pos="284"/>
        </w:tabs>
        <w:ind w:right="-2" w:firstLine="709"/>
        <w:jc w:val="both"/>
        <w:rPr>
          <w:rFonts w:eastAsiaTheme="minorEastAsia"/>
          <w:bCs/>
          <w:sz w:val="28"/>
          <w:szCs w:val="28"/>
        </w:rPr>
      </w:pPr>
      <w:r w:rsidRPr="00331411">
        <w:rPr>
          <w:rFonts w:eastAsiaTheme="minorEastAsia"/>
          <w:sz w:val="28"/>
          <w:szCs w:val="28"/>
        </w:rPr>
        <w:t>-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331411" w:rsidRPr="00331411" w:rsidRDefault="00331411" w:rsidP="00331411">
      <w:pPr>
        <w:autoSpaceDE w:val="0"/>
        <w:autoSpaceDN w:val="0"/>
        <w:adjustRightInd w:val="0"/>
        <w:ind w:right="-2" w:firstLine="709"/>
        <w:jc w:val="both"/>
        <w:rPr>
          <w:rFonts w:eastAsiaTheme="minorHAnsi"/>
          <w:sz w:val="28"/>
          <w:szCs w:val="28"/>
          <w:lang w:eastAsia="en-US"/>
        </w:rPr>
      </w:pPr>
      <w:r w:rsidRPr="00331411">
        <w:rPr>
          <w:rFonts w:eastAsiaTheme="minorHAnsi"/>
          <w:sz w:val="28"/>
          <w:szCs w:val="28"/>
          <w:lang w:eastAsia="en-US"/>
        </w:rPr>
        <w:t xml:space="preserve">- конфиденциальность данных о претендентах и участниках, за исключением информации, подлежащей размещению в открытой части </w:t>
      </w:r>
      <w:r w:rsidRPr="00331411">
        <w:rPr>
          <w:rFonts w:eastAsiaTheme="minorHAnsi"/>
          <w:sz w:val="28"/>
          <w:szCs w:val="28"/>
          <w:lang w:eastAsia="en-US"/>
        </w:rPr>
        <w:lastRenderedPageBreak/>
        <w:t>электронной площадки, на официальном сайте в сети "Интернет", а также на сайте продавца в сети "Интернет" в соответствии с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РФ от 27.08.2012 № 860.</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о регистрации заявки.</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331411" w:rsidRPr="00331411" w:rsidRDefault="00331411" w:rsidP="00331411">
      <w:pPr>
        <w:ind w:right="-2" w:firstLine="709"/>
        <w:contextualSpacing/>
        <w:jc w:val="both"/>
        <w:rPr>
          <w:sz w:val="28"/>
          <w:szCs w:val="28"/>
        </w:rPr>
      </w:pPr>
      <w:r w:rsidRPr="00331411">
        <w:rPr>
          <w:sz w:val="28"/>
          <w:szCs w:val="28"/>
        </w:rPr>
        <w:t>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331411" w:rsidRPr="00331411" w:rsidRDefault="00331411" w:rsidP="00331411">
      <w:pPr>
        <w:ind w:right="-2" w:firstLine="709"/>
        <w:contextualSpacing/>
        <w:jc w:val="both"/>
        <w:rPr>
          <w:sz w:val="28"/>
          <w:szCs w:val="28"/>
        </w:rPr>
      </w:pPr>
    </w:p>
    <w:p w:rsidR="00331411" w:rsidRPr="00331411" w:rsidRDefault="00331411" w:rsidP="00331411">
      <w:pPr>
        <w:numPr>
          <w:ilvl w:val="0"/>
          <w:numId w:val="1"/>
        </w:numPr>
        <w:spacing w:after="200" w:line="276" w:lineRule="auto"/>
        <w:ind w:left="0" w:right="-2" w:firstLine="709"/>
        <w:contextualSpacing/>
        <w:jc w:val="center"/>
        <w:rPr>
          <w:sz w:val="28"/>
          <w:szCs w:val="28"/>
        </w:rPr>
      </w:pPr>
      <w:r w:rsidRPr="00331411">
        <w:rPr>
          <w:b/>
          <w:sz w:val="28"/>
          <w:szCs w:val="28"/>
        </w:rPr>
        <w:t xml:space="preserve">Перечень </w:t>
      </w:r>
      <w:proofErr w:type="gramStart"/>
      <w:r w:rsidRPr="00331411">
        <w:rPr>
          <w:b/>
          <w:sz w:val="28"/>
          <w:szCs w:val="28"/>
        </w:rPr>
        <w:t xml:space="preserve">документов,  </w:t>
      </w:r>
      <w:r w:rsidRPr="00331411">
        <w:rPr>
          <w:b/>
          <w:bCs/>
          <w:sz w:val="28"/>
          <w:szCs w:val="28"/>
        </w:rPr>
        <w:t>представляемых</w:t>
      </w:r>
      <w:proofErr w:type="gramEnd"/>
      <w:r w:rsidRPr="00331411">
        <w:rPr>
          <w:b/>
          <w:sz w:val="28"/>
          <w:szCs w:val="28"/>
        </w:rPr>
        <w:t xml:space="preserve"> претендентами на участие в  продаже муниципального имущества,  и требования к их оформлению</w:t>
      </w:r>
      <w:r w:rsidRPr="00331411">
        <w:rPr>
          <w:sz w:val="28"/>
          <w:szCs w:val="28"/>
        </w:rPr>
        <w:t>.</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 xml:space="preserve"> Для участия в продаже муниципального имущества претенденты представляют следующие документы в форме электронных документов либо </w:t>
      </w:r>
    </w:p>
    <w:p w:rsidR="00331411" w:rsidRPr="00331411" w:rsidRDefault="00331411" w:rsidP="00331411">
      <w:pPr>
        <w:ind w:right="-2" w:firstLine="709"/>
        <w:jc w:val="both"/>
        <w:rPr>
          <w:rFonts w:eastAsiaTheme="minorEastAsia"/>
          <w:sz w:val="28"/>
          <w:szCs w:val="28"/>
        </w:rPr>
      </w:pPr>
      <w:r w:rsidRPr="00331411">
        <w:rPr>
          <w:rFonts w:eastAsiaTheme="minorEastAsia"/>
          <w:sz w:val="28"/>
          <w:szCs w:val="28"/>
        </w:rPr>
        <w:t>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rsidR="00331411" w:rsidRPr="00331411" w:rsidRDefault="00331411" w:rsidP="00331411">
      <w:pPr>
        <w:numPr>
          <w:ilvl w:val="2"/>
          <w:numId w:val="1"/>
        </w:numPr>
        <w:spacing w:after="200" w:line="276" w:lineRule="auto"/>
        <w:ind w:left="0" w:right="-2" w:firstLine="709"/>
        <w:contextualSpacing/>
        <w:jc w:val="both"/>
        <w:rPr>
          <w:rFonts w:eastAsiaTheme="minorEastAsia"/>
          <w:sz w:val="28"/>
          <w:szCs w:val="28"/>
        </w:rPr>
      </w:pPr>
      <w:r w:rsidRPr="00331411">
        <w:rPr>
          <w:rFonts w:eastAsiaTheme="minorEastAsia"/>
          <w:sz w:val="28"/>
          <w:szCs w:val="28"/>
        </w:rPr>
        <w:t>Заявка претендента на участие в продаже муниципального имущества.</w:t>
      </w:r>
    </w:p>
    <w:p w:rsidR="00331411" w:rsidRPr="00331411" w:rsidRDefault="00331411" w:rsidP="00331411">
      <w:pPr>
        <w:numPr>
          <w:ilvl w:val="2"/>
          <w:numId w:val="1"/>
        </w:numPr>
        <w:spacing w:after="200" w:line="276" w:lineRule="auto"/>
        <w:ind w:left="0" w:right="-2" w:firstLine="709"/>
        <w:contextualSpacing/>
        <w:jc w:val="both"/>
        <w:rPr>
          <w:sz w:val="28"/>
          <w:szCs w:val="28"/>
        </w:rPr>
      </w:pPr>
      <w:r w:rsidRPr="00331411">
        <w:rPr>
          <w:rFonts w:eastAsiaTheme="minorEastAsia"/>
          <w:sz w:val="28"/>
          <w:szCs w:val="28"/>
        </w:rPr>
        <w:t xml:space="preserve">Доверенность на лицо, имеющее право действовать от имени претендента, если заявка подается представителем </w:t>
      </w:r>
      <w:r w:rsidRPr="00331411">
        <w:rPr>
          <w:sz w:val="28"/>
          <w:szCs w:val="28"/>
        </w:rPr>
        <w:t xml:space="preserve">претендента, оформленная в установленном порядке, или нотариально заверенная копия такой доверенности. </w:t>
      </w:r>
    </w:p>
    <w:p w:rsidR="00331411" w:rsidRPr="00331411" w:rsidRDefault="00331411" w:rsidP="00331411">
      <w:pPr>
        <w:tabs>
          <w:tab w:val="left" w:pos="284"/>
        </w:tabs>
        <w:ind w:right="-2" w:firstLine="709"/>
        <w:jc w:val="both"/>
        <w:rPr>
          <w:rFonts w:eastAsiaTheme="minorEastAsia"/>
          <w:sz w:val="28"/>
          <w:szCs w:val="28"/>
        </w:rPr>
      </w:pPr>
      <w:r w:rsidRPr="00331411">
        <w:rPr>
          <w:rFonts w:eastAsiaTheme="minorEastAsia"/>
          <w:sz w:val="28"/>
          <w:szCs w:val="28"/>
        </w:rPr>
        <w:t>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331411" w:rsidRPr="00331411" w:rsidRDefault="00331411" w:rsidP="00331411">
      <w:pPr>
        <w:numPr>
          <w:ilvl w:val="2"/>
          <w:numId w:val="1"/>
        </w:numPr>
        <w:spacing w:after="200" w:line="276" w:lineRule="auto"/>
        <w:ind w:left="0" w:right="-2" w:firstLine="709"/>
        <w:contextualSpacing/>
        <w:jc w:val="both"/>
        <w:rPr>
          <w:sz w:val="28"/>
          <w:szCs w:val="28"/>
        </w:rPr>
      </w:pPr>
      <w:r w:rsidRPr="00331411">
        <w:rPr>
          <w:sz w:val="28"/>
          <w:szCs w:val="28"/>
        </w:rPr>
        <w:t>юридические лица:</w:t>
      </w:r>
    </w:p>
    <w:p w:rsidR="00331411" w:rsidRPr="00331411" w:rsidRDefault="00331411" w:rsidP="00331411">
      <w:pPr>
        <w:ind w:right="-2" w:firstLine="709"/>
        <w:contextualSpacing/>
        <w:jc w:val="both"/>
        <w:rPr>
          <w:sz w:val="28"/>
          <w:szCs w:val="28"/>
        </w:rPr>
      </w:pPr>
      <w:r w:rsidRPr="00331411">
        <w:rPr>
          <w:sz w:val="28"/>
          <w:szCs w:val="28"/>
        </w:rPr>
        <w:t>- заверенные копии учредительных документов;</w:t>
      </w:r>
    </w:p>
    <w:p w:rsidR="00331411" w:rsidRPr="00331411" w:rsidRDefault="00331411" w:rsidP="00331411">
      <w:pPr>
        <w:ind w:right="-2" w:firstLine="709"/>
        <w:contextualSpacing/>
        <w:jc w:val="both"/>
        <w:rPr>
          <w:sz w:val="28"/>
          <w:szCs w:val="28"/>
        </w:rPr>
      </w:pPr>
    </w:p>
    <w:p w:rsidR="00331411" w:rsidRPr="00331411" w:rsidRDefault="00331411" w:rsidP="00331411">
      <w:pPr>
        <w:ind w:right="-2" w:firstLine="709"/>
        <w:contextualSpacing/>
        <w:jc w:val="both"/>
        <w:rPr>
          <w:sz w:val="28"/>
          <w:szCs w:val="28"/>
        </w:rPr>
      </w:pPr>
      <w:r w:rsidRPr="00331411">
        <w:rPr>
          <w:sz w:val="28"/>
          <w:szCs w:val="28"/>
        </w:rPr>
        <w:t>- документ, который подтверждает полномочия руководителя юридического лица на осуществление действий от имени юридического лица (копия решения о</w:t>
      </w:r>
    </w:p>
    <w:p w:rsidR="00331411" w:rsidRPr="00331411" w:rsidRDefault="00331411" w:rsidP="00331411">
      <w:pPr>
        <w:ind w:right="-2" w:firstLine="709"/>
        <w:contextualSpacing/>
        <w:jc w:val="both"/>
        <w:rPr>
          <w:sz w:val="28"/>
          <w:szCs w:val="28"/>
        </w:rPr>
      </w:pPr>
      <w:r w:rsidRPr="00331411">
        <w:rPr>
          <w:sz w:val="28"/>
          <w:szCs w:val="28"/>
        </w:rPr>
        <w:t xml:space="preserve">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331411" w:rsidRPr="00331411" w:rsidRDefault="00331411" w:rsidP="00331411">
      <w:pPr>
        <w:ind w:right="-2" w:firstLine="709"/>
        <w:contextualSpacing/>
        <w:jc w:val="both"/>
        <w:rPr>
          <w:sz w:val="28"/>
          <w:szCs w:val="28"/>
        </w:rPr>
      </w:pPr>
      <w:r w:rsidRPr="00331411">
        <w:rPr>
          <w:sz w:val="28"/>
          <w:szCs w:val="28"/>
        </w:rPr>
        <w:lastRenderedPageBreak/>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331411" w:rsidRPr="00331411" w:rsidRDefault="00331411" w:rsidP="00331411">
      <w:pPr>
        <w:numPr>
          <w:ilvl w:val="2"/>
          <w:numId w:val="1"/>
        </w:numPr>
        <w:spacing w:after="200" w:line="276" w:lineRule="auto"/>
        <w:ind w:left="0" w:right="-2" w:firstLine="709"/>
        <w:contextualSpacing/>
        <w:jc w:val="both"/>
        <w:rPr>
          <w:sz w:val="28"/>
          <w:szCs w:val="28"/>
        </w:rPr>
      </w:pPr>
      <w:r w:rsidRPr="00331411">
        <w:rPr>
          <w:sz w:val="28"/>
          <w:szCs w:val="28"/>
        </w:rPr>
        <w:t xml:space="preserve"> </w:t>
      </w:r>
      <w:r w:rsidRPr="00331411">
        <w:rPr>
          <w:rFonts w:eastAsia="Calibri"/>
          <w:sz w:val="28"/>
          <w:szCs w:val="28"/>
          <w:lang w:eastAsia="en-US"/>
        </w:rPr>
        <w:t>физические лица, в том числе индивидуальные предприниматели</w:t>
      </w:r>
    </w:p>
    <w:p w:rsidR="00331411" w:rsidRPr="00331411" w:rsidRDefault="00331411" w:rsidP="00331411">
      <w:pPr>
        <w:ind w:right="-2" w:firstLine="709"/>
        <w:contextualSpacing/>
        <w:jc w:val="both"/>
        <w:rPr>
          <w:sz w:val="28"/>
          <w:szCs w:val="28"/>
        </w:rPr>
      </w:pPr>
      <w:r w:rsidRPr="00331411">
        <w:rPr>
          <w:rFonts w:eastAsia="Calibri"/>
          <w:sz w:val="28"/>
          <w:szCs w:val="28"/>
          <w:lang w:eastAsia="en-US"/>
        </w:rPr>
        <w:t xml:space="preserve">- </w:t>
      </w:r>
      <w:r w:rsidRPr="00331411">
        <w:rPr>
          <w:bCs/>
          <w:sz w:val="28"/>
          <w:szCs w:val="28"/>
        </w:rPr>
        <w:t>документ, удостоверяющий личность (копии всех его листов).</w:t>
      </w:r>
    </w:p>
    <w:p w:rsidR="00331411" w:rsidRPr="00331411" w:rsidRDefault="00331411" w:rsidP="00331411">
      <w:pPr>
        <w:numPr>
          <w:ilvl w:val="2"/>
          <w:numId w:val="1"/>
        </w:numPr>
        <w:spacing w:after="200" w:line="276" w:lineRule="auto"/>
        <w:ind w:left="0" w:right="-2" w:firstLine="709"/>
        <w:contextualSpacing/>
        <w:jc w:val="both"/>
        <w:rPr>
          <w:sz w:val="28"/>
          <w:szCs w:val="28"/>
        </w:rPr>
      </w:pPr>
      <w:r w:rsidRPr="00331411">
        <w:rPr>
          <w:rFonts w:eastAsia="Calibri"/>
          <w:sz w:val="28"/>
          <w:szCs w:val="28"/>
          <w:lang w:eastAsia="en-US"/>
        </w:rPr>
        <w:t xml:space="preserve"> Опись представленных документов, подписанная претендентом или его уполномоченным представителем (Приложение № 1 к настоящей аукционной документации).</w:t>
      </w:r>
    </w:p>
    <w:p w:rsidR="00331411" w:rsidRPr="00331411" w:rsidRDefault="00331411" w:rsidP="00331411">
      <w:pPr>
        <w:numPr>
          <w:ilvl w:val="2"/>
          <w:numId w:val="1"/>
        </w:numPr>
        <w:spacing w:after="200" w:line="276" w:lineRule="auto"/>
        <w:ind w:left="0" w:right="-2" w:firstLine="709"/>
        <w:contextualSpacing/>
        <w:jc w:val="both"/>
        <w:rPr>
          <w:sz w:val="28"/>
          <w:szCs w:val="28"/>
        </w:rPr>
      </w:pPr>
      <w:r w:rsidRPr="00331411">
        <w:rPr>
          <w:rFonts w:eastAsia="Calibri"/>
          <w:sz w:val="28"/>
          <w:szCs w:val="28"/>
          <w:lang w:eastAsia="en-US"/>
        </w:rPr>
        <w:t xml:space="preserve">Заявки подаются одновременно с полным комплектом документов, </w:t>
      </w:r>
      <w:proofErr w:type="gramStart"/>
      <w:r w:rsidRPr="00331411">
        <w:rPr>
          <w:rFonts w:eastAsia="Calibri"/>
          <w:sz w:val="28"/>
          <w:szCs w:val="28"/>
          <w:lang w:eastAsia="en-US"/>
        </w:rPr>
        <w:t>установленным  настоящей</w:t>
      </w:r>
      <w:proofErr w:type="gramEnd"/>
      <w:r w:rsidRPr="00331411">
        <w:rPr>
          <w:rFonts w:eastAsia="Calibri"/>
          <w:sz w:val="28"/>
          <w:szCs w:val="28"/>
          <w:lang w:eastAsia="en-US"/>
        </w:rPr>
        <w:t xml:space="preserve"> аукционной документацией.</w:t>
      </w:r>
    </w:p>
    <w:p w:rsidR="00331411" w:rsidRPr="00331411" w:rsidRDefault="00331411" w:rsidP="00331411">
      <w:pPr>
        <w:numPr>
          <w:ilvl w:val="2"/>
          <w:numId w:val="1"/>
        </w:numPr>
        <w:spacing w:after="200" w:line="276" w:lineRule="auto"/>
        <w:ind w:left="0" w:right="-2" w:firstLine="709"/>
        <w:contextualSpacing/>
        <w:jc w:val="both"/>
        <w:rPr>
          <w:sz w:val="28"/>
          <w:szCs w:val="28"/>
        </w:rPr>
      </w:pPr>
      <w:r w:rsidRPr="00331411">
        <w:rPr>
          <w:rFonts w:eastAsia="Calibri"/>
          <w:sz w:val="28"/>
          <w:szCs w:val="28"/>
          <w:lang w:eastAsia="en-US"/>
        </w:rPr>
        <w:t>Наличие электронной подписи означает, что документы и сведения, поданные в форме электронных документов, направлены от имени претендента и отправитель несет ответственность за подлинность и достоверность таких документов и сведений.</w:t>
      </w:r>
    </w:p>
    <w:p w:rsidR="00331411" w:rsidRPr="00331411" w:rsidRDefault="00331411" w:rsidP="00331411">
      <w:pPr>
        <w:numPr>
          <w:ilvl w:val="0"/>
          <w:numId w:val="1"/>
        </w:numPr>
        <w:spacing w:after="200" w:line="276" w:lineRule="auto"/>
        <w:ind w:left="0" w:right="-2" w:firstLine="709"/>
        <w:contextualSpacing/>
        <w:jc w:val="center"/>
        <w:rPr>
          <w:sz w:val="28"/>
          <w:szCs w:val="28"/>
        </w:rPr>
      </w:pPr>
      <w:r w:rsidRPr="00331411">
        <w:rPr>
          <w:b/>
          <w:sz w:val="28"/>
          <w:szCs w:val="28"/>
        </w:rPr>
        <w:t>Порядок определения участников аукциона</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 xml:space="preserve"> Правила проведения аукциона по продаже имущества </w:t>
      </w:r>
      <w:r w:rsidRPr="00331411">
        <w:rPr>
          <w:color w:val="000000"/>
          <w:sz w:val="28"/>
          <w:szCs w:val="28"/>
        </w:rPr>
        <w:t>в электронной форме</w:t>
      </w:r>
      <w:r w:rsidRPr="00331411">
        <w:rPr>
          <w:sz w:val="28"/>
          <w:szCs w:val="28"/>
        </w:rPr>
        <w:t xml:space="preserve"> установлены в соответствии с</w:t>
      </w:r>
      <w:r w:rsidRPr="00331411">
        <w:rPr>
          <w:b/>
          <w:sz w:val="28"/>
          <w:szCs w:val="28"/>
        </w:rPr>
        <w:t xml:space="preserve"> </w:t>
      </w:r>
      <w:r w:rsidRPr="00331411">
        <w:rPr>
          <w:sz w:val="28"/>
          <w:szCs w:val="28"/>
        </w:rPr>
        <w:t xml:space="preserve">Федеральным </w:t>
      </w:r>
      <w:hyperlink r:id="rId26" w:history="1">
        <w:r w:rsidRPr="00331411">
          <w:rPr>
            <w:sz w:val="28"/>
            <w:szCs w:val="28"/>
          </w:rPr>
          <w:t>законом</w:t>
        </w:r>
      </w:hyperlink>
      <w:r w:rsidRPr="00331411">
        <w:rPr>
          <w:sz w:val="28"/>
          <w:szCs w:val="28"/>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настоящей аукционной документацией.</w:t>
      </w:r>
    </w:p>
    <w:p w:rsidR="00331411" w:rsidRPr="00331411" w:rsidRDefault="00331411" w:rsidP="00331411">
      <w:pPr>
        <w:ind w:right="-2" w:firstLine="709"/>
        <w:contextualSpacing/>
        <w:jc w:val="both"/>
        <w:rPr>
          <w:sz w:val="28"/>
          <w:szCs w:val="28"/>
        </w:rPr>
      </w:pPr>
      <w:r w:rsidRPr="00331411">
        <w:rPr>
          <w:sz w:val="28"/>
          <w:szCs w:val="28"/>
        </w:rPr>
        <w:t xml:space="preserve">Процедура определения участников аукциона проводится в соответствии </w:t>
      </w:r>
      <w:proofErr w:type="gramStart"/>
      <w:r w:rsidRPr="00331411">
        <w:rPr>
          <w:sz w:val="28"/>
          <w:szCs w:val="28"/>
        </w:rPr>
        <w:t>с  разделом</w:t>
      </w:r>
      <w:proofErr w:type="gramEnd"/>
      <w:r w:rsidRPr="00331411">
        <w:rPr>
          <w:sz w:val="28"/>
          <w:szCs w:val="28"/>
        </w:rPr>
        <w:t xml:space="preserve"> 3.3 Регламента </w:t>
      </w:r>
      <w:r w:rsidRPr="00331411">
        <w:rPr>
          <w:color w:val="000000"/>
          <w:sz w:val="28"/>
          <w:szCs w:val="28"/>
        </w:rPr>
        <w:t>универсальной торговой платформы</w:t>
      </w:r>
      <w:r w:rsidRPr="00331411">
        <w:rPr>
          <w:sz w:val="28"/>
          <w:szCs w:val="28"/>
        </w:rPr>
        <w:t xml:space="preserve"> АО «Сбербанк – АСТ». </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 xml:space="preserve"> В день определения участников аукциона, указанный в информационном сообщении,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 </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 xml:space="preserve">Оператор не позднее следующего рабочего дня после дня подписания протокола об определении участников направляет в Личные </w:t>
      </w:r>
      <w:r w:rsidRPr="00331411">
        <w:rPr>
          <w:sz w:val="28"/>
          <w:szCs w:val="28"/>
        </w:rPr>
        <w:lastRenderedPageBreak/>
        <w:t>кабинеты Претендентов уведомления о признании их Участниками торгов или</w:t>
      </w:r>
    </w:p>
    <w:p w:rsidR="00331411" w:rsidRPr="00331411" w:rsidRDefault="00331411" w:rsidP="00331411">
      <w:pPr>
        <w:ind w:right="-2" w:firstLine="709"/>
        <w:contextualSpacing/>
        <w:jc w:val="both"/>
        <w:rPr>
          <w:sz w:val="28"/>
          <w:szCs w:val="28"/>
        </w:rPr>
      </w:pPr>
      <w:r w:rsidRPr="00331411">
        <w:rPr>
          <w:sz w:val="28"/>
          <w:szCs w:val="28"/>
        </w:rPr>
        <w:t xml:space="preserve"> об отказе в признании Участниками с указанием оснований отказа (без протокола об определении участников, в том числе копии письменного протокола в виде файла). </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Информация о претендентах, не допущенных к участию в аукционе, размещается в открытой части электронной площадки, а также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Претендент приобретает статус участника аукциона с момента подписания протокола о признании претендентов участниками аукциона.</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Претендент не допускается к участию в аукционе по следующим основаниям:</w:t>
      </w:r>
    </w:p>
    <w:p w:rsidR="00331411" w:rsidRPr="00331411" w:rsidRDefault="00331411" w:rsidP="00331411">
      <w:pPr>
        <w:tabs>
          <w:tab w:val="left" w:pos="540"/>
        </w:tabs>
        <w:ind w:right="-2" w:firstLine="709"/>
        <w:jc w:val="both"/>
        <w:outlineLvl w:val="0"/>
        <w:rPr>
          <w:rFonts w:eastAsiaTheme="minorEastAsia"/>
          <w:sz w:val="28"/>
          <w:szCs w:val="28"/>
        </w:rPr>
      </w:pPr>
      <w:r w:rsidRPr="00331411">
        <w:rPr>
          <w:rFonts w:eastAsiaTheme="minorEastAsia"/>
          <w:sz w:val="28"/>
          <w:szCs w:val="28"/>
        </w:rPr>
        <w:t>а)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331411" w:rsidRPr="00331411" w:rsidRDefault="00331411" w:rsidP="00331411">
      <w:pPr>
        <w:tabs>
          <w:tab w:val="left" w:pos="540"/>
        </w:tabs>
        <w:ind w:right="-2" w:firstLine="709"/>
        <w:jc w:val="both"/>
        <w:outlineLvl w:val="0"/>
        <w:rPr>
          <w:rFonts w:eastAsiaTheme="minorEastAsia"/>
          <w:sz w:val="28"/>
          <w:szCs w:val="28"/>
        </w:rPr>
      </w:pPr>
      <w:r w:rsidRPr="00331411">
        <w:rPr>
          <w:rFonts w:eastAsiaTheme="minorEastAsia"/>
          <w:sz w:val="28"/>
          <w:szCs w:val="28"/>
        </w:rPr>
        <w:t>б) представлены не все документы в соответствии с перечнем, указанным в информационном сообщении о проведении продажи муниципального имущества в электронной форме, или оформление представленных документов не соответствует законодательству Российской Федерации.</w:t>
      </w:r>
    </w:p>
    <w:p w:rsidR="00331411" w:rsidRPr="00331411" w:rsidRDefault="00331411" w:rsidP="00331411">
      <w:pPr>
        <w:ind w:right="-2" w:firstLine="709"/>
        <w:jc w:val="both"/>
        <w:rPr>
          <w:rFonts w:eastAsiaTheme="minorEastAsia"/>
          <w:sz w:val="28"/>
          <w:szCs w:val="28"/>
        </w:rPr>
      </w:pPr>
      <w:r w:rsidRPr="00331411">
        <w:rPr>
          <w:rFonts w:eastAsiaTheme="minorEastAsia"/>
          <w:sz w:val="28"/>
          <w:szCs w:val="28"/>
        </w:rPr>
        <w:t>в) заявка подана лицом, не уполномоченным претендентом на осуществление таких действий.</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 xml:space="preserve"> 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государственного или муниципального имущества.</w:t>
      </w:r>
    </w:p>
    <w:p w:rsidR="00331411" w:rsidRPr="00331411" w:rsidRDefault="00331411" w:rsidP="00331411">
      <w:pPr>
        <w:numPr>
          <w:ilvl w:val="0"/>
          <w:numId w:val="1"/>
        </w:numPr>
        <w:spacing w:after="200" w:line="276" w:lineRule="auto"/>
        <w:ind w:left="0" w:right="-2" w:firstLine="709"/>
        <w:contextualSpacing/>
        <w:jc w:val="center"/>
        <w:rPr>
          <w:sz w:val="28"/>
          <w:szCs w:val="28"/>
        </w:rPr>
      </w:pPr>
      <w:r w:rsidRPr="00331411">
        <w:rPr>
          <w:rFonts w:eastAsia="Calibri"/>
          <w:b/>
          <w:sz w:val="28"/>
          <w:szCs w:val="28"/>
          <w:lang w:eastAsia="en-US"/>
        </w:rPr>
        <w:t>Порядок проведения аукциона и определения победителя</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 xml:space="preserve">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 </w:t>
      </w:r>
    </w:p>
    <w:p w:rsidR="00331411" w:rsidRPr="00331411" w:rsidRDefault="00331411" w:rsidP="00331411">
      <w:pPr>
        <w:ind w:right="-2" w:firstLine="709"/>
        <w:contextualSpacing/>
        <w:jc w:val="both"/>
        <w:rPr>
          <w:sz w:val="28"/>
          <w:szCs w:val="28"/>
        </w:rPr>
      </w:pPr>
      <w:r w:rsidRPr="00331411">
        <w:rPr>
          <w:sz w:val="28"/>
          <w:szCs w:val="28"/>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 xml:space="preserve"> 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Со времени начала проведения процедуры аукциона Оператором электронной площадки размещается:</w:t>
      </w:r>
    </w:p>
    <w:p w:rsidR="00331411" w:rsidRPr="00331411" w:rsidRDefault="00331411" w:rsidP="00331411">
      <w:pPr>
        <w:ind w:right="-2" w:firstLine="709"/>
        <w:contextualSpacing/>
        <w:jc w:val="both"/>
        <w:rPr>
          <w:sz w:val="28"/>
          <w:szCs w:val="28"/>
        </w:rPr>
      </w:pPr>
      <w:r w:rsidRPr="00331411">
        <w:rPr>
          <w:sz w:val="28"/>
          <w:szCs w:val="28"/>
        </w:rPr>
        <w:lastRenderedPageBreak/>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331411" w:rsidRPr="00331411" w:rsidRDefault="00331411" w:rsidP="00331411">
      <w:pPr>
        <w:ind w:right="-2" w:firstLine="709"/>
        <w:contextualSpacing/>
        <w:jc w:val="both"/>
        <w:rPr>
          <w:sz w:val="28"/>
          <w:szCs w:val="28"/>
        </w:rPr>
      </w:pPr>
      <w:r w:rsidRPr="00331411">
        <w:rPr>
          <w:sz w:val="28"/>
          <w:szCs w:val="28"/>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331411" w:rsidRPr="00331411" w:rsidRDefault="00331411" w:rsidP="00331411">
      <w:pPr>
        <w:numPr>
          <w:ilvl w:val="1"/>
          <w:numId w:val="1"/>
        </w:numPr>
        <w:spacing w:after="200" w:line="276" w:lineRule="auto"/>
        <w:ind w:left="0" w:right="-2" w:firstLine="567"/>
        <w:contextualSpacing/>
        <w:jc w:val="both"/>
        <w:rPr>
          <w:sz w:val="28"/>
          <w:szCs w:val="28"/>
        </w:rPr>
      </w:pPr>
      <w:r w:rsidRPr="00331411">
        <w:rPr>
          <w:sz w:val="28"/>
          <w:szCs w:val="28"/>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331411" w:rsidRPr="00331411" w:rsidRDefault="00331411" w:rsidP="00331411">
      <w:pPr>
        <w:ind w:right="-2" w:firstLine="567"/>
        <w:contextualSpacing/>
        <w:jc w:val="both"/>
        <w:rPr>
          <w:sz w:val="28"/>
          <w:szCs w:val="28"/>
        </w:rPr>
      </w:pPr>
      <w:r w:rsidRPr="00331411">
        <w:rPr>
          <w:sz w:val="28"/>
          <w:szCs w:val="28"/>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331411" w:rsidRPr="00331411" w:rsidRDefault="00331411" w:rsidP="00331411">
      <w:pPr>
        <w:ind w:right="-2" w:firstLine="567"/>
        <w:contextualSpacing/>
        <w:jc w:val="both"/>
        <w:rPr>
          <w:sz w:val="28"/>
          <w:szCs w:val="28"/>
        </w:rPr>
      </w:pPr>
      <w:r w:rsidRPr="00331411">
        <w:rPr>
          <w:sz w:val="28"/>
          <w:szCs w:val="28"/>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331411" w:rsidRPr="00331411" w:rsidRDefault="00331411" w:rsidP="00331411">
      <w:pPr>
        <w:numPr>
          <w:ilvl w:val="1"/>
          <w:numId w:val="1"/>
        </w:numPr>
        <w:spacing w:after="200" w:line="276" w:lineRule="auto"/>
        <w:ind w:left="0" w:right="-2" w:firstLine="567"/>
        <w:contextualSpacing/>
        <w:jc w:val="both"/>
        <w:rPr>
          <w:sz w:val="28"/>
          <w:szCs w:val="28"/>
        </w:rPr>
      </w:pPr>
      <w:r w:rsidRPr="00331411">
        <w:rPr>
          <w:sz w:val="28"/>
          <w:szCs w:val="28"/>
        </w:rPr>
        <w:t xml:space="preserve">При этом программными средствами электронной площадки обеспечивается: </w:t>
      </w:r>
    </w:p>
    <w:p w:rsidR="00331411" w:rsidRPr="00331411" w:rsidRDefault="00331411" w:rsidP="00331411">
      <w:pPr>
        <w:ind w:right="-2" w:firstLine="567"/>
        <w:contextualSpacing/>
        <w:jc w:val="both"/>
        <w:rPr>
          <w:sz w:val="28"/>
          <w:szCs w:val="28"/>
        </w:rPr>
      </w:pPr>
      <w:r w:rsidRPr="00331411">
        <w:rPr>
          <w:sz w:val="28"/>
          <w:szCs w:val="28"/>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331411" w:rsidRPr="00331411" w:rsidRDefault="00331411" w:rsidP="00331411">
      <w:pPr>
        <w:ind w:right="-2" w:firstLine="567"/>
        <w:contextualSpacing/>
        <w:jc w:val="both"/>
        <w:rPr>
          <w:sz w:val="28"/>
          <w:szCs w:val="28"/>
        </w:rPr>
      </w:pPr>
      <w:r w:rsidRPr="00331411">
        <w:rPr>
          <w:sz w:val="28"/>
          <w:szCs w:val="28"/>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331411" w:rsidRPr="00331411" w:rsidRDefault="00331411" w:rsidP="00331411">
      <w:pPr>
        <w:numPr>
          <w:ilvl w:val="1"/>
          <w:numId w:val="1"/>
        </w:numPr>
        <w:spacing w:after="200" w:line="276" w:lineRule="auto"/>
        <w:ind w:left="0" w:right="-2" w:firstLine="567"/>
        <w:contextualSpacing/>
        <w:jc w:val="both"/>
        <w:rPr>
          <w:sz w:val="28"/>
          <w:szCs w:val="28"/>
        </w:rPr>
      </w:pPr>
      <w:r w:rsidRPr="00331411">
        <w:rPr>
          <w:sz w:val="28"/>
          <w:szCs w:val="28"/>
        </w:rPr>
        <w:t>Победителем признается участник, предложивший наиболее высокую цену имущества.</w:t>
      </w:r>
    </w:p>
    <w:p w:rsidR="00331411" w:rsidRPr="00331411" w:rsidRDefault="00331411" w:rsidP="00331411">
      <w:pPr>
        <w:numPr>
          <w:ilvl w:val="1"/>
          <w:numId w:val="1"/>
        </w:numPr>
        <w:spacing w:after="200" w:line="276" w:lineRule="auto"/>
        <w:ind w:left="0" w:right="-2" w:firstLine="567"/>
        <w:contextualSpacing/>
        <w:jc w:val="both"/>
        <w:rPr>
          <w:sz w:val="28"/>
          <w:szCs w:val="28"/>
        </w:rPr>
      </w:pPr>
      <w:r w:rsidRPr="00331411">
        <w:rPr>
          <w:sz w:val="28"/>
          <w:szCs w:val="28"/>
        </w:rPr>
        <w:t>Ход проведения процедуры аукциона фиксируется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331411" w:rsidRPr="00331411" w:rsidRDefault="00331411" w:rsidP="00331411">
      <w:pPr>
        <w:numPr>
          <w:ilvl w:val="1"/>
          <w:numId w:val="1"/>
        </w:numPr>
        <w:spacing w:after="200" w:line="276" w:lineRule="auto"/>
        <w:ind w:left="0" w:right="-2" w:firstLine="567"/>
        <w:contextualSpacing/>
        <w:jc w:val="both"/>
        <w:rPr>
          <w:sz w:val="28"/>
          <w:szCs w:val="28"/>
        </w:rPr>
      </w:pPr>
      <w:r w:rsidRPr="00331411">
        <w:rPr>
          <w:sz w:val="28"/>
          <w:szCs w:val="28"/>
        </w:rPr>
        <w:t xml:space="preserve">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w:t>
      </w:r>
      <w:r w:rsidRPr="00331411">
        <w:rPr>
          <w:sz w:val="28"/>
          <w:szCs w:val="28"/>
        </w:rPr>
        <w:lastRenderedPageBreak/>
        <w:t>электронного журнала, но не позднее рабочего дня, следующего за днем подведения итогов аукциона.</w:t>
      </w:r>
    </w:p>
    <w:p w:rsidR="00331411" w:rsidRPr="00331411" w:rsidRDefault="00331411" w:rsidP="00331411">
      <w:pPr>
        <w:numPr>
          <w:ilvl w:val="1"/>
          <w:numId w:val="1"/>
        </w:numPr>
        <w:spacing w:after="200" w:line="276" w:lineRule="auto"/>
        <w:ind w:left="0" w:right="-2" w:firstLine="567"/>
        <w:contextualSpacing/>
        <w:jc w:val="both"/>
        <w:rPr>
          <w:sz w:val="28"/>
          <w:szCs w:val="28"/>
        </w:rPr>
      </w:pPr>
      <w:r w:rsidRPr="00331411">
        <w:rPr>
          <w:sz w:val="28"/>
          <w:szCs w:val="28"/>
        </w:rPr>
        <w:t>Процедура аукциона считается завершенной со времени подписания продавцом протокола об итогах аукциона.</w:t>
      </w:r>
    </w:p>
    <w:p w:rsidR="00331411" w:rsidRPr="00331411" w:rsidRDefault="00331411" w:rsidP="00331411">
      <w:pPr>
        <w:numPr>
          <w:ilvl w:val="1"/>
          <w:numId w:val="1"/>
        </w:numPr>
        <w:spacing w:after="200" w:line="276" w:lineRule="auto"/>
        <w:ind w:left="0" w:right="-2" w:firstLine="567"/>
        <w:contextualSpacing/>
        <w:jc w:val="both"/>
        <w:rPr>
          <w:sz w:val="28"/>
          <w:szCs w:val="28"/>
        </w:rPr>
      </w:pPr>
      <w:r w:rsidRPr="00331411">
        <w:rPr>
          <w:sz w:val="28"/>
          <w:szCs w:val="28"/>
        </w:rPr>
        <w:t>Аукцион признается несостоявшимся в следующих случаях:</w:t>
      </w:r>
    </w:p>
    <w:p w:rsidR="00331411" w:rsidRPr="00331411" w:rsidRDefault="00331411" w:rsidP="00331411">
      <w:pPr>
        <w:ind w:right="-2" w:firstLine="567"/>
        <w:jc w:val="both"/>
        <w:rPr>
          <w:rFonts w:eastAsiaTheme="minorEastAsia"/>
          <w:sz w:val="28"/>
          <w:szCs w:val="28"/>
        </w:rPr>
      </w:pPr>
      <w:r w:rsidRPr="00331411">
        <w:rPr>
          <w:rFonts w:eastAsiaTheme="minorEastAsia"/>
          <w:sz w:val="28"/>
          <w:szCs w:val="28"/>
        </w:rPr>
        <w:t>а) не было подано ни одной заявки на участие либо ни один из претендентов не признан участником;</w:t>
      </w:r>
    </w:p>
    <w:p w:rsidR="00331411" w:rsidRPr="00331411" w:rsidRDefault="00331411" w:rsidP="00331411">
      <w:pPr>
        <w:autoSpaceDE w:val="0"/>
        <w:autoSpaceDN w:val="0"/>
        <w:adjustRightInd w:val="0"/>
        <w:ind w:right="-2" w:firstLine="567"/>
        <w:jc w:val="both"/>
        <w:rPr>
          <w:rFonts w:eastAsiaTheme="minorHAnsi"/>
          <w:sz w:val="28"/>
          <w:szCs w:val="28"/>
          <w:lang w:eastAsia="en-US"/>
        </w:rPr>
      </w:pPr>
      <w:r w:rsidRPr="00331411">
        <w:rPr>
          <w:rFonts w:eastAsiaTheme="minorEastAsia"/>
          <w:sz w:val="28"/>
          <w:szCs w:val="28"/>
        </w:rPr>
        <w:t xml:space="preserve">б) </w:t>
      </w:r>
      <w:r w:rsidRPr="00331411">
        <w:rPr>
          <w:rFonts w:eastAsiaTheme="minorHAnsi"/>
          <w:sz w:val="28"/>
          <w:szCs w:val="28"/>
          <w:lang w:eastAsia="en-US"/>
        </w:rPr>
        <w:t>в случае отказа лица, признанного единственным участником аукциона, от заключения договора;</w:t>
      </w:r>
    </w:p>
    <w:p w:rsidR="00331411" w:rsidRPr="00331411" w:rsidRDefault="00331411" w:rsidP="00331411">
      <w:pPr>
        <w:ind w:right="-2" w:firstLine="567"/>
        <w:jc w:val="both"/>
        <w:rPr>
          <w:rFonts w:eastAsiaTheme="minorEastAsia"/>
          <w:sz w:val="28"/>
          <w:szCs w:val="28"/>
        </w:rPr>
      </w:pPr>
      <w:r w:rsidRPr="00331411">
        <w:rPr>
          <w:rFonts w:eastAsiaTheme="minorEastAsia"/>
          <w:sz w:val="28"/>
          <w:szCs w:val="28"/>
        </w:rPr>
        <w:t>в) ни один из участников не сделал предложение о начальной цене имущества.</w:t>
      </w:r>
    </w:p>
    <w:p w:rsidR="00331411" w:rsidRPr="00331411" w:rsidRDefault="00331411" w:rsidP="00331411">
      <w:pPr>
        <w:numPr>
          <w:ilvl w:val="1"/>
          <w:numId w:val="1"/>
        </w:numPr>
        <w:spacing w:after="200" w:line="276" w:lineRule="auto"/>
        <w:ind w:left="0" w:right="-2" w:firstLine="567"/>
        <w:contextualSpacing/>
        <w:jc w:val="both"/>
        <w:rPr>
          <w:sz w:val="28"/>
          <w:szCs w:val="28"/>
        </w:rPr>
      </w:pPr>
      <w:r w:rsidRPr="00331411">
        <w:rPr>
          <w:sz w:val="28"/>
          <w:szCs w:val="28"/>
        </w:rPr>
        <w:t>Решение о признании аукциона несостоявшимся оформляется протоколом.</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rsidR="00331411" w:rsidRPr="00331411" w:rsidRDefault="00331411" w:rsidP="00331411">
      <w:pPr>
        <w:ind w:right="-2" w:firstLine="709"/>
        <w:contextualSpacing/>
        <w:jc w:val="both"/>
        <w:rPr>
          <w:sz w:val="28"/>
          <w:szCs w:val="28"/>
        </w:rPr>
      </w:pPr>
      <w:r w:rsidRPr="00331411">
        <w:rPr>
          <w:sz w:val="28"/>
          <w:szCs w:val="28"/>
        </w:rPr>
        <w:t>а) наименование имущества и иные позволяющие его индивидуализировать сведения;</w:t>
      </w:r>
    </w:p>
    <w:p w:rsidR="00331411" w:rsidRPr="00331411" w:rsidRDefault="00331411" w:rsidP="00331411">
      <w:pPr>
        <w:ind w:right="-2" w:firstLine="709"/>
        <w:contextualSpacing/>
        <w:jc w:val="both"/>
        <w:rPr>
          <w:sz w:val="28"/>
          <w:szCs w:val="28"/>
        </w:rPr>
      </w:pPr>
      <w:r w:rsidRPr="00331411">
        <w:rPr>
          <w:sz w:val="28"/>
          <w:szCs w:val="28"/>
        </w:rPr>
        <w:t>б) цена сделки;</w:t>
      </w:r>
    </w:p>
    <w:p w:rsidR="00331411" w:rsidRPr="00331411" w:rsidRDefault="00331411" w:rsidP="00331411">
      <w:pPr>
        <w:ind w:right="-2" w:firstLine="709"/>
        <w:contextualSpacing/>
        <w:jc w:val="both"/>
        <w:rPr>
          <w:sz w:val="28"/>
          <w:szCs w:val="28"/>
        </w:rPr>
      </w:pPr>
      <w:r w:rsidRPr="00331411">
        <w:rPr>
          <w:sz w:val="28"/>
          <w:szCs w:val="28"/>
        </w:rPr>
        <w:t>в) фамилия, имя, отчество физического лица или наименование юридического лица – победителя.</w:t>
      </w:r>
    </w:p>
    <w:p w:rsidR="00331411" w:rsidRPr="00331411" w:rsidRDefault="00331411" w:rsidP="00331411">
      <w:pPr>
        <w:ind w:right="-2" w:firstLine="709"/>
        <w:contextualSpacing/>
        <w:jc w:val="both"/>
        <w:rPr>
          <w:sz w:val="28"/>
          <w:szCs w:val="28"/>
        </w:rPr>
      </w:pPr>
    </w:p>
    <w:p w:rsidR="00331411" w:rsidRPr="00331411" w:rsidRDefault="00331411" w:rsidP="00331411">
      <w:pPr>
        <w:numPr>
          <w:ilvl w:val="0"/>
          <w:numId w:val="1"/>
        </w:numPr>
        <w:spacing w:after="200" w:line="276" w:lineRule="auto"/>
        <w:ind w:left="0" w:right="-2" w:firstLine="709"/>
        <w:contextualSpacing/>
        <w:jc w:val="center"/>
        <w:rPr>
          <w:sz w:val="28"/>
          <w:szCs w:val="28"/>
        </w:rPr>
      </w:pPr>
      <w:r w:rsidRPr="00331411">
        <w:rPr>
          <w:b/>
          <w:sz w:val="28"/>
          <w:szCs w:val="28"/>
        </w:rPr>
        <w:t>Срок заключения договора купли-продажи имущества, порядок оплаты имущества</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 xml:space="preserve">Договор купли-продажи имущества </w:t>
      </w:r>
      <w:r w:rsidRPr="00331411">
        <w:rPr>
          <w:rFonts w:eastAsiaTheme="minorHAnsi"/>
          <w:sz w:val="28"/>
          <w:szCs w:val="28"/>
          <w:lang w:eastAsia="en-US"/>
        </w:rPr>
        <w:t>заключается в форме электронного документа с помощью</w:t>
      </w:r>
      <w:r w:rsidRPr="00331411">
        <w:rPr>
          <w:sz w:val="28"/>
          <w:szCs w:val="28"/>
        </w:rPr>
        <w:t xml:space="preserve"> электронной площадки, в течение 5 (пяти) рабочих дней с даты подведения итогов аукциона с победителем аукциона либо лицом, признанным единственным участником аукциона.</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 xml:space="preserve">При уклонении или отказе победителя аукциона либо лица, признанного единственным участником аукциона, от заключения в </w:t>
      </w:r>
    </w:p>
    <w:p w:rsidR="00331411" w:rsidRPr="00331411" w:rsidRDefault="00331411" w:rsidP="00331411">
      <w:pPr>
        <w:ind w:right="-2" w:firstLine="709"/>
        <w:contextualSpacing/>
        <w:jc w:val="both"/>
        <w:rPr>
          <w:sz w:val="28"/>
          <w:szCs w:val="28"/>
        </w:rPr>
      </w:pPr>
      <w:r w:rsidRPr="00331411">
        <w:rPr>
          <w:sz w:val="28"/>
          <w:szCs w:val="28"/>
        </w:rPr>
        <w:t xml:space="preserve">установленный срок договора купли-продажи имущества задаток ему </w:t>
      </w:r>
      <w:proofErr w:type="gramStart"/>
      <w:r w:rsidRPr="00331411">
        <w:rPr>
          <w:sz w:val="28"/>
          <w:szCs w:val="28"/>
        </w:rPr>
        <w:t>не возвращается</w:t>
      </w:r>
      <w:proofErr w:type="gramEnd"/>
      <w:r w:rsidRPr="00331411">
        <w:rPr>
          <w:sz w:val="28"/>
          <w:szCs w:val="28"/>
        </w:rPr>
        <w:t xml:space="preserve"> и он утрачивает право на заключение указанного договора.</w:t>
      </w:r>
    </w:p>
    <w:p w:rsidR="00331411" w:rsidRPr="00331411" w:rsidRDefault="00331411" w:rsidP="00331411">
      <w:pPr>
        <w:tabs>
          <w:tab w:val="left" w:pos="0"/>
        </w:tabs>
        <w:ind w:right="-2" w:firstLine="709"/>
        <w:jc w:val="both"/>
        <w:rPr>
          <w:rFonts w:eastAsiaTheme="minorEastAsia"/>
          <w:sz w:val="28"/>
          <w:szCs w:val="28"/>
        </w:rPr>
      </w:pPr>
      <w:r w:rsidRPr="00331411">
        <w:rPr>
          <w:rFonts w:eastAsiaTheme="minorEastAsia"/>
          <w:sz w:val="28"/>
          <w:szCs w:val="28"/>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w:t>
      </w:r>
    </w:p>
    <w:p w:rsidR="00331411" w:rsidRPr="00331411" w:rsidRDefault="00331411" w:rsidP="00331411">
      <w:pPr>
        <w:tabs>
          <w:tab w:val="left" w:pos="0"/>
        </w:tabs>
        <w:ind w:right="-2" w:firstLine="709"/>
        <w:jc w:val="both"/>
        <w:rPr>
          <w:rFonts w:eastAsiaTheme="minorEastAsia"/>
          <w:sz w:val="28"/>
          <w:szCs w:val="28"/>
        </w:rPr>
      </w:pPr>
      <w:r w:rsidRPr="00331411">
        <w:rPr>
          <w:rFonts w:eastAsiaTheme="minorEastAsia"/>
          <w:sz w:val="28"/>
          <w:szCs w:val="28"/>
        </w:rPr>
        <w:t xml:space="preserve">Денежные средства в счет оплаты имущества подлежат перечислению (единовременно в безналичном порядке) победителем продажи муниципального имущества в местный бюджет в течение 10 (десяти) </w:t>
      </w:r>
    </w:p>
    <w:p w:rsidR="00331411" w:rsidRPr="00331411" w:rsidRDefault="00331411" w:rsidP="00331411">
      <w:pPr>
        <w:ind w:right="-2" w:firstLine="709"/>
        <w:jc w:val="both"/>
        <w:rPr>
          <w:rFonts w:eastAsiaTheme="minorEastAsia"/>
          <w:b/>
          <w:sz w:val="28"/>
          <w:szCs w:val="28"/>
        </w:rPr>
      </w:pPr>
      <w:r w:rsidRPr="00331411">
        <w:rPr>
          <w:rFonts w:eastAsiaTheme="minorEastAsia"/>
          <w:sz w:val="28"/>
          <w:szCs w:val="28"/>
        </w:rPr>
        <w:t>календарных дней после дня заключения договора купли-продажи на счет по следующим реквизитам:</w:t>
      </w:r>
    </w:p>
    <w:p w:rsidR="00331411" w:rsidRPr="00331411" w:rsidRDefault="00331411" w:rsidP="00331411">
      <w:pPr>
        <w:ind w:right="-2" w:firstLine="709"/>
        <w:jc w:val="both"/>
        <w:rPr>
          <w:rFonts w:eastAsiaTheme="minorEastAsia"/>
          <w:sz w:val="28"/>
          <w:szCs w:val="26"/>
        </w:rPr>
      </w:pPr>
      <w:r w:rsidRPr="00331411">
        <w:rPr>
          <w:rFonts w:eastAsiaTheme="minorEastAsia"/>
          <w:bCs/>
          <w:sz w:val="28"/>
          <w:szCs w:val="26"/>
        </w:rPr>
        <w:lastRenderedPageBreak/>
        <w:t xml:space="preserve">Наименование получателя: </w:t>
      </w:r>
      <w:r w:rsidRPr="00331411">
        <w:rPr>
          <w:rFonts w:eastAsiaTheme="minorEastAsia"/>
          <w:sz w:val="28"/>
          <w:szCs w:val="26"/>
        </w:rPr>
        <w:t xml:space="preserve">УФК по Иркутской области (Администрация г. Бодайбо и </w:t>
      </w:r>
      <w:proofErr w:type="gramStart"/>
      <w:r w:rsidRPr="00331411">
        <w:rPr>
          <w:rFonts w:eastAsiaTheme="minorEastAsia"/>
          <w:sz w:val="28"/>
          <w:szCs w:val="26"/>
        </w:rPr>
        <w:t>района,  л</w:t>
      </w:r>
      <w:proofErr w:type="gramEnd"/>
      <w:r w:rsidRPr="00331411">
        <w:rPr>
          <w:rFonts w:eastAsiaTheme="minorEastAsia"/>
          <w:sz w:val="28"/>
          <w:szCs w:val="26"/>
        </w:rPr>
        <w:t xml:space="preserve">/с 04343008300) </w:t>
      </w:r>
    </w:p>
    <w:p w:rsidR="00331411" w:rsidRPr="00331411" w:rsidRDefault="00331411" w:rsidP="00331411">
      <w:pPr>
        <w:ind w:right="-2" w:firstLine="709"/>
        <w:jc w:val="both"/>
        <w:rPr>
          <w:rFonts w:eastAsiaTheme="minorEastAsia"/>
          <w:sz w:val="28"/>
          <w:szCs w:val="26"/>
        </w:rPr>
      </w:pPr>
      <w:r w:rsidRPr="00331411">
        <w:rPr>
          <w:rFonts w:eastAsiaTheme="minorEastAsia"/>
          <w:sz w:val="28"/>
          <w:szCs w:val="26"/>
        </w:rPr>
        <w:t>Банк получателя: Отделение Иркутск Банка России//УФК по Иркутской области г. Иркутск</w:t>
      </w:r>
    </w:p>
    <w:p w:rsidR="00331411" w:rsidRPr="00331411" w:rsidRDefault="00331411" w:rsidP="00331411">
      <w:pPr>
        <w:ind w:right="-2" w:firstLine="709"/>
        <w:jc w:val="both"/>
        <w:rPr>
          <w:rFonts w:eastAsiaTheme="minorEastAsia"/>
          <w:sz w:val="28"/>
          <w:szCs w:val="26"/>
        </w:rPr>
      </w:pPr>
      <w:r w:rsidRPr="00331411">
        <w:rPr>
          <w:rFonts w:eastAsiaTheme="minorEastAsia"/>
          <w:sz w:val="28"/>
          <w:szCs w:val="26"/>
        </w:rPr>
        <w:t>БИК ТОФК 012520101</w:t>
      </w:r>
    </w:p>
    <w:p w:rsidR="00331411" w:rsidRPr="00331411" w:rsidRDefault="00331411" w:rsidP="00331411">
      <w:pPr>
        <w:ind w:right="-2" w:firstLine="709"/>
        <w:jc w:val="both"/>
        <w:rPr>
          <w:rFonts w:eastAsiaTheme="minorEastAsia"/>
          <w:bCs/>
          <w:sz w:val="28"/>
          <w:szCs w:val="26"/>
        </w:rPr>
      </w:pPr>
      <w:r w:rsidRPr="00331411">
        <w:rPr>
          <w:rFonts w:eastAsiaTheme="minorEastAsia"/>
          <w:sz w:val="28"/>
          <w:szCs w:val="26"/>
        </w:rPr>
        <w:t xml:space="preserve">Единый казначейский счет: № </w:t>
      </w:r>
      <w:r w:rsidRPr="00331411">
        <w:rPr>
          <w:rFonts w:eastAsiaTheme="minorEastAsia"/>
          <w:bCs/>
          <w:sz w:val="28"/>
          <w:szCs w:val="26"/>
        </w:rPr>
        <w:t>401 028 101 453 700 000 26</w:t>
      </w:r>
    </w:p>
    <w:p w:rsidR="00331411" w:rsidRPr="00331411" w:rsidRDefault="00331411" w:rsidP="00331411">
      <w:pPr>
        <w:ind w:right="-2" w:firstLine="709"/>
        <w:jc w:val="both"/>
        <w:rPr>
          <w:rFonts w:eastAsiaTheme="minorEastAsia"/>
          <w:sz w:val="28"/>
          <w:szCs w:val="26"/>
        </w:rPr>
      </w:pPr>
      <w:r w:rsidRPr="00331411">
        <w:rPr>
          <w:rFonts w:eastAsiaTheme="minorEastAsia"/>
          <w:bCs/>
          <w:sz w:val="28"/>
          <w:szCs w:val="26"/>
        </w:rPr>
        <w:t xml:space="preserve">Казначейский счет: 031 006 430 000 000 134 00 </w:t>
      </w:r>
    </w:p>
    <w:p w:rsidR="00331411" w:rsidRPr="00331411" w:rsidRDefault="00331411" w:rsidP="00331411">
      <w:pPr>
        <w:ind w:right="-2" w:firstLine="709"/>
        <w:jc w:val="both"/>
        <w:rPr>
          <w:rFonts w:eastAsiaTheme="minorEastAsia"/>
          <w:sz w:val="28"/>
          <w:szCs w:val="26"/>
        </w:rPr>
      </w:pPr>
      <w:r w:rsidRPr="00331411">
        <w:rPr>
          <w:rFonts w:eastAsiaTheme="minorEastAsia"/>
          <w:sz w:val="28"/>
          <w:szCs w:val="26"/>
        </w:rPr>
        <w:t xml:space="preserve">ИНН 3802001340, КПП 380201001 </w:t>
      </w:r>
    </w:p>
    <w:p w:rsidR="00331411" w:rsidRPr="00331411" w:rsidRDefault="00331411" w:rsidP="00331411">
      <w:pPr>
        <w:ind w:right="-2" w:firstLine="709"/>
        <w:jc w:val="both"/>
        <w:rPr>
          <w:rFonts w:eastAsiaTheme="minorEastAsia"/>
          <w:sz w:val="28"/>
          <w:szCs w:val="26"/>
        </w:rPr>
      </w:pPr>
      <w:r w:rsidRPr="00331411">
        <w:rPr>
          <w:rFonts w:eastAsiaTheme="minorEastAsia"/>
          <w:sz w:val="28"/>
          <w:szCs w:val="26"/>
        </w:rPr>
        <w:t xml:space="preserve">ОКТМО 25602000, </w:t>
      </w:r>
    </w:p>
    <w:p w:rsidR="00331411" w:rsidRPr="00331411" w:rsidRDefault="00331411" w:rsidP="00331411">
      <w:pPr>
        <w:ind w:right="-2" w:firstLine="709"/>
        <w:contextualSpacing/>
        <w:jc w:val="both"/>
        <w:rPr>
          <w:sz w:val="28"/>
          <w:szCs w:val="26"/>
        </w:rPr>
      </w:pPr>
      <w:r w:rsidRPr="00331411">
        <w:rPr>
          <w:sz w:val="28"/>
          <w:szCs w:val="26"/>
        </w:rPr>
        <w:t xml:space="preserve">Код бюджетной </w:t>
      </w:r>
      <w:proofErr w:type="gramStart"/>
      <w:r w:rsidRPr="00331411">
        <w:rPr>
          <w:sz w:val="28"/>
          <w:szCs w:val="26"/>
        </w:rPr>
        <w:t>классификации:  904</w:t>
      </w:r>
      <w:proofErr w:type="gramEnd"/>
      <w:r w:rsidRPr="00331411">
        <w:rPr>
          <w:sz w:val="28"/>
          <w:szCs w:val="26"/>
        </w:rPr>
        <w:t xml:space="preserve"> 1 14 </w:t>
      </w:r>
      <w:r w:rsidRPr="00331411">
        <w:rPr>
          <w:sz w:val="28"/>
          <w:szCs w:val="26"/>
          <w:u w:val="single"/>
        </w:rPr>
        <w:t>02053 05</w:t>
      </w:r>
      <w:r w:rsidRPr="00331411">
        <w:rPr>
          <w:sz w:val="28"/>
          <w:szCs w:val="26"/>
        </w:rPr>
        <w:t xml:space="preserve"> 0000410.</w:t>
      </w:r>
    </w:p>
    <w:p w:rsidR="00331411" w:rsidRPr="00331411" w:rsidRDefault="00331411" w:rsidP="00331411">
      <w:pPr>
        <w:widowControl w:val="0"/>
        <w:autoSpaceDE w:val="0"/>
        <w:autoSpaceDN w:val="0"/>
        <w:ind w:right="-2" w:firstLine="709"/>
        <w:jc w:val="both"/>
        <w:rPr>
          <w:color w:val="FF0000"/>
          <w:sz w:val="28"/>
          <w:szCs w:val="28"/>
        </w:rPr>
      </w:pPr>
      <w:r w:rsidRPr="00331411">
        <w:rPr>
          <w:sz w:val="28"/>
          <w:szCs w:val="28"/>
        </w:rPr>
        <w:t>Назначение платежа: оплата за имущество по договору купли-продажи (указать номер и дату договора).</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Задаток, перечисленный покупателем для участия в аукционе, засчитывается в счет оплаты имущества.</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Факт оплаты имущества подтверждается выпиской со счета продавца о поступлении средств в размере и сроки, указанные в договоре купли-продажи.</w:t>
      </w:r>
    </w:p>
    <w:p w:rsidR="00331411" w:rsidRPr="00331411" w:rsidRDefault="00331411" w:rsidP="00331411">
      <w:pPr>
        <w:numPr>
          <w:ilvl w:val="0"/>
          <w:numId w:val="1"/>
        </w:numPr>
        <w:spacing w:after="200" w:line="276" w:lineRule="auto"/>
        <w:ind w:left="0" w:right="-2" w:firstLine="709"/>
        <w:contextualSpacing/>
        <w:jc w:val="center"/>
        <w:rPr>
          <w:sz w:val="28"/>
          <w:szCs w:val="28"/>
        </w:rPr>
      </w:pPr>
      <w:r w:rsidRPr="00331411">
        <w:rPr>
          <w:b/>
          <w:sz w:val="28"/>
          <w:szCs w:val="28"/>
        </w:rPr>
        <w:t xml:space="preserve"> Внесение изменений в аукционную документацию</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 xml:space="preserve">Продавец вправе принять решение о внесении изменений в настоящую аукционную документацию в любое время до даты окончания приема заявок. Изменение предмета продажи не допускается. Изменения, вносимые в настоящую аукционную документацию, подлежат размещению в том же порядке, что и настоящая аукционная документация. При этом срок подачи заявок на участие в продаже муниципального </w:t>
      </w:r>
      <w:proofErr w:type="gramStart"/>
      <w:r w:rsidRPr="00331411">
        <w:rPr>
          <w:sz w:val="28"/>
          <w:szCs w:val="28"/>
        </w:rPr>
        <w:t>имущества  должен</w:t>
      </w:r>
      <w:proofErr w:type="gramEnd"/>
      <w:r w:rsidRPr="00331411">
        <w:rPr>
          <w:sz w:val="28"/>
          <w:szCs w:val="28"/>
        </w:rPr>
        <w:t xml:space="preserve"> быть продлен таким образом, чтобы со дня размещения таких изменений до даты проведения продажи муниципального имущества он составлял не менее 30  дней.</w:t>
      </w:r>
    </w:p>
    <w:p w:rsidR="00331411" w:rsidRPr="00331411" w:rsidRDefault="00331411" w:rsidP="00331411">
      <w:pPr>
        <w:numPr>
          <w:ilvl w:val="0"/>
          <w:numId w:val="1"/>
        </w:numPr>
        <w:spacing w:after="200" w:line="276" w:lineRule="auto"/>
        <w:ind w:left="0" w:right="-2" w:firstLine="709"/>
        <w:contextualSpacing/>
        <w:jc w:val="center"/>
        <w:rPr>
          <w:sz w:val="28"/>
          <w:szCs w:val="28"/>
        </w:rPr>
      </w:pPr>
      <w:r w:rsidRPr="00331411">
        <w:rPr>
          <w:b/>
          <w:sz w:val="28"/>
          <w:szCs w:val="28"/>
        </w:rPr>
        <w:t>Отказ от проведения продажи муниципального имущества</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Продавец вправе отказаться от проведения аукциона в любое время, но не позднее, чем за три дня до наступления даты его проведения.</w:t>
      </w:r>
    </w:p>
    <w:p w:rsidR="00331411" w:rsidRPr="00331411" w:rsidRDefault="00331411" w:rsidP="00331411">
      <w:pPr>
        <w:numPr>
          <w:ilvl w:val="0"/>
          <w:numId w:val="1"/>
        </w:numPr>
        <w:spacing w:after="200" w:line="276" w:lineRule="auto"/>
        <w:ind w:left="0" w:right="-2" w:firstLine="709"/>
        <w:contextualSpacing/>
        <w:jc w:val="center"/>
        <w:rPr>
          <w:sz w:val="28"/>
          <w:szCs w:val="28"/>
        </w:rPr>
      </w:pPr>
      <w:r w:rsidRPr="00331411">
        <w:rPr>
          <w:b/>
          <w:sz w:val="28"/>
          <w:szCs w:val="28"/>
        </w:rPr>
        <w:t>Заключительные положения</w:t>
      </w:r>
    </w:p>
    <w:p w:rsidR="00331411" w:rsidRPr="00331411" w:rsidRDefault="00331411" w:rsidP="00331411">
      <w:pPr>
        <w:numPr>
          <w:ilvl w:val="1"/>
          <w:numId w:val="1"/>
        </w:numPr>
        <w:spacing w:after="200" w:line="276" w:lineRule="auto"/>
        <w:ind w:left="0" w:right="-2" w:firstLine="709"/>
        <w:contextualSpacing/>
        <w:jc w:val="both"/>
        <w:rPr>
          <w:sz w:val="28"/>
          <w:szCs w:val="28"/>
        </w:rPr>
      </w:pPr>
      <w:r w:rsidRPr="00331411">
        <w:rPr>
          <w:sz w:val="28"/>
          <w:szCs w:val="28"/>
        </w:rPr>
        <w:t>Все вопросы, касающиеся проведения аукциона по продаже муниципального имущества в электронной форме, не нашедшие отражения в настоящей аукционной документации, регулируются законодательством Российской Федерации.</w:t>
      </w:r>
    </w:p>
    <w:p w:rsidR="00331411" w:rsidRPr="00331411" w:rsidRDefault="00331411" w:rsidP="00331411">
      <w:pPr>
        <w:widowControl w:val="0"/>
        <w:ind w:right="-2"/>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r w:rsidRPr="00331411">
        <w:rPr>
          <w:rFonts w:eastAsiaTheme="minorEastAsia"/>
          <w:bCs/>
          <w:sz w:val="22"/>
          <w:szCs w:val="22"/>
        </w:rPr>
        <w:t xml:space="preserve">Приложение № 1 </w:t>
      </w:r>
    </w:p>
    <w:p w:rsidR="00331411" w:rsidRPr="00331411" w:rsidRDefault="00331411" w:rsidP="00331411">
      <w:pPr>
        <w:widowControl w:val="0"/>
        <w:ind w:left="6237"/>
        <w:jc w:val="right"/>
        <w:rPr>
          <w:rFonts w:eastAsiaTheme="minorEastAsia"/>
          <w:bCs/>
          <w:sz w:val="22"/>
          <w:szCs w:val="22"/>
        </w:rPr>
      </w:pPr>
      <w:r w:rsidRPr="00331411">
        <w:rPr>
          <w:rFonts w:eastAsiaTheme="minorEastAsia"/>
          <w:bCs/>
          <w:sz w:val="22"/>
          <w:szCs w:val="22"/>
        </w:rPr>
        <w:t>к аукционной документации</w:t>
      </w:r>
    </w:p>
    <w:p w:rsidR="00331411" w:rsidRPr="00331411" w:rsidRDefault="00331411" w:rsidP="00331411">
      <w:pPr>
        <w:widowControl w:val="0"/>
        <w:spacing w:after="200" w:line="276" w:lineRule="auto"/>
        <w:jc w:val="center"/>
        <w:rPr>
          <w:rFonts w:eastAsiaTheme="minorEastAsia"/>
          <w:b/>
          <w:bCs/>
          <w:sz w:val="22"/>
          <w:szCs w:val="22"/>
        </w:rPr>
      </w:pPr>
    </w:p>
    <w:p w:rsidR="00331411" w:rsidRPr="00331411" w:rsidRDefault="00331411" w:rsidP="00331411">
      <w:pPr>
        <w:widowControl w:val="0"/>
        <w:jc w:val="center"/>
        <w:rPr>
          <w:rFonts w:eastAsiaTheme="minorEastAsia"/>
          <w:bCs/>
          <w:sz w:val="28"/>
          <w:szCs w:val="28"/>
        </w:rPr>
      </w:pPr>
      <w:r w:rsidRPr="00331411">
        <w:rPr>
          <w:rFonts w:eastAsiaTheme="minorEastAsia"/>
          <w:b/>
          <w:bCs/>
          <w:sz w:val="28"/>
          <w:szCs w:val="28"/>
        </w:rPr>
        <w:t>Опись документов и форм</w:t>
      </w:r>
      <w:r w:rsidRPr="00331411">
        <w:rPr>
          <w:rFonts w:eastAsiaTheme="minorEastAsia"/>
          <w:bCs/>
          <w:sz w:val="28"/>
          <w:szCs w:val="28"/>
        </w:rPr>
        <w:t xml:space="preserve">, </w:t>
      </w:r>
    </w:p>
    <w:p w:rsidR="00331411" w:rsidRPr="00331411" w:rsidRDefault="00331411" w:rsidP="00331411">
      <w:pPr>
        <w:ind w:firstLine="426"/>
        <w:jc w:val="center"/>
        <w:rPr>
          <w:rFonts w:eastAsiaTheme="minorEastAsia"/>
          <w:sz w:val="28"/>
          <w:szCs w:val="28"/>
        </w:rPr>
      </w:pPr>
      <w:r w:rsidRPr="00331411">
        <w:rPr>
          <w:rFonts w:eastAsiaTheme="minorEastAsia"/>
          <w:sz w:val="28"/>
          <w:szCs w:val="28"/>
        </w:rPr>
        <w:t xml:space="preserve">представляемых для участия в аукционе открытого по составу участников </w:t>
      </w:r>
    </w:p>
    <w:p w:rsidR="00331411" w:rsidRPr="00331411" w:rsidRDefault="00331411" w:rsidP="00331411">
      <w:pPr>
        <w:ind w:firstLine="426"/>
        <w:jc w:val="center"/>
        <w:rPr>
          <w:rFonts w:eastAsiaTheme="minorEastAsia"/>
          <w:sz w:val="28"/>
          <w:szCs w:val="28"/>
        </w:rPr>
      </w:pPr>
      <w:r w:rsidRPr="00331411">
        <w:rPr>
          <w:rFonts w:eastAsiaTheme="minorEastAsia"/>
          <w:sz w:val="28"/>
          <w:szCs w:val="28"/>
        </w:rPr>
        <w:t xml:space="preserve">и открытого по форме подачи предложений по продаже нежилого помещения, расположенного по адресу: Иркутская область, г. Бодайбо, </w:t>
      </w:r>
    </w:p>
    <w:p w:rsidR="00331411" w:rsidRPr="00331411" w:rsidRDefault="00331411" w:rsidP="00331411">
      <w:pPr>
        <w:ind w:firstLine="426"/>
        <w:jc w:val="center"/>
        <w:rPr>
          <w:rFonts w:eastAsiaTheme="minorEastAsia"/>
          <w:sz w:val="28"/>
          <w:szCs w:val="28"/>
        </w:rPr>
      </w:pPr>
      <w:r w:rsidRPr="00331411">
        <w:rPr>
          <w:rFonts w:eastAsiaTheme="minorEastAsia"/>
          <w:sz w:val="28"/>
          <w:szCs w:val="28"/>
        </w:rPr>
        <w:t>ул. 30 лет Победы, д. 20, помещение № 1</w:t>
      </w:r>
    </w:p>
    <w:p w:rsidR="00331411" w:rsidRPr="00331411" w:rsidRDefault="00331411" w:rsidP="00331411">
      <w:pPr>
        <w:ind w:firstLine="426"/>
        <w:jc w:val="center"/>
        <w:rPr>
          <w:rFonts w:eastAsiaTheme="minorEastAsia"/>
          <w:b/>
          <w:bCs/>
          <w:sz w:val="28"/>
          <w:szCs w:val="28"/>
        </w:rPr>
      </w:pPr>
      <w:r w:rsidRPr="00331411">
        <w:rPr>
          <w:rFonts w:eastAsiaTheme="minorEastAsia"/>
          <w:sz w:val="28"/>
          <w:szCs w:val="28"/>
        </w:rPr>
        <w:t>в</w:t>
      </w:r>
      <w:r w:rsidRPr="00331411">
        <w:rPr>
          <w:rFonts w:eastAsiaTheme="minorEastAsia"/>
          <w:bCs/>
          <w:sz w:val="28"/>
          <w:szCs w:val="28"/>
        </w:rPr>
        <w:t xml:space="preserve"> электронной форме</w:t>
      </w:r>
    </w:p>
    <w:p w:rsidR="00331411" w:rsidRPr="00331411" w:rsidRDefault="00331411" w:rsidP="00331411">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lang w:eastAsia="en-US"/>
        </w:rPr>
      </w:pPr>
      <w:r w:rsidRPr="00331411">
        <w:rPr>
          <w:rFonts w:eastAsia="Calibri"/>
          <w:sz w:val="28"/>
          <w:szCs w:val="28"/>
          <w:lang w:eastAsia="en-US"/>
        </w:rPr>
        <w:t xml:space="preserve"> __________________________________________________________________</w:t>
      </w:r>
    </w:p>
    <w:p w:rsidR="00331411" w:rsidRPr="00331411" w:rsidRDefault="00331411" w:rsidP="00331411">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i/>
          <w:sz w:val="22"/>
          <w:szCs w:val="28"/>
          <w:lang w:eastAsia="en-US"/>
        </w:rPr>
      </w:pPr>
      <w:r w:rsidRPr="00331411">
        <w:rPr>
          <w:rFonts w:eastAsia="Calibri"/>
          <w:i/>
          <w:sz w:val="22"/>
          <w:szCs w:val="28"/>
          <w:lang w:eastAsia="en-US"/>
        </w:rPr>
        <w:t xml:space="preserve">(Ф.И.О. физического лица или полное наименование </w:t>
      </w:r>
      <w:proofErr w:type="spellStart"/>
      <w:r w:rsidRPr="00331411">
        <w:rPr>
          <w:rFonts w:eastAsia="Calibri"/>
          <w:i/>
          <w:sz w:val="22"/>
          <w:szCs w:val="28"/>
          <w:lang w:eastAsia="en-US"/>
        </w:rPr>
        <w:t>юрид</w:t>
      </w:r>
      <w:proofErr w:type="spellEnd"/>
      <w:r w:rsidRPr="00331411">
        <w:rPr>
          <w:rFonts w:eastAsia="Calibri"/>
          <w:i/>
          <w:sz w:val="22"/>
          <w:szCs w:val="28"/>
          <w:lang w:eastAsia="en-US"/>
        </w:rPr>
        <w:t>. лица, индивидуального предпринимателя)</w:t>
      </w:r>
    </w:p>
    <w:p w:rsidR="00331411" w:rsidRPr="00331411" w:rsidRDefault="00331411" w:rsidP="00331411">
      <w:pPr>
        <w:ind w:firstLine="426"/>
        <w:jc w:val="both"/>
        <w:rPr>
          <w:rFonts w:eastAsiaTheme="minorEastAsia"/>
          <w:sz w:val="28"/>
          <w:szCs w:val="28"/>
        </w:rPr>
      </w:pPr>
      <w:r w:rsidRPr="00331411">
        <w:rPr>
          <w:rFonts w:eastAsia="Calibri"/>
          <w:sz w:val="28"/>
          <w:szCs w:val="28"/>
          <w:lang w:eastAsia="en-US"/>
        </w:rPr>
        <w:t xml:space="preserve">подтверждает, что для участия в аукционе по </w:t>
      </w:r>
      <w:r w:rsidRPr="00331411">
        <w:rPr>
          <w:rFonts w:eastAsiaTheme="minorEastAsia"/>
          <w:sz w:val="28"/>
          <w:szCs w:val="28"/>
        </w:rPr>
        <w:t xml:space="preserve">продаже нежилого помещения, расположенного по адресу: Иркутская область, г. Бодайбо, ул. 30 лет </w:t>
      </w:r>
      <w:proofErr w:type="gramStart"/>
      <w:r w:rsidRPr="00331411">
        <w:rPr>
          <w:rFonts w:eastAsiaTheme="minorEastAsia"/>
          <w:sz w:val="28"/>
          <w:szCs w:val="28"/>
        </w:rPr>
        <w:t xml:space="preserve">Победы,   </w:t>
      </w:r>
      <w:proofErr w:type="gramEnd"/>
      <w:r w:rsidRPr="00331411">
        <w:rPr>
          <w:rFonts w:eastAsiaTheme="minorEastAsia"/>
          <w:sz w:val="28"/>
          <w:szCs w:val="28"/>
        </w:rPr>
        <w:t xml:space="preserve">    д. 20, помещение № 1</w:t>
      </w:r>
      <w:r w:rsidRPr="00331411">
        <w:rPr>
          <w:rFonts w:eastAsia="Calibri"/>
          <w:sz w:val="28"/>
          <w:szCs w:val="28"/>
          <w:lang w:eastAsia="en-US"/>
        </w:rPr>
        <w:t xml:space="preserve">, </w:t>
      </w:r>
      <w:r w:rsidRPr="00331411">
        <w:rPr>
          <w:rFonts w:eastAsiaTheme="minorEastAsia"/>
          <w:sz w:val="28"/>
          <w:szCs w:val="28"/>
        </w:rPr>
        <w:t xml:space="preserve">направлены ниже перечисленные документы и формы, установленные аукционной документацией. </w:t>
      </w:r>
    </w:p>
    <w:p w:rsidR="00331411" w:rsidRPr="00331411" w:rsidRDefault="00331411" w:rsidP="00331411">
      <w:pPr>
        <w:jc w:val="both"/>
        <w:rPr>
          <w:rFonts w:eastAsiaTheme="minorEastAsia"/>
          <w:sz w:val="28"/>
          <w:szCs w:val="28"/>
        </w:rPr>
      </w:pPr>
      <w:r w:rsidRPr="00331411">
        <w:rPr>
          <w:rFonts w:eastAsiaTheme="minorEastAsia"/>
          <w:sz w:val="28"/>
          <w:szCs w:val="28"/>
        </w:rPr>
        <w:t xml:space="preserve">Документы, предоставленные в составе </w:t>
      </w:r>
      <w:proofErr w:type="gramStart"/>
      <w:r w:rsidRPr="00331411">
        <w:rPr>
          <w:rFonts w:eastAsiaTheme="minorEastAsia"/>
          <w:sz w:val="28"/>
          <w:szCs w:val="28"/>
        </w:rPr>
        <w:t>заявки,  соответствуют</w:t>
      </w:r>
      <w:proofErr w:type="gramEnd"/>
      <w:r w:rsidRPr="00331411">
        <w:rPr>
          <w:rFonts w:eastAsiaTheme="minorEastAsia"/>
          <w:sz w:val="28"/>
          <w:szCs w:val="28"/>
        </w:rPr>
        <w:t xml:space="preserve"> описи.</w:t>
      </w:r>
    </w:p>
    <w:tbl>
      <w:tblPr>
        <w:tblW w:w="9639" w:type="dxa"/>
        <w:tblInd w:w="45" w:type="dxa"/>
        <w:tblLayout w:type="fixed"/>
        <w:tblCellMar>
          <w:left w:w="45" w:type="dxa"/>
          <w:right w:w="45" w:type="dxa"/>
        </w:tblCellMar>
        <w:tblLook w:val="0000" w:firstRow="0" w:lastRow="0" w:firstColumn="0" w:lastColumn="0" w:noHBand="0" w:noVBand="0"/>
      </w:tblPr>
      <w:tblGrid>
        <w:gridCol w:w="720"/>
        <w:gridCol w:w="6651"/>
        <w:gridCol w:w="2268"/>
      </w:tblGrid>
      <w:tr w:rsidR="00331411" w:rsidRPr="00331411" w:rsidTr="00022684">
        <w:trPr>
          <w:trHeight w:val="887"/>
        </w:trPr>
        <w:tc>
          <w:tcPr>
            <w:tcW w:w="720" w:type="dxa"/>
            <w:tcBorders>
              <w:top w:val="single" w:sz="2" w:space="0" w:color="auto"/>
              <w:left w:val="single" w:sz="2" w:space="0" w:color="auto"/>
              <w:bottom w:val="single" w:sz="2" w:space="0" w:color="auto"/>
              <w:right w:val="single" w:sz="2" w:space="0" w:color="auto"/>
            </w:tcBorders>
          </w:tcPr>
          <w:p w:rsidR="00331411" w:rsidRPr="00331411" w:rsidRDefault="00331411" w:rsidP="00331411">
            <w:pPr>
              <w:spacing w:after="200" w:line="276" w:lineRule="auto"/>
              <w:jc w:val="center"/>
              <w:rPr>
                <w:rFonts w:eastAsia="Calibri"/>
                <w:szCs w:val="28"/>
                <w:lang w:eastAsia="en-US"/>
              </w:rPr>
            </w:pPr>
            <w:r w:rsidRPr="00331411">
              <w:rPr>
                <w:rFonts w:eastAsia="Calibri"/>
                <w:szCs w:val="28"/>
                <w:lang w:eastAsia="en-US"/>
              </w:rPr>
              <w:t xml:space="preserve">№ </w:t>
            </w:r>
          </w:p>
          <w:p w:rsidR="00331411" w:rsidRPr="00331411" w:rsidRDefault="00331411" w:rsidP="00331411">
            <w:pPr>
              <w:spacing w:after="200" w:line="276" w:lineRule="auto"/>
              <w:jc w:val="center"/>
              <w:rPr>
                <w:rFonts w:eastAsia="Calibri"/>
                <w:szCs w:val="28"/>
                <w:lang w:eastAsia="en-US"/>
              </w:rPr>
            </w:pPr>
            <w:r w:rsidRPr="00331411">
              <w:rPr>
                <w:rFonts w:eastAsia="Calibri"/>
                <w:szCs w:val="28"/>
                <w:lang w:eastAsia="en-US"/>
              </w:rPr>
              <w:t>п/п</w:t>
            </w:r>
          </w:p>
        </w:tc>
        <w:tc>
          <w:tcPr>
            <w:tcW w:w="6651" w:type="dxa"/>
            <w:tcBorders>
              <w:top w:val="single" w:sz="2" w:space="0" w:color="auto"/>
              <w:left w:val="single" w:sz="2" w:space="0" w:color="auto"/>
              <w:bottom w:val="single" w:sz="2" w:space="0" w:color="auto"/>
              <w:right w:val="single" w:sz="2" w:space="0" w:color="auto"/>
            </w:tcBorders>
          </w:tcPr>
          <w:p w:rsidR="00331411" w:rsidRPr="00331411" w:rsidRDefault="00331411" w:rsidP="00331411">
            <w:pPr>
              <w:spacing w:after="200" w:line="276" w:lineRule="auto"/>
              <w:jc w:val="center"/>
              <w:rPr>
                <w:rFonts w:eastAsia="Calibri"/>
                <w:szCs w:val="28"/>
                <w:lang w:eastAsia="en-US"/>
              </w:rPr>
            </w:pPr>
            <w:r w:rsidRPr="00331411">
              <w:rPr>
                <w:rFonts w:eastAsia="Calibri"/>
                <w:szCs w:val="28"/>
                <w:lang w:eastAsia="en-US"/>
              </w:rPr>
              <w:t xml:space="preserve">Наименование документа и формы </w:t>
            </w:r>
          </w:p>
        </w:tc>
        <w:tc>
          <w:tcPr>
            <w:tcW w:w="2268" w:type="dxa"/>
            <w:tcBorders>
              <w:top w:val="single" w:sz="2" w:space="0" w:color="auto"/>
              <w:left w:val="single" w:sz="2" w:space="0" w:color="auto"/>
              <w:bottom w:val="single" w:sz="2" w:space="0" w:color="auto"/>
              <w:right w:val="single" w:sz="2" w:space="0" w:color="auto"/>
            </w:tcBorders>
          </w:tcPr>
          <w:p w:rsidR="00331411" w:rsidRPr="00331411" w:rsidRDefault="00331411" w:rsidP="00331411">
            <w:pPr>
              <w:spacing w:after="200" w:line="276" w:lineRule="auto"/>
              <w:jc w:val="center"/>
              <w:rPr>
                <w:rFonts w:eastAsia="Calibri"/>
                <w:szCs w:val="28"/>
                <w:lang w:eastAsia="en-US"/>
              </w:rPr>
            </w:pPr>
            <w:r w:rsidRPr="00331411">
              <w:rPr>
                <w:rFonts w:eastAsia="Calibri"/>
                <w:szCs w:val="28"/>
                <w:lang w:eastAsia="en-US"/>
              </w:rPr>
              <w:t>Общее количество листов каждого документа</w:t>
            </w:r>
          </w:p>
        </w:tc>
      </w:tr>
      <w:tr w:rsidR="00331411" w:rsidRPr="00331411" w:rsidTr="00022684">
        <w:trPr>
          <w:trHeight w:val="180"/>
        </w:trPr>
        <w:tc>
          <w:tcPr>
            <w:tcW w:w="9639" w:type="dxa"/>
            <w:gridSpan w:val="3"/>
            <w:tcBorders>
              <w:top w:val="single" w:sz="2" w:space="0" w:color="auto"/>
              <w:left w:val="single" w:sz="2" w:space="0" w:color="auto"/>
              <w:bottom w:val="single" w:sz="2" w:space="0" w:color="auto"/>
              <w:right w:val="single" w:sz="2" w:space="0" w:color="auto"/>
            </w:tcBorders>
          </w:tcPr>
          <w:p w:rsidR="00331411" w:rsidRPr="00331411" w:rsidRDefault="00331411" w:rsidP="00331411">
            <w:pPr>
              <w:spacing w:after="200" w:line="276" w:lineRule="auto"/>
              <w:ind w:firstLine="225"/>
              <w:jc w:val="center"/>
              <w:rPr>
                <w:rFonts w:eastAsia="Calibri"/>
                <w:i/>
                <w:szCs w:val="28"/>
                <w:lang w:eastAsia="en-US"/>
              </w:rPr>
            </w:pPr>
            <w:r w:rsidRPr="00331411">
              <w:rPr>
                <w:rFonts w:eastAsia="Calibri"/>
                <w:i/>
                <w:szCs w:val="28"/>
                <w:lang w:eastAsia="en-US"/>
              </w:rPr>
              <w:t>(Каждый документ должен перечисляться в отдельной ячейке таблицы)</w:t>
            </w:r>
          </w:p>
        </w:tc>
      </w:tr>
      <w:tr w:rsidR="00331411" w:rsidRPr="00331411" w:rsidTr="00022684">
        <w:trPr>
          <w:trHeight w:val="285"/>
        </w:trPr>
        <w:tc>
          <w:tcPr>
            <w:tcW w:w="720" w:type="dxa"/>
            <w:tcBorders>
              <w:top w:val="single" w:sz="2" w:space="0" w:color="auto"/>
              <w:left w:val="single" w:sz="2" w:space="0" w:color="auto"/>
              <w:bottom w:val="single" w:sz="2" w:space="0" w:color="auto"/>
              <w:right w:val="single" w:sz="2" w:space="0" w:color="auto"/>
            </w:tcBorders>
          </w:tcPr>
          <w:p w:rsidR="00331411" w:rsidRPr="00331411" w:rsidRDefault="00331411" w:rsidP="00331411">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331411" w:rsidRPr="00331411" w:rsidRDefault="00331411" w:rsidP="00331411">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331411" w:rsidRPr="00331411" w:rsidRDefault="00331411" w:rsidP="00331411">
            <w:pPr>
              <w:spacing w:after="200" w:line="276" w:lineRule="auto"/>
              <w:rPr>
                <w:rFonts w:eastAsia="Calibri"/>
                <w:szCs w:val="28"/>
                <w:lang w:eastAsia="en-US"/>
              </w:rPr>
            </w:pPr>
          </w:p>
        </w:tc>
      </w:tr>
      <w:tr w:rsidR="00331411" w:rsidRPr="00331411" w:rsidTr="00022684">
        <w:trPr>
          <w:trHeight w:val="285"/>
        </w:trPr>
        <w:tc>
          <w:tcPr>
            <w:tcW w:w="720" w:type="dxa"/>
            <w:tcBorders>
              <w:top w:val="single" w:sz="2" w:space="0" w:color="auto"/>
              <w:left w:val="single" w:sz="2" w:space="0" w:color="auto"/>
              <w:bottom w:val="single" w:sz="2" w:space="0" w:color="auto"/>
              <w:right w:val="single" w:sz="2" w:space="0" w:color="auto"/>
            </w:tcBorders>
          </w:tcPr>
          <w:p w:rsidR="00331411" w:rsidRPr="00331411" w:rsidRDefault="00331411" w:rsidP="00331411">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331411" w:rsidRPr="00331411" w:rsidRDefault="00331411" w:rsidP="00331411">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331411" w:rsidRPr="00331411" w:rsidRDefault="00331411" w:rsidP="00331411">
            <w:pPr>
              <w:spacing w:after="200" w:line="276" w:lineRule="auto"/>
              <w:rPr>
                <w:rFonts w:eastAsia="Calibri"/>
                <w:szCs w:val="28"/>
                <w:lang w:eastAsia="en-US"/>
              </w:rPr>
            </w:pPr>
          </w:p>
        </w:tc>
      </w:tr>
      <w:tr w:rsidR="00331411" w:rsidRPr="00331411" w:rsidTr="00022684">
        <w:trPr>
          <w:trHeight w:val="285"/>
        </w:trPr>
        <w:tc>
          <w:tcPr>
            <w:tcW w:w="720" w:type="dxa"/>
            <w:tcBorders>
              <w:top w:val="single" w:sz="2" w:space="0" w:color="auto"/>
              <w:left w:val="single" w:sz="2" w:space="0" w:color="auto"/>
              <w:bottom w:val="single" w:sz="2" w:space="0" w:color="auto"/>
              <w:right w:val="single" w:sz="2" w:space="0" w:color="auto"/>
            </w:tcBorders>
          </w:tcPr>
          <w:p w:rsidR="00331411" w:rsidRPr="00331411" w:rsidRDefault="00331411" w:rsidP="00331411">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331411" w:rsidRPr="00331411" w:rsidRDefault="00331411" w:rsidP="00331411">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331411" w:rsidRPr="00331411" w:rsidRDefault="00331411" w:rsidP="00331411">
            <w:pPr>
              <w:spacing w:after="200" w:line="276" w:lineRule="auto"/>
              <w:rPr>
                <w:rFonts w:eastAsia="Calibri"/>
                <w:szCs w:val="28"/>
                <w:lang w:eastAsia="en-US"/>
              </w:rPr>
            </w:pPr>
          </w:p>
        </w:tc>
      </w:tr>
      <w:tr w:rsidR="00331411" w:rsidRPr="00331411" w:rsidTr="00022684">
        <w:trPr>
          <w:trHeight w:val="285"/>
        </w:trPr>
        <w:tc>
          <w:tcPr>
            <w:tcW w:w="720" w:type="dxa"/>
            <w:tcBorders>
              <w:top w:val="single" w:sz="2" w:space="0" w:color="auto"/>
              <w:left w:val="single" w:sz="2" w:space="0" w:color="auto"/>
              <w:bottom w:val="single" w:sz="2" w:space="0" w:color="auto"/>
              <w:right w:val="single" w:sz="2" w:space="0" w:color="auto"/>
            </w:tcBorders>
          </w:tcPr>
          <w:p w:rsidR="00331411" w:rsidRPr="00331411" w:rsidRDefault="00331411" w:rsidP="00331411">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331411" w:rsidRPr="00331411" w:rsidRDefault="00331411" w:rsidP="00331411">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331411" w:rsidRPr="00331411" w:rsidRDefault="00331411" w:rsidP="00331411">
            <w:pPr>
              <w:spacing w:after="200" w:line="276" w:lineRule="auto"/>
              <w:rPr>
                <w:rFonts w:eastAsia="Calibri"/>
                <w:szCs w:val="28"/>
                <w:lang w:eastAsia="en-US"/>
              </w:rPr>
            </w:pPr>
          </w:p>
        </w:tc>
      </w:tr>
      <w:tr w:rsidR="00331411" w:rsidRPr="00331411" w:rsidTr="00022684">
        <w:trPr>
          <w:trHeight w:val="285"/>
        </w:trPr>
        <w:tc>
          <w:tcPr>
            <w:tcW w:w="720" w:type="dxa"/>
            <w:tcBorders>
              <w:top w:val="single" w:sz="2" w:space="0" w:color="auto"/>
              <w:left w:val="single" w:sz="2" w:space="0" w:color="auto"/>
              <w:bottom w:val="single" w:sz="2" w:space="0" w:color="auto"/>
              <w:right w:val="single" w:sz="2" w:space="0" w:color="auto"/>
            </w:tcBorders>
          </w:tcPr>
          <w:p w:rsidR="00331411" w:rsidRPr="00331411" w:rsidRDefault="00331411" w:rsidP="00331411">
            <w:pPr>
              <w:spacing w:after="200" w:line="276" w:lineRule="auto"/>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331411" w:rsidRPr="00331411" w:rsidRDefault="00331411" w:rsidP="00331411">
            <w:pPr>
              <w:spacing w:after="200" w:line="276" w:lineRule="auto"/>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331411" w:rsidRPr="00331411" w:rsidRDefault="00331411" w:rsidP="00331411">
            <w:pPr>
              <w:spacing w:after="200" w:line="276" w:lineRule="auto"/>
              <w:rPr>
                <w:rFonts w:eastAsia="Calibri"/>
                <w:szCs w:val="28"/>
                <w:lang w:eastAsia="en-US"/>
              </w:rPr>
            </w:pPr>
          </w:p>
        </w:tc>
      </w:tr>
    </w:tbl>
    <w:p w:rsidR="00331411" w:rsidRPr="00331411" w:rsidRDefault="00331411" w:rsidP="00331411">
      <w:pPr>
        <w:jc w:val="both"/>
        <w:rPr>
          <w:rFonts w:eastAsia="Calibri"/>
          <w:sz w:val="28"/>
          <w:szCs w:val="28"/>
          <w:lang w:eastAsia="en-US"/>
        </w:rPr>
      </w:pPr>
    </w:p>
    <w:p w:rsidR="00331411" w:rsidRPr="00331411" w:rsidRDefault="00331411" w:rsidP="00331411">
      <w:pPr>
        <w:jc w:val="both"/>
        <w:rPr>
          <w:rFonts w:eastAsia="Calibri"/>
          <w:sz w:val="28"/>
          <w:szCs w:val="28"/>
          <w:lang w:eastAsia="en-US"/>
        </w:rPr>
      </w:pPr>
      <w:r w:rsidRPr="00331411">
        <w:rPr>
          <w:rFonts w:eastAsia="Calibri"/>
          <w:sz w:val="28"/>
          <w:szCs w:val="28"/>
          <w:lang w:eastAsia="en-US"/>
        </w:rPr>
        <w:t>Заявитель или представитель заявителя:</w:t>
      </w:r>
    </w:p>
    <w:p w:rsidR="00331411" w:rsidRPr="00331411" w:rsidRDefault="00331411" w:rsidP="00331411">
      <w:pPr>
        <w:jc w:val="both"/>
        <w:rPr>
          <w:rFonts w:eastAsia="Calibri"/>
          <w:sz w:val="28"/>
          <w:szCs w:val="28"/>
          <w:lang w:eastAsia="en-US"/>
        </w:rPr>
      </w:pPr>
    </w:p>
    <w:p w:rsidR="00331411" w:rsidRPr="00331411" w:rsidRDefault="00331411" w:rsidP="00331411">
      <w:pPr>
        <w:jc w:val="both"/>
        <w:rPr>
          <w:rFonts w:eastAsia="Calibri"/>
          <w:sz w:val="28"/>
          <w:szCs w:val="28"/>
          <w:lang w:eastAsia="en-US"/>
        </w:rPr>
      </w:pPr>
      <w:r w:rsidRPr="00331411">
        <w:rPr>
          <w:rFonts w:eastAsia="Calibri"/>
          <w:sz w:val="28"/>
          <w:szCs w:val="28"/>
          <w:lang w:eastAsia="en-US"/>
        </w:rPr>
        <w:t xml:space="preserve">__________________________________________________________________                    </w:t>
      </w:r>
    </w:p>
    <w:p w:rsidR="00331411" w:rsidRPr="00331411" w:rsidRDefault="00331411" w:rsidP="00331411">
      <w:pPr>
        <w:rPr>
          <w:rFonts w:eastAsia="Calibri"/>
          <w:sz w:val="28"/>
          <w:szCs w:val="28"/>
          <w:lang w:eastAsia="en-US"/>
        </w:rPr>
      </w:pPr>
      <w:r w:rsidRPr="00331411">
        <w:rPr>
          <w:rFonts w:eastAsia="Calibri"/>
          <w:sz w:val="28"/>
          <w:szCs w:val="28"/>
          <w:lang w:eastAsia="en-US"/>
        </w:rPr>
        <w:t xml:space="preserve">       подпись                        фамилия, имя, отчество (полностью) </w:t>
      </w:r>
    </w:p>
    <w:p w:rsidR="00331411" w:rsidRPr="00331411" w:rsidRDefault="00331411" w:rsidP="00331411">
      <w:pPr>
        <w:rPr>
          <w:rFonts w:eastAsia="Calibri"/>
          <w:sz w:val="28"/>
          <w:szCs w:val="28"/>
          <w:lang w:eastAsia="en-US"/>
        </w:rPr>
      </w:pPr>
    </w:p>
    <w:p w:rsidR="00331411" w:rsidRPr="00331411" w:rsidRDefault="00331411" w:rsidP="00331411">
      <w:pPr>
        <w:jc w:val="both"/>
        <w:rPr>
          <w:rFonts w:eastAsia="Calibri"/>
          <w:bCs/>
          <w:sz w:val="28"/>
          <w:szCs w:val="28"/>
          <w:lang w:eastAsia="en-US"/>
        </w:rPr>
      </w:pPr>
      <w:r w:rsidRPr="00331411">
        <w:rPr>
          <w:rFonts w:eastAsia="Calibri"/>
          <w:bCs/>
          <w:sz w:val="28"/>
          <w:szCs w:val="28"/>
          <w:lang w:eastAsia="en-US"/>
        </w:rPr>
        <w:t xml:space="preserve">     М.П. (при наличии)</w:t>
      </w:r>
    </w:p>
    <w:p w:rsidR="00331411" w:rsidRPr="00331411" w:rsidRDefault="00331411" w:rsidP="00331411">
      <w:pPr>
        <w:jc w:val="both"/>
        <w:rPr>
          <w:rFonts w:eastAsia="Calibri"/>
          <w:bCs/>
          <w:sz w:val="28"/>
          <w:szCs w:val="28"/>
          <w:lang w:eastAsia="en-US"/>
        </w:rPr>
      </w:pPr>
    </w:p>
    <w:p w:rsidR="00331411" w:rsidRPr="00331411" w:rsidRDefault="00331411" w:rsidP="00331411">
      <w:pPr>
        <w:jc w:val="both"/>
        <w:rPr>
          <w:rFonts w:eastAsia="Calibri"/>
          <w:bCs/>
          <w:sz w:val="28"/>
          <w:szCs w:val="28"/>
          <w:lang w:eastAsia="en-US"/>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r w:rsidRPr="00331411">
        <w:rPr>
          <w:rFonts w:eastAsiaTheme="minorEastAsia"/>
          <w:bCs/>
          <w:sz w:val="22"/>
          <w:szCs w:val="22"/>
        </w:rPr>
        <w:t xml:space="preserve">Приложение № 2 </w:t>
      </w:r>
    </w:p>
    <w:p w:rsidR="00331411" w:rsidRPr="00331411" w:rsidRDefault="00331411" w:rsidP="00331411">
      <w:pPr>
        <w:widowControl w:val="0"/>
        <w:ind w:left="5670"/>
        <w:jc w:val="right"/>
        <w:rPr>
          <w:rFonts w:eastAsiaTheme="minorEastAsia"/>
          <w:bCs/>
          <w:sz w:val="22"/>
          <w:szCs w:val="22"/>
        </w:rPr>
      </w:pPr>
      <w:r w:rsidRPr="00331411">
        <w:rPr>
          <w:rFonts w:eastAsiaTheme="minorEastAsia"/>
          <w:bCs/>
          <w:sz w:val="22"/>
          <w:szCs w:val="22"/>
        </w:rPr>
        <w:t>к аукционной документации</w:t>
      </w:r>
    </w:p>
    <w:p w:rsidR="00331411" w:rsidRPr="00331411" w:rsidRDefault="00331411" w:rsidP="00331411">
      <w:pPr>
        <w:ind w:left="6237" w:right="-57"/>
        <w:rPr>
          <w:rFonts w:eastAsiaTheme="minorEastAsia"/>
          <w:bCs/>
          <w:sz w:val="22"/>
          <w:szCs w:val="22"/>
        </w:rPr>
      </w:pPr>
    </w:p>
    <w:p w:rsidR="00331411" w:rsidRPr="00331411" w:rsidRDefault="00331411" w:rsidP="00331411">
      <w:pPr>
        <w:jc w:val="center"/>
        <w:rPr>
          <w:rFonts w:eastAsiaTheme="minorEastAsia"/>
          <w:b/>
          <w:sz w:val="26"/>
          <w:szCs w:val="26"/>
        </w:rPr>
      </w:pPr>
      <w:r w:rsidRPr="00331411">
        <w:rPr>
          <w:rFonts w:eastAsiaTheme="minorEastAsia"/>
          <w:b/>
          <w:sz w:val="26"/>
          <w:szCs w:val="26"/>
        </w:rPr>
        <w:t xml:space="preserve">ЗАЯВКА НА УЧАСТИЕ В АУКЦИОНЕ </w:t>
      </w:r>
    </w:p>
    <w:p w:rsidR="00331411" w:rsidRPr="00331411" w:rsidRDefault="00331411" w:rsidP="00331411">
      <w:pPr>
        <w:ind w:firstLine="426"/>
        <w:jc w:val="center"/>
        <w:rPr>
          <w:rFonts w:eastAsiaTheme="minorEastAsia"/>
          <w:sz w:val="26"/>
          <w:szCs w:val="26"/>
        </w:rPr>
      </w:pPr>
      <w:r w:rsidRPr="00331411">
        <w:rPr>
          <w:rFonts w:eastAsiaTheme="minorEastAsia"/>
          <w:sz w:val="26"/>
          <w:szCs w:val="26"/>
        </w:rPr>
        <w:t xml:space="preserve">открытого по составу участников и открытого по форме подачи предложений по продаже нежилого помещения, расположенного по адресу: Иркутская </w:t>
      </w:r>
      <w:proofErr w:type="gramStart"/>
      <w:r w:rsidRPr="00331411">
        <w:rPr>
          <w:rFonts w:eastAsiaTheme="minorEastAsia"/>
          <w:sz w:val="26"/>
          <w:szCs w:val="26"/>
        </w:rPr>
        <w:t xml:space="preserve">область,   </w:t>
      </w:r>
      <w:proofErr w:type="gramEnd"/>
      <w:r w:rsidRPr="00331411">
        <w:rPr>
          <w:rFonts w:eastAsiaTheme="minorEastAsia"/>
          <w:sz w:val="26"/>
          <w:szCs w:val="26"/>
        </w:rPr>
        <w:t xml:space="preserve">                     г. Бодайбо,  ул. 30 лет Победы, д. 20, помещение № 1 </w:t>
      </w:r>
    </w:p>
    <w:p w:rsidR="00331411" w:rsidRPr="00331411" w:rsidRDefault="00331411" w:rsidP="00331411">
      <w:pPr>
        <w:ind w:firstLine="426"/>
        <w:jc w:val="center"/>
        <w:rPr>
          <w:rFonts w:eastAsiaTheme="minorEastAsia"/>
          <w:sz w:val="26"/>
          <w:szCs w:val="26"/>
        </w:rPr>
      </w:pPr>
      <w:r w:rsidRPr="00331411">
        <w:rPr>
          <w:rFonts w:eastAsiaTheme="minorEastAsia"/>
          <w:bCs/>
          <w:sz w:val="26"/>
          <w:szCs w:val="26"/>
        </w:rPr>
        <w:t>в электронной форме</w:t>
      </w:r>
    </w:p>
    <w:p w:rsidR="00331411" w:rsidRPr="00331411" w:rsidRDefault="00331411" w:rsidP="00331411">
      <w:pPr>
        <w:ind w:left="6480"/>
        <w:rPr>
          <w:rFonts w:eastAsiaTheme="minorEastAsia"/>
          <w:b/>
          <w:sz w:val="28"/>
          <w:szCs w:val="28"/>
        </w:rPr>
      </w:pPr>
    </w:p>
    <w:p w:rsidR="00331411" w:rsidRPr="00331411" w:rsidRDefault="00331411" w:rsidP="00331411">
      <w:pPr>
        <w:rPr>
          <w:rFonts w:eastAsiaTheme="minorEastAsia"/>
          <w:sz w:val="28"/>
          <w:szCs w:val="28"/>
        </w:rPr>
      </w:pPr>
      <w:r w:rsidRPr="00331411">
        <w:rPr>
          <w:rFonts w:eastAsiaTheme="minorEastAsia"/>
          <w:b/>
          <w:sz w:val="26"/>
          <w:szCs w:val="26"/>
        </w:rPr>
        <w:t>Претендент</w:t>
      </w:r>
      <w:r w:rsidRPr="00331411">
        <w:rPr>
          <w:rFonts w:eastAsiaTheme="minorEastAsia"/>
          <w:sz w:val="26"/>
          <w:szCs w:val="26"/>
        </w:rPr>
        <w:t xml:space="preserve"> </w:t>
      </w:r>
      <w:r w:rsidRPr="00331411">
        <w:rPr>
          <w:rFonts w:eastAsiaTheme="minorEastAsia"/>
          <w:sz w:val="28"/>
          <w:szCs w:val="28"/>
        </w:rPr>
        <w:t>____________________________________________________________________________________________________________________________________</w:t>
      </w:r>
    </w:p>
    <w:p w:rsidR="00331411" w:rsidRPr="00331411" w:rsidRDefault="00331411" w:rsidP="00331411">
      <w:pPr>
        <w:ind w:right="-2"/>
        <w:jc w:val="center"/>
        <w:rPr>
          <w:rFonts w:eastAsiaTheme="minorEastAsia"/>
          <w:sz w:val="22"/>
          <w:szCs w:val="28"/>
        </w:rPr>
      </w:pPr>
      <w:r w:rsidRPr="00331411">
        <w:rPr>
          <w:rFonts w:eastAsiaTheme="minorEastAsia"/>
          <w:sz w:val="22"/>
          <w:szCs w:val="28"/>
        </w:rPr>
        <w:t>(</w:t>
      </w:r>
      <w:r w:rsidRPr="00331411">
        <w:rPr>
          <w:rFonts w:eastAsiaTheme="minorEastAsia"/>
          <w:bCs/>
          <w:sz w:val="22"/>
          <w:szCs w:val="28"/>
        </w:rPr>
        <w:t>Ф.И.О. для физического лица или ИП, наименование для юридического лица с указанием организационно-правовой формы</w:t>
      </w:r>
      <w:r w:rsidRPr="00331411">
        <w:rPr>
          <w:rFonts w:eastAsiaTheme="minorEastAsia"/>
          <w:sz w:val="22"/>
          <w:szCs w:val="28"/>
        </w:rPr>
        <w:t>)</w:t>
      </w:r>
    </w:p>
    <w:p w:rsidR="00331411" w:rsidRPr="00331411" w:rsidRDefault="00331411" w:rsidP="00331411">
      <w:pPr>
        <w:rPr>
          <w:rFonts w:eastAsiaTheme="minorEastAsia"/>
          <w:sz w:val="28"/>
          <w:szCs w:val="28"/>
        </w:rPr>
      </w:pPr>
      <w:r w:rsidRPr="00331411">
        <w:rPr>
          <w:rFonts w:eastAsiaTheme="minorEastAsia"/>
          <w:b/>
          <w:sz w:val="26"/>
          <w:szCs w:val="26"/>
        </w:rPr>
        <w:t>в лице</w:t>
      </w:r>
      <w:r w:rsidRPr="00331411">
        <w:rPr>
          <w:rFonts w:eastAsiaTheme="minorEastAsia"/>
          <w:sz w:val="28"/>
          <w:szCs w:val="28"/>
        </w:rPr>
        <w:t xml:space="preserve"> __________________________________________________________________</w:t>
      </w:r>
    </w:p>
    <w:p w:rsidR="00331411" w:rsidRPr="00331411" w:rsidRDefault="00331411" w:rsidP="00331411">
      <w:pPr>
        <w:jc w:val="center"/>
        <w:rPr>
          <w:rFonts w:eastAsiaTheme="minorEastAsia"/>
          <w:sz w:val="22"/>
          <w:szCs w:val="28"/>
        </w:rPr>
      </w:pPr>
      <w:r w:rsidRPr="00331411">
        <w:rPr>
          <w:rFonts w:eastAsiaTheme="minorEastAsia"/>
          <w:sz w:val="22"/>
          <w:szCs w:val="28"/>
        </w:rPr>
        <w:t>(ФИО)</w:t>
      </w:r>
    </w:p>
    <w:p w:rsidR="00331411" w:rsidRPr="00331411" w:rsidRDefault="00331411" w:rsidP="00331411">
      <w:pPr>
        <w:jc w:val="both"/>
        <w:rPr>
          <w:rFonts w:eastAsiaTheme="minorEastAsia"/>
          <w:b/>
          <w:sz w:val="26"/>
          <w:szCs w:val="26"/>
          <w:vertAlign w:val="superscript"/>
        </w:rPr>
      </w:pPr>
      <w:r w:rsidRPr="00331411">
        <w:rPr>
          <w:rFonts w:eastAsiaTheme="minorEastAsia"/>
          <w:b/>
          <w:bCs/>
          <w:sz w:val="26"/>
          <w:szCs w:val="26"/>
        </w:rPr>
        <w:t xml:space="preserve">действующий на основании: </w:t>
      </w:r>
    </w:p>
    <w:p w:rsidR="00331411" w:rsidRPr="00331411" w:rsidRDefault="00331411" w:rsidP="00331411">
      <w:pPr>
        <w:rPr>
          <w:rFonts w:eastAsiaTheme="minorEastAsia"/>
          <w:b/>
          <w:bCs/>
          <w:sz w:val="28"/>
          <w:szCs w:val="28"/>
        </w:rPr>
      </w:pPr>
      <w:r w:rsidRPr="00331411">
        <w:rPr>
          <w:rFonts w:eastAsiaTheme="minorEastAsia"/>
          <w:sz w:val="28"/>
          <w:szCs w:val="28"/>
        </w:rPr>
        <w:t>__________________________________________________________________</w:t>
      </w:r>
    </w:p>
    <w:p w:rsidR="00331411" w:rsidRPr="00331411" w:rsidRDefault="00331411" w:rsidP="00331411">
      <w:pPr>
        <w:jc w:val="center"/>
        <w:rPr>
          <w:rFonts w:eastAsiaTheme="minorEastAsia"/>
          <w:szCs w:val="28"/>
        </w:rPr>
      </w:pPr>
      <w:r w:rsidRPr="00331411">
        <w:rPr>
          <w:rFonts w:eastAsiaTheme="minorEastAsia"/>
          <w:szCs w:val="28"/>
        </w:rPr>
        <w:t xml:space="preserve">(Устав, Положение и т.д. Заполняется при подаче Заявки </w:t>
      </w:r>
      <w:r w:rsidRPr="00331411">
        <w:rPr>
          <w:rFonts w:eastAsiaTheme="minorEastAsia"/>
          <w:bCs/>
          <w:szCs w:val="28"/>
        </w:rPr>
        <w:t>юридическим лицом</w:t>
      </w:r>
      <w:r w:rsidRPr="00331411">
        <w:rPr>
          <w:rFonts w:eastAsiaTheme="minorEastAsia"/>
          <w:szCs w:val="28"/>
        </w:rPr>
        <w:t>)</w:t>
      </w:r>
    </w:p>
    <w:tbl>
      <w:tblPr>
        <w:tblW w:w="9823" w:type="dxa"/>
        <w:tblInd w:w="-76" w:type="dxa"/>
        <w:tblLayout w:type="fixed"/>
        <w:tblLook w:val="0000" w:firstRow="0" w:lastRow="0" w:firstColumn="0" w:lastColumn="0" w:noHBand="0" w:noVBand="0"/>
      </w:tblPr>
      <w:tblGrid>
        <w:gridCol w:w="9823"/>
      </w:tblGrid>
      <w:tr w:rsidR="00331411" w:rsidRPr="00331411" w:rsidTr="00022684">
        <w:trPr>
          <w:trHeight w:val="406"/>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331411" w:rsidRPr="00331411" w:rsidRDefault="00331411" w:rsidP="00331411">
            <w:pPr>
              <w:rPr>
                <w:rFonts w:eastAsiaTheme="minorEastAsia"/>
                <w:sz w:val="22"/>
                <w:szCs w:val="22"/>
              </w:rPr>
            </w:pPr>
            <w:r w:rsidRPr="00331411">
              <w:rPr>
                <w:rFonts w:eastAsiaTheme="minorEastAsia"/>
                <w:b/>
                <w:sz w:val="22"/>
                <w:szCs w:val="22"/>
              </w:rPr>
              <w:t>(заполняется</w:t>
            </w:r>
            <w:r w:rsidRPr="00331411">
              <w:rPr>
                <w:rFonts w:eastAsiaTheme="minorEastAsia"/>
                <w:sz w:val="22"/>
                <w:szCs w:val="22"/>
              </w:rPr>
              <w:t xml:space="preserve"> </w:t>
            </w:r>
            <w:r w:rsidRPr="00331411">
              <w:rPr>
                <w:rFonts w:eastAsiaTheme="minorEastAsia"/>
                <w:b/>
                <w:sz w:val="22"/>
                <w:szCs w:val="22"/>
              </w:rPr>
              <w:t>индивидуальным предпринимателем, физическим лицом)</w:t>
            </w:r>
          </w:p>
          <w:p w:rsidR="00331411" w:rsidRPr="00331411" w:rsidRDefault="00331411" w:rsidP="00331411">
            <w:pPr>
              <w:rPr>
                <w:rFonts w:eastAsiaTheme="minorEastAsia"/>
                <w:sz w:val="22"/>
                <w:szCs w:val="22"/>
              </w:rPr>
            </w:pPr>
            <w:r w:rsidRPr="00331411">
              <w:rPr>
                <w:rFonts w:eastAsiaTheme="minorEastAsia"/>
                <w:sz w:val="22"/>
                <w:szCs w:val="22"/>
              </w:rPr>
              <w:t xml:space="preserve">Паспортные данные: серия ___________№ __________________________, </w:t>
            </w:r>
          </w:p>
          <w:p w:rsidR="00331411" w:rsidRPr="00331411" w:rsidRDefault="00331411" w:rsidP="00331411">
            <w:pPr>
              <w:rPr>
                <w:rFonts w:eastAsiaTheme="minorEastAsia"/>
                <w:sz w:val="22"/>
                <w:szCs w:val="22"/>
              </w:rPr>
            </w:pPr>
            <w:r w:rsidRPr="00331411">
              <w:rPr>
                <w:rFonts w:eastAsiaTheme="minorEastAsia"/>
                <w:sz w:val="22"/>
                <w:szCs w:val="22"/>
              </w:rPr>
              <w:t>дата выдачи «_________» ______________г.</w:t>
            </w:r>
          </w:p>
          <w:p w:rsidR="00331411" w:rsidRPr="00331411" w:rsidRDefault="00331411" w:rsidP="00331411">
            <w:pPr>
              <w:rPr>
                <w:rFonts w:eastAsiaTheme="minorEastAsia"/>
                <w:sz w:val="22"/>
                <w:szCs w:val="22"/>
              </w:rPr>
            </w:pPr>
            <w:r w:rsidRPr="00331411">
              <w:rPr>
                <w:rFonts w:eastAsiaTheme="minorEastAsia"/>
                <w:sz w:val="22"/>
                <w:szCs w:val="22"/>
              </w:rPr>
              <w:t>кем выдан ______________________________________________________________________</w:t>
            </w:r>
          </w:p>
          <w:p w:rsidR="00331411" w:rsidRPr="00331411" w:rsidRDefault="00331411" w:rsidP="00331411">
            <w:pPr>
              <w:rPr>
                <w:rFonts w:eastAsiaTheme="minorEastAsia"/>
                <w:sz w:val="22"/>
                <w:szCs w:val="22"/>
              </w:rPr>
            </w:pPr>
            <w:r w:rsidRPr="00331411">
              <w:rPr>
                <w:rFonts w:eastAsiaTheme="minorEastAsia"/>
                <w:sz w:val="22"/>
                <w:szCs w:val="22"/>
              </w:rPr>
              <w:t>Почтовый адрес _________________________________________________________________</w:t>
            </w:r>
          </w:p>
          <w:p w:rsidR="00331411" w:rsidRPr="00331411" w:rsidRDefault="00331411" w:rsidP="00331411">
            <w:pPr>
              <w:rPr>
                <w:rFonts w:eastAsiaTheme="minorEastAsia"/>
                <w:sz w:val="22"/>
                <w:szCs w:val="22"/>
              </w:rPr>
            </w:pPr>
            <w:r w:rsidRPr="00331411">
              <w:rPr>
                <w:rFonts w:eastAsiaTheme="minorEastAsia"/>
                <w:sz w:val="22"/>
                <w:szCs w:val="22"/>
              </w:rPr>
              <w:lastRenderedPageBreak/>
              <w:t>Адрес регистрации_______________________________________________________________</w:t>
            </w:r>
          </w:p>
          <w:p w:rsidR="00331411" w:rsidRPr="00331411" w:rsidRDefault="00331411" w:rsidP="00331411">
            <w:pPr>
              <w:rPr>
                <w:rFonts w:eastAsiaTheme="minorEastAsia"/>
                <w:sz w:val="22"/>
                <w:szCs w:val="22"/>
              </w:rPr>
            </w:pPr>
            <w:r w:rsidRPr="00331411">
              <w:rPr>
                <w:rFonts w:eastAsiaTheme="minorEastAsia"/>
                <w:sz w:val="22"/>
                <w:szCs w:val="22"/>
              </w:rPr>
              <w:t>Контактный телефон _____________________________________________________________</w:t>
            </w:r>
          </w:p>
          <w:p w:rsidR="00331411" w:rsidRPr="00331411" w:rsidRDefault="00331411" w:rsidP="00331411">
            <w:pPr>
              <w:rPr>
                <w:rFonts w:eastAsiaTheme="minorEastAsia"/>
                <w:sz w:val="22"/>
                <w:szCs w:val="22"/>
              </w:rPr>
            </w:pPr>
            <w:r w:rsidRPr="00331411">
              <w:rPr>
                <w:rFonts w:eastAsiaTheme="minorEastAsia"/>
                <w:sz w:val="22"/>
                <w:szCs w:val="22"/>
              </w:rPr>
              <w:t>ИНН ___________________________________________________________________________</w:t>
            </w:r>
          </w:p>
          <w:p w:rsidR="00331411" w:rsidRPr="00331411" w:rsidRDefault="00331411" w:rsidP="00331411">
            <w:pPr>
              <w:rPr>
                <w:rFonts w:eastAsiaTheme="minorEastAsia"/>
                <w:sz w:val="22"/>
                <w:szCs w:val="22"/>
              </w:rPr>
            </w:pPr>
            <w:r w:rsidRPr="00331411">
              <w:rPr>
                <w:rFonts w:eastAsiaTheme="minorEastAsia"/>
                <w:sz w:val="22"/>
                <w:szCs w:val="22"/>
              </w:rPr>
              <w:t>ОГРН индивидуального предпринимателя № _________________________________________</w:t>
            </w:r>
          </w:p>
          <w:p w:rsidR="00331411" w:rsidRPr="00331411" w:rsidRDefault="00331411" w:rsidP="00331411">
            <w:pPr>
              <w:rPr>
                <w:rFonts w:eastAsiaTheme="minorEastAsia"/>
                <w:b/>
                <w:sz w:val="10"/>
                <w:szCs w:val="22"/>
              </w:rPr>
            </w:pPr>
          </w:p>
        </w:tc>
      </w:tr>
      <w:tr w:rsidR="00331411" w:rsidRPr="00331411" w:rsidTr="00022684">
        <w:trPr>
          <w:trHeight w:val="1024"/>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331411" w:rsidRPr="00331411" w:rsidRDefault="00331411" w:rsidP="00331411">
            <w:pPr>
              <w:rPr>
                <w:rFonts w:eastAsiaTheme="minorEastAsia"/>
                <w:sz w:val="22"/>
                <w:szCs w:val="22"/>
              </w:rPr>
            </w:pPr>
            <w:r w:rsidRPr="00331411">
              <w:rPr>
                <w:rFonts w:eastAsiaTheme="minorEastAsia"/>
                <w:b/>
                <w:sz w:val="22"/>
                <w:szCs w:val="22"/>
              </w:rPr>
              <w:lastRenderedPageBreak/>
              <w:t>(заполняется юридическим лицом)</w:t>
            </w:r>
          </w:p>
          <w:p w:rsidR="00331411" w:rsidRPr="00331411" w:rsidRDefault="00331411" w:rsidP="00331411">
            <w:pPr>
              <w:rPr>
                <w:rFonts w:eastAsiaTheme="minorEastAsia"/>
                <w:sz w:val="22"/>
                <w:szCs w:val="22"/>
              </w:rPr>
            </w:pPr>
            <w:r w:rsidRPr="00331411">
              <w:rPr>
                <w:rFonts w:eastAsiaTheme="minorEastAsia"/>
                <w:sz w:val="22"/>
                <w:szCs w:val="22"/>
              </w:rPr>
              <w:t>Адрес местонахождения___________________________________________________________</w:t>
            </w:r>
          </w:p>
          <w:p w:rsidR="00331411" w:rsidRPr="00331411" w:rsidRDefault="00331411" w:rsidP="00331411">
            <w:pPr>
              <w:rPr>
                <w:rFonts w:eastAsiaTheme="minorEastAsia"/>
                <w:sz w:val="22"/>
                <w:szCs w:val="22"/>
              </w:rPr>
            </w:pPr>
            <w:r w:rsidRPr="00331411">
              <w:rPr>
                <w:rFonts w:eastAsiaTheme="minorEastAsia"/>
                <w:sz w:val="22"/>
                <w:szCs w:val="22"/>
              </w:rPr>
              <w:t>Почтовый адрес__________________________________________________________________</w:t>
            </w:r>
          </w:p>
          <w:p w:rsidR="00331411" w:rsidRPr="00331411" w:rsidRDefault="00331411" w:rsidP="00331411">
            <w:pPr>
              <w:rPr>
                <w:rFonts w:eastAsiaTheme="minorEastAsia"/>
                <w:sz w:val="22"/>
                <w:szCs w:val="22"/>
              </w:rPr>
            </w:pPr>
            <w:r w:rsidRPr="00331411">
              <w:rPr>
                <w:rFonts w:eastAsiaTheme="minorEastAsia"/>
                <w:sz w:val="22"/>
                <w:szCs w:val="22"/>
              </w:rPr>
              <w:t>Контактный телефон______________________________________________________________</w:t>
            </w:r>
          </w:p>
          <w:p w:rsidR="00331411" w:rsidRPr="00331411" w:rsidRDefault="00331411" w:rsidP="00331411">
            <w:pPr>
              <w:rPr>
                <w:rFonts w:eastAsiaTheme="minorEastAsia"/>
                <w:b/>
                <w:sz w:val="22"/>
                <w:szCs w:val="22"/>
              </w:rPr>
            </w:pPr>
            <w:r w:rsidRPr="00331411">
              <w:rPr>
                <w:rFonts w:eastAsiaTheme="minorEastAsia"/>
                <w:sz w:val="22"/>
                <w:szCs w:val="22"/>
              </w:rPr>
              <w:t>ИНН №_______________ ОГРН №___________________</w:t>
            </w:r>
          </w:p>
        </w:tc>
      </w:tr>
      <w:tr w:rsidR="00331411" w:rsidRPr="00331411" w:rsidTr="00022684">
        <w:trPr>
          <w:trHeight w:val="2276"/>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331411" w:rsidRPr="00331411" w:rsidRDefault="00331411" w:rsidP="00331411">
            <w:pPr>
              <w:jc w:val="both"/>
              <w:rPr>
                <w:rFonts w:eastAsiaTheme="minorEastAsia"/>
                <w:sz w:val="22"/>
                <w:szCs w:val="22"/>
              </w:rPr>
            </w:pPr>
            <w:r w:rsidRPr="00331411">
              <w:rPr>
                <w:rFonts w:eastAsiaTheme="minorEastAsia"/>
                <w:b/>
                <w:sz w:val="22"/>
                <w:szCs w:val="22"/>
              </w:rPr>
              <w:t>Представитель Претендента (</w:t>
            </w:r>
            <w:r w:rsidRPr="00331411">
              <w:rPr>
                <w:rFonts w:eastAsiaTheme="minorEastAsia"/>
                <w:sz w:val="22"/>
                <w:szCs w:val="22"/>
              </w:rPr>
              <w:t xml:space="preserve">Заполняется при подаче Заявки лицом, действующим </w:t>
            </w:r>
          </w:p>
          <w:p w:rsidR="00331411" w:rsidRPr="00331411" w:rsidRDefault="00331411" w:rsidP="00331411">
            <w:pPr>
              <w:jc w:val="both"/>
              <w:rPr>
                <w:rFonts w:eastAsiaTheme="minorEastAsia"/>
                <w:sz w:val="22"/>
                <w:szCs w:val="22"/>
              </w:rPr>
            </w:pPr>
            <w:r w:rsidRPr="00331411">
              <w:rPr>
                <w:rFonts w:eastAsiaTheme="minorEastAsia"/>
                <w:sz w:val="22"/>
                <w:szCs w:val="22"/>
              </w:rPr>
              <w:t>по доверенности_______________________________________________________________________</w:t>
            </w:r>
          </w:p>
          <w:p w:rsidR="00331411" w:rsidRPr="00331411" w:rsidRDefault="00331411" w:rsidP="00331411">
            <w:pPr>
              <w:jc w:val="center"/>
              <w:rPr>
                <w:rFonts w:eastAsiaTheme="minorEastAsia"/>
                <w:sz w:val="18"/>
                <w:szCs w:val="22"/>
              </w:rPr>
            </w:pPr>
            <w:r w:rsidRPr="00331411">
              <w:rPr>
                <w:rFonts w:eastAsiaTheme="minorEastAsia"/>
                <w:sz w:val="18"/>
                <w:szCs w:val="22"/>
              </w:rPr>
              <w:t>(Ф.И.О.)</w:t>
            </w:r>
          </w:p>
          <w:p w:rsidR="00331411" w:rsidRPr="00331411" w:rsidRDefault="00331411" w:rsidP="00331411">
            <w:pPr>
              <w:rPr>
                <w:rFonts w:eastAsiaTheme="minorEastAsia"/>
                <w:sz w:val="22"/>
                <w:szCs w:val="22"/>
              </w:rPr>
            </w:pPr>
            <w:r w:rsidRPr="00331411">
              <w:rPr>
                <w:rFonts w:eastAsiaTheme="minorEastAsia"/>
                <w:sz w:val="22"/>
                <w:szCs w:val="22"/>
              </w:rPr>
              <w:t>Действует на основании доверенности от «_____</w:t>
            </w:r>
            <w:proofErr w:type="gramStart"/>
            <w:r w:rsidRPr="00331411">
              <w:rPr>
                <w:rFonts w:eastAsiaTheme="minorEastAsia"/>
                <w:sz w:val="22"/>
                <w:szCs w:val="22"/>
              </w:rPr>
              <w:t>_»_</w:t>
            </w:r>
            <w:proofErr w:type="gramEnd"/>
            <w:r w:rsidRPr="00331411">
              <w:rPr>
                <w:rFonts w:eastAsiaTheme="minorEastAsia"/>
                <w:sz w:val="22"/>
                <w:szCs w:val="22"/>
              </w:rPr>
              <w:t>_______________г., № _________________</w:t>
            </w:r>
          </w:p>
          <w:p w:rsidR="00331411" w:rsidRPr="00331411" w:rsidRDefault="00331411" w:rsidP="00331411">
            <w:pPr>
              <w:rPr>
                <w:rFonts w:eastAsiaTheme="minorEastAsia"/>
                <w:sz w:val="22"/>
                <w:szCs w:val="22"/>
              </w:rPr>
            </w:pPr>
            <w:r w:rsidRPr="00331411">
              <w:rPr>
                <w:rFonts w:eastAsiaTheme="minorEastAsia"/>
                <w:sz w:val="22"/>
                <w:szCs w:val="22"/>
              </w:rPr>
              <w:t>Паспортные данные представителя: серия ________№ __________, дата выдачи «____» __________г.</w:t>
            </w:r>
          </w:p>
          <w:p w:rsidR="00331411" w:rsidRPr="00331411" w:rsidRDefault="00331411" w:rsidP="00331411">
            <w:pPr>
              <w:rPr>
                <w:rFonts w:eastAsiaTheme="minorEastAsia"/>
                <w:sz w:val="22"/>
                <w:szCs w:val="22"/>
              </w:rPr>
            </w:pPr>
            <w:r w:rsidRPr="00331411">
              <w:rPr>
                <w:rFonts w:eastAsiaTheme="minorEastAsia"/>
                <w:sz w:val="22"/>
                <w:szCs w:val="22"/>
              </w:rPr>
              <w:t>кем выдан _________________________________________________________________________</w:t>
            </w:r>
          </w:p>
          <w:p w:rsidR="00331411" w:rsidRPr="00331411" w:rsidRDefault="00331411" w:rsidP="00331411">
            <w:pPr>
              <w:rPr>
                <w:rFonts w:eastAsiaTheme="minorEastAsia"/>
                <w:sz w:val="22"/>
                <w:szCs w:val="22"/>
              </w:rPr>
            </w:pPr>
            <w:r w:rsidRPr="00331411">
              <w:rPr>
                <w:rFonts w:eastAsiaTheme="minorEastAsia"/>
                <w:sz w:val="22"/>
                <w:szCs w:val="22"/>
              </w:rPr>
              <w:t>Почтовый адрес _________________________________________________________________</w:t>
            </w:r>
          </w:p>
          <w:p w:rsidR="00331411" w:rsidRPr="00331411" w:rsidRDefault="00331411" w:rsidP="00331411">
            <w:pPr>
              <w:rPr>
                <w:rFonts w:eastAsiaTheme="minorEastAsia"/>
                <w:sz w:val="22"/>
                <w:szCs w:val="22"/>
              </w:rPr>
            </w:pPr>
            <w:r w:rsidRPr="00331411">
              <w:rPr>
                <w:rFonts w:eastAsiaTheme="minorEastAsia"/>
                <w:sz w:val="22"/>
                <w:szCs w:val="22"/>
              </w:rPr>
              <w:t>Адрес регистрации_______________________________________________________________</w:t>
            </w:r>
          </w:p>
          <w:p w:rsidR="00331411" w:rsidRPr="00331411" w:rsidRDefault="00331411" w:rsidP="00331411">
            <w:pPr>
              <w:rPr>
                <w:rFonts w:eastAsiaTheme="minorEastAsia"/>
                <w:sz w:val="22"/>
                <w:szCs w:val="22"/>
              </w:rPr>
            </w:pPr>
            <w:r w:rsidRPr="00331411">
              <w:rPr>
                <w:rFonts w:eastAsiaTheme="minorEastAsia"/>
                <w:sz w:val="22"/>
                <w:szCs w:val="22"/>
              </w:rPr>
              <w:t>Контактный телефон ____________________________________________________________</w:t>
            </w:r>
          </w:p>
        </w:tc>
      </w:tr>
    </w:tbl>
    <w:p w:rsidR="00331411" w:rsidRPr="00331411" w:rsidRDefault="00331411" w:rsidP="00331411">
      <w:pPr>
        <w:ind w:firstLine="426"/>
        <w:jc w:val="both"/>
        <w:rPr>
          <w:rFonts w:eastAsiaTheme="minorEastAsia"/>
          <w:sz w:val="28"/>
          <w:szCs w:val="28"/>
        </w:rPr>
      </w:pPr>
      <w:r w:rsidRPr="00331411">
        <w:rPr>
          <w:rFonts w:eastAsiaTheme="minorEastAsia"/>
          <w:b/>
          <w:sz w:val="28"/>
          <w:szCs w:val="28"/>
        </w:rPr>
        <w:t>ознакомившись</w:t>
      </w:r>
      <w:r w:rsidRPr="00331411">
        <w:rPr>
          <w:rFonts w:eastAsiaTheme="minorEastAsia"/>
          <w:sz w:val="28"/>
          <w:szCs w:val="28"/>
        </w:rPr>
        <w:t xml:space="preserve"> с информационным сообщением и аукционной документацией о продаже объекта приватизации, решением об условиях приватизации, проектом договора купли-продажи муниципального имущества на аукционе, </w:t>
      </w:r>
      <w:r w:rsidRPr="00331411">
        <w:rPr>
          <w:rFonts w:eastAsiaTheme="minorEastAsia"/>
          <w:b/>
          <w:bCs/>
          <w:sz w:val="28"/>
          <w:szCs w:val="28"/>
        </w:rPr>
        <w:t>принимает решение</w:t>
      </w:r>
      <w:r w:rsidRPr="00331411">
        <w:rPr>
          <w:rFonts w:eastAsiaTheme="minorEastAsia"/>
          <w:sz w:val="28"/>
          <w:szCs w:val="28"/>
        </w:rPr>
        <w:t xml:space="preserve"> об участии в аукционе по продаже нежилого помещения, расположенного по адресу: Иркутская область, г. Бодайбо,                        ул. 30 лет Победы, д. 20, помещение № 1 </w:t>
      </w:r>
      <w:r w:rsidRPr="00331411">
        <w:rPr>
          <w:rFonts w:eastAsiaTheme="minorEastAsia"/>
          <w:b/>
          <w:sz w:val="28"/>
          <w:szCs w:val="28"/>
        </w:rPr>
        <w:t xml:space="preserve">и обязуется обеспечить поступление задатка в размере 146 564,00 руб. </w:t>
      </w:r>
      <w:r w:rsidRPr="00331411">
        <w:rPr>
          <w:rFonts w:eastAsiaTheme="minorEastAsia"/>
          <w:sz w:val="28"/>
          <w:szCs w:val="28"/>
        </w:rPr>
        <w:t>____________________________________,</w:t>
      </w:r>
    </w:p>
    <w:p w:rsidR="00331411" w:rsidRPr="00331411" w:rsidRDefault="00331411" w:rsidP="00331411">
      <w:pPr>
        <w:ind w:firstLine="426"/>
        <w:jc w:val="both"/>
        <w:rPr>
          <w:rFonts w:eastAsiaTheme="minorEastAsia"/>
          <w:sz w:val="18"/>
          <w:szCs w:val="18"/>
        </w:rPr>
      </w:pPr>
      <w:r w:rsidRPr="00331411">
        <w:rPr>
          <w:rFonts w:eastAsiaTheme="minorEastAsia"/>
          <w:sz w:val="18"/>
          <w:szCs w:val="18"/>
        </w:rPr>
        <w:t xml:space="preserve"> (сумма прописью)</w:t>
      </w:r>
    </w:p>
    <w:p w:rsidR="00331411" w:rsidRPr="00331411" w:rsidRDefault="00331411" w:rsidP="00331411">
      <w:pPr>
        <w:ind w:firstLine="426"/>
        <w:jc w:val="both"/>
        <w:rPr>
          <w:rFonts w:eastAsiaTheme="minorEastAsia"/>
          <w:sz w:val="18"/>
          <w:szCs w:val="18"/>
        </w:rPr>
      </w:pPr>
    </w:p>
    <w:p w:rsidR="00331411" w:rsidRPr="00331411" w:rsidRDefault="00331411" w:rsidP="00331411">
      <w:pPr>
        <w:spacing w:before="1" w:after="1" w:line="276" w:lineRule="auto"/>
        <w:ind w:left="-851" w:right="850"/>
        <w:jc w:val="both"/>
        <w:rPr>
          <w:rFonts w:eastAsiaTheme="minorEastAsia"/>
          <w:b/>
          <w:sz w:val="26"/>
          <w:szCs w:val="26"/>
        </w:rPr>
      </w:pPr>
      <w:r w:rsidRPr="00331411">
        <w:rPr>
          <w:rFonts w:eastAsiaTheme="minorEastAsia"/>
          <w:b/>
          <w:sz w:val="26"/>
          <w:szCs w:val="26"/>
        </w:rPr>
        <w:t>в сроки и в порядке установленные в Информационном сообщении и в аукционной документации.</w:t>
      </w:r>
    </w:p>
    <w:p w:rsidR="00331411" w:rsidRPr="00331411" w:rsidRDefault="00331411" w:rsidP="00331411">
      <w:pPr>
        <w:numPr>
          <w:ilvl w:val="0"/>
          <w:numId w:val="11"/>
        </w:numPr>
        <w:tabs>
          <w:tab w:val="clear" w:pos="360"/>
        </w:tabs>
        <w:suppressAutoHyphens/>
        <w:spacing w:after="200" w:line="276" w:lineRule="auto"/>
        <w:ind w:left="-851" w:right="850" w:firstLine="426"/>
        <w:contextualSpacing/>
        <w:jc w:val="both"/>
        <w:rPr>
          <w:rFonts w:eastAsiaTheme="minorEastAsia"/>
          <w:sz w:val="26"/>
          <w:szCs w:val="26"/>
        </w:rPr>
      </w:pPr>
      <w:r w:rsidRPr="00331411">
        <w:rPr>
          <w:rFonts w:eastAsiaTheme="minorEastAsia"/>
          <w:sz w:val="26"/>
          <w:szCs w:val="26"/>
        </w:rPr>
        <w:t>Претендент обязуется:</w:t>
      </w:r>
    </w:p>
    <w:p w:rsidR="00331411" w:rsidRPr="00331411" w:rsidRDefault="00331411" w:rsidP="00331411">
      <w:pPr>
        <w:numPr>
          <w:ilvl w:val="1"/>
          <w:numId w:val="11"/>
        </w:numPr>
        <w:tabs>
          <w:tab w:val="clear" w:pos="357"/>
        </w:tabs>
        <w:suppressAutoHyphens/>
        <w:spacing w:after="200" w:line="276" w:lineRule="auto"/>
        <w:ind w:left="-851" w:right="850" w:firstLine="426"/>
        <w:jc w:val="both"/>
        <w:rPr>
          <w:rFonts w:eastAsiaTheme="minorEastAsia"/>
          <w:sz w:val="26"/>
          <w:szCs w:val="26"/>
        </w:rPr>
      </w:pPr>
      <w:r w:rsidRPr="00331411">
        <w:rPr>
          <w:rFonts w:eastAsiaTheme="minorEastAsia"/>
          <w:sz w:val="26"/>
          <w:szCs w:val="26"/>
        </w:rPr>
        <w:t>Соблюдать условия и порядок проведения аукциона, содержащиеся в аукционной документации.</w:t>
      </w:r>
    </w:p>
    <w:p w:rsidR="00331411" w:rsidRPr="00331411" w:rsidRDefault="00331411" w:rsidP="00331411">
      <w:pPr>
        <w:numPr>
          <w:ilvl w:val="1"/>
          <w:numId w:val="11"/>
        </w:numPr>
        <w:tabs>
          <w:tab w:val="clear" w:pos="357"/>
        </w:tabs>
        <w:suppressAutoHyphens/>
        <w:autoSpaceDE w:val="0"/>
        <w:spacing w:after="200" w:line="276" w:lineRule="auto"/>
        <w:ind w:left="-851" w:right="850" w:firstLine="426"/>
        <w:jc w:val="both"/>
        <w:rPr>
          <w:rFonts w:eastAsiaTheme="minorEastAsia"/>
          <w:sz w:val="26"/>
          <w:szCs w:val="26"/>
        </w:rPr>
      </w:pPr>
      <w:r w:rsidRPr="00331411">
        <w:rPr>
          <w:rFonts w:eastAsiaTheme="minorEastAsia"/>
          <w:sz w:val="26"/>
          <w:szCs w:val="26"/>
        </w:rPr>
        <w:t xml:space="preserve">В случае признания Победителем аукциона заключить договор купли-продажи с Продавцом в соответствии с порядком, сроками и требованиями, установленными в аукционной документации и договоре купли-продажи. </w:t>
      </w:r>
    </w:p>
    <w:p w:rsidR="00331411" w:rsidRPr="00331411" w:rsidRDefault="00331411" w:rsidP="00331411">
      <w:pPr>
        <w:numPr>
          <w:ilvl w:val="0"/>
          <w:numId w:val="11"/>
        </w:numPr>
        <w:tabs>
          <w:tab w:val="clear" w:pos="360"/>
        </w:tabs>
        <w:suppressAutoHyphens/>
        <w:spacing w:after="200" w:line="276" w:lineRule="auto"/>
        <w:ind w:left="-851" w:right="850" w:firstLine="426"/>
        <w:jc w:val="both"/>
        <w:rPr>
          <w:rFonts w:eastAsiaTheme="minorEastAsia"/>
          <w:sz w:val="26"/>
          <w:szCs w:val="26"/>
        </w:rPr>
      </w:pPr>
      <w:r w:rsidRPr="00331411">
        <w:rPr>
          <w:rFonts w:eastAsiaTheme="minorEastAsia"/>
          <w:sz w:val="26"/>
          <w:szCs w:val="26"/>
        </w:rPr>
        <w:t xml:space="preserve">Задаток Победителя аукциона засчитывается в счет оплаты приобретаемого Объекта (лота) аукциона. </w:t>
      </w:r>
    </w:p>
    <w:p w:rsidR="00331411" w:rsidRPr="00331411" w:rsidRDefault="00331411" w:rsidP="00331411">
      <w:pPr>
        <w:numPr>
          <w:ilvl w:val="0"/>
          <w:numId w:val="11"/>
        </w:numPr>
        <w:tabs>
          <w:tab w:val="clear" w:pos="360"/>
        </w:tabs>
        <w:suppressAutoHyphens/>
        <w:spacing w:after="200" w:line="276" w:lineRule="auto"/>
        <w:ind w:left="-851" w:right="850" w:firstLine="426"/>
        <w:jc w:val="both"/>
        <w:rPr>
          <w:rFonts w:eastAsiaTheme="minorEastAsia"/>
          <w:sz w:val="26"/>
          <w:szCs w:val="26"/>
        </w:rPr>
      </w:pPr>
      <w:r w:rsidRPr="00331411">
        <w:rPr>
          <w:rFonts w:eastAsiaTheme="minorEastAsia"/>
          <w:sz w:val="26"/>
          <w:szCs w:val="26"/>
        </w:rPr>
        <w:t>Претенденту</w:t>
      </w:r>
      <w:r w:rsidRPr="00331411">
        <w:rPr>
          <w:rFonts w:eastAsiaTheme="minorEastAsia"/>
          <w:b/>
          <w:sz w:val="26"/>
          <w:szCs w:val="26"/>
        </w:rPr>
        <w:t xml:space="preserve"> </w:t>
      </w:r>
      <w:r w:rsidRPr="00331411">
        <w:rPr>
          <w:rFonts w:eastAsiaTheme="minorEastAsia"/>
          <w:sz w:val="26"/>
          <w:szCs w:val="26"/>
        </w:rPr>
        <w:t>понятны все требования и положения аукционной документации. Претенденту</w:t>
      </w:r>
      <w:r w:rsidRPr="00331411">
        <w:rPr>
          <w:rFonts w:eastAsiaTheme="minorEastAsia"/>
          <w:b/>
          <w:sz w:val="26"/>
          <w:szCs w:val="26"/>
        </w:rPr>
        <w:t xml:space="preserve"> </w:t>
      </w:r>
      <w:r w:rsidRPr="00331411">
        <w:rPr>
          <w:rFonts w:eastAsiaTheme="minorEastAsia"/>
          <w:sz w:val="26"/>
          <w:szCs w:val="26"/>
        </w:rPr>
        <w:t>известно фактическое</w:t>
      </w:r>
      <w:r w:rsidRPr="00331411">
        <w:rPr>
          <w:rFonts w:eastAsiaTheme="minorEastAsia"/>
          <w:b/>
          <w:sz w:val="26"/>
          <w:szCs w:val="26"/>
        </w:rPr>
        <w:t xml:space="preserve"> </w:t>
      </w:r>
      <w:r w:rsidRPr="00331411">
        <w:rPr>
          <w:rFonts w:eastAsiaTheme="minorEastAsia"/>
          <w:sz w:val="26"/>
          <w:szCs w:val="26"/>
        </w:rPr>
        <w:t>состояние и технические характеристики Объекта аукциона (подпункт 1.4 аукционной документации)</w:t>
      </w:r>
      <w:r w:rsidRPr="00331411">
        <w:rPr>
          <w:rFonts w:eastAsiaTheme="minorEastAsia"/>
          <w:b/>
          <w:sz w:val="26"/>
          <w:szCs w:val="26"/>
        </w:rPr>
        <w:t xml:space="preserve"> и он не имеет претензий к ним.</w:t>
      </w:r>
    </w:p>
    <w:p w:rsidR="00331411" w:rsidRPr="00331411" w:rsidRDefault="00331411" w:rsidP="00331411">
      <w:pPr>
        <w:numPr>
          <w:ilvl w:val="0"/>
          <w:numId w:val="11"/>
        </w:numPr>
        <w:tabs>
          <w:tab w:val="clear" w:pos="360"/>
        </w:tabs>
        <w:suppressAutoHyphens/>
        <w:spacing w:after="200" w:line="276" w:lineRule="auto"/>
        <w:ind w:left="-851" w:right="850" w:firstLine="426"/>
        <w:jc w:val="both"/>
        <w:rPr>
          <w:rFonts w:eastAsiaTheme="minorEastAsia"/>
          <w:sz w:val="26"/>
          <w:szCs w:val="26"/>
        </w:rPr>
      </w:pPr>
      <w:r w:rsidRPr="00331411">
        <w:rPr>
          <w:rFonts w:eastAsiaTheme="minorEastAsia"/>
          <w:sz w:val="26"/>
          <w:szCs w:val="26"/>
        </w:rPr>
        <w:t>Претендент извещён о том, что он вправе отозвать Заявку в порядке и в сроки, установленные в аукционной документации.</w:t>
      </w:r>
    </w:p>
    <w:p w:rsidR="00331411" w:rsidRPr="00331411" w:rsidRDefault="00331411" w:rsidP="00331411">
      <w:pPr>
        <w:numPr>
          <w:ilvl w:val="0"/>
          <w:numId w:val="11"/>
        </w:numPr>
        <w:tabs>
          <w:tab w:val="clear" w:pos="360"/>
        </w:tabs>
        <w:suppressAutoHyphens/>
        <w:spacing w:after="200" w:line="276" w:lineRule="auto"/>
        <w:ind w:left="-851" w:right="850" w:firstLine="426"/>
        <w:jc w:val="both"/>
        <w:rPr>
          <w:rFonts w:eastAsiaTheme="minorEastAsia"/>
          <w:sz w:val="26"/>
          <w:szCs w:val="26"/>
        </w:rPr>
      </w:pPr>
      <w:r w:rsidRPr="00331411">
        <w:rPr>
          <w:rFonts w:eastAsiaTheme="minorEastAsia"/>
          <w:sz w:val="26"/>
          <w:szCs w:val="26"/>
        </w:rPr>
        <w:lastRenderedPageBreak/>
        <w:t xml:space="preserve">Ответственность за достоверность представленных документов и информации несет Претендент. </w:t>
      </w:r>
    </w:p>
    <w:p w:rsidR="00331411" w:rsidRPr="00331411" w:rsidRDefault="00331411" w:rsidP="00331411">
      <w:pPr>
        <w:numPr>
          <w:ilvl w:val="0"/>
          <w:numId w:val="11"/>
        </w:numPr>
        <w:tabs>
          <w:tab w:val="clear" w:pos="360"/>
        </w:tabs>
        <w:suppressAutoHyphens/>
        <w:spacing w:after="200" w:line="276" w:lineRule="auto"/>
        <w:ind w:left="-851" w:right="850" w:firstLine="426"/>
        <w:jc w:val="both"/>
        <w:rPr>
          <w:rFonts w:eastAsiaTheme="minorEastAsia"/>
          <w:sz w:val="26"/>
          <w:szCs w:val="26"/>
        </w:rPr>
      </w:pPr>
      <w:r w:rsidRPr="00331411">
        <w:rPr>
          <w:rFonts w:eastAsiaTheme="minorEastAsia"/>
          <w:sz w:val="26"/>
          <w:szCs w:val="26"/>
        </w:rPr>
        <w:t xml:space="preserve">Претендент подтверждает, что на дату подписания настоящей Заявки ознакомлен с порядком проведения аукциона, порядком внесения задатка, аукционной документацией и проектом договора купли-продажи, и они ему понятны. Претендент подтверждает, что надлежащим образом идентифицировал и ознакомился с реальным состоянием выставляемого на аукцион Объекта аукциона в результате осмотра, который осуществляется по адресу места расположения Объекта аукциона. </w:t>
      </w:r>
    </w:p>
    <w:p w:rsidR="00331411" w:rsidRPr="00331411" w:rsidRDefault="00331411" w:rsidP="00331411">
      <w:pPr>
        <w:numPr>
          <w:ilvl w:val="0"/>
          <w:numId w:val="11"/>
        </w:numPr>
        <w:tabs>
          <w:tab w:val="clear" w:pos="360"/>
        </w:tabs>
        <w:suppressAutoHyphens/>
        <w:spacing w:after="200" w:line="276" w:lineRule="auto"/>
        <w:ind w:left="-851" w:right="850" w:firstLine="426"/>
        <w:jc w:val="both"/>
        <w:rPr>
          <w:rFonts w:eastAsiaTheme="minorEastAsia"/>
          <w:sz w:val="26"/>
          <w:szCs w:val="26"/>
        </w:rPr>
      </w:pPr>
      <w:r w:rsidRPr="00331411">
        <w:rPr>
          <w:rFonts w:eastAsiaTheme="minorEastAsia"/>
          <w:sz w:val="26"/>
          <w:szCs w:val="26"/>
        </w:rPr>
        <w:t>Претендент осведомлен и согласен с тем, что Организатор и Продавец не несут ответственности за ущерб, который может быть причинен Претенденту отменой аукциона, внесением изменений в аукционную документацию или снятием с аукциона Объекта, а также приостановлением организации и проведения аукциона.</w:t>
      </w:r>
    </w:p>
    <w:p w:rsidR="00331411" w:rsidRPr="00331411" w:rsidRDefault="00331411" w:rsidP="00331411">
      <w:pPr>
        <w:numPr>
          <w:ilvl w:val="0"/>
          <w:numId w:val="11"/>
        </w:numPr>
        <w:tabs>
          <w:tab w:val="clear" w:pos="360"/>
        </w:tabs>
        <w:suppressAutoHyphens/>
        <w:spacing w:after="200" w:line="276" w:lineRule="auto"/>
        <w:ind w:left="-851" w:right="850" w:firstLine="426"/>
        <w:jc w:val="both"/>
        <w:rPr>
          <w:rFonts w:eastAsiaTheme="minorEastAsia"/>
          <w:sz w:val="26"/>
          <w:szCs w:val="26"/>
        </w:rPr>
      </w:pPr>
      <w:r w:rsidRPr="00331411">
        <w:rPr>
          <w:rFonts w:eastAsiaTheme="minorEastAsia"/>
          <w:sz w:val="26"/>
          <w:szCs w:val="26"/>
        </w:rPr>
        <w:t xml:space="preserve">В соответствии с Федеральным законом от 27.07.2006 № 152-ФЗ                    </w:t>
      </w:r>
      <w:proofErr w:type="gramStart"/>
      <w:r w:rsidRPr="00331411">
        <w:rPr>
          <w:rFonts w:eastAsiaTheme="minorEastAsia"/>
          <w:sz w:val="26"/>
          <w:szCs w:val="26"/>
        </w:rPr>
        <w:t xml:space="preserve">   «</w:t>
      </w:r>
      <w:proofErr w:type="gramEnd"/>
      <w:r w:rsidRPr="00331411">
        <w:rPr>
          <w:rFonts w:eastAsiaTheme="minorEastAsia"/>
          <w:sz w:val="26"/>
          <w:szCs w:val="26"/>
        </w:rPr>
        <w:t>О персональных данных», подавая Заявку, Претендент дает согласие на обработку персональных данных, указанных в представленных документах и информации.</w:t>
      </w:r>
    </w:p>
    <w:p w:rsidR="00331411" w:rsidRPr="00331411" w:rsidRDefault="00331411" w:rsidP="00331411">
      <w:pPr>
        <w:ind w:left="-851" w:right="850"/>
        <w:jc w:val="both"/>
        <w:rPr>
          <w:rFonts w:eastAsiaTheme="minorEastAsia"/>
          <w:b/>
          <w:sz w:val="26"/>
          <w:szCs w:val="26"/>
        </w:rPr>
      </w:pPr>
    </w:p>
    <w:p w:rsidR="00331411" w:rsidRPr="00331411" w:rsidRDefault="00331411" w:rsidP="00331411">
      <w:pPr>
        <w:spacing w:line="360" w:lineRule="auto"/>
        <w:ind w:left="-851" w:right="850"/>
        <w:jc w:val="both"/>
        <w:rPr>
          <w:rFonts w:eastAsiaTheme="minorEastAsia"/>
          <w:b/>
          <w:sz w:val="26"/>
          <w:szCs w:val="26"/>
        </w:rPr>
      </w:pPr>
    </w:p>
    <w:p w:rsidR="00331411" w:rsidRPr="00331411" w:rsidRDefault="00331411" w:rsidP="00331411">
      <w:pPr>
        <w:spacing w:line="360" w:lineRule="auto"/>
        <w:ind w:left="-851" w:right="850"/>
        <w:jc w:val="both"/>
        <w:rPr>
          <w:rFonts w:eastAsiaTheme="minorEastAsia"/>
          <w:sz w:val="26"/>
          <w:szCs w:val="26"/>
        </w:rPr>
      </w:pPr>
      <w:r w:rsidRPr="00331411">
        <w:rPr>
          <w:rFonts w:eastAsiaTheme="minorEastAsia"/>
          <w:b/>
          <w:sz w:val="26"/>
          <w:szCs w:val="26"/>
        </w:rPr>
        <w:t>Претендент</w:t>
      </w:r>
      <w:r w:rsidRPr="00331411">
        <w:rPr>
          <w:rFonts w:eastAsiaTheme="minorEastAsia"/>
          <w:sz w:val="26"/>
          <w:szCs w:val="26"/>
        </w:rPr>
        <w:t xml:space="preserve"> </w:t>
      </w:r>
      <w:r w:rsidRPr="00331411">
        <w:rPr>
          <w:rFonts w:eastAsiaTheme="minorEastAsia"/>
          <w:b/>
          <w:sz w:val="26"/>
          <w:szCs w:val="26"/>
        </w:rPr>
        <w:t>(представитель Претендента, действующий по доверенности): _______________________________________________________________________</w:t>
      </w:r>
    </w:p>
    <w:p w:rsidR="00331411" w:rsidRPr="00331411" w:rsidRDefault="00331411" w:rsidP="00331411">
      <w:pPr>
        <w:spacing w:line="360" w:lineRule="auto"/>
        <w:ind w:left="-851" w:right="850"/>
        <w:jc w:val="both"/>
        <w:rPr>
          <w:rFonts w:eastAsiaTheme="minorEastAsia"/>
          <w:sz w:val="26"/>
          <w:szCs w:val="26"/>
        </w:rPr>
      </w:pPr>
      <w:r w:rsidRPr="00331411">
        <w:rPr>
          <w:rFonts w:eastAsiaTheme="minorEastAsia"/>
          <w:sz w:val="26"/>
          <w:szCs w:val="26"/>
        </w:rPr>
        <w:t>(Подпись Претендента или его уполномоченного представителя)</w:t>
      </w:r>
    </w:p>
    <w:p w:rsidR="00331411" w:rsidRPr="00331411" w:rsidRDefault="00331411" w:rsidP="00331411">
      <w:pPr>
        <w:spacing w:line="360" w:lineRule="auto"/>
        <w:ind w:left="-851" w:right="850"/>
        <w:jc w:val="both"/>
        <w:rPr>
          <w:rFonts w:eastAsiaTheme="minorEastAsia"/>
          <w:bCs/>
          <w:sz w:val="22"/>
          <w:szCs w:val="22"/>
        </w:rPr>
      </w:pPr>
      <w:r w:rsidRPr="00331411">
        <w:rPr>
          <w:rFonts w:eastAsiaTheme="minorEastAsia"/>
          <w:b/>
          <w:sz w:val="26"/>
          <w:szCs w:val="26"/>
        </w:rPr>
        <w:t xml:space="preserve">М.П. </w:t>
      </w:r>
      <w:r w:rsidRPr="00331411">
        <w:rPr>
          <w:rFonts w:eastAsiaTheme="minorEastAsia"/>
          <w:sz w:val="26"/>
          <w:szCs w:val="26"/>
        </w:rPr>
        <w:t xml:space="preserve">(при наличии)                                                             </w:t>
      </w:r>
    </w:p>
    <w:p w:rsidR="00331411" w:rsidRPr="00331411" w:rsidRDefault="00331411" w:rsidP="00331411">
      <w:pPr>
        <w:widowControl w:val="0"/>
        <w:spacing w:line="360" w:lineRule="auto"/>
        <w:ind w:left="-993" w:right="850"/>
        <w:jc w:val="both"/>
        <w:rPr>
          <w:rFonts w:eastAsiaTheme="minorEastAsia"/>
          <w:bCs/>
          <w:sz w:val="22"/>
          <w:szCs w:val="22"/>
        </w:rPr>
      </w:pPr>
    </w:p>
    <w:p w:rsidR="00331411" w:rsidRPr="00331411" w:rsidRDefault="00331411" w:rsidP="00331411">
      <w:pPr>
        <w:widowControl w:val="0"/>
        <w:spacing w:line="360" w:lineRule="auto"/>
        <w:ind w:left="-993" w:right="850"/>
        <w:jc w:val="both"/>
        <w:rPr>
          <w:rFonts w:eastAsiaTheme="minorEastAsia"/>
          <w:bCs/>
          <w:sz w:val="22"/>
          <w:szCs w:val="22"/>
        </w:rPr>
      </w:pPr>
    </w:p>
    <w:p w:rsidR="00331411" w:rsidRPr="00331411" w:rsidRDefault="00331411" w:rsidP="00331411">
      <w:pPr>
        <w:widowControl w:val="0"/>
        <w:spacing w:line="360" w:lineRule="auto"/>
        <w:ind w:left="6946"/>
        <w:jc w:val="both"/>
        <w:rPr>
          <w:rFonts w:eastAsiaTheme="minorEastAsia"/>
          <w:bCs/>
          <w:sz w:val="22"/>
          <w:szCs w:val="22"/>
        </w:rPr>
      </w:pPr>
    </w:p>
    <w:p w:rsidR="00331411" w:rsidRPr="00331411" w:rsidRDefault="00331411" w:rsidP="00331411">
      <w:pPr>
        <w:widowControl w:val="0"/>
        <w:spacing w:line="360" w:lineRule="auto"/>
        <w:ind w:left="6946"/>
        <w:jc w:val="both"/>
        <w:rPr>
          <w:rFonts w:eastAsiaTheme="minorEastAsia"/>
          <w:bCs/>
          <w:sz w:val="22"/>
          <w:szCs w:val="22"/>
        </w:rPr>
      </w:pPr>
    </w:p>
    <w:p w:rsidR="00331411" w:rsidRPr="00331411" w:rsidRDefault="00331411" w:rsidP="00331411">
      <w:pPr>
        <w:widowControl w:val="0"/>
        <w:ind w:left="6946"/>
        <w:jc w:val="both"/>
        <w:rPr>
          <w:rFonts w:eastAsiaTheme="minorEastAsia"/>
          <w:bCs/>
          <w:sz w:val="22"/>
          <w:szCs w:val="22"/>
        </w:rPr>
      </w:pPr>
    </w:p>
    <w:p w:rsidR="00331411" w:rsidRPr="00331411" w:rsidRDefault="00331411" w:rsidP="00331411">
      <w:pPr>
        <w:widowControl w:val="0"/>
        <w:ind w:left="6946"/>
        <w:jc w:val="both"/>
        <w:rPr>
          <w:rFonts w:eastAsiaTheme="minorEastAsia"/>
          <w:bCs/>
          <w:sz w:val="22"/>
          <w:szCs w:val="22"/>
        </w:rPr>
      </w:pPr>
    </w:p>
    <w:p w:rsidR="00331411" w:rsidRPr="00331411" w:rsidRDefault="00331411" w:rsidP="00331411">
      <w:pPr>
        <w:widowControl w:val="0"/>
        <w:ind w:left="6946"/>
        <w:jc w:val="both"/>
        <w:rPr>
          <w:rFonts w:eastAsiaTheme="minorEastAsia"/>
          <w:bCs/>
          <w:sz w:val="22"/>
          <w:szCs w:val="22"/>
        </w:rPr>
      </w:pPr>
    </w:p>
    <w:p w:rsidR="00331411" w:rsidRPr="00331411" w:rsidRDefault="00331411" w:rsidP="00331411">
      <w:pPr>
        <w:widowControl w:val="0"/>
        <w:ind w:left="6946"/>
        <w:jc w:val="both"/>
        <w:rPr>
          <w:rFonts w:eastAsiaTheme="minorEastAsia"/>
          <w:bCs/>
          <w:sz w:val="22"/>
          <w:szCs w:val="22"/>
        </w:rPr>
      </w:pPr>
    </w:p>
    <w:p w:rsidR="00331411" w:rsidRPr="00331411" w:rsidRDefault="00331411" w:rsidP="00331411">
      <w:pPr>
        <w:widowControl w:val="0"/>
        <w:ind w:left="6946"/>
        <w:jc w:val="both"/>
        <w:rPr>
          <w:rFonts w:eastAsiaTheme="minorEastAsia"/>
          <w:bCs/>
          <w:sz w:val="22"/>
          <w:szCs w:val="22"/>
        </w:rPr>
      </w:pPr>
    </w:p>
    <w:p w:rsidR="00331411" w:rsidRPr="00331411" w:rsidRDefault="00331411" w:rsidP="00331411">
      <w:pPr>
        <w:widowControl w:val="0"/>
        <w:ind w:left="6946"/>
        <w:jc w:val="both"/>
        <w:rPr>
          <w:rFonts w:eastAsiaTheme="minorEastAsia"/>
          <w:bCs/>
          <w:sz w:val="22"/>
          <w:szCs w:val="22"/>
        </w:rPr>
      </w:pPr>
    </w:p>
    <w:p w:rsidR="00331411" w:rsidRPr="00331411" w:rsidRDefault="00331411" w:rsidP="00331411">
      <w:pPr>
        <w:widowControl w:val="0"/>
        <w:ind w:left="6946"/>
        <w:jc w:val="both"/>
        <w:rPr>
          <w:rFonts w:eastAsiaTheme="minorEastAsia"/>
          <w:bCs/>
          <w:sz w:val="22"/>
          <w:szCs w:val="22"/>
        </w:rPr>
      </w:pPr>
    </w:p>
    <w:p w:rsidR="00331411" w:rsidRPr="00331411" w:rsidRDefault="00331411" w:rsidP="00331411">
      <w:pPr>
        <w:widowControl w:val="0"/>
        <w:ind w:left="6946"/>
        <w:jc w:val="right"/>
        <w:rPr>
          <w:rFonts w:eastAsiaTheme="minorEastAsia"/>
          <w:bCs/>
          <w:sz w:val="22"/>
          <w:szCs w:val="22"/>
        </w:rPr>
      </w:pPr>
      <w:r w:rsidRPr="00331411">
        <w:rPr>
          <w:rFonts w:eastAsiaTheme="minorEastAsia"/>
          <w:bCs/>
          <w:sz w:val="22"/>
          <w:szCs w:val="22"/>
        </w:rPr>
        <w:t xml:space="preserve">Приложение № 3 </w:t>
      </w:r>
    </w:p>
    <w:p w:rsidR="00331411" w:rsidRPr="00331411" w:rsidRDefault="00331411" w:rsidP="00331411">
      <w:pPr>
        <w:widowControl w:val="0"/>
        <w:ind w:left="6237"/>
        <w:jc w:val="right"/>
        <w:rPr>
          <w:rFonts w:eastAsiaTheme="minorEastAsia"/>
          <w:bCs/>
          <w:sz w:val="22"/>
          <w:szCs w:val="22"/>
        </w:rPr>
      </w:pPr>
      <w:r w:rsidRPr="00331411">
        <w:rPr>
          <w:rFonts w:eastAsiaTheme="minorEastAsia"/>
          <w:bCs/>
          <w:sz w:val="22"/>
          <w:szCs w:val="22"/>
        </w:rPr>
        <w:t xml:space="preserve">       к аукционной документации</w:t>
      </w:r>
      <w:r w:rsidRPr="00331411">
        <w:rPr>
          <w:rFonts w:asciiTheme="minorHAnsi" w:eastAsiaTheme="minorEastAsia" w:hAnsiTheme="minorHAnsi" w:cstheme="minorBidi"/>
          <w:sz w:val="22"/>
        </w:rPr>
        <w:tab/>
      </w:r>
      <w:r w:rsidRPr="00331411">
        <w:rPr>
          <w:rFonts w:asciiTheme="minorHAnsi" w:eastAsiaTheme="minorEastAsia" w:hAnsiTheme="minorHAnsi" w:cstheme="minorBidi"/>
          <w:sz w:val="22"/>
        </w:rPr>
        <w:tab/>
      </w:r>
      <w:r w:rsidRPr="00331411">
        <w:rPr>
          <w:rFonts w:asciiTheme="minorHAnsi" w:eastAsiaTheme="minorEastAsia" w:hAnsiTheme="minorHAnsi" w:cstheme="minorBidi"/>
          <w:sz w:val="22"/>
        </w:rPr>
        <w:tab/>
      </w:r>
      <w:r w:rsidRPr="00331411">
        <w:rPr>
          <w:rFonts w:asciiTheme="minorHAnsi" w:eastAsiaTheme="minorEastAsia" w:hAnsiTheme="minorHAnsi" w:cstheme="minorBidi"/>
          <w:sz w:val="22"/>
        </w:rPr>
        <w:tab/>
      </w:r>
    </w:p>
    <w:p w:rsidR="00331411" w:rsidRPr="00331411" w:rsidRDefault="00331411" w:rsidP="00331411">
      <w:pPr>
        <w:jc w:val="center"/>
        <w:rPr>
          <w:rFonts w:eastAsiaTheme="minorEastAsia"/>
          <w:b/>
          <w:sz w:val="28"/>
          <w:szCs w:val="28"/>
        </w:rPr>
      </w:pPr>
      <w:r w:rsidRPr="00331411">
        <w:rPr>
          <w:rFonts w:eastAsiaTheme="minorEastAsia"/>
          <w:b/>
          <w:sz w:val="28"/>
          <w:szCs w:val="28"/>
        </w:rPr>
        <w:t>ПРОЕКТ ДОГОВОРА</w:t>
      </w:r>
    </w:p>
    <w:p w:rsidR="00331411" w:rsidRPr="00331411" w:rsidRDefault="00331411" w:rsidP="00331411">
      <w:pPr>
        <w:jc w:val="center"/>
        <w:rPr>
          <w:rFonts w:eastAsiaTheme="minorEastAsia"/>
          <w:b/>
          <w:sz w:val="28"/>
          <w:szCs w:val="28"/>
        </w:rPr>
      </w:pPr>
      <w:r w:rsidRPr="00331411">
        <w:rPr>
          <w:rFonts w:eastAsiaTheme="minorEastAsia"/>
          <w:b/>
          <w:sz w:val="28"/>
          <w:szCs w:val="28"/>
        </w:rPr>
        <w:t>купли-продажи нежилого помещения</w:t>
      </w:r>
    </w:p>
    <w:p w:rsidR="00331411" w:rsidRPr="00331411" w:rsidRDefault="00331411" w:rsidP="00331411">
      <w:pPr>
        <w:jc w:val="center"/>
        <w:rPr>
          <w:rFonts w:eastAsiaTheme="minorEastAsia"/>
          <w:b/>
          <w:sz w:val="28"/>
          <w:szCs w:val="28"/>
        </w:rPr>
      </w:pPr>
    </w:p>
    <w:p w:rsidR="00331411" w:rsidRPr="00331411" w:rsidRDefault="00331411" w:rsidP="00331411">
      <w:pPr>
        <w:jc w:val="both"/>
        <w:rPr>
          <w:rFonts w:eastAsiaTheme="minorEastAsia"/>
          <w:sz w:val="28"/>
          <w:szCs w:val="28"/>
        </w:rPr>
      </w:pPr>
      <w:r w:rsidRPr="00331411">
        <w:rPr>
          <w:rFonts w:eastAsiaTheme="minorEastAsia"/>
          <w:sz w:val="28"/>
          <w:szCs w:val="28"/>
        </w:rPr>
        <w:t>г. Бодайбо</w:t>
      </w:r>
      <w:r w:rsidRPr="00331411">
        <w:rPr>
          <w:rFonts w:eastAsiaTheme="minorEastAsia"/>
          <w:sz w:val="28"/>
          <w:szCs w:val="28"/>
        </w:rPr>
        <w:tab/>
        <w:t xml:space="preserve"> </w:t>
      </w:r>
      <w:r w:rsidRPr="00331411">
        <w:rPr>
          <w:rFonts w:eastAsiaTheme="minorEastAsia"/>
          <w:sz w:val="28"/>
          <w:szCs w:val="28"/>
        </w:rPr>
        <w:tab/>
      </w:r>
      <w:r w:rsidRPr="00331411">
        <w:rPr>
          <w:rFonts w:eastAsiaTheme="minorEastAsia"/>
          <w:sz w:val="28"/>
          <w:szCs w:val="28"/>
        </w:rPr>
        <w:tab/>
      </w:r>
      <w:r w:rsidRPr="00331411">
        <w:rPr>
          <w:rFonts w:eastAsiaTheme="minorEastAsia"/>
          <w:sz w:val="28"/>
          <w:szCs w:val="28"/>
        </w:rPr>
        <w:tab/>
      </w:r>
      <w:r w:rsidRPr="00331411">
        <w:rPr>
          <w:rFonts w:eastAsiaTheme="minorEastAsia"/>
          <w:sz w:val="28"/>
          <w:szCs w:val="28"/>
        </w:rPr>
        <w:tab/>
      </w:r>
      <w:r w:rsidRPr="00331411">
        <w:rPr>
          <w:rFonts w:eastAsiaTheme="minorEastAsia"/>
          <w:sz w:val="28"/>
          <w:szCs w:val="28"/>
        </w:rPr>
        <w:tab/>
      </w:r>
      <w:r w:rsidRPr="00331411">
        <w:rPr>
          <w:rFonts w:eastAsiaTheme="minorEastAsia"/>
          <w:sz w:val="28"/>
          <w:szCs w:val="28"/>
        </w:rPr>
        <w:tab/>
        <w:t xml:space="preserve">                    ___________2023</w:t>
      </w:r>
    </w:p>
    <w:p w:rsidR="00331411" w:rsidRPr="00331411" w:rsidRDefault="00331411" w:rsidP="00331411">
      <w:pPr>
        <w:ind w:firstLine="709"/>
        <w:jc w:val="both"/>
        <w:rPr>
          <w:rFonts w:eastAsiaTheme="minorEastAsia"/>
          <w:sz w:val="28"/>
          <w:szCs w:val="28"/>
        </w:rPr>
      </w:pPr>
    </w:p>
    <w:p w:rsidR="00331411" w:rsidRPr="00331411" w:rsidRDefault="00331411" w:rsidP="00331411">
      <w:pPr>
        <w:ind w:firstLine="426"/>
        <w:jc w:val="both"/>
        <w:rPr>
          <w:rFonts w:eastAsiaTheme="minorEastAsia"/>
          <w:sz w:val="28"/>
          <w:szCs w:val="28"/>
        </w:rPr>
      </w:pPr>
      <w:r w:rsidRPr="00331411">
        <w:rPr>
          <w:rFonts w:eastAsiaTheme="minorEastAsia"/>
          <w:b/>
          <w:sz w:val="28"/>
          <w:szCs w:val="28"/>
        </w:rPr>
        <w:lastRenderedPageBreak/>
        <w:t>Администрация г. Бодайбо и района</w:t>
      </w:r>
      <w:r w:rsidRPr="00331411">
        <w:rPr>
          <w:rFonts w:eastAsiaTheme="minorEastAsia"/>
          <w:sz w:val="28"/>
          <w:szCs w:val="28"/>
        </w:rPr>
        <w:t>, именуемая в дальнейшем «Продавец», в лице мэра г.Бодайбо и района _____________________, действующего на основании Устава муниципального образования г. Бодайбо и района, с одной стороны, и ______________________</w:t>
      </w:r>
      <w:r w:rsidRPr="00331411">
        <w:rPr>
          <w:rFonts w:eastAsiaTheme="minorEastAsia"/>
          <w:b/>
          <w:sz w:val="28"/>
          <w:szCs w:val="28"/>
        </w:rPr>
        <w:t xml:space="preserve">, </w:t>
      </w:r>
      <w:r w:rsidRPr="00331411">
        <w:rPr>
          <w:rFonts w:eastAsiaTheme="minorEastAsia"/>
          <w:sz w:val="28"/>
          <w:szCs w:val="28"/>
        </w:rPr>
        <w:t>именуемый в дальнейшем «Покупатель»,____________________________,</w:t>
      </w:r>
      <w:r w:rsidRPr="00331411">
        <w:rPr>
          <w:rFonts w:eastAsiaTheme="minorEastAsia"/>
          <w:iCs/>
          <w:color w:val="000000"/>
          <w:sz w:val="28"/>
          <w:szCs w:val="28"/>
        </w:rPr>
        <w:t xml:space="preserve"> </w:t>
      </w:r>
      <w:r w:rsidRPr="00331411">
        <w:rPr>
          <w:rFonts w:eastAsiaTheme="minorEastAsia"/>
          <w:sz w:val="28"/>
          <w:szCs w:val="28"/>
        </w:rPr>
        <w:t xml:space="preserve">с другой стороны, именуемые вместе «Стороны», в соответствии действующим законодательством о приватизации и </w:t>
      </w:r>
      <w:r w:rsidRPr="00331411">
        <w:rPr>
          <w:rFonts w:eastAsiaTheme="minorEastAsia"/>
          <w:bCs/>
          <w:sz w:val="28"/>
          <w:szCs w:val="28"/>
        </w:rPr>
        <w:t xml:space="preserve">на основании </w:t>
      </w:r>
      <w:r w:rsidRPr="00331411">
        <w:rPr>
          <w:rFonts w:eastAsiaTheme="minorEastAsia"/>
          <w:sz w:val="28"/>
          <w:szCs w:val="28"/>
        </w:rPr>
        <w:t>протокола                                  от «___» ______2023 № _________, открытого по составу участников аукциона и открытого по форме подачи предложений по продаже нежилого помещения, расположенного по адресу: Иркутская область, г. Бодайбо,                   ул. 30 лет Победы, д. 20, помещение № 1, в электронной форме, заключили настоящий договор (далее – Договор) о нижеследующем:</w:t>
      </w:r>
    </w:p>
    <w:p w:rsidR="00331411" w:rsidRPr="00331411" w:rsidRDefault="00331411" w:rsidP="00331411">
      <w:pPr>
        <w:ind w:firstLine="709"/>
        <w:jc w:val="both"/>
        <w:rPr>
          <w:rFonts w:eastAsiaTheme="minorEastAsia"/>
          <w:spacing w:val="8"/>
          <w:sz w:val="28"/>
          <w:szCs w:val="28"/>
        </w:rPr>
      </w:pPr>
    </w:p>
    <w:p w:rsidR="00331411" w:rsidRPr="00331411" w:rsidRDefault="00331411" w:rsidP="00331411">
      <w:pPr>
        <w:numPr>
          <w:ilvl w:val="0"/>
          <w:numId w:val="12"/>
        </w:numPr>
        <w:spacing w:after="200" w:line="276" w:lineRule="auto"/>
        <w:ind w:firstLine="709"/>
        <w:jc w:val="center"/>
        <w:rPr>
          <w:b/>
          <w:spacing w:val="8"/>
          <w:sz w:val="28"/>
          <w:szCs w:val="28"/>
        </w:rPr>
      </w:pPr>
      <w:r w:rsidRPr="00331411">
        <w:rPr>
          <w:b/>
          <w:spacing w:val="8"/>
          <w:sz w:val="28"/>
          <w:szCs w:val="28"/>
        </w:rPr>
        <w:t>ПРЕДМЕТ ДОГОВОРА</w:t>
      </w:r>
    </w:p>
    <w:p w:rsidR="00331411" w:rsidRPr="00331411" w:rsidRDefault="00331411" w:rsidP="00331411">
      <w:pPr>
        <w:ind w:firstLine="709"/>
        <w:jc w:val="both"/>
        <w:rPr>
          <w:sz w:val="28"/>
          <w:szCs w:val="26"/>
        </w:rPr>
      </w:pPr>
      <w:r w:rsidRPr="00331411">
        <w:rPr>
          <w:rFonts w:eastAsiaTheme="minorEastAsia"/>
          <w:sz w:val="28"/>
          <w:szCs w:val="28"/>
        </w:rPr>
        <w:t xml:space="preserve">1.1. В соответствии с Договором Продавец обязуется передать в </w:t>
      </w:r>
      <w:proofErr w:type="gramStart"/>
      <w:r w:rsidRPr="00331411">
        <w:rPr>
          <w:rFonts w:eastAsiaTheme="minorEastAsia"/>
          <w:sz w:val="28"/>
          <w:szCs w:val="28"/>
        </w:rPr>
        <w:t>собственность  Покупателю</w:t>
      </w:r>
      <w:proofErr w:type="gramEnd"/>
      <w:r w:rsidRPr="00331411">
        <w:rPr>
          <w:rFonts w:eastAsiaTheme="minorEastAsia"/>
          <w:sz w:val="28"/>
          <w:szCs w:val="28"/>
        </w:rPr>
        <w:t xml:space="preserve">: нежилое помещение с </w:t>
      </w:r>
      <w:r w:rsidRPr="00331411">
        <w:rPr>
          <w:sz w:val="28"/>
          <w:szCs w:val="26"/>
        </w:rPr>
        <w:t xml:space="preserve"> кадастровым номером 38:22:000071:1935, площадью 39,5 </w:t>
      </w:r>
      <w:proofErr w:type="spellStart"/>
      <w:r w:rsidRPr="00331411">
        <w:rPr>
          <w:sz w:val="28"/>
          <w:szCs w:val="26"/>
        </w:rPr>
        <w:t>кв.м</w:t>
      </w:r>
      <w:proofErr w:type="spellEnd"/>
      <w:r w:rsidRPr="00331411">
        <w:rPr>
          <w:sz w:val="28"/>
          <w:szCs w:val="26"/>
        </w:rPr>
        <w:t xml:space="preserve">., расположенное по адресу: Иркутская область, г. Бодайбо, </w:t>
      </w:r>
      <w:r w:rsidRPr="00331411">
        <w:rPr>
          <w:rFonts w:eastAsiaTheme="minorEastAsia"/>
          <w:sz w:val="28"/>
          <w:szCs w:val="28"/>
        </w:rPr>
        <w:t>ул. 30 лет Победы, д. 20, помещение № 1</w:t>
      </w:r>
      <w:r w:rsidRPr="00331411">
        <w:rPr>
          <w:sz w:val="28"/>
          <w:szCs w:val="26"/>
        </w:rPr>
        <w:t xml:space="preserve"> (далее – Объект).</w:t>
      </w:r>
    </w:p>
    <w:p w:rsidR="00331411" w:rsidRPr="00331411" w:rsidRDefault="00331411" w:rsidP="00331411">
      <w:pPr>
        <w:ind w:firstLine="709"/>
        <w:jc w:val="both"/>
        <w:rPr>
          <w:rFonts w:eastAsiaTheme="minorEastAsia"/>
          <w:sz w:val="28"/>
          <w:szCs w:val="28"/>
        </w:rPr>
      </w:pPr>
      <w:r w:rsidRPr="00331411">
        <w:rPr>
          <w:rFonts w:eastAsiaTheme="minorEastAsia"/>
          <w:sz w:val="28"/>
          <w:szCs w:val="28"/>
        </w:rPr>
        <w:t>Основанием для оформления настоящей сделки являются:</w:t>
      </w:r>
    </w:p>
    <w:p w:rsidR="00331411" w:rsidRPr="00331411" w:rsidRDefault="00331411" w:rsidP="00331411">
      <w:pPr>
        <w:ind w:firstLine="709"/>
        <w:contextualSpacing/>
        <w:jc w:val="both"/>
        <w:rPr>
          <w:sz w:val="28"/>
          <w:szCs w:val="28"/>
        </w:rPr>
      </w:pPr>
      <w:r w:rsidRPr="00331411">
        <w:rPr>
          <w:sz w:val="28"/>
          <w:szCs w:val="28"/>
        </w:rPr>
        <w:t>- Федеральный закон от 21.12.2001 № 178-ФЗ «О приватизации государственного и муниципального имущества»;</w:t>
      </w:r>
    </w:p>
    <w:p w:rsidR="00331411" w:rsidRPr="00331411" w:rsidRDefault="00331411" w:rsidP="00331411">
      <w:pPr>
        <w:ind w:firstLine="709"/>
        <w:contextualSpacing/>
        <w:jc w:val="both"/>
        <w:rPr>
          <w:sz w:val="28"/>
          <w:szCs w:val="28"/>
        </w:rPr>
      </w:pPr>
      <w:r w:rsidRPr="00331411">
        <w:rPr>
          <w:sz w:val="28"/>
          <w:szCs w:val="28"/>
        </w:rPr>
        <w:t>- Положение «О приватизации муниципального имущества муниципального образования г.Бодайбо и района», утвержденного решением Думы г.Бодайбо и района от 04.05.2009г. № 16-па (с учетом изменений и дополнений);</w:t>
      </w:r>
    </w:p>
    <w:p w:rsidR="00331411" w:rsidRPr="00331411" w:rsidRDefault="00331411" w:rsidP="00331411">
      <w:pPr>
        <w:ind w:firstLine="284"/>
        <w:jc w:val="both"/>
        <w:rPr>
          <w:rFonts w:eastAsiaTheme="minorEastAsia"/>
          <w:sz w:val="28"/>
          <w:szCs w:val="28"/>
        </w:rPr>
      </w:pPr>
      <w:r w:rsidRPr="00331411">
        <w:rPr>
          <w:rFonts w:eastAsiaTheme="minorEastAsia"/>
          <w:sz w:val="28"/>
          <w:szCs w:val="28"/>
        </w:rPr>
        <w:t xml:space="preserve">- Прогнозный план приватизации муниципального имущества муниципального образования г.Бодайбо и района на 2023-2025 годы, утвержденный </w:t>
      </w:r>
      <w:proofErr w:type="gramStart"/>
      <w:r w:rsidRPr="00331411">
        <w:rPr>
          <w:rFonts w:eastAsiaTheme="minorEastAsia"/>
          <w:sz w:val="28"/>
          <w:szCs w:val="28"/>
        </w:rPr>
        <w:t>решением  Думы</w:t>
      </w:r>
      <w:proofErr w:type="gramEnd"/>
      <w:r w:rsidRPr="00331411">
        <w:rPr>
          <w:rFonts w:eastAsiaTheme="minorEastAsia"/>
          <w:sz w:val="28"/>
          <w:szCs w:val="28"/>
        </w:rPr>
        <w:t xml:space="preserve"> города Бодайбо и района  от 13.04.2023 № 9-па «Об утверждении Прогнозного плана приватизации муниципального имущества муниципального образования  г. Бодайбо и района на 2023-2025 годы» (с учетом изменений и дополнений); </w:t>
      </w:r>
    </w:p>
    <w:p w:rsidR="00331411" w:rsidRPr="00331411" w:rsidRDefault="00331411" w:rsidP="00331411">
      <w:pPr>
        <w:ind w:firstLine="709"/>
        <w:jc w:val="both"/>
        <w:rPr>
          <w:rFonts w:eastAsiaTheme="minorEastAsia"/>
          <w:sz w:val="28"/>
          <w:szCs w:val="28"/>
        </w:rPr>
      </w:pPr>
      <w:r w:rsidRPr="00331411">
        <w:rPr>
          <w:rFonts w:eastAsiaTheme="minorEastAsia"/>
          <w:sz w:val="28"/>
          <w:szCs w:val="28"/>
        </w:rPr>
        <w:t>- Распоряжение Администрации г. Бодайбо и района                              от 11.09.2023 № 212-рп «Об утверждении условий приватизации муниципального имущества муниципального образования г. Бодайбо и района на 4 квартал 2023 года»;</w:t>
      </w:r>
    </w:p>
    <w:p w:rsidR="00331411" w:rsidRPr="00331411" w:rsidRDefault="00331411" w:rsidP="00331411">
      <w:pPr>
        <w:ind w:right="-1" w:firstLine="709"/>
        <w:jc w:val="both"/>
        <w:rPr>
          <w:sz w:val="28"/>
          <w:szCs w:val="28"/>
        </w:rPr>
      </w:pPr>
      <w:r w:rsidRPr="00331411">
        <w:rPr>
          <w:rFonts w:eastAsiaTheme="minorEastAsia"/>
          <w:sz w:val="28"/>
          <w:szCs w:val="28"/>
        </w:rPr>
        <w:t>- Распоряжение Администрации г. Бодайбо и района от</w:t>
      </w:r>
      <w:r w:rsidRPr="00331411">
        <w:rPr>
          <w:sz w:val="28"/>
          <w:szCs w:val="28"/>
        </w:rPr>
        <w:t xml:space="preserve"> _______                      № ______ «О проведении аукциона по продаже нежилого помещения, расположенного по адресу: Иркутская область, г.Бодайбо,                                       ул. 30 лет Победы, д. 20, помещение № 1</w:t>
      </w:r>
      <w:r w:rsidRPr="00331411">
        <w:rPr>
          <w:rFonts w:eastAsiaTheme="minorEastAsia"/>
          <w:sz w:val="28"/>
          <w:szCs w:val="28"/>
        </w:rPr>
        <w:t xml:space="preserve"> в электронной форме</w:t>
      </w:r>
      <w:r w:rsidRPr="00331411">
        <w:rPr>
          <w:sz w:val="28"/>
          <w:szCs w:val="28"/>
        </w:rPr>
        <w:t>».</w:t>
      </w:r>
    </w:p>
    <w:p w:rsidR="00331411" w:rsidRPr="00331411" w:rsidRDefault="00331411" w:rsidP="00331411">
      <w:pPr>
        <w:ind w:left="-993" w:right="850" w:firstLine="709"/>
        <w:contextualSpacing/>
        <w:jc w:val="both"/>
        <w:rPr>
          <w:sz w:val="28"/>
          <w:szCs w:val="28"/>
        </w:rPr>
      </w:pPr>
      <w:r w:rsidRPr="00331411">
        <w:rPr>
          <w:sz w:val="28"/>
          <w:szCs w:val="28"/>
        </w:rPr>
        <w:t xml:space="preserve">1.2. На момент заключения Договора Объект принадлежит муниципальному образованию г.Бодайбо и района, что подтверждается выпиской из Единого государственного реестра недвижимости об объекте недвижимости. </w:t>
      </w:r>
    </w:p>
    <w:p w:rsidR="00331411" w:rsidRPr="00331411" w:rsidRDefault="00331411" w:rsidP="00331411">
      <w:pPr>
        <w:ind w:left="-993" w:right="850" w:firstLine="709"/>
        <w:jc w:val="both"/>
        <w:rPr>
          <w:sz w:val="28"/>
          <w:szCs w:val="26"/>
        </w:rPr>
      </w:pPr>
      <w:r w:rsidRPr="00331411">
        <w:rPr>
          <w:sz w:val="28"/>
          <w:szCs w:val="26"/>
        </w:rPr>
        <w:lastRenderedPageBreak/>
        <w:t>1.3. Продавец удостоверяет, что отчуждаемый Объект никому не продан, не заложен, под арестом не состоит, судебных споров о нем не имеется.</w:t>
      </w:r>
    </w:p>
    <w:p w:rsidR="00331411" w:rsidRPr="00331411" w:rsidRDefault="00331411" w:rsidP="00331411">
      <w:pPr>
        <w:ind w:left="-993" w:right="850" w:firstLine="709"/>
        <w:jc w:val="both"/>
        <w:rPr>
          <w:sz w:val="28"/>
          <w:szCs w:val="26"/>
        </w:rPr>
      </w:pPr>
      <w:r w:rsidRPr="00331411">
        <w:rPr>
          <w:sz w:val="28"/>
          <w:szCs w:val="26"/>
        </w:rPr>
        <w:t xml:space="preserve">Обременение: аренда в соответствии с договором аренды от 19.09.2022, заключенным с ИП Евчиной Т.Е. Срок действия договора аренды с 19.09.2022 </w:t>
      </w:r>
      <w:proofErr w:type="gramStart"/>
      <w:r w:rsidRPr="00331411">
        <w:rPr>
          <w:sz w:val="28"/>
          <w:szCs w:val="26"/>
        </w:rPr>
        <w:t>по  18.09.2027.</w:t>
      </w:r>
      <w:proofErr w:type="gramEnd"/>
    </w:p>
    <w:p w:rsidR="00331411" w:rsidRPr="00331411" w:rsidRDefault="00331411" w:rsidP="00331411">
      <w:pPr>
        <w:ind w:left="-993" w:right="850" w:firstLine="709"/>
        <w:contextualSpacing/>
        <w:jc w:val="both"/>
        <w:rPr>
          <w:sz w:val="28"/>
          <w:szCs w:val="28"/>
        </w:rPr>
      </w:pPr>
      <w:r w:rsidRPr="00331411">
        <w:rPr>
          <w:sz w:val="28"/>
          <w:szCs w:val="28"/>
        </w:rPr>
        <w:t>1.4. Бремя содержания Объекта и риск случайной гибели Объекта переходит на Покупателя с момента подписания акта приема-передачи Сторонами.</w:t>
      </w:r>
    </w:p>
    <w:p w:rsidR="00331411" w:rsidRPr="00331411" w:rsidRDefault="00331411" w:rsidP="00331411">
      <w:pPr>
        <w:ind w:left="-993" w:right="850"/>
        <w:jc w:val="center"/>
        <w:rPr>
          <w:rFonts w:eastAsiaTheme="minorEastAsia"/>
          <w:sz w:val="28"/>
          <w:szCs w:val="28"/>
        </w:rPr>
      </w:pPr>
    </w:p>
    <w:p w:rsidR="00331411" w:rsidRPr="00331411" w:rsidRDefault="00331411" w:rsidP="00331411">
      <w:pPr>
        <w:numPr>
          <w:ilvl w:val="0"/>
          <w:numId w:val="12"/>
        </w:numPr>
        <w:spacing w:after="200" w:line="276" w:lineRule="auto"/>
        <w:ind w:left="-284" w:right="850"/>
        <w:contextualSpacing/>
        <w:jc w:val="center"/>
        <w:rPr>
          <w:b/>
          <w:sz w:val="28"/>
          <w:szCs w:val="28"/>
        </w:rPr>
      </w:pPr>
      <w:r w:rsidRPr="00331411">
        <w:rPr>
          <w:b/>
          <w:sz w:val="28"/>
          <w:szCs w:val="28"/>
        </w:rPr>
        <w:t>СТОИМОСТЬ ОБЪЕКТА И ПОРЯДОК ОПЛАТЫ</w:t>
      </w:r>
    </w:p>
    <w:p w:rsidR="00331411" w:rsidRPr="00331411" w:rsidRDefault="00331411" w:rsidP="00331411">
      <w:pPr>
        <w:ind w:left="3240" w:right="850"/>
        <w:contextualSpacing/>
        <w:rPr>
          <w:b/>
          <w:spacing w:val="8"/>
          <w:sz w:val="28"/>
          <w:szCs w:val="28"/>
        </w:rPr>
      </w:pPr>
    </w:p>
    <w:p w:rsidR="00331411" w:rsidRPr="00331411" w:rsidRDefault="00331411" w:rsidP="00331411">
      <w:pPr>
        <w:ind w:left="-993" w:right="850" w:firstLine="709"/>
        <w:contextualSpacing/>
        <w:jc w:val="both"/>
        <w:rPr>
          <w:sz w:val="28"/>
          <w:szCs w:val="28"/>
        </w:rPr>
      </w:pPr>
      <w:r w:rsidRPr="00331411">
        <w:rPr>
          <w:sz w:val="28"/>
          <w:szCs w:val="28"/>
        </w:rPr>
        <w:t xml:space="preserve">2.1. Стоимость Объекта - __________ рублей без учета НДС, которая определена по результатам торгов. </w:t>
      </w:r>
    </w:p>
    <w:p w:rsidR="00331411" w:rsidRPr="00331411" w:rsidRDefault="00331411" w:rsidP="00331411">
      <w:pPr>
        <w:ind w:left="-993" w:right="850" w:firstLine="709"/>
        <w:contextualSpacing/>
        <w:jc w:val="both"/>
        <w:rPr>
          <w:sz w:val="28"/>
          <w:szCs w:val="28"/>
        </w:rPr>
      </w:pPr>
      <w:r w:rsidRPr="00331411">
        <w:rPr>
          <w:sz w:val="28"/>
          <w:szCs w:val="28"/>
        </w:rPr>
        <w:t xml:space="preserve">2.2. Цена продажи Объекта включает в себя задаток в размере </w:t>
      </w:r>
      <w:r w:rsidRPr="00331411">
        <w:rPr>
          <w:b/>
          <w:sz w:val="28"/>
        </w:rPr>
        <w:t>146 564 (сто сорок шесть тысяч пятьсот шестьдесят четыре</w:t>
      </w:r>
      <w:r w:rsidRPr="00331411">
        <w:rPr>
          <w:b/>
          <w:sz w:val="28"/>
          <w:szCs w:val="28"/>
        </w:rPr>
        <w:t>) рубля 00 копеек</w:t>
      </w:r>
      <w:r w:rsidRPr="00331411">
        <w:rPr>
          <w:sz w:val="28"/>
          <w:szCs w:val="28"/>
        </w:rPr>
        <w:t>, на момент заключения Договора, перечисленный Продавцу, без учета НДС.</w:t>
      </w:r>
    </w:p>
    <w:p w:rsidR="00331411" w:rsidRPr="00331411" w:rsidRDefault="00331411" w:rsidP="00331411">
      <w:pPr>
        <w:ind w:left="-993" w:right="850" w:firstLine="709"/>
        <w:contextualSpacing/>
        <w:jc w:val="both"/>
        <w:rPr>
          <w:sz w:val="28"/>
          <w:szCs w:val="28"/>
        </w:rPr>
      </w:pPr>
      <w:r w:rsidRPr="00331411">
        <w:rPr>
          <w:sz w:val="28"/>
          <w:szCs w:val="28"/>
        </w:rPr>
        <w:t>2.3. Подлежащая оплате оставшаяся часть цены продажи Объекта на момент заключения Договора составляет _______________ рублей 00 копеек, без учета НДС.</w:t>
      </w:r>
    </w:p>
    <w:p w:rsidR="00331411" w:rsidRPr="00331411" w:rsidRDefault="00331411" w:rsidP="00331411">
      <w:pPr>
        <w:ind w:left="-993" w:right="850" w:firstLine="709"/>
        <w:contextualSpacing/>
        <w:jc w:val="both"/>
        <w:rPr>
          <w:sz w:val="28"/>
          <w:szCs w:val="28"/>
        </w:rPr>
      </w:pPr>
      <w:r w:rsidRPr="00331411">
        <w:rPr>
          <w:sz w:val="28"/>
          <w:szCs w:val="28"/>
        </w:rPr>
        <w:t>2.4. Покупатель, не позднее 10 дней с момента подписания Договора, перечисляет подлежащую оплате оставшуюся часть цены продажи Объекта в сумме _______________</w:t>
      </w:r>
      <w:proofErr w:type="gramStart"/>
      <w:r w:rsidRPr="00331411">
        <w:rPr>
          <w:sz w:val="28"/>
          <w:szCs w:val="28"/>
        </w:rPr>
        <w:t>_  рублей</w:t>
      </w:r>
      <w:proofErr w:type="gramEnd"/>
      <w:r w:rsidRPr="00331411">
        <w:rPr>
          <w:sz w:val="28"/>
          <w:szCs w:val="28"/>
        </w:rPr>
        <w:t xml:space="preserve"> 00 копеек, без учета НДС на следующие реквизиты:</w:t>
      </w:r>
    </w:p>
    <w:p w:rsidR="00331411" w:rsidRPr="00331411" w:rsidRDefault="00331411" w:rsidP="00331411">
      <w:pPr>
        <w:ind w:left="-993" w:right="850" w:firstLine="708"/>
        <w:jc w:val="both"/>
        <w:rPr>
          <w:rFonts w:eastAsiaTheme="minorEastAsia"/>
          <w:sz w:val="28"/>
          <w:szCs w:val="28"/>
        </w:rPr>
      </w:pPr>
      <w:r w:rsidRPr="00331411">
        <w:rPr>
          <w:rFonts w:eastAsiaTheme="minorEastAsia"/>
          <w:bCs/>
          <w:sz w:val="28"/>
          <w:szCs w:val="28"/>
        </w:rPr>
        <w:t xml:space="preserve">Наименование получателя: </w:t>
      </w:r>
      <w:r w:rsidRPr="00331411">
        <w:rPr>
          <w:rFonts w:eastAsiaTheme="minorEastAsia"/>
          <w:sz w:val="28"/>
          <w:szCs w:val="28"/>
        </w:rPr>
        <w:t xml:space="preserve">УФК по Иркутской области (Администрация г. Бодайбо и </w:t>
      </w:r>
      <w:proofErr w:type="gramStart"/>
      <w:r w:rsidRPr="00331411">
        <w:rPr>
          <w:rFonts w:eastAsiaTheme="minorEastAsia"/>
          <w:sz w:val="28"/>
          <w:szCs w:val="28"/>
        </w:rPr>
        <w:t>района,  л</w:t>
      </w:r>
      <w:proofErr w:type="gramEnd"/>
      <w:r w:rsidRPr="00331411">
        <w:rPr>
          <w:rFonts w:eastAsiaTheme="minorEastAsia"/>
          <w:sz w:val="28"/>
          <w:szCs w:val="28"/>
        </w:rPr>
        <w:t xml:space="preserve">/с 04343008300) </w:t>
      </w:r>
    </w:p>
    <w:p w:rsidR="00331411" w:rsidRPr="00331411" w:rsidRDefault="00331411" w:rsidP="00331411">
      <w:pPr>
        <w:ind w:left="-993" w:right="850" w:firstLine="708"/>
        <w:jc w:val="both"/>
        <w:rPr>
          <w:rFonts w:eastAsiaTheme="minorEastAsia"/>
          <w:sz w:val="28"/>
          <w:szCs w:val="28"/>
        </w:rPr>
      </w:pPr>
      <w:r w:rsidRPr="00331411">
        <w:rPr>
          <w:rFonts w:eastAsiaTheme="minorEastAsia"/>
          <w:sz w:val="28"/>
          <w:szCs w:val="28"/>
        </w:rPr>
        <w:t>Банк получателя: Отделение Иркутск Банка России//УФК по Иркутской области г. Иркутск</w:t>
      </w:r>
    </w:p>
    <w:p w:rsidR="00331411" w:rsidRPr="00331411" w:rsidRDefault="00331411" w:rsidP="00331411">
      <w:pPr>
        <w:ind w:left="-993" w:right="850" w:firstLine="708"/>
        <w:jc w:val="both"/>
        <w:rPr>
          <w:rFonts w:eastAsiaTheme="minorEastAsia"/>
          <w:sz w:val="28"/>
          <w:szCs w:val="28"/>
        </w:rPr>
      </w:pPr>
      <w:r w:rsidRPr="00331411">
        <w:rPr>
          <w:rFonts w:eastAsiaTheme="minorEastAsia"/>
          <w:sz w:val="28"/>
          <w:szCs w:val="28"/>
        </w:rPr>
        <w:t>БИК ТОФК 012520101</w:t>
      </w:r>
    </w:p>
    <w:p w:rsidR="00331411" w:rsidRPr="00331411" w:rsidRDefault="00331411" w:rsidP="00331411">
      <w:pPr>
        <w:ind w:left="-993" w:right="850" w:firstLine="708"/>
        <w:jc w:val="both"/>
        <w:rPr>
          <w:rFonts w:eastAsiaTheme="minorEastAsia"/>
          <w:bCs/>
          <w:sz w:val="28"/>
          <w:szCs w:val="28"/>
        </w:rPr>
      </w:pPr>
      <w:r w:rsidRPr="00331411">
        <w:rPr>
          <w:rFonts w:eastAsiaTheme="minorEastAsia"/>
          <w:sz w:val="28"/>
          <w:szCs w:val="28"/>
        </w:rPr>
        <w:t xml:space="preserve">Единый казначейский счет: № </w:t>
      </w:r>
      <w:r w:rsidRPr="00331411">
        <w:rPr>
          <w:rFonts w:eastAsiaTheme="minorEastAsia"/>
          <w:bCs/>
          <w:sz w:val="28"/>
          <w:szCs w:val="28"/>
        </w:rPr>
        <w:t>401 028 101 453 700 000 26</w:t>
      </w:r>
    </w:p>
    <w:p w:rsidR="00331411" w:rsidRPr="00331411" w:rsidRDefault="00331411" w:rsidP="00331411">
      <w:pPr>
        <w:ind w:left="-993" w:right="850" w:firstLine="708"/>
        <w:jc w:val="both"/>
        <w:rPr>
          <w:rFonts w:eastAsiaTheme="minorEastAsia"/>
          <w:sz w:val="28"/>
          <w:szCs w:val="28"/>
        </w:rPr>
      </w:pPr>
      <w:r w:rsidRPr="00331411">
        <w:rPr>
          <w:rFonts w:eastAsiaTheme="minorEastAsia"/>
          <w:bCs/>
          <w:sz w:val="28"/>
          <w:szCs w:val="28"/>
        </w:rPr>
        <w:t xml:space="preserve">Казначейский счет: 031 006 430 000 000 134 00 </w:t>
      </w:r>
    </w:p>
    <w:p w:rsidR="00331411" w:rsidRPr="00331411" w:rsidRDefault="00331411" w:rsidP="00331411">
      <w:pPr>
        <w:ind w:left="-993" w:right="850" w:firstLine="708"/>
        <w:jc w:val="both"/>
        <w:rPr>
          <w:rFonts w:eastAsiaTheme="minorEastAsia"/>
          <w:sz w:val="28"/>
          <w:szCs w:val="28"/>
        </w:rPr>
      </w:pPr>
      <w:r w:rsidRPr="00331411">
        <w:rPr>
          <w:rFonts w:eastAsiaTheme="minorEastAsia"/>
          <w:sz w:val="28"/>
          <w:szCs w:val="28"/>
        </w:rPr>
        <w:t xml:space="preserve">ИНН 3802001340, КПП 380201001 </w:t>
      </w:r>
    </w:p>
    <w:p w:rsidR="00331411" w:rsidRPr="00331411" w:rsidRDefault="00331411" w:rsidP="00331411">
      <w:pPr>
        <w:ind w:left="-993" w:right="850" w:firstLine="708"/>
        <w:jc w:val="both"/>
        <w:rPr>
          <w:rFonts w:eastAsiaTheme="minorEastAsia"/>
          <w:sz w:val="28"/>
          <w:szCs w:val="28"/>
        </w:rPr>
      </w:pPr>
      <w:r w:rsidRPr="00331411">
        <w:rPr>
          <w:rFonts w:eastAsiaTheme="minorEastAsia"/>
          <w:sz w:val="28"/>
          <w:szCs w:val="28"/>
        </w:rPr>
        <w:t xml:space="preserve">ОКТМО 25602000, </w:t>
      </w:r>
    </w:p>
    <w:p w:rsidR="00331411" w:rsidRPr="00331411" w:rsidRDefault="00331411" w:rsidP="00331411">
      <w:pPr>
        <w:ind w:left="-993" w:right="850" w:firstLine="709"/>
        <w:contextualSpacing/>
        <w:jc w:val="both"/>
        <w:rPr>
          <w:sz w:val="28"/>
          <w:szCs w:val="28"/>
        </w:rPr>
      </w:pPr>
      <w:r w:rsidRPr="00331411">
        <w:rPr>
          <w:sz w:val="28"/>
          <w:szCs w:val="28"/>
        </w:rPr>
        <w:t xml:space="preserve">Код бюджетной </w:t>
      </w:r>
      <w:proofErr w:type="gramStart"/>
      <w:r w:rsidRPr="00331411">
        <w:rPr>
          <w:sz w:val="28"/>
          <w:szCs w:val="28"/>
        </w:rPr>
        <w:t>классификации:  904</w:t>
      </w:r>
      <w:proofErr w:type="gramEnd"/>
      <w:r w:rsidRPr="00331411">
        <w:rPr>
          <w:sz w:val="28"/>
          <w:szCs w:val="28"/>
        </w:rPr>
        <w:t xml:space="preserve"> 1 14 </w:t>
      </w:r>
      <w:r w:rsidRPr="00331411">
        <w:rPr>
          <w:sz w:val="28"/>
          <w:szCs w:val="28"/>
          <w:u w:val="single"/>
        </w:rPr>
        <w:t>02053 05</w:t>
      </w:r>
      <w:r w:rsidRPr="00331411">
        <w:rPr>
          <w:sz w:val="28"/>
          <w:szCs w:val="28"/>
        </w:rPr>
        <w:t xml:space="preserve"> 0000410.</w:t>
      </w:r>
    </w:p>
    <w:p w:rsidR="00331411" w:rsidRPr="00331411" w:rsidRDefault="00331411" w:rsidP="00331411">
      <w:pPr>
        <w:ind w:left="-993" w:right="850" w:firstLine="709"/>
        <w:contextualSpacing/>
        <w:jc w:val="both"/>
        <w:rPr>
          <w:sz w:val="28"/>
          <w:szCs w:val="28"/>
        </w:rPr>
      </w:pPr>
      <w:r w:rsidRPr="00331411">
        <w:rPr>
          <w:sz w:val="28"/>
          <w:szCs w:val="28"/>
        </w:rPr>
        <w:t>2.5.  Датой поступления денежных средств, определенных в п. 2.3. Договора считается дата зачисления денежных средств на расчетный счет Администрации г.Бодайбо и района, подтвержденная выпиской с лицевого счета Продавца.</w:t>
      </w:r>
    </w:p>
    <w:p w:rsidR="00331411" w:rsidRPr="00331411" w:rsidRDefault="00331411" w:rsidP="00331411">
      <w:pPr>
        <w:ind w:left="-993" w:right="850" w:firstLine="709"/>
        <w:jc w:val="both"/>
        <w:rPr>
          <w:sz w:val="28"/>
          <w:szCs w:val="28"/>
        </w:rPr>
      </w:pPr>
      <w:r w:rsidRPr="00331411">
        <w:rPr>
          <w:sz w:val="28"/>
          <w:szCs w:val="28"/>
        </w:rPr>
        <w:t xml:space="preserve"> 2.6. Сумму НДС </w:t>
      </w:r>
      <w:r w:rsidRPr="00331411">
        <w:rPr>
          <w:rFonts w:eastAsiaTheme="minorEastAsia"/>
          <w:sz w:val="28"/>
          <w:szCs w:val="28"/>
        </w:rPr>
        <w:t>Покупатель</w:t>
      </w:r>
      <w:r w:rsidRPr="00331411">
        <w:rPr>
          <w:sz w:val="28"/>
          <w:szCs w:val="28"/>
        </w:rPr>
        <w:t xml:space="preserve"> оплачивает самостоятельно в соответствии с законодательством Российской Федерации (для юридических лиц и индивидуальных предпринимателей).</w:t>
      </w:r>
    </w:p>
    <w:p w:rsidR="00331411" w:rsidRPr="00331411" w:rsidRDefault="00331411" w:rsidP="00331411">
      <w:pPr>
        <w:ind w:left="-993" w:right="850" w:firstLine="567"/>
        <w:jc w:val="both"/>
        <w:rPr>
          <w:sz w:val="28"/>
          <w:szCs w:val="28"/>
        </w:rPr>
      </w:pPr>
      <w:r w:rsidRPr="00331411">
        <w:rPr>
          <w:sz w:val="28"/>
          <w:szCs w:val="28"/>
        </w:rPr>
        <w:tab/>
        <w:t xml:space="preserve">2.7. Все расходы по государственной регистрации перехода права собственности на Объект несет Покупатель. Данные расходы не включаются в сумму, указанную в п. 2.1 Договора. </w:t>
      </w:r>
    </w:p>
    <w:p w:rsidR="00331411" w:rsidRPr="00331411" w:rsidRDefault="00331411" w:rsidP="00331411">
      <w:pPr>
        <w:ind w:firstLine="567"/>
        <w:contextualSpacing/>
        <w:jc w:val="center"/>
        <w:rPr>
          <w:b/>
          <w:sz w:val="28"/>
          <w:szCs w:val="28"/>
        </w:rPr>
      </w:pPr>
    </w:p>
    <w:p w:rsidR="00331411" w:rsidRPr="00331411" w:rsidRDefault="00331411" w:rsidP="00331411">
      <w:pPr>
        <w:ind w:firstLine="567"/>
        <w:contextualSpacing/>
        <w:jc w:val="center"/>
        <w:rPr>
          <w:b/>
          <w:sz w:val="28"/>
          <w:szCs w:val="28"/>
        </w:rPr>
      </w:pPr>
    </w:p>
    <w:p w:rsidR="00331411" w:rsidRPr="00331411" w:rsidRDefault="00331411" w:rsidP="00331411">
      <w:pPr>
        <w:ind w:firstLine="567"/>
        <w:contextualSpacing/>
        <w:jc w:val="center"/>
        <w:rPr>
          <w:b/>
          <w:sz w:val="28"/>
          <w:szCs w:val="28"/>
        </w:rPr>
      </w:pPr>
    </w:p>
    <w:p w:rsidR="00331411" w:rsidRPr="00331411" w:rsidRDefault="00331411" w:rsidP="00331411">
      <w:pPr>
        <w:ind w:firstLine="567"/>
        <w:contextualSpacing/>
        <w:jc w:val="center"/>
        <w:rPr>
          <w:b/>
          <w:sz w:val="28"/>
          <w:szCs w:val="28"/>
        </w:rPr>
      </w:pPr>
      <w:r w:rsidRPr="00331411">
        <w:rPr>
          <w:b/>
          <w:sz w:val="28"/>
          <w:szCs w:val="28"/>
        </w:rPr>
        <w:lastRenderedPageBreak/>
        <w:t>3.ОБЯЗАННОСТИ СТОРОН</w:t>
      </w:r>
    </w:p>
    <w:p w:rsidR="00331411" w:rsidRPr="00331411" w:rsidRDefault="00331411" w:rsidP="00331411">
      <w:pPr>
        <w:ind w:firstLine="567"/>
        <w:contextualSpacing/>
        <w:jc w:val="center"/>
        <w:rPr>
          <w:b/>
          <w:sz w:val="28"/>
          <w:szCs w:val="28"/>
        </w:rPr>
      </w:pPr>
    </w:p>
    <w:p w:rsidR="00331411" w:rsidRPr="00331411" w:rsidRDefault="00331411" w:rsidP="00331411">
      <w:pPr>
        <w:tabs>
          <w:tab w:val="left" w:pos="567"/>
        </w:tabs>
        <w:ind w:firstLine="567"/>
        <w:contextualSpacing/>
        <w:jc w:val="both"/>
        <w:rPr>
          <w:rFonts w:eastAsiaTheme="minorEastAsia"/>
          <w:b/>
          <w:sz w:val="28"/>
          <w:szCs w:val="28"/>
        </w:rPr>
      </w:pPr>
      <w:r w:rsidRPr="00331411">
        <w:rPr>
          <w:rFonts w:eastAsiaTheme="minorEastAsia"/>
          <w:b/>
          <w:sz w:val="28"/>
          <w:szCs w:val="28"/>
        </w:rPr>
        <w:t>3.1. Продавец обязан:</w:t>
      </w:r>
    </w:p>
    <w:p w:rsidR="00331411" w:rsidRPr="00331411" w:rsidRDefault="00331411" w:rsidP="00331411">
      <w:pPr>
        <w:tabs>
          <w:tab w:val="left" w:pos="945"/>
        </w:tabs>
        <w:ind w:firstLine="567"/>
        <w:jc w:val="both"/>
        <w:rPr>
          <w:rFonts w:eastAsiaTheme="minorEastAsia"/>
          <w:sz w:val="28"/>
          <w:szCs w:val="28"/>
        </w:rPr>
      </w:pPr>
      <w:r w:rsidRPr="00331411">
        <w:rPr>
          <w:rFonts w:eastAsiaTheme="minorEastAsia"/>
          <w:sz w:val="28"/>
          <w:szCs w:val="28"/>
        </w:rPr>
        <w:t>3.1.1. Передать Покупателю Объект, указанный в пункте 1.1 настоящего Договора, а также относящиеся к нему документы, в течение 3 рабочих дней после полной уплаты продажной цены по акту приема-передачи.</w:t>
      </w:r>
    </w:p>
    <w:p w:rsidR="00331411" w:rsidRPr="00331411" w:rsidRDefault="00331411" w:rsidP="00331411">
      <w:pPr>
        <w:tabs>
          <w:tab w:val="left" w:pos="945"/>
        </w:tabs>
        <w:ind w:firstLine="567"/>
        <w:jc w:val="both"/>
        <w:rPr>
          <w:rFonts w:eastAsiaTheme="minorEastAsia"/>
          <w:sz w:val="28"/>
          <w:szCs w:val="28"/>
        </w:rPr>
      </w:pPr>
      <w:r w:rsidRPr="00331411">
        <w:rPr>
          <w:rFonts w:eastAsiaTheme="minorEastAsia"/>
          <w:sz w:val="28"/>
          <w:szCs w:val="28"/>
        </w:rPr>
        <w:t xml:space="preserve">3.1.2. Акт приема-передачи Объекта подписывается после внесения всей суммы </w:t>
      </w:r>
      <w:proofErr w:type="gramStart"/>
      <w:r w:rsidRPr="00331411">
        <w:rPr>
          <w:rFonts w:eastAsiaTheme="minorEastAsia"/>
          <w:sz w:val="28"/>
          <w:szCs w:val="28"/>
        </w:rPr>
        <w:t>платежа  приобретаемого</w:t>
      </w:r>
      <w:proofErr w:type="gramEnd"/>
      <w:r w:rsidRPr="00331411">
        <w:rPr>
          <w:rFonts w:eastAsiaTheme="minorEastAsia"/>
          <w:sz w:val="28"/>
          <w:szCs w:val="28"/>
        </w:rPr>
        <w:t xml:space="preserve"> Покупателем Объекта. </w:t>
      </w:r>
    </w:p>
    <w:p w:rsidR="00331411" w:rsidRPr="00331411" w:rsidRDefault="00331411" w:rsidP="00331411">
      <w:pPr>
        <w:ind w:firstLine="567"/>
        <w:contextualSpacing/>
        <w:jc w:val="both"/>
        <w:rPr>
          <w:rFonts w:eastAsiaTheme="minorEastAsia"/>
          <w:sz w:val="28"/>
          <w:szCs w:val="28"/>
        </w:rPr>
      </w:pPr>
      <w:r w:rsidRPr="00331411">
        <w:rPr>
          <w:rFonts w:eastAsiaTheme="minorEastAsia"/>
          <w:sz w:val="28"/>
          <w:szCs w:val="28"/>
        </w:rPr>
        <w:t>3.1.3. Принять произведенную Покупателем оплату.</w:t>
      </w:r>
    </w:p>
    <w:p w:rsidR="00331411" w:rsidRPr="00331411" w:rsidRDefault="00331411" w:rsidP="00331411">
      <w:pPr>
        <w:ind w:firstLine="567"/>
        <w:contextualSpacing/>
        <w:jc w:val="both"/>
        <w:rPr>
          <w:rFonts w:eastAsiaTheme="minorEastAsia"/>
          <w:b/>
          <w:sz w:val="28"/>
          <w:szCs w:val="28"/>
        </w:rPr>
      </w:pPr>
      <w:r w:rsidRPr="00331411">
        <w:rPr>
          <w:rFonts w:eastAsiaTheme="minorEastAsia"/>
          <w:b/>
          <w:sz w:val="28"/>
          <w:szCs w:val="28"/>
        </w:rPr>
        <w:t>3.2. Покупатель обязан:</w:t>
      </w:r>
    </w:p>
    <w:p w:rsidR="00331411" w:rsidRPr="00331411" w:rsidRDefault="00331411" w:rsidP="00331411">
      <w:pPr>
        <w:ind w:firstLine="567"/>
        <w:contextualSpacing/>
        <w:jc w:val="both"/>
        <w:rPr>
          <w:rFonts w:eastAsiaTheme="minorEastAsia"/>
          <w:sz w:val="28"/>
          <w:szCs w:val="28"/>
        </w:rPr>
      </w:pPr>
      <w:r w:rsidRPr="00331411">
        <w:rPr>
          <w:rFonts w:eastAsiaTheme="minorEastAsia"/>
          <w:sz w:val="28"/>
          <w:szCs w:val="28"/>
        </w:rPr>
        <w:t>3.2.1. В определенные настоящим Договором сроки оплатить приобретаемый Объект.</w:t>
      </w:r>
    </w:p>
    <w:p w:rsidR="00331411" w:rsidRPr="00331411" w:rsidRDefault="00331411" w:rsidP="00331411">
      <w:pPr>
        <w:tabs>
          <w:tab w:val="left" w:pos="567"/>
        </w:tabs>
        <w:ind w:firstLine="567"/>
        <w:contextualSpacing/>
        <w:jc w:val="both"/>
        <w:rPr>
          <w:rFonts w:eastAsiaTheme="minorEastAsia"/>
          <w:sz w:val="28"/>
          <w:szCs w:val="28"/>
        </w:rPr>
      </w:pPr>
      <w:r w:rsidRPr="00331411">
        <w:rPr>
          <w:rFonts w:eastAsiaTheme="minorEastAsia"/>
          <w:sz w:val="28"/>
          <w:szCs w:val="28"/>
        </w:rPr>
        <w:t>3.2.2. Известить Продавца о внесении платежа в срок с момента перечисления путем уведомления.</w:t>
      </w:r>
    </w:p>
    <w:p w:rsidR="00331411" w:rsidRPr="00331411" w:rsidRDefault="00331411" w:rsidP="00331411">
      <w:pPr>
        <w:tabs>
          <w:tab w:val="left" w:pos="567"/>
          <w:tab w:val="left" w:pos="709"/>
        </w:tabs>
        <w:ind w:firstLine="567"/>
        <w:contextualSpacing/>
        <w:jc w:val="both"/>
        <w:rPr>
          <w:rFonts w:eastAsiaTheme="minorEastAsia"/>
          <w:sz w:val="28"/>
          <w:szCs w:val="28"/>
        </w:rPr>
      </w:pPr>
      <w:r w:rsidRPr="00331411">
        <w:rPr>
          <w:rFonts w:eastAsiaTheme="minorEastAsia"/>
          <w:sz w:val="28"/>
          <w:szCs w:val="28"/>
        </w:rPr>
        <w:t>3.2.3. В срок не более трех рабочих дней после поступления платежа на счет Продавца принять Объект по акту приема–передачи, взять на себя ответственность за сохранность его.</w:t>
      </w:r>
    </w:p>
    <w:p w:rsidR="00331411" w:rsidRPr="00331411" w:rsidRDefault="00331411" w:rsidP="00331411">
      <w:pPr>
        <w:jc w:val="center"/>
        <w:rPr>
          <w:rFonts w:eastAsiaTheme="minorEastAsia"/>
          <w:sz w:val="28"/>
          <w:szCs w:val="28"/>
        </w:rPr>
      </w:pPr>
      <w:r w:rsidRPr="00331411">
        <w:rPr>
          <w:rFonts w:eastAsiaTheme="minorEastAsia"/>
          <w:spacing w:val="8"/>
          <w:sz w:val="28"/>
          <w:szCs w:val="28"/>
        </w:rPr>
        <w:t xml:space="preserve">                       </w:t>
      </w:r>
      <w:r w:rsidRPr="00331411">
        <w:rPr>
          <w:rFonts w:eastAsiaTheme="minorEastAsia"/>
          <w:b/>
          <w:sz w:val="28"/>
          <w:szCs w:val="28"/>
        </w:rPr>
        <w:t>4. ПЕРЕХОД ПРАВА СОБСТВЕННОСТИ</w:t>
      </w:r>
    </w:p>
    <w:p w:rsidR="00331411" w:rsidRPr="00331411" w:rsidRDefault="00331411" w:rsidP="00331411">
      <w:pPr>
        <w:ind w:firstLine="567"/>
        <w:contextualSpacing/>
        <w:jc w:val="both"/>
        <w:rPr>
          <w:rFonts w:eastAsiaTheme="minorEastAsia"/>
          <w:sz w:val="28"/>
          <w:szCs w:val="28"/>
        </w:rPr>
      </w:pPr>
      <w:r w:rsidRPr="00331411">
        <w:rPr>
          <w:rFonts w:eastAsiaTheme="minorEastAsia"/>
          <w:noProof/>
          <w:sz w:val="28"/>
          <w:szCs w:val="28"/>
        </w:rPr>
        <w:t>4</w:t>
      </w:r>
      <w:r w:rsidRPr="00331411">
        <w:rPr>
          <w:rFonts w:eastAsiaTheme="minorEastAsia"/>
          <w:sz w:val="28"/>
          <w:szCs w:val="28"/>
        </w:rPr>
        <w:t>.1. Объект считается переданным Покупателю по настоящему Договору после подписания Продавцом и Покупателем акта приема-передачи Объекта. Право собственности на Объект возникает у Покупателя с момента государственной регистрации перехода прав на Объект.</w:t>
      </w:r>
    </w:p>
    <w:p w:rsidR="00331411" w:rsidRPr="00331411" w:rsidRDefault="00331411" w:rsidP="00331411">
      <w:pPr>
        <w:ind w:firstLine="567"/>
        <w:contextualSpacing/>
        <w:jc w:val="both"/>
        <w:rPr>
          <w:rFonts w:eastAsiaTheme="minorEastAsia"/>
          <w:sz w:val="28"/>
          <w:szCs w:val="28"/>
        </w:rPr>
      </w:pPr>
      <w:r w:rsidRPr="00331411">
        <w:rPr>
          <w:rFonts w:eastAsiaTheme="minorEastAsia"/>
          <w:sz w:val="28"/>
          <w:szCs w:val="28"/>
        </w:rPr>
        <w:t>4.2. Риск случайной гибели или случайного повреждения Объекта переходит к Покупателю с момента передачи Объекта по акту приема-передачи.</w:t>
      </w:r>
    </w:p>
    <w:p w:rsidR="00331411" w:rsidRPr="00331411" w:rsidRDefault="00331411" w:rsidP="00331411">
      <w:pPr>
        <w:jc w:val="center"/>
        <w:rPr>
          <w:rFonts w:eastAsiaTheme="minorEastAsia"/>
          <w:sz w:val="28"/>
          <w:szCs w:val="28"/>
        </w:rPr>
      </w:pPr>
      <w:r w:rsidRPr="00331411">
        <w:rPr>
          <w:rFonts w:eastAsiaTheme="minorEastAsia"/>
          <w:b/>
          <w:sz w:val="28"/>
          <w:szCs w:val="28"/>
        </w:rPr>
        <w:t>5. ОТВЕТСТВЕННОСТЬ СТОРОН</w:t>
      </w:r>
    </w:p>
    <w:p w:rsidR="00331411" w:rsidRPr="00331411" w:rsidRDefault="00331411" w:rsidP="00331411">
      <w:pPr>
        <w:ind w:firstLine="567"/>
        <w:contextualSpacing/>
        <w:jc w:val="both"/>
        <w:rPr>
          <w:rFonts w:eastAsiaTheme="minorEastAsia"/>
          <w:bCs/>
          <w:sz w:val="28"/>
          <w:szCs w:val="28"/>
        </w:rPr>
      </w:pPr>
      <w:r w:rsidRPr="00331411">
        <w:rPr>
          <w:rFonts w:eastAsiaTheme="minorEastAsia"/>
          <w:bCs/>
          <w:sz w:val="28"/>
          <w:szCs w:val="28"/>
        </w:rPr>
        <w:t>5.1.</w:t>
      </w:r>
      <w:r w:rsidRPr="00331411">
        <w:rPr>
          <w:rFonts w:eastAsiaTheme="minorEastAsia"/>
          <w:sz w:val="28"/>
          <w:szCs w:val="28"/>
        </w:rPr>
        <w:t xml:space="preserve"> За нарушение срока перечисления денежных средств в счет оплаты Объекта в порядке, предусмотренном разделом 3 настоящего Договора, Покупатель выплачивает Продавцу пени в размере </w:t>
      </w:r>
      <w:r w:rsidRPr="00331411">
        <w:rPr>
          <w:rFonts w:eastAsiaTheme="minorEastAsia"/>
          <w:bCs/>
          <w:sz w:val="28"/>
          <w:szCs w:val="28"/>
        </w:rPr>
        <w:t>одного процента от стоимости Объекта, указанной в пункте 2.1 настоящего договора за каждый день просрочки.</w:t>
      </w:r>
    </w:p>
    <w:p w:rsidR="00331411" w:rsidRPr="00331411" w:rsidRDefault="00331411" w:rsidP="00331411">
      <w:pPr>
        <w:tabs>
          <w:tab w:val="left" w:pos="567"/>
          <w:tab w:val="left" w:pos="709"/>
        </w:tabs>
        <w:ind w:firstLine="567"/>
        <w:contextualSpacing/>
        <w:jc w:val="both"/>
        <w:rPr>
          <w:rFonts w:eastAsiaTheme="minorEastAsia"/>
          <w:sz w:val="28"/>
          <w:szCs w:val="28"/>
        </w:rPr>
      </w:pPr>
      <w:r w:rsidRPr="00331411">
        <w:rPr>
          <w:rFonts w:eastAsiaTheme="minorEastAsia"/>
          <w:sz w:val="28"/>
          <w:szCs w:val="28"/>
        </w:rPr>
        <w:t>5.2. За просрочку передачи объекта продажи, являющегося предметом настоящего Договора, если она не вызвана нарушением Покупателем принятых на себя обязательств, Продавец уплачивает Покупателю пени в размере</w:t>
      </w:r>
      <w:r w:rsidRPr="00331411">
        <w:rPr>
          <w:rFonts w:eastAsiaTheme="minorEastAsia"/>
          <w:noProof/>
          <w:sz w:val="28"/>
          <w:szCs w:val="28"/>
        </w:rPr>
        <w:t xml:space="preserve"> </w:t>
      </w:r>
      <w:r w:rsidRPr="00331411">
        <w:rPr>
          <w:rFonts w:eastAsiaTheme="minorEastAsia"/>
          <w:bCs/>
          <w:sz w:val="28"/>
          <w:szCs w:val="28"/>
        </w:rPr>
        <w:t>одного процента от стоимости Объекта, указанной в п. 2.1 настоящего Договора.</w:t>
      </w:r>
    </w:p>
    <w:p w:rsidR="00331411" w:rsidRPr="00331411" w:rsidRDefault="00331411" w:rsidP="00331411">
      <w:pPr>
        <w:ind w:firstLine="567"/>
        <w:contextualSpacing/>
        <w:jc w:val="both"/>
        <w:rPr>
          <w:rFonts w:eastAsiaTheme="minorEastAsia"/>
          <w:sz w:val="28"/>
          <w:szCs w:val="28"/>
        </w:rPr>
      </w:pPr>
      <w:r w:rsidRPr="00331411">
        <w:rPr>
          <w:rFonts w:eastAsiaTheme="minorEastAsia"/>
          <w:sz w:val="28"/>
          <w:szCs w:val="28"/>
        </w:rPr>
        <w:t>5.3. При нарушении срока перечисления денежных средств более чем на 10 дней, Покупатель считается уклонившимся от приобретения предмета настоящего Договора.</w:t>
      </w:r>
    </w:p>
    <w:p w:rsidR="00331411" w:rsidRPr="00331411" w:rsidRDefault="00331411" w:rsidP="00331411">
      <w:pPr>
        <w:ind w:firstLine="567"/>
        <w:contextualSpacing/>
        <w:jc w:val="both"/>
        <w:rPr>
          <w:rFonts w:eastAsiaTheme="minorEastAsia"/>
          <w:sz w:val="28"/>
          <w:szCs w:val="28"/>
        </w:rPr>
      </w:pPr>
      <w:r w:rsidRPr="00331411">
        <w:rPr>
          <w:rFonts w:eastAsiaTheme="minorEastAsia"/>
          <w:sz w:val="28"/>
          <w:szCs w:val="28"/>
        </w:rPr>
        <w:t xml:space="preserve">5.4. При наступлении обстоятельств, указанных в п. 7.2 настоящего Договора, Продавец направляет Покупателю письменное уведомление, с даты отправления которого, Договор считается расторгнутым, все обязательства Сторон по Договору прекращаются. Оформление Сторонами дополнительного соглашения о расторжении настоящего Договора в данном </w:t>
      </w:r>
    </w:p>
    <w:p w:rsidR="00331411" w:rsidRPr="00331411" w:rsidRDefault="00331411" w:rsidP="00331411">
      <w:pPr>
        <w:contextualSpacing/>
        <w:jc w:val="both"/>
        <w:rPr>
          <w:rFonts w:eastAsiaTheme="minorEastAsia"/>
          <w:sz w:val="28"/>
          <w:szCs w:val="28"/>
        </w:rPr>
      </w:pPr>
      <w:r w:rsidRPr="00331411">
        <w:rPr>
          <w:rFonts w:eastAsiaTheme="minorEastAsia"/>
          <w:sz w:val="28"/>
          <w:szCs w:val="28"/>
        </w:rPr>
        <w:t>случае не требуется, Объект остается в собственности муниципального образования г. Бодайбо и района.</w:t>
      </w:r>
    </w:p>
    <w:p w:rsidR="00331411" w:rsidRPr="00331411" w:rsidRDefault="00331411" w:rsidP="00331411">
      <w:pPr>
        <w:contextualSpacing/>
        <w:jc w:val="both"/>
        <w:rPr>
          <w:rFonts w:eastAsiaTheme="minorEastAsia"/>
          <w:sz w:val="28"/>
          <w:szCs w:val="28"/>
        </w:rPr>
      </w:pPr>
    </w:p>
    <w:p w:rsidR="00331411" w:rsidRPr="00331411" w:rsidRDefault="00331411" w:rsidP="00331411">
      <w:pPr>
        <w:contextualSpacing/>
        <w:jc w:val="both"/>
        <w:rPr>
          <w:rFonts w:eastAsiaTheme="minorEastAsia"/>
          <w:sz w:val="28"/>
          <w:szCs w:val="28"/>
        </w:rPr>
      </w:pPr>
    </w:p>
    <w:p w:rsidR="00331411" w:rsidRPr="00331411" w:rsidRDefault="00331411" w:rsidP="00331411">
      <w:pPr>
        <w:ind w:left="-993" w:right="850" w:firstLine="567"/>
        <w:contextualSpacing/>
        <w:jc w:val="both"/>
        <w:rPr>
          <w:rFonts w:eastAsiaTheme="minorEastAsia"/>
          <w:sz w:val="28"/>
          <w:szCs w:val="28"/>
        </w:rPr>
      </w:pPr>
      <w:r w:rsidRPr="00331411">
        <w:rPr>
          <w:rFonts w:eastAsiaTheme="minorEastAsia"/>
          <w:sz w:val="28"/>
          <w:szCs w:val="28"/>
        </w:rPr>
        <w:t xml:space="preserve">5.5. За уклонение от приобретения Объекта, Покупатель возмещает Продавцу расходы, связанные с организацией торгов. </w:t>
      </w:r>
    </w:p>
    <w:p w:rsidR="00331411" w:rsidRPr="00331411" w:rsidRDefault="00331411" w:rsidP="00331411">
      <w:pPr>
        <w:ind w:left="-993" w:right="850" w:firstLine="567"/>
        <w:contextualSpacing/>
        <w:jc w:val="both"/>
        <w:rPr>
          <w:rFonts w:eastAsiaTheme="minorEastAsia"/>
          <w:sz w:val="28"/>
          <w:szCs w:val="28"/>
        </w:rPr>
      </w:pPr>
      <w:r w:rsidRPr="00331411">
        <w:rPr>
          <w:rFonts w:eastAsiaTheme="minorEastAsia"/>
          <w:sz w:val="28"/>
          <w:szCs w:val="28"/>
        </w:rPr>
        <w:t>5.6.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331411" w:rsidRPr="00331411" w:rsidRDefault="00331411" w:rsidP="00331411">
      <w:pPr>
        <w:ind w:left="-993" w:right="850" w:firstLine="567"/>
        <w:contextualSpacing/>
        <w:jc w:val="both"/>
        <w:rPr>
          <w:rFonts w:eastAsiaTheme="minorEastAsia"/>
          <w:sz w:val="28"/>
          <w:szCs w:val="28"/>
        </w:rPr>
      </w:pPr>
    </w:p>
    <w:p w:rsidR="00331411" w:rsidRPr="00331411" w:rsidRDefault="00331411" w:rsidP="00331411">
      <w:pPr>
        <w:ind w:left="-993" w:right="850"/>
        <w:jc w:val="center"/>
        <w:rPr>
          <w:rFonts w:eastAsiaTheme="minorEastAsia"/>
          <w:sz w:val="28"/>
          <w:szCs w:val="28"/>
        </w:rPr>
      </w:pPr>
      <w:r w:rsidRPr="00331411">
        <w:rPr>
          <w:rFonts w:eastAsiaTheme="minorEastAsia"/>
          <w:b/>
          <w:sz w:val="28"/>
          <w:szCs w:val="28"/>
        </w:rPr>
        <w:t>6. ПРОЧИЕ УСЛОВИЯ</w:t>
      </w:r>
    </w:p>
    <w:p w:rsidR="00331411" w:rsidRPr="00331411" w:rsidRDefault="00331411" w:rsidP="00331411">
      <w:pPr>
        <w:ind w:left="-993" w:right="850" w:firstLine="567"/>
        <w:contextualSpacing/>
        <w:jc w:val="both"/>
        <w:rPr>
          <w:rFonts w:eastAsiaTheme="minorEastAsia"/>
          <w:sz w:val="28"/>
          <w:szCs w:val="28"/>
        </w:rPr>
      </w:pPr>
      <w:r w:rsidRPr="00331411">
        <w:rPr>
          <w:rFonts w:eastAsiaTheme="minorEastAsia"/>
          <w:sz w:val="28"/>
          <w:szCs w:val="28"/>
        </w:rPr>
        <w:t xml:space="preserve">6.1.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w:t>
      </w:r>
    </w:p>
    <w:p w:rsidR="00331411" w:rsidRPr="00331411" w:rsidRDefault="00331411" w:rsidP="00331411">
      <w:pPr>
        <w:ind w:left="-993" w:right="850" w:firstLine="567"/>
        <w:contextualSpacing/>
        <w:jc w:val="both"/>
        <w:rPr>
          <w:rFonts w:eastAsiaTheme="minorEastAsia"/>
          <w:sz w:val="28"/>
          <w:szCs w:val="28"/>
        </w:rPr>
      </w:pPr>
      <w:r w:rsidRPr="00331411">
        <w:rPr>
          <w:rFonts w:eastAsiaTheme="minorEastAsia"/>
          <w:sz w:val="28"/>
          <w:szCs w:val="28"/>
        </w:rPr>
        <w:t>6.2. Настоящий Договор вступает в силу со дня его подписания и прекращает свое действие:</w:t>
      </w:r>
    </w:p>
    <w:p w:rsidR="00331411" w:rsidRPr="00331411" w:rsidRDefault="00331411" w:rsidP="00331411">
      <w:pPr>
        <w:ind w:left="-993" w:right="850" w:firstLine="567"/>
        <w:contextualSpacing/>
        <w:jc w:val="both"/>
        <w:rPr>
          <w:rFonts w:eastAsiaTheme="minorEastAsia"/>
          <w:sz w:val="28"/>
          <w:szCs w:val="28"/>
        </w:rPr>
      </w:pPr>
      <w:r w:rsidRPr="00331411">
        <w:rPr>
          <w:rFonts w:eastAsiaTheme="minorEastAsia"/>
          <w:sz w:val="28"/>
          <w:szCs w:val="28"/>
        </w:rPr>
        <w:t>6.2.1. Исполнением Сторонами своих обязательств по настоящему Договору.</w:t>
      </w:r>
    </w:p>
    <w:p w:rsidR="00331411" w:rsidRPr="00331411" w:rsidRDefault="00331411" w:rsidP="00331411">
      <w:pPr>
        <w:ind w:left="-993" w:right="850" w:firstLine="567"/>
        <w:contextualSpacing/>
        <w:jc w:val="both"/>
        <w:rPr>
          <w:rFonts w:eastAsiaTheme="minorEastAsia"/>
          <w:sz w:val="28"/>
          <w:szCs w:val="28"/>
        </w:rPr>
      </w:pPr>
      <w:r w:rsidRPr="00331411">
        <w:rPr>
          <w:rFonts w:eastAsiaTheme="minorEastAsia"/>
          <w:sz w:val="28"/>
          <w:szCs w:val="28"/>
        </w:rPr>
        <w:t>6.2.2. В предусмотренных настоящим Договором случаях.</w:t>
      </w:r>
    </w:p>
    <w:p w:rsidR="00331411" w:rsidRPr="00331411" w:rsidRDefault="00331411" w:rsidP="00331411">
      <w:pPr>
        <w:ind w:left="-993" w:right="850" w:firstLine="567"/>
        <w:contextualSpacing/>
        <w:jc w:val="both"/>
        <w:rPr>
          <w:rFonts w:eastAsiaTheme="minorEastAsia"/>
          <w:sz w:val="28"/>
          <w:szCs w:val="28"/>
        </w:rPr>
      </w:pPr>
      <w:r w:rsidRPr="00331411">
        <w:rPr>
          <w:rFonts w:eastAsiaTheme="minorEastAsia"/>
          <w:sz w:val="28"/>
          <w:szCs w:val="28"/>
        </w:rPr>
        <w:t>6.2.3. По иным основаниям, предусмотренным действующим законодательством Российской Федерации.</w:t>
      </w:r>
    </w:p>
    <w:p w:rsidR="00331411" w:rsidRPr="00331411" w:rsidRDefault="00331411" w:rsidP="00331411">
      <w:pPr>
        <w:ind w:left="-993" w:right="850" w:firstLine="540"/>
        <w:contextualSpacing/>
        <w:jc w:val="both"/>
        <w:rPr>
          <w:rFonts w:eastAsiaTheme="minorEastAsia"/>
          <w:sz w:val="28"/>
          <w:szCs w:val="28"/>
        </w:rPr>
      </w:pPr>
      <w:r w:rsidRPr="00331411">
        <w:rPr>
          <w:rFonts w:eastAsiaTheme="minorEastAsia"/>
          <w:sz w:val="28"/>
          <w:szCs w:val="28"/>
        </w:rPr>
        <w:t>6.3. В случаях, не предусмотренных настоящим Договором, Стороны руководствуются действующим законодательством.</w:t>
      </w:r>
    </w:p>
    <w:p w:rsidR="00331411" w:rsidRPr="00331411" w:rsidRDefault="00331411" w:rsidP="00331411">
      <w:pPr>
        <w:autoSpaceDE w:val="0"/>
        <w:autoSpaceDN w:val="0"/>
        <w:adjustRightInd w:val="0"/>
        <w:ind w:left="-993" w:right="850" w:firstLine="540"/>
        <w:jc w:val="both"/>
        <w:rPr>
          <w:rFonts w:eastAsiaTheme="minorEastAsia"/>
          <w:sz w:val="28"/>
          <w:szCs w:val="28"/>
        </w:rPr>
      </w:pPr>
      <w:r w:rsidRPr="00331411">
        <w:rPr>
          <w:rFonts w:eastAsiaTheme="minorEastAsia"/>
          <w:sz w:val="28"/>
          <w:szCs w:val="28"/>
        </w:rPr>
        <w:t>6.4. Все недостатки Объекта оговорены Сторонами при заключении Договора. Покупатель не имеет претензий к указанным недостаткам.</w:t>
      </w:r>
    </w:p>
    <w:p w:rsidR="00331411" w:rsidRPr="00331411" w:rsidRDefault="00331411" w:rsidP="00331411">
      <w:pPr>
        <w:ind w:left="-993" w:right="850" w:firstLine="567"/>
        <w:contextualSpacing/>
        <w:jc w:val="both"/>
        <w:rPr>
          <w:rFonts w:eastAsiaTheme="minorEastAsia"/>
          <w:sz w:val="28"/>
          <w:szCs w:val="28"/>
        </w:rPr>
      </w:pPr>
      <w:r w:rsidRPr="00331411">
        <w:rPr>
          <w:rFonts w:eastAsiaTheme="minorEastAsia"/>
          <w:sz w:val="28"/>
          <w:szCs w:val="28"/>
        </w:rPr>
        <w:t>6.5. Все споры или разногласия, возникшие между сторонами из настоящего Договора, разрешаются путем переговоров и /или в письменном обращении. Срок ответа на письменное обращение – 10 (десять) рабочих дней с момента его получения одной из сторон.</w:t>
      </w:r>
    </w:p>
    <w:p w:rsidR="00331411" w:rsidRPr="00331411" w:rsidRDefault="00331411" w:rsidP="00331411">
      <w:pPr>
        <w:ind w:left="-993" w:right="850" w:firstLine="567"/>
        <w:contextualSpacing/>
        <w:jc w:val="both"/>
        <w:rPr>
          <w:rFonts w:eastAsiaTheme="minorEastAsia"/>
          <w:b/>
          <w:sz w:val="28"/>
          <w:szCs w:val="28"/>
        </w:rPr>
      </w:pPr>
      <w:r w:rsidRPr="00331411">
        <w:rPr>
          <w:rFonts w:eastAsiaTheme="minorEastAsia"/>
          <w:sz w:val="28"/>
          <w:szCs w:val="28"/>
        </w:rPr>
        <w:t>В случае если споры не урегулированы Сторонами с помощью переговоров, то они передаются на рассмотрение в суд в порядке подведомственности.</w:t>
      </w:r>
      <w:r w:rsidRPr="00331411">
        <w:rPr>
          <w:rFonts w:eastAsiaTheme="minorEastAsia"/>
          <w:b/>
          <w:sz w:val="28"/>
          <w:szCs w:val="28"/>
        </w:rPr>
        <w:t xml:space="preserve"> </w:t>
      </w:r>
    </w:p>
    <w:p w:rsidR="00331411" w:rsidRPr="00331411" w:rsidRDefault="00331411" w:rsidP="00331411">
      <w:pPr>
        <w:ind w:left="-993" w:right="850" w:firstLine="567"/>
        <w:contextualSpacing/>
        <w:jc w:val="both"/>
        <w:rPr>
          <w:rFonts w:eastAsiaTheme="minorEastAsia"/>
          <w:b/>
          <w:sz w:val="28"/>
          <w:szCs w:val="28"/>
        </w:rPr>
      </w:pPr>
    </w:p>
    <w:p w:rsidR="00331411" w:rsidRPr="00331411" w:rsidRDefault="00331411" w:rsidP="00331411">
      <w:pPr>
        <w:ind w:left="-993" w:right="850"/>
        <w:jc w:val="center"/>
        <w:rPr>
          <w:rFonts w:eastAsiaTheme="minorEastAsia"/>
          <w:b/>
          <w:spacing w:val="8"/>
          <w:sz w:val="28"/>
          <w:szCs w:val="28"/>
        </w:rPr>
      </w:pPr>
      <w:r w:rsidRPr="00331411">
        <w:rPr>
          <w:rFonts w:eastAsiaTheme="minorEastAsia"/>
          <w:b/>
          <w:spacing w:val="8"/>
          <w:sz w:val="28"/>
          <w:szCs w:val="28"/>
        </w:rPr>
        <w:t>7. ИЗМЕНЕНИЕ И РАСТОРЖЕНИЕ ДОГОВОРА</w:t>
      </w:r>
    </w:p>
    <w:p w:rsidR="00331411" w:rsidRPr="00331411" w:rsidRDefault="00331411" w:rsidP="00331411">
      <w:pPr>
        <w:ind w:left="-993" w:right="850" w:firstLine="709"/>
        <w:jc w:val="both"/>
        <w:rPr>
          <w:rFonts w:eastAsiaTheme="minorEastAsia"/>
          <w:sz w:val="28"/>
          <w:szCs w:val="28"/>
        </w:rPr>
      </w:pPr>
      <w:r w:rsidRPr="00331411">
        <w:rPr>
          <w:rFonts w:eastAsiaTheme="minorEastAsia"/>
          <w:noProof/>
          <w:spacing w:val="8"/>
          <w:sz w:val="28"/>
          <w:szCs w:val="28"/>
        </w:rPr>
        <w:t>7</w:t>
      </w:r>
      <w:r w:rsidRPr="00331411">
        <w:rPr>
          <w:rFonts w:eastAsiaTheme="minorEastAsia"/>
          <w:sz w:val="28"/>
          <w:szCs w:val="28"/>
        </w:rPr>
        <w:t xml:space="preserve">.1. Договор по соглашению сторон может быть изменён, дополнен или расторгнут. Изменения и дополнения к Договору считаются действительными, если они совершены в письменной форме и подписаны уполномоченными </w:t>
      </w:r>
      <w:proofErr w:type="gramStart"/>
      <w:r w:rsidRPr="00331411">
        <w:rPr>
          <w:rFonts w:eastAsiaTheme="minorEastAsia"/>
          <w:sz w:val="28"/>
          <w:szCs w:val="28"/>
        </w:rPr>
        <w:t>на</w:t>
      </w:r>
      <w:proofErr w:type="gramEnd"/>
      <w:r w:rsidRPr="00331411">
        <w:rPr>
          <w:rFonts w:eastAsiaTheme="minorEastAsia"/>
          <w:sz w:val="28"/>
          <w:szCs w:val="28"/>
        </w:rPr>
        <w:t xml:space="preserve"> то представителями сторон.</w:t>
      </w:r>
    </w:p>
    <w:p w:rsidR="00331411" w:rsidRPr="00331411" w:rsidRDefault="00331411" w:rsidP="00331411">
      <w:pPr>
        <w:ind w:left="-993" w:right="850" w:firstLine="709"/>
        <w:jc w:val="both"/>
        <w:rPr>
          <w:rFonts w:eastAsiaTheme="minorEastAsia"/>
          <w:sz w:val="28"/>
          <w:szCs w:val="28"/>
        </w:rPr>
      </w:pPr>
      <w:r w:rsidRPr="00331411">
        <w:rPr>
          <w:rFonts w:eastAsiaTheme="minorEastAsia"/>
          <w:sz w:val="28"/>
          <w:szCs w:val="28"/>
        </w:rPr>
        <w:t xml:space="preserve">7.2. Договор может быть расторгнут в одностороннем, внесудебном </w:t>
      </w:r>
      <w:proofErr w:type="gramStart"/>
      <w:r w:rsidRPr="00331411">
        <w:rPr>
          <w:rFonts w:eastAsiaTheme="minorEastAsia"/>
          <w:sz w:val="28"/>
          <w:szCs w:val="28"/>
        </w:rPr>
        <w:t>порядке  по</w:t>
      </w:r>
      <w:proofErr w:type="gramEnd"/>
      <w:r w:rsidRPr="00331411">
        <w:rPr>
          <w:rFonts w:eastAsiaTheme="minorEastAsia"/>
          <w:sz w:val="28"/>
          <w:szCs w:val="28"/>
        </w:rPr>
        <w:t xml:space="preserve"> инициативе Продавца в случаях:</w:t>
      </w:r>
    </w:p>
    <w:p w:rsidR="00331411" w:rsidRPr="00331411" w:rsidRDefault="00331411" w:rsidP="00331411">
      <w:pPr>
        <w:ind w:left="-993" w:right="850" w:firstLine="709"/>
        <w:jc w:val="both"/>
        <w:rPr>
          <w:rFonts w:eastAsiaTheme="minorEastAsia"/>
          <w:sz w:val="28"/>
          <w:szCs w:val="28"/>
        </w:rPr>
      </w:pPr>
      <w:r w:rsidRPr="00331411">
        <w:rPr>
          <w:rFonts w:eastAsiaTheme="minorEastAsia"/>
          <w:sz w:val="28"/>
          <w:szCs w:val="28"/>
        </w:rPr>
        <w:t>а) неисполнения Покупателем обязательств по уплате цены за Объект в размерах и сроки, предусмотренные разделом 2 настоящего Договора, независимо от причин такого отказа, за исключением форс-мажорных обстоятельств;</w:t>
      </w:r>
    </w:p>
    <w:p w:rsidR="00331411" w:rsidRPr="00331411" w:rsidRDefault="00331411" w:rsidP="00331411">
      <w:pPr>
        <w:ind w:left="-993" w:right="850" w:firstLine="709"/>
        <w:jc w:val="both"/>
        <w:rPr>
          <w:rFonts w:eastAsiaTheme="minorEastAsia"/>
          <w:sz w:val="28"/>
          <w:szCs w:val="28"/>
        </w:rPr>
      </w:pPr>
      <w:r w:rsidRPr="00331411">
        <w:rPr>
          <w:rFonts w:eastAsiaTheme="minorEastAsia"/>
          <w:sz w:val="28"/>
          <w:szCs w:val="28"/>
        </w:rPr>
        <w:t>б) неисполнения Покупателем обязательств по приёму Объекта, предусмотренных п. 3.2.3 настоящего Договора.</w:t>
      </w:r>
    </w:p>
    <w:p w:rsidR="00331411" w:rsidRPr="00331411" w:rsidRDefault="00331411" w:rsidP="00331411">
      <w:pPr>
        <w:ind w:left="-993" w:right="850" w:firstLine="709"/>
        <w:jc w:val="both"/>
        <w:rPr>
          <w:rFonts w:eastAsiaTheme="minorEastAsia"/>
          <w:sz w:val="28"/>
          <w:szCs w:val="28"/>
        </w:rPr>
      </w:pPr>
      <w:r w:rsidRPr="00331411">
        <w:rPr>
          <w:rFonts w:eastAsiaTheme="minorEastAsia"/>
          <w:sz w:val="28"/>
          <w:szCs w:val="28"/>
        </w:rPr>
        <w:lastRenderedPageBreak/>
        <w:t>7.3. При неисполнении Покупателем обязательств, указанных в               п. 7.2 в 10-дневный срок, Продавец вправе направить в адрес Покупателя уведомление об одностороннем расторжении Договора.</w:t>
      </w:r>
    </w:p>
    <w:p w:rsidR="00331411" w:rsidRPr="00331411" w:rsidRDefault="00331411" w:rsidP="00331411">
      <w:pPr>
        <w:ind w:left="-993" w:right="850" w:firstLine="709"/>
        <w:jc w:val="both"/>
        <w:rPr>
          <w:rFonts w:eastAsiaTheme="minorEastAsia"/>
          <w:sz w:val="28"/>
          <w:szCs w:val="28"/>
        </w:rPr>
      </w:pPr>
      <w:r w:rsidRPr="00331411">
        <w:rPr>
          <w:rFonts w:eastAsiaTheme="minorEastAsia"/>
          <w:sz w:val="28"/>
          <w:szCs w:val="28"/>
        </w:rPr>
        <w:t>7.4. Договор считается расторгнутым с даты, указанной в уведомлении.</w:t>
      </w:r>
    </w:p>
    <w:p w:rsidR="00331411" w:rsidRPr="00331411" w:rsidRDefault="00331411" w:rsidP="00331411">
      <w:pPr>
        <w:ind w:left="-993" w:right="850" w:firstLine="709"/>
        <w:jc w:val="both"/>
        <w:rPr>
          <w:rFonts w:eastAsiaTheme="minorEastAsia"/>
          <w:sz w:val="28"/>
          <w:szCs w:val="28"/>
        </w:rPr>
      </w:pPr>
    </w:p>
    <w:p w:rsidR="00331411" w:rsidRPr="00331411" w:rsidRDefault="00331411" w:rsidP="00331411">
      <w:pPr>
        <w:ind w:left="-993" w:right="850" w:firstLine="709"/>
        <w:jc w:val="both"/>
        <w:rPr>
          <w:rFonts w:eastAsiaTheme="minorEastAsia"/>
          <w:sz w:val="28"/>
          <w:szCs w:val="28"/>
        </w:rPr>
      </w:pPr>
    </w:p>
    <w:p w:rsidR="00331411" w:rsidRPr="00331411" w:rsidRDefault="00331411" w:rsidP="00331411">
      <w:pPr>
        <w:ind w:left="-993" w:right="850" w:firstLine="709"/>
        <w:jc w:val="both"/>
        <w:rPr>
          <w:rFonts w:eastAsiaTheme="minorEastAsia"/>
          <w:sz w:val="28"/>
          <w:szCs w:val="28"/>
        </w:rPr>
      </w:pPr>
    </w:p>
    <w:p w:rsidR="00331411" w:rsidRPr="00331411" w:rsidRDefault="00331411" w:rsidP="00331411">
      <w:pPr>
        <w:jc w:val="center"/>
        <w:rPr>
          <w:rFonts w:eastAsiaTheme="minorEastAsia"/>
          <w:b/>
          <w:bCs/>
          <w:iCs/>
          <w:sz w:val="28"/>
          <w:szCs w:val="28"/>
        </w:rPr>
      </w:pPr>
      <w:r w:rsidRPr="00331411">
        <w:rPr>
          <w:rFonts w:eastAsiaTheme="minorEastAsia"/>
          <w:b/>
          <w:bCs/>
          <w:iCs/>
          <w:sz w:val="28"/>
          <w:szCs w:val="28"/>
        </w:rPr>
        <w:t>6. Юридические адреса и банковские реквизиты Сторон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4253"/>
      </w:tblGrid>
      <w:tr w:rsidR="00331411" w:rsidRPr="00331411" w:rsidTr="00022684">
        <w:trPr>
          <w:trHeight w:val="1534"/>
        </w:trPr>
        <w:tc>
          <w:tcPr>
            <w:tcW w:w="5211" w:type="dxa"/>
          </w:tcPr>
          <w:p w:rsidR="00331411" w:rsidRPr="00331411" w:rsidRDefault="00331411" w:rsidP="00331411">
            <w:pPr>
              <w:jc w:val="both"/>
              <w:rPr>
                <w:rFonts w:eastAsiaTheme="minorEastAsia"/>
                <w:sz w:val="28"/>
                <w:szCs w:val="28"/>
              </w:rPr>
            </w:pPr>
            <w:r w:rsidRPr="00331411">
              <w:rPr>
                <w:rFonts w:eastAsiaTheme="minorEastAsia"/>
                <w:b/>
                <w:sz w:val="28"/>
                <w:szCs w:val="28"/>
              </w:rPr>
              <w:t>Продавец:</w:t>
            </w:r>
            <w:r w:rsidRPr="00331411">
              <w:rPr>
                <w:rFonts w:eastAsiaTheme="minorEastAsia"/>
                <w:sz w:val="28"/>
                <w:szCs w:val="28"/>
              </w:rPr>
              <w:t xml:space="preserve"> </w:t>
            </w:r>
          </w:p>
          <w:p w:rsidR="00331411" w:rsidRPr="00331411" w:rsidRDefault="00331411" w:rsidP="00331411">
            <w:pPr>
              <w:jc w:val="both"/>
              <w:rPr>
                <w:rFonts w:eastAsiaTheme="minorEastAsia"/>
                <w:sz w:val="28"/>
                <w:szCs w:val="28"/>
              </w:rPr>
            </w:pPr>
            <w:r w:rsidRPr="00331411">
              <w:rPr>
                <w:rFonts w:eastAsiaTheme="minorEastAsia"/>
                <w:sz w:val="28"/>
                <w:szCs w:val="28"/>
              </w:rPr>
              <w:t xml:space="preserve">Администрация г. Бодайбо и района </w:t>
            </w:r>
          </w:p>
          <w:p w:rsidR="00331411" w:rsidRPr="00331411" w:rsidRDefault="00331411" w:rsidP="00331411">
            <w:pPr>
              <w:jc w:val="both"/>
              <w:rPr>
                <w:rFonts w:eastAsiaTheme="minorEastAsia"/>
                <w:sz w:val="28"/>
                <w:szCs w:val="28"/>
              </w:rPr>
            </w:pPr>
            <w:r w:rsidRPr="00331411">
              <w:rPr>
                <w:rFonts w:eastAsiaTheme="minorEastAsia"/>
                <w:sz w:val="28"/>
                <w:szCs w:val="28"/>
              </w:rPr>
              <w:t xml:space="preserve">666904 Иркутская область, </w:t>
            </w:r>
          </w:p>
          <w:p w:rsidR="00331411" w:rsidRPr="00331411" w:rsidRDefault="00331411" w:rsidP="00331411">
            <w:pPr>
              <w:jc w:val="both"/>
              <w:rPr>
                <w:rFonts w:eastAsiaTheme="minorEastAsia"/>
                <w:sz w:val="28"/>
                <w:szCs w:val="28"/>
              </w:rPr>
            </w:pPr>
            <w:r w:rsidRPr="00331411">
              <w:rPr>
                <w:rFonts w:eastAsiaTheme="minorEastAsia"/>
                <w:sz w:val="28"/>
                <w:szCs w:val="28"/>
              </w:rPr>
              <w:t xml:space="preserve">г. Бодайбо, ул. Урицкого, 33, </w:t>
            </w:r>
          </w:p>
          <w:p w:rsidR="00331411" w:rsidRPr="00331411" w:rsidRDefault="00331411" w:rsidP="00331411">
            <w:pPr>
              <w:jc w:val="both"/>
              <w:rPr>
                <w:rFonts w:eastAsiaTheme="minorEastAsia"/>
                <w:sz w:val="28"/>
                <w:szCs w:val="28"/>
              </w:rPr>
            </w:pPr>
            <w:r w:rsidRPr="00331411">
              <w:rPr>
                <w:rFonts w:eastAsiaTheme="minorEastAsia"/>
                <w:sz w:val="28"/>
                <w:szCs w:val="28"/>
              </w:rPr>
              <w:t>тел 5-10-55; 5-10-74</w:t>
            </w:r>
          </w:p>
          <w:p w:rsidR="00331411" w:rsidRPr="00331411" w:rsidRDefault="00331411" w:rsidP="00331411">
            <w:pPr>
              <w:jc w:val="both"/>
              <w:rPr>
                <w:rFonts w:eastAsiaTheme="minorEastAsia"/>
                <w:sz w:val="28"/>
                <w:szCs w:val="28"/>
              </w:rPr>
            </w:pPr>
            <w:r w:rsidRPr="00331411">
              <w:rPr>
                <w:rFonts w:eastAsiaTheme="minorEastAsia"/>
                <w:sz w:val="28"/>
                <w:szCs w:val="28"/>
              </w:rPr>
              <w:t>кабинет № 100</w:t>
            </w:r>
          </w:p>
          <w:p w:rsidR="00331411" w:rsidRPr="00331411" w:rsidRDefault="00331411" w:rsidP="00331411">
            <w:pPr>
              <w:jc w:val="both"/>
              <w:rPr>
                <w:rFonts w:eastAsiaTheme="minorEastAsia"/>
                <w:sz w:val="28"/>
                <w:szCs w:val="28"/>
              </w:rPr>
            </w:pPr>
            <w:r w:rsidRPr="00331411">
              <w:rPr>
                <w:rFonts w:eastAsiaTheme="minorEastAsia"/>
                <w:sz w:val="28"/>
                <w:szCs w:val="28"/>
              </w:rPr>
              <w:t xml:space="preserve">ИНН 3802001340, </w:t>
            </w:r>
          </w:p>
          <w:p w:rsidR="00331411" w:rsidRPr="00331411" w:rsidRDefault="00331411" w:rsidP="00331411">
            <w:pPr>
              <w:jc w:val="both"/>
              <w:rPr>
                <w:rFonts w:eastAsiaTheme="minorEastAsia"/>
                <w:sz w:val="28"/>
                <w:szCs w:val="28"/>
              </w:rPr>
            </w:pPr>
            <w:r w:rsidRPr="00331411">
              <w:rPr>
                <w:rFonts w:eastAsiaTheme="minorEastAsia"/>
                <w:sz w:val="28"/>
                <w:szCs w:val="28"/>
              </w:rPr>
              <w:t xml:space="preserve">КПП 380201001, </w:t>
            </w:r>
          </w:p>
          <w:p w:rsidR="00331411" w:rsidRPr="00331411" w:rsidRDefault="00331411" w:rsidP="00331411">
            <w:pPr>
              <w:jc w:val="both"/>
              <w:rPr>
                <w:rFonts w:eastAsiaTheme="minorEastAsia"/>
                <w:sz w:val="28"/>
                <w:szCs w:val="28"/>
              </w:rPr>
            </w:pPr>
            <w:r w:rsidRPr="00331411">
              <w:rPr>
                <w:rFonts w:eastAsiaTheme="minorEastAsia"/>
                <w:sz w:val="28"/>
                <w:szCs w:val="28"/>
              </w:rPr>
              <w:t xml:space="preserve">ОКПО 04028066, </w:t>
            </w:r>
          </w:p>
          <w:p w:rsidR="00331411" w:rsidRPr="00331411" w:rsidRDefault="00331411" w:rsidP="00331411">
            <w:pPr>
              <w:jc w:val="both"/>
              <w:rPr>
                <w:rFonts w:eastAsiaTheme="minorEastAsia"/>
                <w:sz w:val="28"/>
                <w:szCs w:val="28"/>
              </w:rPr>
            </w:pPr>
            <w:r w:rsidRPr="00331411">
              <w:rPr>
                <w:rFonts w:eastAsiaTheme="minorEastAsia"/>
                <w:sz w:val="28"/>
                <w:szCs w:val="28"/>
              </w:rPr>
              <w:t>ОГРН 1033800732019</w:t>
            </w:r>
          </w:p>
        </w:tc>
        <w:tc>
          <w:tcPr>
            <w:tcW w:w="4253" w:type="dxa"/>
          </w:tcPr>
          <w:p w:rsidR="00331411" w:rsidRPr="00331411" w:rsidRDefault="00331411" w:rsidP="00331411">
            <w:pPr>
              <w:jc w:val="both"/>
              <w:rPr>
                <w:rFonts w:eastAsiaTheme="minorEastAsia"/>
                <w:sz w:val="28"/>
                <w:szCs w:val="28"/>
              </w:rPr>
            </w:pPr>
            <w:r w:rsidRPr="00331411">
              <w:rPr>
                <w:rFonts w:eastAsiaTheme="minorEastAsia"/>
                <w:b/>
                <w:bCs/>
                <w:sz w:val="28"/>
                <w:szCs w:val="28"/>
              </w:rPr>
              <w:t xml:space="preserve">Покупатель: </w:t>
            </w:r>
            <w:r w:rsidRPr="00331411">
              <w:rPr>
                <w:rFonts w:eastAsiaTheme="minorEastAsia"/>
                <w:bCs/>
                <w:sz w:val="28"/>
                <w:szCs w:val="28"/>
              </w:rPr>
              <w:t xml:space="preserve"> </w:t>
            </w:r>
          </w:p>
        </w:tc>
      </w:tr>
    </w:tbl>
    <w:p w:rsidR="00331411" w:rsidRPr="00331411" w:rsidRDefault="00331411" w:rsidP="00331411">
      <w:pPr>
        <w:tabs>
          <w:tab w:val="left" w:pos="708"/>
        </w:tabs>
        <w:ind w:left="5760"/>
        <w:rPr>
          <w:rFonts w:eastAsiaTheme="minorHAnsi"/>
          <w:b/>
          <w:sz w:val="28"/>
          <w:szCs w:val="28"/>
          <w:lang w:eastAsia="en-US"/>
        </w:rPr>
      </w:pPr>
      <w:r w:rsidRPr="00331411">
        <w:rPr>
          <w:rFonts w:eastAsiaTheme="minorHAnsi"/>
          <w:b/>
          <w:sz w:val="28"/>
          <w:szCs w:val="28"/>
          <w:lang w:eastAsia="en-US"/>
        </w:rPr>
        <w:t xml:space="preserve">          </w:t>
      </w:r>
    </w:p>
    <w:p w:rsidR="00331411" w:rsidRPr="00331411" w:rsidRDefault="00331411" w:rsidP="00331411">
      <w:pPr>
        <w:tabs>
          <w:tab w:val="left" w:pos="5805"/>
        </w:tabs>
        <w:ind w:firstLine="708"/>
        <w:contextualSpacing/>
        <w:jc w:val="center"/>
        <w:rPr>
          <w:rFonts w:eastAsiaTheme="minorEastAsia"/>
          <w:b/>
          <w:sz w:val="28"/>
          <w:szCs w:val="28"/>
        </w:rPr>
      </w:pPr>
      <w:r w:rsidRPr="00331411">
        <w:rPr>
          <w:rFonts w:eastAsiaTheme="minorEastAsia"/>
          <w:b/>
          <w:sz w:val="28"/>
          <w:szCs w:val="28"/>
        </w:rPr>
        <w:t>Продавец</w:t>
      </w:r>
      <w:r w:rsidRPr="00331411">
        <w:rPr>
          <w:rFonts w:eastAsiaTheme="minorEastAsia"/>
          <w:b/>
          <w:sz w:val="28"/>
          <w:szCs w:val="28"/>
        </w:rPr>
        <w:tab/>
        <w:t>Покупатель</w:t>
      </w:r>
    </w:p>
    <w:p w:rsidR="00331411" w:rsidRPr="00331411" w:rsidRDefault="00331411" w:rsidP="00331411">
      <w:pPr>
        <w:tabs>
          <w:tab w:val="left" w:pos="5805"/>
        </w:tabs>
        <w:ind w:firstLine="708"/>
        <w:contextualSpacing/>
        <w:jc w:val="both"/>
        <w:rPr>
          <w:rFonts w:eastAsiaTheme="minorEastAsia"/>
          <w:b/>
          <w:sz w:val="28"/>
          <w:szCs w:val="28"/>
        </w:rPr>
      </w:pPr>
      <w:r w:rsidRPr="00331411">
        <w:rPr>
          <w:rFonts w:eastAsiaTheme="minorEastAsia"/>
          <w:sz w:val="28"/>
          <w:szCs w:val="28"/>
        </w:rPr>
        <w:t>Мэр г.Бодайбо и района</w:t>
      </w:r>
    </w:p>
    <w:p w:rsidR="00331411" w:rsidRPr="00331411" w:rsidRDefault="00331411" w:rsidP="00331411">
      <w:pPr>
        <w:tabs>
          <w:tab w:val="left" w:pos="5895"/>
        </w:tabs>
        <w:ind w:firstLine="540"/>
        <w:contextualSpacing/>
        <w:jc w:val="both"/>
        <w:rPr>
          <w:rFonts w:eastAsiaTheme="minorEastAsia"/>
          <w:sz w:val="28"/>
          <w:szCs w:val="28"/>
        </w:rPr>
      </w:pPr>
      <w:r w:rsidRPr="00331411">
        <w:rPr>
          <w:rFonts w:eastAsiaTheme="minorEastAsia"/>
          <w:sz w:val="28"/>
          <w:szCs w:val="28"/>
        </w:rPr>
        <w:tab/>
      </w:r>
    </w:p>
    <w:p w:rsidR="00331411" w:rsidRPr="00331411" w:rsidRDefault="00331411" w:rsidP="00331411">
      <w:pPr>
        <w:ind w:firstLine="540"/>
        <w:contextualSpacing/>
        <w:jc w:val="both"/>
        <w:rPr>
          <w:rFonts w:eastAsiaTheme="minorEastAsia"/>
          <w:sz w:val="28"/>
          <w:szCs w:val="28"/>
        </w:rPr>
      </w:pPr>
      <w:r w:rsidRPr="00331411">
        <w:rPr>
          <w:rFonts w:eastAsiaTheme="minorEastAsia"/>
          <w:sz w:val="28"/>
          <w:szCs w:val="28"/>
        </w:rPr>
        <w:t xml:space="preserve">______________/_________/                 ______________ /_________/   </w:t>
      </w:r>
    </w:p>
    <w:p w:rsidR="00331411" w:rsidRPr="00331411" w:rsidRDefault="00331411" w:rsidP="00331411">
      <w:pPr>
        <w:ind w:firstLine="540"/>
        <w:contextualSpacing/>
        <w:jc w:val="both"/>
        <w:rPr>
          <w:rFonts w:eastAsiaTheme="minorEastAsia"/>
          <w:sz w:val="28"/>
          <w:szCs w:val="28"/>
        </w:rPr>
      </w:pPr>
      <w:r w:rsidRPr="00331411">
        <w:rPr>
          <w:rFonts w:eastAsiaTheme="minorEastAsia"/>
          <w:sz w:val="28"/>
          <w:szCs w:val="28"/>
        </w:rPr>
        <w:t xml:space="preserve">   </w:t>
      </w:r>
    </w:p>
    <w:p w:rsidR="00331411" w:rsidRPr="00331411" w:rsidRDefault="00331411" w:rsidP="00331411">
      <w:pPr>
        <w:rPr>
          <w:rFonts w:eastAsiaTheme="minorEastAsia"/>
          <w:b/>
          <w:sz w:val="28"/>
          <w:szCs w:val="28"/>
        </w:rPr>
      </w:pPr>
    </w:p>
    <w:p w:rsidR="00331411" w:rsidRPr="00331411" w:rsidRDefault="00331411" w:rsidP="00331411">
      <w:pPr>
        <w:spacing w:after="200" w:line="276" w:lineRule="auto"/>
        <w:rPr>
          <w:rFonts w:eastAsiaTheme="minorEastAsia"/>
          <w:b/>
        </w:rPr>
      </w:pPr>
    </w:p>
    <w:p w:rsidR="00331411" w:rsidRPr="00331411" w:rsidRDefault="00331411" w:rsidP="00331411">
      <w:pPr>
        <w:spacing w:after="200" w:line="276" w:lineRule="auto"/>
        <w:rPr>
          <w:rFonts w:eastAsiaTheme="minorEastAsia"/>
          <w:b/>
        </w:rPr>
      </w:pPr>
    </w:p>
    <w:p w:rsidR="00331411" w:rsidRPr="00331411" w:rsidRDefault="00331411" w:rsidP="00331411">
      <w:pPr>
        <w:spacing w:after="200" w:line="276" w:lineRule="auto"/>
        <w:rPr>
          <w:rFonts w:eastAsiaTheme="minorEastAsia"/>
          <w:b/>
        </w:rPr>
      </w:pPr>
    </w:p>
    <w:p w:rsidR="00331411" w:rsidRPr="00331411" w:rsidRDefault="00331411" w:rsidP="00331411">
      <w:pPr>
        <w:spacing w:after="200" w:line="276" w:lineRule="auto"/>
        <w:rPr>
          <w:rFonts w:eastAsiaTheme="minorEastAsia"/>
          <w:b/>
        </w:rPr>
      </w:pPr>
    </w:p>
    <w:p w:rsidR="00331411" w:rsidRPr="00331411" w:rsidRDefault="00331411" w:rsidP="00331411">
      <w:pPr>
        <w:spacing w:after="200" w:line="276" w:lineRule="auto"/>
        <w:rPr>
          <w:rFonts w:eastAsiaTheme="minorEastAsia"/>
          <w:b/>
        </w:rPr>
      </w:pPr>
    </w:p>
    <w:p w:rsidR="00331411" w:rsidRPr="00331411" w:rsidRDefault="00331411" w:rsidP="00331411">
      <w:pPr>
        <w:spacing w:after="200" w:line="276" w:lineRule="auto"/>
        <w:rPr>
          <w:rFonts w:eastAsiaTheme="minorEastAsia"/>
          <w:b/>
        </w:rPr>
      </w:pPr>
    </w:p>
    <w:p w:rsidR="00331411" w:rsidRPr="00331411" w:rsidRDefault="00331411" w:rsidP="00331411">
      <w:pPr>
        <w:spacing w:after="200" w:line="276" w:lineRule="auto"/>
        <w:rPr>
          <w:rFonts w:eastAsiaTheme="minorEastAsia"/>
          <w:b/>
        </w:rPr>
      </w:pPr>
    </w:p>
    <w:p w:rsidR="00331411" w:rsidRPr="00331411" w:rsidRDefault="00331411" w:rsidP="00331411">
      <w:pPr>
        <w:spacing w:after="200" w:line="276" w:lineRule="auto"/>
        <w:rPr>
          <w:rFonts w:eastAsiaTheme="minorEastAsia"/>
          <w:b/>
        </w:rPr>
      </w:pPr>
    </w:p>
    <w:p w:rsidR="00331411" w:rsidRPr="00331411" w:rsidRDefault="00331411" w:rsidP="00331411">
      <w:pPr>
        <w:spacing w:after="200" w:line="276" w:lineRule="auto"/>
        <w:rPr>
          <w:rFonts w:eastAsiaTheme="minorEastAsia"/>
          <w:b/>
        </w:rPr>
      </w:pPr>
    </w:p>
    <w:p w:rsidR="00331411" w:rsidRPr="00331411" w:rsidRDefault="00331411" w:rsidP="00331411">
      <w:pPr>
        <w:spacing w:after="200" w:line="276" w:lineRule="auto"/>
        <w:rPr>
          <w:rFonts w:eastAsiaTheme="minorEastAsia"/>
          <w:b/>
        </w:rPr>
      </w:pPr>
    </w:p>
    <w:p w:rsidR="00331411" w:rsidRPr="00331411" w:rsidRDefault="00331411" w:rsidP="00331411">
      <w:pPr>
        <w:spacing w:after="200" w:line="276" w:lineRule="auto"/>
        <w:rPr>
          <w:rFonts w:eastAsiaTheme="minorEastAsia"/>
          <w:b/>
        </w:rPr>
      </w:pPr>
    </w:p>
    <w:p w:rsidR="00331411" w:rsidRPr="00331411" w:rsidRDefault="00331411" w:rsidP="00331411">
      <w:pPr>
        <w:spacing w:after="200" w:line="276" w:lineRule="auto"/>
        <w:rPr>
          <w:rFonts w:eastAsiaTheme="minorEastAsia"/>
          <w:b/>
        </w:rPr>
      </w:pPr>
    </w:p>
    <w:p w:rsidR="00331411" w:rsidRPr="00331411" w:rsidRDefault="00331411" w:rsidP="00331411">
      <w:pPr>
        <w:spacing w:after="200" w:line="276" w:lineRule="auto"/>
        <w:rPr>
          <w:rFonts w:eastAsiaTheme="minorEastAsia"/>
          <w:b/>
        </w:rPr>
      </w:pPr>
    </w:p>
    <w:p w:rsidR="00331411" w:rsidRPr="00331411" w:rsidRDefault="00331411" w:rsidP="00331411">
      <w:pPr>
        <w:spacing w:after="200" w:line="240" w:lineRule="atLeast"/>
        <w:ind w:left="5954"/>
        <w:contextualSpacing/>
        <w:rPr>
          <w:rFonts w:eastAsiaTheme="minorEastAsia"/>
          <w:szCs w:val="18"/>
        </w:rPr>
      </w:pPr>
      <w:r w:rsidRPr="00331411">
        <w:rPr>
          <w:rFonts w:eastAsiaTheme="minorEastAsia"/>
          <w:szCs w:val="18"/>
        </w:rPr>
        <w:lastRenderedPageBreak/>
        <w:t xml:space="preserve">Приложение № 1 </w:t>
      </w:r>
    </w:p>
    <w:p w:rsidR="00331411" w:rsidRPr="00331411" w:rsidRDefault="00331411" w:rsidP="00331411">
      <w:pPr>
        <w:spacing w:after="200" w:line="240" w:lineRule="atLeast"/>
        <w:ind w:left="5954"/>
        <w:contextualSpacing/>
        <w:rPr>
          <w:rFonts w:eastAsiaTheme="minorEastAsia"/>
          <w:szCs w:val="18"/>
        </w:rPr>
      </w:pPr>
      <w:r w:rsidRPr="00331411">
        <w:rPr>
          <w:rFonts w:eastAsiaTheme="minorEastAsia"/>
          <w:szCs w:val="18"/>
        </w:rPr>
        <w:t xml:space="preserve">к договору купли-продажи                                                                                                                                                          </w:t>
      </w:r>
      <w:r w:rsidRPr="00331411">
        <w:rPr>
          <w:rFonts w:eastAsiaTheme="minorEastAsia"/>
        </w:rPr>
        <w:t>нежилого помещения</w:t>
      </w:r>
      <w:r w:rsidRPr="00331411">
        <w:rPr>
          <w:rFonts w:eastAsiaTheme="minorEastAsia"/>
          <w:b/>
          <w:sz w:val="28"/>
          <w:szCs w:val="28"/>
        </w:rPr>
        <w:t xml:space="preserve"> </w:t>
      </w:r>
      <w:r w:rsidRPr="00331411">
        <w:rPr>
          <w:rFonts w:eastAsiaTheme="minorEastAsia"/>
          <w:sz w:val="28"/>
          <w:szCs w:val="28"/>
        </w:rPr>
        <w:t xml:space="preserve"> </w:t>
      </w:r>
    </w:p>
    <w:p w:rsidR="00331411" w:rsidRPr="00331411" w:rsidRDefault="00331411" w:rsidP="00331411">
      <w:pPr>
        <w:spacing w:after="200" w:line="240" w:lineRule="atLeast"/>
        <w:ind w:left="5954"/>
        <w:contextualSpacing/>
        <w:rPr>
          <w:rFonts w:eastAsiaTheme="minorEastAsia"/>
          <w:szCs w:val="18"/>
        </w:rPr>
      </w:pPr>
      <w:proofErr w:type="gramStart"/>
      <w:r w:rsidRPr="00331411">
        <w:rPr>
          <w:rFonts w:eastAsiaTheme="minorEastAsia"/>
          <w:szCs w:val="18"/>
        </w:rPr>
        <w:t>от  _</w:t>
      </w:r>
      <w:proofErr w:type="gramEnd"/>
      <w:r w:rsidRPr="00331411">
        <w:rPr>
          <w:rFonts w:eastAsiaTheme="minorEastAsia"/>
          <w:szCs w:val="18"/>
        </w:rPr>
        <w:t>______ № ___</w:t>
      </w:r>
    </w:p>
    <w:p w:rsidR="00331411" w:rsidRPr="00331411" w:rsidRDefault="00331411" w:rsidP="00331411">
      <w:pPr>
        <w:spacing w:after="200" w:line="240" w:lineRule="atLeast"/>
        <w:ind w:left="5954"/>
        <w:contextualSpacing/>
        <w:jc w:val="center"/>
        <w:rPr>
          <w:rFonts w:eastAsiaTheme="minorEastAsia"/>
          <w:b/>
          <w:sz w:val="28"/>
          <w:szCs w:val="26"/>
        </w:rPr>
      </w:pPr>
    </w:p>
    <w:p w:rsidR="00331411" w:rsidRPr="00331411" w:rsidRDefault="00331411" w:rsidP="00331411">
      <w:pPr>
        <w:spacing w:after="200" w:line="240" w:lineRule="atLeast"/>
        <w:contextualSpacing/>
        <w:jc w:val="center"/>
        <w:rPr>
          <w:rFonts w:eastAsiaTheme="minorEastAsia"/>
          <w:b/>
          <w:sz w:val="28"/>
          <w:szCs w:val="28"/>
        </w:rPr>
      </w:pPr>
      <w:r w:rsidRPr="00331411">
        <w:rPr>
          <w:rFonts w:eastAsiaTheme="minorEastAsia"/>
          <w:b/>
          <w:sz w:val="28"/>
          <w:szCs w:val="28"/>
        </w:rPr>
        <w:t>АКТ</w:t>
      </w:r>
    </w:p>
    <w:p w:rsidR="00331411" w:rsidRPr="00331411" w:rsidRDefault="00331411" w:rsidP="00331411">
      <w:pPr>
        <w:spacing w:after="200" w:line="240" w:lineRule="atLeast"/>
        <w:contextualSpacing/>
        <w:jc w:val="center"/>
        <w:rPr>
          <w:rFonts w:eastAsiaTheme="minorEastAsia"/>
          <w:b/>
          <w:sz w:val="28"/>
          <w:szCs w:val="28"/>
        </w:rPr>
      </w:pPr>
      <w:r w:rsidRPr="00331411">
        <w:rPr>
          <w:rFonts w:eastAsiaTheme="minorEastAsia"/>
          <w:b/>
          <w:sz w:val="28"/>
          <w:szCs w:val="28"/>
        </w:rPr>
        <w:t xml:space="preserve">приема-передачи </w:t>
      </w:r>
    </w:p>
    <w:p w:rsidR="00331411" w:rsidRPr="00331411" w:rsidRDefault="00331411" w:rsidP="00331411">
      <w:pPr>
        <w:spacing w:after="200" w:line="240" w:lineRule="atLeast"/>
        <w:contextualSpacing/>
        <w:jc w:val="both"/>
        <w:rPr>
          <w:rFonts w:eastAsiaTheme="minorEastAsia"/>
          <w:sz w:val="28"/>
          <w:szCs w:val="28"/>
        </w:rPr>
      </w:pPr>
      <w:r w:rsidRPr="00331411">
        <w:rPr>
          <w:rFonts w:eastAsiaTheme="minorEastAsia"/>
          <w:sz w:val="28"/>
          <w:szCs w:val="28"/>
        </w:rPr>
        <w:t>г. Бодайбо</w:t>
      </w:r>
      <w:r w:rsidRPr="00331411">
        <w:rPr>
          <w:rFonts w:eastAsiaTheme="minorEastAsia"/>
          <w:sz w:val="28"/>
          <w:szCs w:val="28"/>
        </w:rPr>
        <w:tab/>
      </w:r>
      <w:r w:rsidRPr="00331411">
        <w:rPr>
          <w:rFonts w:eastAsiaTheme="minorEastAsia"/>
          <w:sz w:val="28"/>
          <w:szCs w:val="28"/>
        </w:rPr>
        <w:tab/>
      </w:r>
      <w:r w:rsidRPr="00331411">
        <w:rPr>
          <w:rFonts w:eastAsiaTheme="minorEastAsia"/>
          <w:sz w:val="28"/>
          <w:szCs w:val="28"/>
        </w:rPr>
        <w:tab/>
        <w:t xml:space="preserve">                       </w:t>
      </w:r>
      <w:r w:rsidRPr="00331411">
        <w:rPr>
          <w:rFonts w:eastAsiaTheme="minorEastAsia"/>
          <w:sz w:val="28"/>
          <w:szCs w:val="28"/>
        </w:rPr>
        <w:tab/>
        <w:t xml:space="preserve">       </w:t>
      </w:r>
      <w:proofErr w:type="gramStart"/>
      <w:r w:rsidRPr="00331411">
        <w:rPr>
          <w:rFonts w:eastAsiaTheme="minorEastAsia"/>
          <w:sz w:val="28"/>
          <w:szCs w:val="28"/>
        </w:rPr>
        <w:t xml:space="preserve">   «</w:t>
      </w:r>
      <w:proofErr w:type="gramEnd"/>
      <w:r w:rsidRPr="00331411">
        <w:rPr>
          <w:rFonts w:eastAsiaTheme="minorEastAsia"/>
          <w:sz w:val="28"/>
          <w:szCs w:val="28"/>
        </w:rPr>
        <w:t>____» ____________ 2023</w:t>
      </w:r>
    </w:p>
    <w:p w:rsidR="00331411" w:rsidRPr="00331411" w:rsidRDefault="00331411" w:rsidP="00331411">
      <w:pPr>
        <w:spacing w:after="200" w:line="240" w:lineRule="atLeast"/>
        <w:contextualSpacing/>
        <w:jc w:val="both"/>
        <w:rPr>
          <w:rFonts w:eastAsiaTheme="minorEastAsia"/>
          <w:sz w:val="28"/>
          <w:szCs w:val="28"/>
        </w:rPr>
      </w:pPr>
    </w:p>
    <w:p w:rsidR="00331411" w:rsidRPr="00331411" w:rsidRDefault="00331411" w:rsidP="00331411">
      <w:pPr>
        <w:ind w:firstLine="426"/>
        <w:jc w:val="both"/>
        <w:rPr>
          <w:rFonts w:eastAsiaTheme="minorEastAsia"/>
          <w:sz w:val="28"/>
          <w:szCs w:val="28"/>
        </w:rPr>
      </w:pPr>
      <w:r w:rsidRPr="00331411">
        <w:rPr>
          <w:rFonts w:eastAsiaTheme="minorEastAsia"/>
          <w:b/>
          <w:sz w:val="28"/>
          <w:szCs w:val="28"/>
        </w:rPr>
        <w:t>Администрация г. Бодайбо и района</w:t>
      </w:r>
      <w:r w:rsidRPr="00331411">
        <w:rPr>
          <w:rFonts w:eastAsiaTheme="minorEastAsia"/>
          <w:sz w:val="28"/>
          <w:szCs w:val="28"/>
        </w:rPr>
        <w:t>, именуемая в дальнейшем «Продавец», в лице  мэра    г. Бодайбо и района  ___________________, действующего на основании Устава муниципального образования г. Бодайбо и района, с одной стороны, и ______________________</w:t>
      </w:r>
      <w:r w:rsidRPr="00331411">
        <w:rPr>
          <w:rFonts w:eastAsiaTheme="minorEastAsia"/>
          <w:b/>
          <w:sz w:val="28"/>
          <w:szCs w:val="28"/>
        </w:rPr>
        <w:t xml:space="preserve">, </w:t>
      </w:r>
      <w:r w:rsidRPr="00331411">
        <w:rPr>
          <w:rFonts w:eastAsiaTheme="minorEastAsia"/>
          <w:sz w:val="28"/>
          <w:szCs w:val="28"/>
        </w:rPr>
        <w:t>именуемый в дальнейшем «Покупатель»,_________________________,</w:t>
      </w:r>
      <w:r w:rsidRPr="00331411">
        <w:rPr>
          <w:rFonts w:eastAsiaTheme="minorEastAsia"/>
          <w:iCs/>
          <w:color w:val="000000"/>
          <w:sz w:val="28"/>
          <w:szCs w:val="28"/>
        </w:rPr>
        <w:t xml:space="preserve"> </w:t>
      </w:r>
      <w:r w:rsidRPr="00331411">
        <w:rPr>
          <w:rFonts w:eastAsiaTheme="minorEastAsia"/>
          <w:sz w:val="28"/>
          <w:szCs w:val="28"/>
        </w:rPr>
        <w:t>с другой стороны</w:t>
      </w:r>
      <w:r w:rsidRPr="00331411">
        <w:rPr>
          <w:rFonts w:eastAsiaTheme="minorEastAsia"/>
          <w:color w:val="000000"/>
          <w:sz w:val="28"/>
          <w:szCs w:val="28"/>
        </w:rPr>
        <w:t>,</w:t>
      </w:r>
      <w:r w:rsidRPr="00331411">
        <w:rPr>
          <w:rFonts w:eastAsiaTheme="minorEastAsia"/>
          <w:sz w:val="28"/>
          <w:szCs w:val="28"/>
        </w:rPr>
        <w:t xml:space="preserve"> именуемые  вместе «Стороны», в соответствии с действующим законодательством о приватизации и на основании протокола от _____ № ___ открытого по составу участников аукциона и открытого по форме подачи предложений по продаже нежилого помещения, расположенного по адресу: Иркутская область, г. Бодайбо, ул. 30 лет Победы, д. 20, помещение № 1, в электронной форме, составили настоящий Акт приема-передачи  о нижеследующем:</w:t>
      </w:r>
    </w:p>
    <w:p w:rsidR="00331411" w:rsidRPr="00331411" w:rsidRDefault="00331411" w:rsidP="00331411">
      <w:pPr>
        <w:ind w:firstLine="540"/>
        <w:contextualSpacing/>
        <w:jc w:val="both"/>
        <w:rPr>
          <w:sz w:val="28"/>
          <w:szCs w:val="28"/>
        </w:rPr>
      </w:pPr>
      <w:r w:rsidRPr="00331411">
        <w:rPr>
          <w:sz w:val="28"/>
          <w:szCs w:val="28"/>
        </w:rPr>
        <w:t>1. Продавец, на основании договора купли-продажи от ______ № _____ передал, а Покупатель принял:</w:t>
      </w:r>
    </w:p>
    <w:p w:rsidR="00331411" w:rsidRPr="00331411" w:rsidRDefault="00331411" w:rsidP="00331411">
      <w:pPr>
        <w:ind w:firstLine="709"/>
        <w:jc w:val="both"/>
        <w:rPr>
          <w:sz w:val="28"/>
          <w:szCs w:val="26"/>
        </w:rPr>
      </w:pPr>
      <w:r w:rsidRPr="00331411">
        <w:rPr>
          <w:sz w:val="28"/>
          <w:szCs w:val="26"/>
        </w:rPr>
        <w:t xml:space="preserve">Нежилое помещение </w:t>
      </w:r>
      <w:proofErr w:type="gramStart"/>
      <w:r w:rsidRPr="00331411">
        <w:rPr>
          <w:sz w:val="28"/>
          <w:szCs w:val="26"/>
        </w:rPr>
        <w:t>с  кадастровым</w:t>
      </w:r>
      <w:proofErr w:type="gramEnd"/>
      <w:r w:rsidRPr="00331411">
        <w:rPr>
          <w:sz w:val="28"/>
          <w:szCs w:val="26"/>
        </w:rPr>
        <w:t xml:space="preserve"> номером 38:22:000071:1935, площадью 39,5 </w:t>
      </w:r>
      <w:proofErr w:type="spellStart"/>
      <w:r w:rsidRPr="00331411">
        <w:rPr>
          <w:sz w:val="28"/>
          <w:szCs w:val="26"/>
        </w:rPr>
        <w:t>кв.м</w:t>
      </w:r>
      <w:proofErr w:type="spellEnd"/>
      <w:r w:rsidRPr="00331411">
        <w:rPr>
          <w:sz w:val="28"/>
          <w:szCs w:val="26"/>
        </w:rPr>
        <w:t>., расположенное по адресу: Иркутская область, г. Бодайбо, ул. 30 лет Победы, д. 20, помещение № 1.</w:t>
      </w:r>
    </w:p>
    <w:p w:rsidR="00331411" w:rsidRPr="00331411" w:rsidRDefault="00331411" w:rsidP="00331411">
      <w:pPr>
        <w:ind w:right="-1" w:firstLine="709"/>
        <w:jc w:val="both"/>
        <w:rPr>
          <w:sz w:val="28"/>
          <w:szCs w:val="26"/>
        </w:rPr>
      </w:pPr>
      <w:r w:rsidRPr="00331411">
        <w:rPr>
          <w:sz w:val="28"/>
          <w:szCs w:val="26"/>
        </w:rPr>
        <w:t xml:space="preserve">Обременение: аренда в соответствии с договором аренды от 19.09.2022, заключенным с ИП Евчиной Т.Е. Срок действия договора аренды с 19.09.2022 </w:t>
      </w:r>
      <w:proofErr w:type="gramStart"/>
      <w:r w:rsidRPr="00331411">
        <w:rPr>
          <w:sz w:val="28"/>
          <w:szCs w:val="26"/>
        </w:rPr>
        <w:t>по  18.09.2027</w:t>
      </w:r>
      <w:proofErr w:type="gramEnd"/>
    </w:p>
    <w:p w:rsidR="00331411" w:rsidRPr="00331411" w:rsidRDefault="00331411" w:rsidP="00331411">
      <w:pPr>
        <w:ind w:firstLine="540"/>
        <w:contextualSpacing/>
        <w:jc w:val="both"/>
        <w:rPr>
          <w:sz w:val="28"/>
          <w:szCs w:val="28"/>
        </w:rPr>
      </w:pPr>
      <w:r w:rsidRPr="00331411">
        <w:rPr>
          <w:sz w:val="28"/>
          <w:szCs w:val="28"/>
        </w:rPr>
        <w:t>2. Претензий у Покупателя к Продавцу по состоянию Объекта не имеется.</w:t>
      </w:r>
    </w:p>
    <w:p w:rsidR="00331411" w:rsidRPr="00331411" w:rsidRDefault="00331411" w:rsidP="00331411">
      <w:pPr>
        <w:ind w:firstLine="540"/>
        <w:jc w:val="both"/>
        <w:rPr>
          <w:rFonts w:eastAsiaTheme="minorEastAsia"/>
          <w:sz w:val="28"/>
          <w:szCs w:val="28"/>
        </w:rPr>
      </w:pPr>
      <w:r w:rsidRPr="00331411">
        <w:rPr>
          <w:rFonts w:eastAsiaTheme="minorEastAsia"/>
          <w:sz w:val="28"/>
          <w:szCs w:val="28"/>
        </w:rPr>
        <w:t xml:space="preserve">3. Настоящий Акт является неотъемлемой частью Договора купли-продажи нежилого </w:t>
      </w:r>
      <w:proofErr w:type="gramStart"/>
      <w:r w:rsidRPr="00331411">
        <w:rPr>
          <w:rFonts w:eastAsiaTheme="minorEastAsia"/>
          <w:sz w:val="28"/>
          <w:szCs w:val="28"/>
        </w:rPr>
        <w:t>помещения</w:t>
      </w:r>
      <w:r w:rsidRPr="00331411">
        <w:rPr>
          <w:rFonts w:eastAsiaTheme="minorEastAsia"/>
          <w:b/>
          <w:sz w:val="28"/>
          <w:szCs w:val="28"/>
        </w:rPr>
        <w:t xml:space="preserve"> </w:t>
      </w:r>
      <w:r w:rsidRPr="00331411">
        <w:rPr>
          <w:rFonts w:eastAsiaTheme="minorEastAsia"/>
          <w:sz w:val="28"/>
          <w:szCs w:val="28"/>
        </w:rPr>
        <w:t xml:space="preserve"> от</w:t>
      </w:r>
      <w:proofErr w:type="gramEnd"/>
      <w:r w:rsidRPr="00331411">
        <w:rPr>
          <w:rFonts w:eastAsiaTheme="minorEastAsia"/>
          <w:sz w:val="28"/>
          <w:szCs w:val="28"/>
        </w:rPr>
        <w:t xml:space="preserve">_________№ ____. </w:t>
      </w:r>
    </w:p>
    <w:p w:rsidR="00331411" w:rsidRPr="00331411" w:rsidRDefault="00331411" w:rsidP="00331411">
      <w:pPr>
        <w:ind w:firstLine="540"/>
        <w:jc w:val="both"/>
        <w:rPr>
          <w:rFonts w:eastAsiaTheme="minorEastAsia"/>
          <w:sz w:val="28"/>
          <w:szCs w:val="28"/>
        </w:rPr>
      </w:pPr>
    </w:p>
    <w:p w:rsidR="00331411" w:rsidRPr="00331411" w:rsidRDefault="00331411" w:rsidP="00331411">
      <w:pPr>
        <w:ind w:firstLine="540"/>
        <w:jc w:val="both"/>
        <w:rPr>
          <w:rFonts w:eastAsiaTheme="minorEastAsia"/>
          <w:sz w:val="28"/>
          <w:szCs w:val="28"/>
        </w:rPr>
      </w:pPr>
    </w:p>
    <w:p w:rsidR="00331411" w:rsidRPr="00331411" w:rsidRDefault="00331411" w:rsidP="00331411">
      <w:pPr>
        <w:tabs>
          <w:tab w:val="left" w:pos="5805"/>
        </w:tabs>
        <w:ind w:firstLine="708"/>
        <w:contextualSpacing/>
        <w:jc w:val="center"/>
        <w:rPr>
          <w:rFonts w:eastAsiaTheme="minorEastAsia"/>
          <w:b/>
          <w:sz w:val="28"/>
          <w:szCs w:val="28"/>
        </w:rPr>
      </w:pPr>
      <w:r w:rsidRPr="00331411">
        <w:rPr>
          <w:rFonts w:eastAsiaTheme="minorEastAsia"/>
          <w:b/>
          <w:sz w:val="28"/>
          <w:szCs w:val="28"/>
        </w:rPr>
        <w:t>Передал</w:t>
      </w:r>
      <w:r w:rsidRPr="00331411">
        <w:rPr>
          <w:rFonts w:eastAsiaTheme="minorEastAsia"/>
          <w:b/>
          <w:sz w:val="28"/>
          <w:szCs w:val="28"/>
        </w:rPr>
        <w:tab/>
        <w:t xml:space="preserve">                Принял</w:t>
      </w:r>
    </w:p>
    <w:p w:rsidR="00331411" w:rsidRPr="00331411" w:rsidRDefault="00331411" w:rsidP="00331411">
      <w:pPr>
        <w:ind w:firstLine="540"/>
        <w:contextualSpacing/>
        <w:jc w:val="both"/>
        <w:rPr>
          <w:rFonts w:eastAsiaTheme="minorEastAsia"/>
          <w:sz w:val="28"/>
          <w:szCs w:val="28"/>
        </w:rPr>
      </w:pPr>
    </w:p>
    <w:p w:rsidR="00331411" w:rsidRPr="00331411" w:rsidRDefault="00331411" w:rsidP="00331411">
      <w:pPr>
        <w:ind w:firstLine="540"/>
        <w:contextualSpacing/>
        <w:jc w:val="both"/>
        <w:rPr>
          <w:rFonts w:eastAsiaTheme="minorEastAsia"/>
          <w:sz w:val="28"/>
          <w:szCs w:val="28"/>
        </w:rPr>
      </w:pPr>
      <w:r w:rsidRPr="00331411">
        <w:rPr>
          <w:rFonts w:eastAsiaTheme="minorEastAsia"/>
          <w:sz w:val="28"/>
          <w:szCs w:val="28"/>
        </w:rPr>
        <w:t>Мэр г.Бодайбо и района</w:t>
      </w:r>
    </w:p>
    <w:p w:rsidR="00331411" w:rsidRPr="00331411" w:rsidRDefault="00331411" w:rsidP="00331411">
      <w:pPr>
        <w:tabs>
          <w:tab w:val="left" w:pos="5895"/>
        </w:tabs>
        <w:ind w:firstLine="540"/>
        <w:contextualSpacing/>
        <w:jc w:val="both"/>
        <w:rPr>
          <w:rFonts w:eastAsiaTheme="minorEastAsia"/>
          <w:sz w:val="28"/>
          <w:szCs w:val="28"/>
        </w:rPr>
      </w:pPr>
      <w:r w:rsidRPr="00331411">
        <w:rPr>
          <w:rFonts w:eastAsiaTheme="minorEastAsia"/>
          <w:sz w:val="28"/>
          <w:szCs w:val="28"/>
        </w:rPr>
        <w:tab/>
      </w:r>
    </w:p>
    <w:p w:rsidR="00331411" w:rsidRPr="00331411" w:rsidRDefault="00331411" w:rsidP="00331411">
      <w:pPr>
        <w:ind w:firstLine="540"/>
        <w:contextualSpacing/>
        <w:jc w:val="both"/>
        <w:rPr>
          <w:rFonts w:eastAsiaTheme="minorEastAsia"/>
          <w:b/>
          <w:sz w:val="28"/>
          <w:szCs w:val="28"/>
        </w:rPr>
      </w:pPr>
      <w:r w:rsidRPr="00331411">
        <w:rPr>
          <w:rFonts w:eastAsiaTheme="minorEastAsia"/>
          <w:sz w:val="28"/>
          <w:szCs w:val="28"/>
        </w:rPr>
        <w:t xml:space="preserve">______________/_________/                 ______________ /_________/ </w:t>
      </w:r>
    </w:p>
    <w:p w:rsidR="00331411" w:rsidRDefault="00331411" w:rsidP="00331411">
      <w:pPr>
        <w:tabs>
          <w:tab w:val="left" w:pos="3156"/>
        </w:tabs>
        <w:rPr>
          <w:sz w:val="20"/>
          <w:szCs w:val="20"/>
        </w:rPr>
      </w:pPr>
    </w:p>
    <w:p w:rsidR="00331411" w:rsidRDefault="00331411" w:rsidP="00331411">
      <w:pPr>
        <w:tabs>
          <w:tab w:val="left" w:pos="3156"/>
        </w:tabs>
        <w:rPr>
          <w:sz w:val="20"/>
          <w:szCs w:val="20"/>
        </w:rPr>
      </w:pPr>
    </w:p>
    <w:p w:rsidR="00331411" w:rsidRDefault="00331411" w:rsidP="00331411">
      <w:pPr>
        <w:tabs>
          <w:tab w:val="left" w:pos="3156"/>
        </w:tabs>
        <w:rPr>
          <w:sz w:val="20"/>
          <w:szCs w:val="20"/>
        </w:rPr>
      </w:pPr>
    </w:p>
    <w:p w:rsidR="00331411" w:rsidRDefault="00331411" w:rsidP="00331411">
      <w:pPr>
        <w:tabs>
          <w:tab w:val="left" w:pos="3156"/>
        </w:tabs>
        <w:rPr>
          <w:sz w:val="20"/>
          <w:szCs w:val="20"/>
        </w:rPr>
      </w:pPr>
    </w:p>
    <w:p w:rsidR="00331411" w:rsidRDefault="00331411" w:rsidP="00331411">
      <w:pPr>
        <w:tabs>
          <w:tab w:val="left" w:pos="3156"/>
        </w:tabs>
        <w:rPr>
          <w:sz w:val="20"/>
          <w:szCs w:val="20"/>
        </w:rPr>
      </w:pPr>
    </w:p>
    <w:p w:rsidR="00331411" w:rsidRDefault="00331411" w:rsidP="00331411">
      <w:pPr>
        <w:tabs>
          <w:tab w:val="left" w:pos="3156"/>
        </w:tabs>
        <w:rPr>
          <w:sz w:val="20"/>
          <w:szCs w:val="20"/>
        </w:rPr>
      </w:pPr>
    </w:p>
    <w:p w:rsidR="00331411" w:rsidRDefault="00331411" w:rsidP="00331411">
      <w:pPr>
        <w:tabs>
          <w:tab w:val="left" w:pos="3156"/>
        </w:tabs>
        <w:rPr>
          <w:sz w:val="20"/>
          <w:szCs w:val="20"/>
        </w:rPr>
      </w:pPr>
    </w:p>
    <w:p w:rsidR="00331411" w:rsidRDefault="00331411" w:rsidP="00331411">
      <w:pPr>
        <w:tabs>
          <w:tab w:val="left" w:pos="3156"/>
        </w:tabs>
        <w:rPr>
          <w:sz w:val="20"/>
          <w:szCs w:val="20"/>
        </w:rPr>
      </w:pPr>
    </w:p>
    <w:p w:rsidR="00331411" w:rsidRDefault="00331411" w:rsidP="00331411">
      <w:pPr>
        <w:tabs>
          <w:tab w:val="left" w:pos="3156"/>
        </w:tabs>
        <w:rPr>
          <w:sz w:val="20"/>
          <w:szCs w:val="20"/>
        </w:rPr>
      </w:pPr>
    </w:p>
    <w:p w:rsidR="00331411" w:rsidRDefault="00331411" w:rsidP="00331411">
      <w:pPr>
        <w:tabs>
          <w:tab w:val="left" w:pos="3156"/>
        </w:tabs>
        <w:rPr>
          <w:sz w:val="20"/>
          <w:szCs w:val="20"/>
        </w:rPr>
      </w:pPr>
    </w:p>
    <w:p w:rsidR="00331411" w:rsidRPr="00B73165" w:rsidRDefault="00331411" w:rsidP="00331411">
      <w:pPr>
        <w:pStyle w:val="aa"/>
        <w:spacing w:before="0" w:beforeAutospacing="0" w:after="0" w:afterAutospacing="0"/>
        <w:ind w:left="5670"/>
        <w:rPr>
          <w:b/>
          <w:bCs/>
          <w:sz w:val="22"/>
          <w:szCs w:val="18"/>
        </w:rPr>
      </w:pPr>
      <w:bookmarkStart w:id="0" w:name="_GoBack"/>
      <w:bookmarkEnd w:id="0"/>
      <w:r w:rsidRPr="00B73165">
        <w:rPr>
          <w:bCs/>
          <w:sz w:val="22"/>
          <w:szCs w:val="18"/>
        </w:rPr>
        <w:lastRenderedPageBreak/>
        <w:t xml:space="preserve">Приложение № </w:t>
      </w:r>
      <w:r>
        <w:rPr>
          <w:bCs/>
          <w:sz w:val="22"/>
          <w:szCs w:val="18"/>
        </w:rPr>
        <w:t>2</w:t>
      </w:r>
      <w:r w:rsidRPr="00B73165">
        <w:rPr>
          <w:bCs/>
          <w:sz w:val="22"/>
          <w:szCs w:val="18"/>
        </w:rPr>
        <w:t xml:space="preserve"> к распоряжению </w:t>
      </w:r>
    </w:p>
    <w:p w:rsidR="00331411" w:rsidRPr="00B73165" w:rsidRDefault="00331411" w:rsidP="00331411">
      <w:pPr>
        <w:pStyle w:val="aa"/>
        <w:spacing w:before="0" w:beforeAutospacing="0" w:after="0" w:afterAutospacing="0"/>
        <w:ind w:left="5670"/>
        <w:rPr>
          <w:bCs/>
          <w:sz w:val="22"/>
          <w:szCs w:val="18"/>
        </w:rPr>
      </w:pPr>
      <w:proofErr w:type="gramStart"/>
      <w:r w:rsidRPr="00B73165">
        <w:rPr>
          <w:bCs/>
          <w:sz w:val="22"/>
          <w:szCs w:val="18"/>
        </w:rPr>
        <w:t>Администрации  г.Бодайбо</w:t>
      </w:r>
      <w:proofErr w:type="gramEnd"/>
      <w:r w:rsidRPr="00B73165">
        <w:rPr>
          <w:bCs/>
          <w:sz w:val="22"/>
          <w:szCs w:val="18"/>
        </w:rPr>
        <w:t xml:space="preserve"> и района</w:t>
      </w:r>
    </w:p>
    <w:p w:rsidR="00331411" w:rsidRPr="00B73165" w:rsidRDefault="00331411" w:rsidP="00331411">
      <w:pPr>
        <w:pStyle w:val="aa"/>
        <w:spacing w:before="0" w:beforeAutospacing="0" w:after="0" w:afterAutospacing="0"/>
        <w:ind w:left="5670"/>
        <w:rPr>
          <w:bCs/>
          <w:sz w:val="22"/>
          <w:szCs w:val="18"/>
        </w:rPr>
      </w:pPr>
      <w:r w:rsidRPr="00893E50">
        <w:rPr>
          <w:bCs/>
          <w:sz w:val="22"/>
          <w:szCs w:val="18"/>
        </w:rPr>
        <w:t xml:space="preserve">от </w:t>
      </w:r>
      <w:r>
        <w:rPr>
          <w:bCs/>
          <w:sz w:val="22"/>
          <w:szCs w:val="18"/>
        </w:rPr>
        <w:t xml:space="preserve">27.10.2023 </w:t>
      </w:r>
      <w:r w:rsidRPr="00893E50">
        <w:rPr>
          <w:bCs/>
          <w:sz w:val="22"/>
          <w:szCs w:val="18"/>
        </w:rPr>
        <w:t>№</w:t>
      </w:r>
      <w:r>
        <w:rPr>
          <w:bCs/>
          <w:sz w:val="22"/>
          <w:szCs w:val="18"/>
        </w:rPr>
        <w:t xml:space="preserve"> 272-р</w:t>
      </w:r>
    </w:p>
    <w:p w:rsidR="00331411" w:rsidRDefault="00331411" w:rsidP="00331411">
      <w:pPr>
        <w:contextualSpacing/>
        <w:jc w:val="center"/>
        <w:rPr>
          <w:b/>
          <w:bCs/>
          <w:sz w:val="26"/>
          <w:szCs w:val="26"/>
        </w:rPr>
      </w:pPr>
    </w:p>
    <w:p w:rsidR="00331411" w:rsidRDefault="00331411" w:rsidP="00331411">
      <w:pPr>
        <w:contextualSpacing/>
        <w:jc w:val="center"/>
        <w:rPr>
          <w:b/>
          <w:bCs/>
          <w:sz w:val="26"/>
          <w:szCs w:val="26"/>
        </w:rPr>
      </w:pPr>
    </w:p>
    <w:p w:rsidR="00331411" w:rsidRDefault="00331411" w:rsidP="00331411">
      <w:pPr>
        <w:contextualSpacing/>
        <w:jc w:val="center"/>
        <w:rPr>
          <w:b/>
          <w:bCs/>
          <w:sz w:val="26"/>
          <w:szCs w:val="26"/>
        </w:rPr>
      </w:pPr>
      <w:r w:rsidRPr="00321377">
        <w:rPr>
          <w:b/>
          <w:bCs/>
          <w:sz w:val="26"/>
          <w:szCs w:val="26"/>
        </w:rPr>
        <w:t>ИНФОРМАЦИОННОЕ СООБЩЕНИЕ</w:t>
      </w:r>
    </w:p>
    <w:p w:rsidR="00331411" w:rsidRDefault="00331411" w:rsidP="00331411">
      <w:pPr>
        <w:pStyle w:val="a4"/>
        <w:ind w:firstLine="426"/>
        <w:jc w:val="center"/>
        <w:rPr>
          <w:rFonts w:ascii="Times New Roman" w:hAnsi="Times New Roman" w:cs="Times New Roman"/>
          <w:b/>
          <w:sz w:val="24"/>
          <w:szCs w:val="24"/>
        </w:rPr>
      </w:pPr>
      <w:r w:rsidRPr="00DE5746">
        <w:rPr>
          <w:rFonts w:ascii="Times New Roman" w:hAnsi="Times New Roman" w:cs="Times New Roman"/>
          <w:b/>
          <w:sz w:val="24"/>
          <w:szCs w:val="24"/>
        </w:rPr>
        <w:t xml:space="preserve">о проведении </w:t>
      </w:r>
      <w:proofErr w:type="gramStart"/>
      <w:r w:rsidRPr="00DE5746">
        <w:rPr>
          <w:rFonts w:ascii="Times New Roman" w:hAnsi="Times New Roman" w:cs="Times New Roman"/>
          <w:b/>
          <w:sz w:val="24"/>
          <w:szCs w:val="24"/>
        </w:rPr>
        <w:t>аукциона</w:t>
      </w:r>
      <w:proofErr w:type="gramEnd"/>
      <w:r w:rsidRPr="00DE5746">
        <w:rPr>
          <w:rFonts w:ascii="Times New Roman" w:hAnsi="Times New Roman" w:cs="Times New Roman"/>
          <w:b/>
          <w:sz w:val="24"/>
          <w:szCs w:val="24"/>
        </w:rPr>
        <w:t xml:space="preserve"> открытого по составу участников и открытого по форме подачи предложений по продаже нежилого помещения с кадастровым номером </w:t>
      </w:r>
      <w:r w:rsidRPr="00EF4B07">
        <w:rPr>
          <w:rFonts w:ascii="Times New Roman" w:hAnsi="Times New Roman" w:cs="Times New Roman"/>
          <w:b/>
          <w:sz w:val="24"/>
          <w:szCs w:val="24"/>
        </w:rPr>
        <w:t>38:22:0000</w:t>
      </w:r>
      <w:r>
        <w:rPr>
          <w:rFonts w:ascii="Times New Roman" w:hAnsi="Times New Roman" w:cs="Times New Roman"/>
          <w:b/>
          <w:sz w:val="24"/>
          <w:szCs w:val="24"/>
        </w:rPr>
        <w:t>71</w:t>
      </w:r>
      <w:r w:rsidRPr="00EF4B07">
        <w:rPr>
          <w:rFonts w:ascii="Times New Roman" w:hAnsi="Times New Roman" w:cs="Times New Roman"/>
          <w:b/>
          <w:sz w:val="24"/>
          <w:szCs w:val="24"/>
        </w:rPr>
        <w:t>:1</w:t>
      </w:r>
      <w:r>
        <w:rPr>
          <w:rFonts w:ascii="Times New Roman" w:hAnsi="Times New Roman" w:cs="Times New Roman"/>
          <w:b/>
          <w:sz w:val="24"/>
          <w:szCs w:val="24"/>
        </w:rPr>
        <w:t>935</w:t>
      </w:r>
      <w:r w:rsidRPr="00EF4B07">
        <w:rPr>
          <w:rFonts w:ascii="Times New Roman" w:hAnsi="Times New Roman" w:cs="Times New Roman"/>
          <w:b/>
          <w:sz w:val="24"/>
          <w:szCs w:val="24"/>
        </w:rPr>
        <w:t xml:space="preserve">, расположенного по адресу: Иркутская область, г. Бодайбо, </w:t>
      </w:r>
    </w:p>
    <w:p w:rsidR="00331411" w:rsidRDefault="00331411" w:rsidP="00331411">
      <w:pPr>
        <w:pStyle w:val="a4"/>
        <w:ind w:firstLine="426"/>
        <w:jc w:val="center"/>
        <w:rPr>
          <w:rFonts w:ascii="Times New Roman" w:hAnsi="Times New Roman" w:cs="Times New Roman"/>
          <w:b/>
          <w:sz w:val="24"/>
          <w:szCs w:val="24"/>
        </w:rPr>
      </w:pPr>
      <w:r w:rsidRPr="0011594B">
        <w:rPr>
          <w:rFonts w:ascii="Times New Roman" w:hAnsi="Times New Roman" w:cs="Times New Roman"/>
          <w:b/>
          <w:sz w:val="24"/>
          <w:szCs w:val="24"/>
        </w:rPr>
        <w:t xml:space="preserve">ул. 30 лет Победы, д. 20, помещение </w:t>
      </w:r>
      <w:r>
        <w:rPr>
          <w:rFonts w:ascii="Times New Roman" w:hAnsi="Times New Roman" w:cs="Times New Roman"/>
          <w:b/>
          <w:sz w:val="24"/>
          <w:szCs w:val="24"/>
        </w:rPr>
        <w:t>№ 1</w:t>
      </w:r>
      <w:r w:rsidRPr="00EF4B07">
        <w:rPr>
          <w:rFonts w:ascii="Times New Roman" w:hAnsi="Times New Roman" w:cs="Times New Roman"/>
          <w:b/>
          <w:sz w:val="24"/>
          <w:szCs w:val="24"/>
        </w:rPr>
        <w:t xml:space="preserve">, площадью </w:t>
      </w:r>
      <w:r>
        <w:rPr>
          <w:rFonts w:ascii="Times New Roman" w:hAnsi="Times New Roman" w:cs="Times New Roman"/>
          <w:b/>
          <w:sz w:val="24"/>
          <w:szCs w:val="24"/>
        </w:rPr>
        <w:t xml:space="preserve">39,5 </w:t>
      </w:r>
      <w:proofErr w:type="spellStart"/>
      <w:r w:rsidRPr="00EF4B07">
        <w:rPr>
          <w:rFonts w:ascii="Times New Roman" w:hAnsi="Times New Roman" w:cs="Times New Roman"/>
          <w:b/>
          <w:sz w:val="24"/>
          <w:szCs w:val="24"/>
        </w:rPr>
        <w:t>кв.м</w:t>
      </w:r>
      <w:proofErr w:type="spellEnd"/>
      <w:r w:rsidRPr="00EF4B07">
        <w:rPr>
          <w:rFonts w:ascii="Times New Roman" w:hAnsi="Times New Roman" w:cs="Times New Roman"/>
          <w:b/>
          <w:sz w:val="24"/>
          <w:szCs w:val="24"/>
        </w:rPr>
        <w:t xml:space="preserve">. </w:t>
      </w:r>
    </w:p>
    <w:p w:rsidR="00331411" w:rsidRPr="00E175F3" w:rsidRDefault="00331411" w:rsidP="00331411">
      <w:pPr>
        <w:pStyle w:val="a4"/>
        <w:ind w:firstLine="426"/>
        <w:jc w:val="center"/>
        <w:rPr>
          <w:rFonts w:ascii="Times New Roman" w:hAnsi="Times New Roman" w:cs="Times New Roman"/>
          <w:b/>
          <w:sz w:val="24"/>
          <w:szCs w:val="24"/>
        </w:rPr>
      </w:pPr>
      <w:r w:rsidRPr="00EF4B07">
        <w:rPr>
          <w:rFonts w:ascii="Times New Roman" w:hAnsi="Times New Roman" w:cs="Times New Roman"/>
          <w:b/>
          <w:sz w:val="24"/>
          <w:szCs w:val="24"/>
        </w:rPr>
        <w:t>в электронной форме</w:t>
      </w:r>
    </w:p>
    <w:tbl>
      <w:tblPr>
        <w:tblStyle w:val="a7"/>
        <w:tblW w:w="9747" w:type="dxa"/>
        <w:tblLook w:val="04A0" w:firstRow="1" w:lastRow="0" w:firstColumn="1" w:lastColumn="0" w:noHBand="0" w:noVBand="1"/>
      </w:tblPr>
      <w:tblGrid>
        <w:gridCol w:w="456"/>
        <w:gridCol w:w="3054"/>
        <w:gridCol w:w="6237"/>
      </w:tblGrid>
      <w:tr w:rsidR="00331411" w:rsidRPr="00CF701C" w:rsidTr="00022684">
        <w:tc>
          <w:tcPr>
            <w:tcW w:w="456" w:type="dxa"/>
          </w:tcPr>
          <w:p w:rsidR="00331411" w:rsidRPr="00E93F00" w:rsidRDefault="00331411" w:rsidP="00022684">
            <w:pPr>
              <w:rPr>
                <w:sz w:val="24"/>
                <w:szCs w:val="24"/>
              </w:rPr>
            </w:pPr>
            <w:r w:rsidRPr="00E93F00">
              <w:rPr>
                <w:sz w:val="24"/>
                <w:szCs w:val="24"/>
              </w:rPr>
              <w:t>1</w:t>
            </w:r>
          </w:p>
        </w:tc>
        <w:tc>
          <w:tcPr>
            <w:tcW w:w="3054" w:type="dxa"/>
          </w:tcPr>
          <w:p w:rsidR="00331411" w:rsidRPr="00E93F00" w:rsidRDefault="00331411" w:rsidP="00022684">
            <w:pPr>
              <w:rPr>
                <w:b/>
                <w:sz w:val="24"/>
                <w:szCs w:val="24"/>
              </w:rPr>
            </w:pPr>
            <w:r w:rsidRPr="00E93F00">
              <w:rPr>
                <w:b/>
                <w:sz w:val="24"/>
                <w:szCs w:val="24"/>
              </w:rPr>
              <w:t>Основания проведения продажи муниципального имущества</w:t>
            </w:r>
          </w:p>
        </w:tc>
        <w:tc>
          <w:tcPr>
            <w:tcW w:w="6237" w:type="dxa"/>
          </w:tcPr>
          <w:p w:rsidR="00331411" w:rsidRPr="006713D6" w:rsidRDefault="00331411" w:rsidP="00022684">
            <w:pPr>
              <w:ind w:firstLine="284"/>
              <w:jc w:val="both"/>
              <w:rPr>
                <w:sz w:val="24"/>
                <w:szCs w:val="24"/>
              </w:rPr>
            </w:pPr>
            <w:r w:rsidRPr="006713D6">
              <w:rPr>
                <w:sz w:val="24"/>
                <w:szCs w:val="24"/>
              </w:rPr>
              <w:t xml:space="preserve">Прогнозный план приватизации муниципального имущества муниципального образования г.Бодайбо и района на 2023-2025 годы, утвержденный </w:t>
            </w:r>
            <w:proofErr w:type="gramStart"/>
            <w:r w:rsidRPr="006713D6">
              <w:rPr>
                <w:sz w:val="24"/>
                <w:szCs w:val="24"/>
              </w:rPr>
              <w:t>решением  Думы</w:t>
            </w:r>
            <w:proofErr w:type="gramEnd"/>
            <w:r w:rsidRPr="006713D6">
              <w:rPr>
                <w:sz w:val="24"/>
                <w:szCs w:val="24"/>
              </w:rPr>
              <w:t xml:space="preserve"> города Бодайбо и района  от 13.04.2023 № 9-па «Об утверждении Прогнозного плана приватизации муниципального имущества муниципального образования  г. Бодайбо и района на 2023-2025 годы» (с учетом изменений и дополнений).</w:t>
            </w:r>
          </w:p>
          <w:p w:rsidR="00331411" w:rsidRPr="00E93F00" w:rsidRDefault="00331411" w:rsidP="00022684">
            <w:pPr>
              <w:ind w:firstLine="284"/>
              <w:jc w:val="both"/>
              <w:rPr>
                <w:sz w:val="24"/>
                <w:szCs w:val="24"/>
              </w:rPr>
            </w:pPr>
            <w:r w:rsidRPr="006713D6">
              <w:rPr>
                <w:sz w:val="24"/>
                <w:szCs w:val="24"/>
              </w:rPr>
              <w:t>Распоряжение Администрации г. Бодайбо и района                              от 11.09.2023 № 212-рп «Об утверждении условий приватизации муниципального имущества муниципального образования г. Бодайбо и района на 4 квартал 2023 года».</w:t>
            </w:r>
          </w:p>
        </w:tc>
      </w:tr>
      <w:tr w:rsidR="00331411" w:rsidRPr="00CF701C" w:rsidTr="00022684">
        <w:tc>
          <w:tcPr>
            <w:tcW w:w="456" w:type="dxa"/>
          </w:tcPr>
          <w:p w:rsidR="00331411" w:rsidRPr="00E93F00" w:rsidRDefault="00331411" w:rsidP="00022684">
            <w:pPr>
              <w:rPr>
                <w:sz w:val="24"/>
                <w:szCs w:val="24"/>
              </w:rPr>
            </w:pPr>
            <w:r w:rsidRPr="00E93F00">
              <w:rPr>
                <w:sz w:val="24"/>
                <w:szCs w:val="24"/>
              </w:rPr>
              <w:t>2</w:t>
            </w:r>
          </w:p>
        </w:tc>
        <w:tc>
          <w:tcPr>
            <w:tcW w:w="3054" w:type="dxa"/>
          </w:tcPr>
          <w:p w:rsidR="00331411" w:rsidRPr="00E93F00" w:rsidRDefault="00331411" w:rsidP="00022684">
            <w:pPr>
              <w:rPr>
                <w:b/>
                <w:sz w:val="24"/>
                <w:szCs w:val="24"/>
              </w:rPr>
            </w:pPr>
            <w:r w:rsidRPr="00E93F00">
              <w:rPr>
                <w:b/>
                <w:sz w:val="24"/>
                <w:szCs w:val="24"/>
              </w:rPr>
              <w:t>Продавец муниципального имущества в электронной форме</w:t>
            </w:r>
          </w:p>
        </w:tc>
        <w:tc>
          <w:tcPr>
            <w:tcW w:w="6237" w:type="dxa"/>
          </w:tcPr>
          <w:p w:rsidR="00331411" w:rsidRPr="00E93F00" w:rsidRDefault="00331411" w:rsidP="00022684">
            <w:pPr>
              <w:ind w:firstLine="33"/>
              <w:jc w:val="both"/>
              <w:rPr>
                <w:sz w:val="24"/>
                <w:szCs w:val="24"/>
              </w:rPr>
            </w:pPr>
            <w:r w:rsidRPr="00E93F00">
              <w:rPr>
                <w:sz w:val="24"/>
                <w:szCs w:val="24"/>
              </w:rPr>
              <w:t xml:space="preserve">Администрация города Бодайбо и района </w:t>
            </w:r>
          </w:p>
          <w:p w:rsidR="00331411" w:rsidRPr="00E93F00" w:rsidRDefault="00331411" w:rsidP="00022684">
            <w:pPr>
              <w:ind w:firstLine="33"/>
              <w:jc w:val="both"/>
              <w:rPr>
                <w:sz w:val="24"/>
                <w:szCs w:val="24"/>
              </w:rPr>
            </w:pPr>
            <w:r w:rsidRPr="00E93F00">
              <w:rPr>
                <w:sz w:val="24"/>
                <w:szCs w:val="24"/>
              </w:rPr>
              <w:t xml:space="preserve">Адрес: </w:t>
            </w:r>
            <w:proofErr w:type="gramStart"/>
            <w:r w:rsidRPr="00E93F00">
              <w:rPr>
                <w:sz w:val="24"/>
                <w:szCs w:val="24"/>
              </w:rPr>
              <w:t>666904,  г.Бодайбо</w:t>
            </w:r>
            <w:proofErr w:type="gramEnd"/>
            <w:r w:rsidRPr="00E93F00">
              <w:rPr>
                <w:sz w:val="24"/>
                <w:szCs w:val="24"/>
              </w:rPr>
              <w:t xml:space="preserve">,  ул. Урицкого, д.33, </w:t>
            </w:r>
            <w:proofErr w:type="spellStart"/>
            <w:r w:rsidRPr="00E93F00">
              <w:rPr>
                <w:sz w:val="24"/>
                <w:szCs w:val="24"/>
              </w:rPr>
              <w:t>каб</w:t>
            </w:r>
            <w:proofErr w:type="spellEnd"/>
            <w:r w:rsidRPr="00E93F00">
              <w:rPr>
                <w:sz w:val="24"/>
                <w:szCs w:val="24"/>
              </w:rPr>
              <w:t>. 100.</w:t>
            </w:r>
          </w:p>
          <w:p w:rsidR="00331411" w:rsidRPr="00E93F00" w:rsidRDefault="00331411" w:rsidP="00022684">
            <w:pPr>
              <w:ind w:firstLine="33"/>
              <w:jc w:val="both"/>
              <w:rPr>
                <w:sz w:val="24"/>
                <w:szCs w:val="24"/>
              </w:rPr>
            </w:pPr>
            <w:r w:rsidRPr="00E93F00">
              <w:rPr>
                <w:sz w:val="24"/>
                <w:szCs w:val="24"/>
              </w:rPr>
              <w:t xml:space="preserve">Сайт: </w:t>
            </w:r>
            <w:hyperlink r:id="rId27" w:history="1">
              <w:r w:rsidRPr="00E93F00">
                <w:rPr>
                  <w:sz w:val="24"/>
                  <w:szCs w:val="24"/>
                </w:rPr>
                <w:t>http://bodaybo38.ru/</w:t>
              </w:r>
            </w:hyperlink>
          </w:p>
          <w:p w:rsidR="00331411" w:rsidRPr="00E93F00" w:rsidRDefault="00331411" w:rsidP="00022684">
            <w:pPr>
              <w:ind w:firstLine="33"/>
              <w:jc w:val="both"/>
              <w:rPr>
                <w:sz w:val="24"/>
                <w:szCs w:val="24"/>
              </w:rPr>
            </w:pPr>
            <w:r w:rsidRPr="00E93F00">
              <w:rPr>
                <w:sz w:val="24"/>
                <w:szCs w:val="24"/>
              </w:rPr>
              <w:t>Телефон: (39561) 5-10-74; 89500919920</w:t>
            </w:r>
          </w:p>
          <w:p w:rsidR="00331411" w:rsidRPr="00E93F00" w:rsidRDefault="00331411" w:rsidP="00022684">
            <w:pPr>
              <w:ind w:firstLine="33"/>
              <w:jc w:val="both"/>
              <w:rPr>
                <w:sz w:val="24"/>
                <w:szCs w:val="24"/>
              </w:rPr>
            </w:pPr>
            <w:r w:rsidRPr="00E93F00">
              <w:rPr>
                <w:sz w:val="24"/>
                <w:szCs w:val="24"/>
              </w:rPr>
              <w:t>Факс: (39561) 5-15-04</w:t>
            </w:r>
          </w:p>
          <w:p w:rsidR="00331411" w:rsidRPr="00E93F00" w:rsidRDefault="00331411" w:rsidP="00022684">
            <w:pPr>
              <w:tabs>
                <w:tab w:val="left" w:pos="426"/>
              </w:tabs>
              <w:ind w:firstLine="33"/>
              <w:rPr>
                <w:sz w:val="24"/>
                <w:szCs w:val="24"/>
              </w:rPr>
            </w:pPr>
            <w:r w:rsidRPr="00E93F00">
              <w:rPr>
                <w:sz w:val="24"/>
                <w:szCs w:val="24"/>
              </w:rPr>
              <w:t>Адрес электронной почты:                                                               E-</w:t>
            </w:r>
            <w:proofErr w:type="spellStart"/>
            <w:r w:rsidRPr="00E93F00">
              <w:rPr>
                <w:sz w:val="24"/>
                <w:szCs w:val="24"/>
              </w:rPr>
              <w:t>mail</w:t>
            </w:r>
            <w:proofErr w:type="spellEnd"/>
            <w:r w:rsidRPr="00E93F00">
              <w:rPr>
                <w:sz w:val="24"/>
                <w:szCs w:val="24"/>
              </w:rPr>
              <w:t xml:space="preserve">: </w:t>
            </w:r>
            <w:hyperlink r:id="rId28" w:history="1">
              <w:r w:rsidRPr="00E93F00">
                <w:rPr>
                  <w:sz w:val="24"/>
                  <w:szCs w:val="24"/>
                </w:rPr>
                <w:t>bodaibo_mer@irmail.ru</w:t>
              </w:r>
            </w:hyperlink>
            <w:r w:rsidRPr="00E93F00">
              <w:rPr>
                <w:sz w:val="24"/>
                <w:szCs w:val="24"/>
              </w:rPr>
              <w:t xml:space="preserve">; </w:t>
            </w:r>
          </w:p>
        </w:tc>
      </w:tr>
      <w:tr w:rsidR="00331411" w:rsidRPr="00CF701C" w:rsidTr="00022684">
        <w:trPr>
          <w:trHeight w:val="3328"/>
        </w:trPr>
        <w:tc>
          <w:tcPr>
            <w:tcW w:w="456" w:type="dxa"/>
          </w:tcPr>
          <w:p w:rsidR="00331411" w:rsidRPr="00E93F00" w:rsidRDefault="00331411" w:rsidP="00022684">
            <w:pPr>
              <w:rPr>
                <w:sz w:val="24"/>
                <w:szCs w:val="24"/>
              </w:rPr>
            </w:pPr>
            <w:r w:rsidRPr="00E93F00">
              <w:rPr>
                <w:sz w:val="24"/>
                <w:szCs w:val="24"/>
              </w:rPr>
              <w:t>3</w:t>
            </w:r>
          </w:p>
        </w:tc>
        <w:tc>
          <w:tcPr>
            <w:tcW w:w="3054" w:type="dxa"/>
          </w:tcPr>
          <w:p w:rsidR="00331411" w:rsidRPr="00E93F00" w:rsidRDefault="00331411" w:rsidP="00022684">
            <w:pPr>
              <w:widowControl w:val="0"/>
              <w:autoSpaceDE w:val="0"/>
              <w:autoSpaceDN w:val="0"/>
              <w:adjustRightInd w:val="0"/>
              <w:rPr>
                <w:b/>
                <w:sz w:val="24"/>
                <w:szCs w:val="24"/>
              </w:rPr>
            </w:pPr>
            <w:r w:rsidRPr="00E93F00">
              <w:rPr>
                <w:b/>
                <w:sz w:val="24"/>
                <w:szCs w:val="24"/>
              </w:rPr>
              <w:t>Электронная площадка, на которой проводиться аукцион в электронной форме</w:t>
            </w:r>
          </w:p>
        </w:tc>
        <w:tc>
          <w:tcPr>
            <w:tcW w:w="6237" w:type="dxa"/>
          </w:tcPr>
          <w:p w:rsidR="00331411" w:rsidRPr="00E93F00" w:rsidRDefault="00331411" w:rsidP="00022684">
            <w:pPr>
              <w:pStyle w:val="a3"/>
              <w:ind w:left="0"/>
              <w:jc w:val="both"/>
              <w:rPr>
                <w:rFonts w:eastAsiaTheme="minorEastAsia"/>
              </w:rPr>
            </w:pPr>
            <w:r w:rsidRPr="00E93F00">
              <w:rPr>
                <w:rFonts w:eastAsiaTheme="minorEastAsia"/>
              </w:rPr>
              <w:t>Акционерное общество «Сбербанк - Автоматизированная система торгов» (АО «Сбербанк – АСТ»).</w:t>
            </w:r>
          </w:p>
          <w:p w:rsidR="00331411" w:rsidRPr="00E93F00" w:rsidRDefault="00331411" w:rsidP="00022684">
            <w:pPr>
              <w:jc w:val="both"/>
              <w:rPr>
                <w:sz w:val="24"/>
                <w:szCs w:val="24"/>
              </w:rPr>
            </w:pPr>
            <w:r w:rsidRPr="00E93F00">
              <w:rPr>
                <w:sz w:val="24"/>
                <w:szCs w:val="24"/>
              </w:rPr>
              <w:t>Юридический адрес: </w:t>
            </w:r>
          </w:p>
          <w:p w:rsidR="00331411" w:rsidRPr="00E93F00" w:rsidRDefault="00331411" w:rsidP="00022684">
            <w:pPr>
              <w:shd w:val="clear" w:color="auto" w:fill="FFFFFF"/>
              <w:jc w:val="both"/>
              <w:textAlignment w:val="top"/>
              <w:rPr>
                <w:sz w:val="24"/>
                <w:szCs w:val="24"/>
              </w:rPr>
            </w:pPr>
            <w:r w:rsidRPr="00E93F00">
              <w:rPr>
                <w:sz w:val="24"/>
                <w:szCs w:val="24"/>
              </w:rPr>
              <w:t xml:space="preserve">119435, г. Москва, пер. Саввинский Б., д. 12, стр. </w:t>
            </w:r>
            <w:proofErr w:type="gramStart"/>
            <w:r w:rsidRPr="00E93F00">
              <w:rPr>
                <w:sz w:val="24"/>
                <w:szCs w:val="24"/>
              </w:rPr>
              <w:t xml:space="preserve">9,   </w:t>
            </w:r>
            <w:proofErr w:type="gramEnd"/>
            <w:r w:rsidRPr="00E93F00">
              <w:rPr>
                <w:sz w:val="24"/>
                <w:szCs w:val="24"/>
              </w:rPr>
              <w:t xml:space="preserve">                  </w:t>
            </w:r>
            <w:proofErr w:type="spellStart"/>
            <w:r w:rsidRPr="00E93F00">
              <w:rPr>
                <w:sz w:val="24"/>
                <w:szCs w:val="24"/>
              </w:rPr>
              <w:t>эт</w:t>
            </w:r>
            <w:proofErr w:type="spellEnd"/>
            <w:r w:rsidRPr="00E93F00">
              <w:rPr>
                <w:sz w:val="24"/>
                <w:szCs w:val="24"/>
              </w:rPr>
              <w:t xml:space="preserve">. </w:t>
            </w:r>
            <w:proofErr w:type="gramStart"/>
            <w:r w:rsidRPr="00E93F00">
              <w:rPr>
                <w:sz w:val="24"/>
                <w:szCs w:val="24"/>
              </w:rPr>
              <w:t xml:space="preserve">1,  </w:t>
            </w:r>
            <w:proofErr w:type="spellStart"/>
            <w:r w:rsidRPr="00E93F00">
              <w:rPr>
                <w:sz w:val="24"/>
                <w:szCs w:val="24"/>
              </w:rPr>
              <w:t>пом</w:t>
            </w:r>
            <w:proofErr w:type="spellEnd"/>
            <w:proofErr w:type="gramEnd"/>
            <w:r w:rsidRPr="00E93F00">
              <w:rPr>
                <w:sz w:val="24"/>
                <w:szCs w:val="24"/>
              </w:rPr>
              <w:t xml:space="preserve"> I, комн. 2</w:t>
            </w:r>
          </w:p>
          <w:p w:rsidR="00331411" w:rsidRPr="00E93F00" w:rsidRDefault="00331411" w:rsidP="00022684">
            <w:pPr>
              <w:pStyle w:val="a3"/>
              <w:ind w:left="0"/>
              <w:rPr>
                <w:rFonts w:eastAsiaTheme="minorEastAsia"/>
              </w:rPr>
            </w:pPr>
            <w:r w:rsidRPr="00E93F00">
              <w:rPr>
                <w:rFonts w:eastAsiaTheme="minorEastAsia"/>
              </w:rPr>
              <w:t>Фактический (почтовый) адрес: </w:t>
            </w:r>
            <w:r w:rsidRPr="00E93F00">
              <w:rPr>
                <w:rFonts w:eastAsiaTheme="minorEastAsia"/>
              </w:rPr>
              <w:br/>
              <w:t xml:space="preserve">119435, </w:t>
            </w:r>
            <w:proofErr w:type="spellStart"/>
            <w:r w:rsidRPr="00E93F00">
              <w:rPr>
                <w:rFonts w:eastAsiaTheme="minorEastAsia"/>
              </w:rPr>
              <w:t>г.Москва</w:t>
            </w:r>
            <w:proofErr w:type="spellEnd"/>
            <w:r w:rsidRPr="00E93F00">
              <w:rPr>
                <w:rFonts w:eastAsiaTheme="minorEastAsia"/>
              </w:rPr>
              <w:t>, Большой Саввинский переулок,               дом 12, стр. 9 .</w:t>
            </w:r>
          </w:p>
          <w:p w:rsidR="00331411" w:rsidRPr="00E93F00" w:rsidRDefault="00331411" w:rsidP="00022684">
            <w:pPr>
              <w:pStyle w:val="a3"/>
              <w:ind w:left="0"/>
              <w:jc w:val="both"/>
              <w:rPr>
                <w:rFonts w:eastAsiaTheme="minorEastAsia"/>
              </w:rPr>
            </w:pPr>
            <w:r w:rsidRPr="00E93F00">
              <w:rPr>
                <w:rFonts w:eastAsiaTheme="minorEastAsia"/>
              </w:rPr>
              <w:t xml:space="preserve">Сайт: </w:t>
            </w:r>
            <w:hyperlink r:id="rId29" w:history="1">
              <w:r w:rsidRPr="00E93F00">
                <w:rPr>
                  <w:rFonts w:eastAsiaTheme="minorEastAsia"/>
                </w:rPr>
                <w:t>https://utp.sberbank-ast.ru/</w:t>
              </w:r>
            </w:hyperlink>
            <w:r w:rsidRPr="00E93F00">
              <w:rPr>
                <w:rFonts w:eastAsiaTheme="minorEastAsia"/>
              </w:rPr>
              <w:t xml:space="preserve"> </w:t>
            </w:r>
          </w:p>
          <w:p w:rsidR="00331411" w:rsidRPr="00E93F00" w:rsidRDefault="00331411" w:rsidP="00022684">
            <w:pPr>
              <w:pStyle w:val="a3"/>
              <w:ind w:left="0"/>
              <w:jc w:val="both"/>
              <w:rPr>
                <w:rFonts w:eastAsiaTheme="minorEastAsia"/>
              </w:rPr>
            </w:pPr>
            <w:r w:rsidRPr="00E93F00">
              <w:rPr>
                <w:rFonts w:eastAsiaTheme="minorEastAsia"/>
              </w:rPr>
              <w:t>E-</w:t>
            </w:r>
            <w:proofErr w:type="spellStart"/>
            <w:r w:rsidRPr="00E93F00">
              <w:rPr>
                <w:rFonts w:eastAsiaTheme="minorEastAsia"/>
              </w:rPr>
              <w:t>mail</w:t>
            </w:r>
            <w:proofErr w:type="spellEnd"/>
            <w:r w:rsidRPr="00E93F00">
              <w:rPr>
                <w:rFonts w:eastAsiaTheme="minorEastAsia"/>
              </w:rPr>
              <w:t>: </w:t>
            </w:r>
            <w:hyperlink r:id="rId30" w:history="1">
              <w:r w:rsidRPr="00E93F00">
                <w:rPr>
                  <w:rFonts w:eastAsiaTheme="minorEastAsia"/>
                </w:rPr>
                <w:t>company@sberbank-ast.ru</w:t>
              </w:r>
            </w:hyperlink>
            <w:r w:rsidRPr="00E93F00">
              <w:rPr>
                <w:rFonts w:eastAsiaTheme="minorEastAsia"/>
              </w:rPr>
              <w:br/>
              <w:t>Факс: (495) 787-29-98</w:t>
            </w:r>
          </w:p>
          <w:p w:rsidR="00331411" w:rsidRPr="00E93F00" w:rsidRDefault="00331411" w:rsidP="00022684">
            <w:pPr>
              <w:pStyle w:val="a3"/>
              <w:ind w:left="0"/>
              <w:jc w:val="both"/>
              <w:rPr>
                <w:rFonts w:eastAsiaTheme="minorEastAsia"/>
              </w:rPr>
            </w:pPr>
            <w:r w:rsidRPr="00E93F00">
              <w:rPr>
                <w:rFonts w:eastAsiaTheme="minorEastAsia"/>
              </w:rPr>
              <w:t>Телефон: (495) 787-29-97, (495) 787-29-99, (495) 539-59-21</w:t>
            </w:r>
          </w:p>
        </w:tc>
      </w:tr>
      <w:tr w:rsidR="00331411" w:rsidRPr="00CF701C" w:rsidTr="00022684">
        <w:tc>
          <w:tcPr>
            <w:tcW w:w="456" w:type="dxa"/>
          </w:tcPr>
          <w:p w:rsidR="00331411" w:rsidRPr="00E93F00" w:rsidRDefault="00331411" w:rsidP="00022684">
            <w:pPr>
              <w:rPr>
                <w:sz w:val="24"/>
                <w:szCs w:val="24"/>
              </w:rPr>
            </w:pPr>
            <w:r w:rsidRPr="00E93F00">
              <w:rPr>
                <w:sz w:val="24"/>
                <w:szCs w:val="24"/>
              </w:rPr>
              <w:t>4</w:t>
            </w:r>
          </w:p>
        </w:tc>
        <w:tc>
          <w:tcPr>
            <w:tcW w:w="3054" w:type="dxa"/>
          </w:tcPr>
          <w:p w:rsidR="00331411" w:rsidRPr="00E93F00" w:rsidRDefault="00331411" w:rsidP="00022684">
            <w:pPr>
              <w:pStyle w:val="ConsPlusNormal"/>
              <w:jc w:val="both"/>
              <w:rPr>
                <w:rFonts w:ascii="Times New Roman" w:eastAsiaTheme="minorEastAsia" w:hAnsi="Times New Roman" w:cs="Times New Roman"/>
                <w:b/>
                <w:bCs/>
                <w:sz w:val="24"/>
                <w:szCs w:val="24"/>
              </w:rPr>
            </w:pPr>
            <w:r w:rsidRPr="00E93F00">
              <w:rPr>
                <w:rFonts w:ascii="Times New Roman" w:eastAsiaTheme="minorEastAsia" w:hAnsi="Times New Roman" w:cs="Times New Roman"/>
                <w:b/>
                <w:bCs/>
                <w:sz w:val="24"/>
                <w:szCs w:val="24"/>
              </w:rPr>
              <w:t xml:space="preserve">Характеристика объекта </w:t>
            </w:r>
          </w:p>
        </w:tc>
        <w:tc>
          <w:tcPr>
            <w:tcW w:w="6237" w:type="dxa"/>
          </w:tcPr>
          <w:p w:rsidR="00331411" w:rsidRDefault="00331411" w:rsidP="00022684">
            <w:pPr>
              <w:pStyle w:val="a4"/>
              <w:ind w:firstLine="318"/>
              <w:jc w:val="both"/>
              <w:rPr>
                <w:rFonts w:ascii="Times New Roman" w:eastAsia="Times New Roman" w:hAnsi="Times New Roman" w:cs="Times New Roman"/>
                <w:sz w:val="24"/>
                <w:szCs w:val="24"/>
              </w:rPr>
            </w:pPr>
            <w:r w:rsidRPr="008D0CE6">
              <w:rPr>
                <w:rFonts w:ascii="Times New Roman" w:eastAsia="Times New Roman" w:hAnsi="Times New Roman" w:cs="Times New Roman"/>
                <w:sz w:val="24"/>
                <w:szCs w:val="24"/>
              </w:rPr>
              <w:t xml:space="preserve">Нежилое помещение с кадастровым номером </w:t>
            </w:r>
            <w:r w:rsidRPr="006713D6">
              <w:rPr>
                <w:rFonts w:ascii="Times New Roman" w:eastAsia="Times New Roman" w:hAnsi="Times New Roman" w:cs="Times New Roman"/>
                <w:sz w:val="24"/>
                <w:szCs w:val="24"/>
              </w:rPr>
              <w:t>38:22:000071:1935</w:t>
            </w:r>
            <w:r w:rsidRPr="008D0CE6">
              <w:rPr>
                <w:rFonts w:ascii="Times New Roman" w:eastAsia="Times New Roman" w:hAnsi="Times New Roman" w:cs="Times New Roman"/>
                <w:sz w:val="24"/>
                <w:szCs w:val="24"/>
              </w:rPr>
              <w:t xml:space="preserve">, площадью </w:t>
            </w:r>
            <w:r>
              <w:rPr>
                <w:rFonts w:ascii="Times New Roman" w:eastAsia="Times New Roman" w:hAnsi="Times New Roman" w:cs="Times New Roman"/>
                <w:sz w:val="24"/>
                <w:szCs w:val="24"/>
              </w:rPr>
              <w:t xml:space="preserve">39,5 </w:t>
            </w:r>
            <w:proofErr w:type="spellStart"/>
            <w:r w:rsidRPr="008D0CE6">
              <w:rPr>
                <w:rFonts w:ascii="Times New Roman" w:eastAsia="Times New Roman" w:hAnsi="Times New Roman" w:cs="Times New Roman"/>
                <w:sz w:val="24"/>
                <w:szCs w:val="24"/>
              </w:rPr>
              <w:t>кв.м</w:t>
            </w:r>
            <w:proofErr w:type="spellEnd"/>
            <w:r w:rsidRPr="008D0CE6">
              <w:rPr>
                <w:rFonts w:ascii="Times New Roman" w:eastAsia="Times New Roman" w:hAnsi="Times New Roman" w:cs="Times New Roman"/>
                <w:sz w:val="24"/>
                <w:szCs w:val="24"/>
              </w:rPr>
              <w:t xml:space="preserve">., находится в </w:t>
            </w:r>
            <w:r>
              <w:rPr>
                <w:rFonts w:ascii="Times New Roman" w:eastAsia="Times New Roman" w:hAnsi="Times New Roman" w:cs="Times New Roman"/>
                <w:sz w:val="24"/>
                <w:szCs w:val="24"/>
              </w:rPr>
              <w:t xml:space="preserve">цокольном этаже </w:t>
            </w:r>
            <w:r w:rsidRPr="008D0CE6">
              <w:rPr>
                <w:rFonts w:ascii="Times New Roman" w:eastAsia="Times New Roman" w:hAnsi="Times New Roman" w:cs="Times New Roman"/>
                <w:sz w:val="24"/>
                <w:szCs w:val="24"/>
              </w:rPr>
              <w:t xml:space="preserve">многоквартирного панельного </w:t>
            </w:r>
            <w:r>
              <w:rPr>
                <w:rFonts w:ascii="Times New Roman" w:eastAsia="Times New Roman" w:hAnsi="Times New Roman" w:cs="Times New Roman"/>
                <w:sz w:val="24"/>
                <w:szCs w:val="24"/>
              </w:rPr>
              <w:t xml:space="preserve">         </w:t>
            </w:r>
            <w:r w:rsidRPr="008D0CE6">
              <w:rPr>
                <w:rFonts w:ascii="Times New Roman" w:eastAsia="Times New Roman" w:hAnsi="Times New Roman" w:cs="Times New Roman"/>
                <w:sz w:val="24"/>
                <w:szCs w:val="24"/>
              </w:rPr>
              <w:t>жилого дома</w:t>
            </w:r>
            <w:r>
              <w:rPr>
                <w:rFonts w:ascii="Times New Roman" w:eastAsia="Times New Roman" w:hAnsi="Times New Roman" w:cs="Times New Roman"/>
                <w:sz w:val="24"/>
                <w:szCs w:val="24"/>
              </w:rPr>
              <w:t xml:space="preserve">, расположено по адресу: г. </w:t>
            </w:r>
            <w:proofErr w:type="gramStart"/>
            <w:r>
              <w:rPr>
                <w:rFonts w:ascii="Times New Roman" w:eastAsia="Times New Roman" w:hAnsi="Times New Roman" w:cs="Times New Roman"/>
                <w:sz w:val="24"/>
                <w:szCs w:val="24"/>
              </w:rPr>
              <w:t xml:space="preserve">Бодайбо,   </w:t>
            </w:r>
            <w:proofErr w:type="gramEnd"/>
            <w:r>
              <w:rPr>
                <w:rFonts w:ascii="Times New Roman" w:eastAsia="Times New Roman" w:hAnsi="Times New Roman" w:cs="Times New Roman"/>
                <w:sz w:val="24"/>
                <w:szCs w:val="24"/>
              </w:rPr>
              <w:t xml:space="preserve">             </w:t>
            </w:r>
            <w:r w:rsidRPr="00A23C1A">
              <w:rPr>
                <w:rFonts w:ascii="Times New Roman" w:eastAsia="Times New Roman" w:hAnsi="Times New Roman" w:cs="Times New Roman"/>
                <w:sz w:val="24"/>
                <w:szCs w:val="24"/>
              </w:rPr>
              <w:t xml:space="preserve">ул. 30 лет Победы, д. 20, помещение </w:t>
            </w:r>
            <w:r>
              <w:rPr>
                <w:rFonts w:ascii="Times New Roman" w:eastAsia="Times New Roman" w:hAnsi="Times New Roman" w:cs="Times New Roman"/>
                <w:sz w:val="24"/>
                <w:szCs w:val="24"/>
              </w:rPr>
              <w:t>№ 1</w:t>
            </w:r>
            <w:r w:rsidRPr="008D0CE6">
              <w:rPr>
                <w:rFonts w:ascii="Times New Roman" w:eastAsia="Times New Roman" w:hAnsi="Times New Roman" w:cs="Times New Roman"/>
                <w:sz w:val="24"/>
                <w:szCs w:val="24"/>
              </w:rPr>
              <w:t xml:space="preserve">. </w:t>
            </w:r>
          </w:p>
          <w:p w:rsidR="00331411" w:rsidRPr="00E93F00" w:rsidRDefault="00331411" w:rsidP="00022684">
            <w:pPr>
              <w:pStyle w:val="a4"/>
              <w:ind w:firstLine="709"/>
              <w:jc w:val="both"/>
            </w:pPr>
            <w:r w:rsidRPr="008D0CE6">
              <w:rPr>
                <w:rFonts w:ascii="Times New Roman" w:eastAsia="Times New Roman" w:hAnsi="Times New Roman" w:cs="Times New Roman"/>
                <w:sz w:val="24"/>
                <w:szCs w:val="24"/>
              </w:rPr>
              <w:t xml:space="preserve">Обременение: аренда в соответствии с договором аренды от </w:t>
            </w:r>
            <w:r>
              <w:rPr>
                <w:rFonts w:ascii="Times New Roman" w:eastAsia="Times New Roman" w:hAnsi="Times New Roman" w:cs="Times New Roman"/>
                <w:sz w:val="24"/>
                <w:szCs w:val="24"/>
              </w:rPr>
              <w:t>19.09.2022</w:t>
            </w:r>
            <w:r w:rsidRPr="008D0CE6">
              <w:rPr>
                <w:rFonts w:ascii="Times New Roman" w:eastAsia="Times New Roman" w:hAnsi="Times New Roman" w:cs="Times New Roman"/>
                <w:sz w:val="24"/>
                <w:szCs w:val="24"/>
              </w:rPr>
              <w:t xml:space="preserve">, заключенным с ИП </w:t>
            </w:r>
            <w:r>
              <w:rPr>
                <w:rFonts w:ascii="Times New Roman" w:eastAsia="Times New Roman" w:hAnsi="Times New Roman" w:cs="Times New Roman"/>
                <w:sz w:val="24"/>
                <w:szCs w:val="24"/>
              </w:rPr>
              <w:t xml:space="preserve">Евчиной Т.Е. </w:t>
            </w:r>
            <w:r w:rsidRPr="008D0CE6">
              <w:rPr>
                <w:rFonts w:ascii="Times New Roman" w:eastAsia="Times New Roman" w:hAnsi="Times New Roman" w:cs="Times New Roman"/>
                <w:sz w:val="24"/>
                <w:szCs w:val="24"/>
              </w:rPr>
              <w:t xml:space="preserve">Срок действия договора аренды с </w:t>
            </w:r>
            <w:r>
              <w:rPr>
                <w:rFonts w:ascii="Times New Roman" w:eastAsia="Times New Roman" w:hAnsi="Times New Roman" w:cs="Times New Roman"/>
                <w:sz w:val="24"/>
                <w:szCs w:val="24"/>
              </w:rPr>
              <w:t xml:space="preserve">19.09.2022 по </w:t>
            </w:r>
            <w:r w:rsidRPr="008D0CE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18.09.2027</w:t>
            </w:r>
            <w:r w:rsidRPr="008D0CE6">
              <w:rPr>
                <w:rFonts w:ascii="Times New Roman" w:eastAsia="Times New Roman" w:hAnsi="Times New Roman" w:cs="Times New Roman"/>
                <w:sz w:val="24"/>
                <w:szCs w:val="24"/>
              </w:rPr>
              <w:t>.</w:t>
            </w:r>
          </w:p>
        </w:tc>
      </w:tr>
      <w:tr w:rsidR="00331411" w:rsidRPr="00CF701C" w:rsidTr="00022684">
        <w:tc>
          <w:tcPr>
            <w:tcW w:w="456" w:type="dxa"/>
          </w:tcPr>
          <w:p w:rsidR="00331411" w:rsidRPr="00E93F00" w:rsidRDefault="00331411" w:rsidP="00022684">
            <w:pPr>
              <w:rPr>
                <w:sz w:val="24"/>
                <w:szCs w:val="24"/>
              </w:rPr>
            </w:pPr>
            <w:r w:rsidRPr="00E93F00">
              <w:rPr>
                <w:sz w:val="24"/>
                <w:szCs w:val="24"/>
              </w:rPr>
              <w:t>5</w:t>
            </w:r>
          </w:p>
        </w:tc>
        <w:tc>
          <w:tcPr>
            <w:tcW w:w="3054" w:type="dxa"/>
          </w:tcPr>
          <w:p w:rsidR="00331411" w:rsidRPr="00E93F00" w:rsidRDefault="00331411" w:rsidP="00022684">
            <w:pPr>
              <w:spacing w:line="252" w:lineRule="auto"/>
              <w:jc w:val="both"/>
              <w:rPr>
                <w:b/>
                <w:sz w:val="24"/>
                <w:szCs w:val="24"/>
              </w:rPr>
            </w:pPr>
            <w:r w:rsidRPr="00E93F00">
              <w:rPr>
                <w:b/>
                <w:sz w:val="24"/>
                <w:szCs w:val="24"/>
              </w:rPr>
              <w:t xml:space="preserve">Способ приватизации </w:t>
            </w:r>
            <w:r w:rsidRPr="00E93F00">
              <w:rPr>
                <w:b/>
                <w:sz w:val="24"/>
                <w:szCs w:val="24"/>
              </w:rPr>
              <w:lastRenderedPageBreak/>
              <w:t>имущества</w:t>
            </w:r>
          </w:p>
        </w:tc>
        <w:tc>
          <w:tcPr>
            <w:tcW w:w="6237" w:type="dxa"/>
          </w:tcPr>
          <w:p w:rsidR="00331411" w:rsidRPr="00E93F00" w:rsidRDefault="00331411" w:rsidP="00022684">
            <w:pPr>
              <w:autoSpaceDE w:val="0"/>
              <w:autoSpaceDN w:val="0"/>
              <w:adjustRightInd w:val="0"/>
              <w:spacing w:line="252" w:lineRule="auto"/>
              <w:jc w:val="both"/>
              <w:outlineLvl w:val="1"/>
              <w:rPr>
                <w:sz w:val="24"/>
                <w:szCs w:val="24"/>
              </w:rPr>
            </w:pPr>
            <w:r w:rsidRPr="00E93F00">
              <w:rPr>
                <w:sz w:val="24"/>
                <w:szCs w:val="24"/>
              </w:rPr>
              <w:lastRenderedPageBreak/>
              <w:t xml:space="preserve">Продажа муниципального имущества на аукционе в </w:t>
            </w:r>
            <w:r w:rsidRPr="00E93F00">
              <w:rPr>
                <w:sz w:val="24"/>
                <w:szCs w:val="24"/>
              </w:rPr>
              <w:lastRenderedPageBreak/>
              <w:t>электронной форме.</w:t>
            </w:r>
          </w:p>
        </w:tc>
      </w:tr>
      <w:tr w:rsidR="00331411" w:rsidRPr="00CF701C" w:rsidTr="00022684">
        <w:tc>
          <w:tcPr>
            <w:tcW w:w="456" w:type="dxa"/>
          </w:tcPr>
          <w:p w:rsidR="00331411" w:rsidRPr="00E93F00" w:rsidRDefault="00331411" w:rsidP="00022684">
            <w:pPr>
              <w:rPr>
                <w:sz w:val="24"/>
                <w:szCs w:val="24"/>
              </w:rPr>
            </w:pPr>
            <w:r w:rsidRPr="00E93F00">
              <w:rPr>
                <w:sz w:val="24"/>
                <w:szCs w:val="24"/>
              </w:rPr>
              <w:lastRenderedPageBreak/>
              <w:t>6</w:t>
            </w:r>
          </w:p>
        </w:tc>
        <w:tc>
          <w:tcPr>
            <w:tcW w:w="3054" w:type="dxa"/>
          </w:tcPr>
          <w:p w:rsidR="00331411" w:rsidRPr="00E93F00" w:rsidRDefault="00331411" w:rsidP="00022684">
            <w:pPr>
              <w:pStyle w:val="ConsPlusNormal"/>
              <w:rPr>
                <w:rFonts w:ascii="Times New Roman" w:eastAsiaTheme="minorEastAsia" w:hAnsi="Times New Roman" w:cs="Times New Roman"/>
                <w:b/>
                <w:bCs/>
                <w:sz w:val="24"/>
                <w:szCs w:val="24"/>
              </w:rPr>
            </w:pPr>
            <w:r w:rsidRPr="00E93F00">
              <w:rPr>
                <w:rFonts w:ascii="Times New Roman" w:hAnsi="Times New Roman" w:cs="Times New Roman"/>
                <w:b/>
                <w:sz w:val="24"/>
                <w:szCs w:val="24"/>
              </w:rPr>
              <w:t>Начальная цена продажи имущества</w:t>
            </w:r>
          </w:p>
        </w:tc>
        <w:tc>
          <w:tcPr>
            <w:tcW w:w="6237" w:type="dxa"/>
          </w:tcPr>
          <w:p w:rsidR="00331411" w:rsidRPr="008455F1" w:rsidRDefault="00331411" w:rsidP="00022684">
            <w:pPr>
              <w:pStyle w:val="ConsPlusNormal"/>
              <w:jc w:val="both"/>
              <w:rPr>
                <w:rFonts w:ascii="Times New Roman" w:eastAsiaTheme="minorEastAsia" w:hAnsi="Times New Roman" w:cs="Times New Roman"/>
                <w:b/>
                <w:bCs/>
                <w:sz w:val="24"/>
                <w:szCs w:val="24"/>
              </w:rPr>
            </w:pPr>
            <w:r w:rsidRPr="008455F1">
              <w:rPr>
                <w:rFonts w:ascii="Times New Roman" w:hAnsi="Times New Roman" w:cs="Times New Roman"/>
                <w:sz w:val="24"/>
                <w:szCs w:val="24"/>
              </w:rPr>
              <w:t xml:space="preserve">Начальная цена продажи установлена в соответствии  </w:t>
            </w:r>
            <w:r w:rsidRPr="008D0CE6">
              <w:rPr>
                <w:rFonts w:ascii="Times New Roman" w:hAnsi="Times New Roman" w:cs="Times New Roman"/>
                <w:sz w:val="24"/>
                <w:szCs w:val="24"/>
              </w:rPr>
              <w:t xml:space="preserve">с отчетом </w:t>
            </w:r>
            <w:r>
              <w:rPr>
                <w:rFonts w:ascii="Times New Roman" w:hAnsi="Times New Roman" w:cs="Times New Roman"/>
                <w:sz w:val="24"/>
                <w:szCs w:val="24"/>
              </w:rPr>
              <w:t xml:space="preserve">об оценке </w:t>
            </w:r>
            <w:r w:rsidRPr="008D0CE6">
              <w:rPr>
                <w:rFonts w:ascii="Times New Roman" w:hAnsi="Times New Roman" w:cs="Times New Roman"/>
                <w:sz w:val="24"/>
                <w:szCs w:val="24"/>
              </w:rPr>
              <w:t xml:space="preserve">от </w:t>
            </w:r>
            <w:r>
              <w:rPr>
                <w:rFonts w:ascii="Times New Roman" w:hAnsi="Times New Roman" w:cs="Times New Roman"/>
                <w:sz w:val="24"/>
                <w:szCs w:val="24"/>
              </w:rPr>
              <w:t>01.08.2023</w:t>
            </w:r>
            <w:r w:rsidRPr="008D0CE6">
              <w:rPr>
                <w:rFonts w:ascii="Times New Roman" w:hAnsi="Times New Roman" w:cs="Times New Roman"/>
                <w:sz w:val="24"/>
                <w:szCs w:val="24"/>
              </w:rPr>
              <w:t xml:space="preserve"> № </w:t>
            </w:r>
            <w:r>
              <w:rPr>
                <w:rFonts w:ascii="Times New Roman" w:hAnsi="Times New Roman" w:cs="Times New Roman"/>
                <w:sz w:val="24"/>
                <w:szCs w:val="24"/>
              </w:rPr>
              <w:t>2085/23</w:t>
            </w:r>
            <w:r w:rsidRPr="008D0CE6">
              <w:rPr>
                <w:rFonts w:ascii="Times New Roman" w:hAnsi="Times New Roman" w:cs="Times New Roman"/>
                <w:sz w:val="24"/>
                <w:szCs w:val="24"/>
              </w:rPr>
              <w:t xml:space="preserve"> выполненного ООО «</w:t>
            </w:r>
            <w:r>
              <w:rPr>
                <w:rFonts w:ascii="Times New Roman" w:hAnsi="Times New Roman" w:cs="Times New Roman"/>
                <w:sz w:val="24"/>
                <w:szCs w:val="24"/>
              </w:rPr>
              <w:t>ПЕРВОЦВЕТ</w:t>
            </w:r>
            <w:r w:rsidRPr="008D0CE6">
              <w:rPr>
                <w:rFonts w:ascii="Times New Roman" w:hAnsi="Times New Roman" w:cs="Times New Roman"/>
                <w:sz w:val="24"/>
                <w:szCs w:val="24"/>
              </w:rPr>
              <w:t>»</w:t>
            </w:r>
            <w:r>
              <w:rPr>
                <w:sz w:val="28"/>
                <w:szCs w:val="28"/>
              </w:rPr>
              <w:t xml:space="preserve"> </w:t>
            </w:r>
            <w:r w:rsidRPr="008455F1">
              <w:rPr>
                <w:rFonts w:ascii="Times New Roman" w:hAnsi="Times New Roman" w:cs="Times New Roman"/>
                <w:sz w:val="24"/>
                <w:szCs w:val="24"/>
              </w:rPr>
              <w:t xml:space="preserve">и составляет: </w:t>
            </w:r>
            <w:r>
              <w:rPr>
                <w:rFonts w:ascii="Times New Roman" w:hAnsi="Times New Roman" w:cs="Times New Roman"/>
                <w:b/>
                <w:sz w:val="24"/>
                <w:szCs w:val="24"/>
              </w:rPr>
              <w:t>732 820</w:t>
            </w:r>
            <w:r w:rsidRPr="008D0CE6">
              <w:rPr>
                <w:rFonts w:ascii="Times New Roman" w:hAnsi="Times New Roman" w:cs="Times New Roman"/>
                <w:b/>
                <w:sz w:val="24"/>
                <w:szCs w:val="24"/>
              </w:rPr>
              <w:t xml:space="preserve">  (</w:t>
            </w:r>
            <w:r>
              <w:rPr>
                <w:rFonts w:ascii="Times New Roman" w:hAnsi="Times New Roman" w:cs="Times New Roman"/>
                <w:b/>
                <w:sz w:val="24"/>
                <w:szCs w:val="24"/>
              </w:rPr>
              <w:t>семьсот тридцать две тысячи восемьсот двадцать</w:t>
            </w:r>
            <w:r w:rsidRPr="008D0CE6">
              <w:rPr>
                <w:rFonts w:ascii="Times New Roman" w:hAnsi="Times New Roman" w:cs="Times New Roman"/>
                <w:b/>
                <w:sz w:val="24"/>
                <w:szCs w:val="24"/>
              </w:rPr>
              <w:t>) рублей 00 копеек,</w:t>
            </w:r>
            <w:r w:rsidRPr="008455F1">
              <w:rPr>
                <w:rFonts w:ascii="Times New Roman" w:hAnsi="Times New Roman" w:cs="Times New Roman"/>
                <w:sz w:val="24"/>
                <w:szCs w:val="24"/>
              </w:rPr>
              <w:t xml:space="preserve"> без учета НДС.</w:t>
            </w:r>
          </w:p>
        </w:tc>
      </w:tr>
      <w:tr w:rsidR="00331411" w:rsidRPr="00CF701C" w:rsidTr="00022684">
        <w:tc>
          <w:tcPr>
            <w:tcW w:w="456" w:type="dxa"/>
          </w:tcPr>
          <w:p w:rsidR="00331411" w:rsidRPr="00E93F00" w:rsidRDefault="00331411" w:rsidP="00022684">
            <w:pPr>
              <w:rPr>
                <w:sz w:val="24"/>
                <w:szCs w:val="24"/>
              </w:rPr>
            </w:pPr>
            <w:r w:rsidRPr="00E93F00">
              <w:rPr>
                <w:sz w:val="24"/>
                <w:szCs w:val="24"/>
              </w:rPr>
              <w:t>7</w:t>
            </w:r>
          </w:p>
        </w:tc>
        <w:tc>
          <w:tcPr>
            <w:tcW w:w="3054" w:type="dxa"/>
          </w:tcPr>
          <w:p w:rsidR="00331411" w:rsidRPr="00E93F00" w:rsidRDefault="00331411" w:rsidP="00022684">
            <w:pPr>
              <w:rPr>
                <w:b/>
                <w:sz w:val="24"/>
                <w:szCs w:val="24"/>
              </w:rPr>
            </w:pPr>
            <w:r w:rsidRPr="00E93F00">
              <w:rPr>
                <w:b/>
                <w:sz w:val="24"/>
                <w:szCs w:val="24"/>
              </w:rPr>
              <w:t xml:space="preserve">Форма аукциона и подачи предложений </w:t>
            </w:r>
          </w:p>
        </w:tc>
        <w:tc>
          <w:tcPr>
            <w:tcW w:w="6237" w:type="dxa"/>
          </w:tcPr>
          <w:p w:rsidR="00331411" w:rsidRPr="00E93F00" w:rsidRDefault="00331411" w:rsidP="00022684">
            <w:pPr>
              <w:tabs>
                <w:tab w:val="left" w:pos="1020"/>
              </w:tabs>
              <w:jc w:val="both"/>
              <w:rPr>
                <w:sz w:val="24"/>
                <w:szCs w:val="24"/>
              </w:rPr>
            </w:pPr>
            <w:r w:rsidRPr="00E93F00">
              <w:rPr>
                <w:sz w:val="24"/>
                <w:szCs w:val="24"/>
              </w:rPr>
              <w:t>Открытый по составу участников и открытый по форме подачи предложений.</w:t>
            </w:r>
          </w:p>
        </w:tc>
      </w:tr>
      <w:tr w:rsidR="00331411" w:rsidRPr="00CF701C" w:rsidTr="00022684">
        <w:tc>
          <w:tcPr>
            <w:tcW w:w="456" w:type="dxa"/>
          </w:tcPr>
          <w:p w:rsidR="00331411" w:rsidRPr="00E93F00" w:rsidRDefault="00331411" w:rsidP="00022684">
            <w:pPr>
              <w:rPr>
                <w:sz w:val="24"/>
                <w:szCs w:val="24"/>
              </w:rPr>
            </w:pPr>
            <w:r w:rsidRPr="00E93F00">
              <w:rPr>
                <w:sz w:val="24"/>
                <w:szCs w:val="24"/>
              </w:rPr>
              <w:t>8</w:t>
            </w:r>
          </w:p>
        </w:tc>
        <w:tc>
          <w:tcPr>
            <w:tcW w:w="3054" w:type="dxa"/>
          </w:tcPr>
          <w:p w:rsidR="00331411" w:rsidRPr="00E93F00" w:rsidRDefault="00331411" w:rsidP="00022684">
            <w:pPr>
              <w:rPr>
                <w:b/>
                <w:sz w:val="24"/>
                <w:szCs w:val="24"/>
              </w:rPr>
            </w:pPr>
            <w:r w:rsidRPr="00E93F00">
              <w:rPr>
                <w:b/>
                <w:color w:val="000000"/>
                <w:sz w:val="24"/>
                <w:szCs w:val="24"/>
              </w:rPr>
              <w:t>Условия и сроки платежа, необходимые реквизиты счетов</w:t>
            </w:r>
          </w:p>
        </w:tc>
        <w:tc>
          <w:tcPr>
            <w:tcW w:w="6237" w:type="dxa"/>
          </w:tcPr>
          <w:p w:rsidR="00331411" w:rsidRPr="00E93F00" w:rsidRDefault="00331411" w:rsidP="00022684">
            <w:pPr>
              <w:jc w:val="both"/>
              <w:rPr>
                <w:color w:val="000000"/>
                <w:sz w:val="24"/>
                <w:szCs w:val="24"/>
              </w:rPr>
            </w:pPr>
            <w:r w:rsidRPr="00E93F00">
              <w:rPr>
                <w:color w:val="000000"/>
                <w:sz w:val="24"/>
                <w:szCs w:val="24"/>
              </w:rPr>
              <w:t xml:space="preserve">В соответствии с проектом договора купли-продажи -Приложение № 3 к аукционной документации размещенной на официальном сайте Российской Федерации для размещения информации о проведении торгов </w:t>
            </w:r>
            <w:hyperlink r:id="rId31" w:history="1">
              <w:r w:rsidRPr="00E93F00">
                <w:rPr>
                  <w:color w:val="000000" w:themeColor="text1"/>
                  <w:sz w:val="24"/>
                  <w:szCs w:val="24"/>
                  <w:u w:val="single"/>
                </w:rPr>
                <w:t>https://torgi.gov.ru/</w:t>
              </w:r>
            </w:hyperlink>
            <w:r w:rsidRPr="00E93F00">
              <w:rPr>
                <w:color w:val="000000" w:themeColor="text1"/>
                <w:sz w:val="24"/>
                <w:szCs w:val="24"/>
              </w:rPr>
              <w:t>,</w:t>
            </w:r>
            <w:r w:rsidRPr="00E93F00">
              <w:rPr>
                <w:color w:val="000000"/>
                <w:sz w:val="24"/>
                <w:szCs w:val="24"/>
              </w:rPr>
              <w:t xml:space="preserve"> сайте продавца </w:t>
            </w:r>
            <w:hyperlink r:id="rId32" w:history="1">
              <w:hyperlink r:id="rId33" w:history="1">
                <w:r w:rsidRPr="00E93F00">
                  <w:rPr>
                    <w:sz w:val="24"/>
                    <w:szCs w:val="24"/>
                    <w:u w:val="single"/>
                  </w:rPr>
                  <w:t>http://bodaybo38.ru/</w:t>
                </w:r>
              </w:hyperlink>
            </w:hyperlink>
            <w:r w:rsidRPr="00E93F00">
              <w:rPr>
                <w:sz w:val="24"/>
                <w:szCs w:val="24"/>
              </w:rPr>
              <w:t xml:space="preserve">, </w:t>
            </w:r>
            <w:r w:rsidRPr="00E93F00">
              <w:rPr>
                <w:color w:val="000000"/>
                <w:sz w:val="24"/>
                <w:szCs w:val="24"/>
              </w:rPr>
              <w:t>на с</w:t>
            </w:r>
            <w:r>
              <w:rPr>
                <w:color w:val="000000"/>
                <w:sz w:val="24"/>
                <w:szCs w:val="24"/>
              </w:rPr>
              <w:t>а</w:t>
            </w:r>
            <w:r w:rsidRPr="00E93F00">
              <w:rPr>
                <w:color w:val="000000"/>
                <w:sz w:val="24"/>
                <w:szCs w:val="24"/>
              </w:rPr>
              <w:t xml:space="preserve">йте универсальной                       торговой платформы АО «Сбербанк – АСТ»                        </w:t>
            </w:r>
            <w:hyperlink r:id="rId34" w:history="1">
              <w:r w:rsidRPr="00E93F00">
                <w:rPr>
                  <w:color w:val="000000"/>
                  <w:sz w:val="24"/>
                  <w:szCs w:val="24"/>
                  <w:u w:val="single"/>
                </w:rPr>
                <w:t>https://utp.sberbank-ast.ru/</w:t>
              </w:r>
            </w:hyperlink>
            <w:r w:rsidRPr="00E93F00">
              <w:rPr>
                <w:sz w:val="24"/>
                <w:szCs w:val="24"/>
              </w:rPr>
              <w:t>.</w:t>
            </w:r>
          </w:p>
        </w:tc>
      </w:tr>
      <w:tr w:rsidR="00331411" w:rsidRPr="00CF701C" w:rsidTr="00022684">
        <w:tc>
          <w:tcPr>
            <w:tcW w:w="456" w:type="dxa"/>
          </w:tcPr>
          <w:p w:rsidR="00331411" w:rsidRPr="00E93F00" w:rsidRDefault="00331411" w:rsidP="00022684">
            <w:pPr>
              <w:rPr>
                <w:sz w:val="24"/>
                <w:szCs w:val="24"/>
              </w:rPr>
            </w:pPr>
            <w:r w:rsidRPr="00E93F00">
              <w:rPr>
                <w:sz w:val="24"/>
                <w:szCs w:val="24"/>
              </w:rPr>
              <w:t>9</w:t>
            </w:r>
          </w:p>
        </w:tc>
        <w:tc>
          <w:tcPr>
            <w:tcW w:w="3054" w:type="dxa"/>
          </w:tcPr>
          <w:p w:rsidR="00331411" w:rsidRPr="00E93F00" w:rsidRDefault="00331411" w:rsidP="00022684">
            <w:pPr>
              <w:ind w:right="72"/>
              <w:rPr>
                <w:b/>
                <w:bCs/>
                <w:sz w:val="24"/>
                <w:szCs w:val="24"/>
              </w:rPr>
            </w:pPr>
            <w:r w:rsidRPr="00E93F00">
              <w:rPr>
                <w:b/>
                <w:bCs/>
                <w:sz w:val="24"/>
                <w:szCs w:val="24"/>
              </w:rPr>
              <w:t>Требование о внесении задатка, размер задатка, срок и порядок внесения задатка, реквизиты счета для перечисления задатка</w:t>
            </w:r>
          </w:p>
        </w:tc>
        <w:tc>
          <w:tcPr>
            <w:tcW w:w="6237" w:type="dxa"/>
          </w:tcPr>
          <w:p w:rsidR="00331411" w:rsidRPr="00E93F00" w:rsidRDefault="00331411" w:rsidP="00022684">
            <w:pPr>
              <w:pStyle w:val="a3"/>
              <w:tabs>
                <w:tab w:val="left" w:pos="0"/>
                <w:tab w:val="left" w:pos="284"/>
              </w:tabs>
              <w:ind w:left="0" w:firstLine="570"/>
              <w:jc w:val="both"/>
            </w:pPr>
            <w:r w:rsidRPr="00E93F00">
              <w:t>Для участия в продаже муниципального имущества в электронной форме претенденты перечисляют задаток в размере:</w:t>
            </w:r>
            <w:r>
              <w:t xml:space="preserve"> </w:t>
            </w:r>
            <w:r w:rsidRPr="0011594B">
              <w:rPr>
                <w:b/>
              </w:rPr>
              <w:t>146 564,00</w:t>
            </w:r>
            <w:r w:rsidRPr="008D0CE6">
              <w:rPr>
                <w:b/>
              </w:rPr>
              <w:t xml:space="preserve"> рублей</w:t>
            </w:r>
            <w:r w:rsidRPr="00A44A91">
              <w:rPr>
                <w:sz w:val="28"/>
                <w:szCs w:val="26"/>
              </w:rPr>
              <w:t xml:space="preserve"> </w:t>
            </w:r>
            <w:r w:rsidRPr="00E93F00">
              <w:t>(20% от начальной цены) в счет обеспечения оплаты приобретаемого имущества.</w:t>
            </w:r>
          </w:p>
          <w:p w:rsidR="00331411" w:rsidRPr="00E93F00" w:rsidRDefault="00331411" w:rsidP="00022684">
            <w:pPr>
              <w:pStyle w:val="Default"/>
              <w:ind w:firstLine="570"/>
              <w:jc w:val="both"/>
            </w:pPr>
            <w:r w:rsidRPr="00E93F00">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торгов </w:t>
            </w:r>
            <w:r w:rsidRPr="00A23C1A">
              <w:t xml:space="preserve">– </w:t>
            </w:r>
            <w:r>
              <w:rPr>
                <w:b/>
              </w:rPr>
              <w:t>29</w:t>
            </w:r>
            <w:r w:rsidRPr="00A23C1A">
              <w:rPr>
                <w:b/>
              </w:rPr>
              <w:t xml:space="preserve"> ноября 2023 года</w:t>
            </w:r>
            <w:r w:rsidRPr="00A23C1A">
              <w:t>.</w:t>
            </w:r>
            <w:r w:rsidRPr="00E93F00">
              <w:t xml:space="preserve"> </w:t>
            </w:r>
          </w:p>
          <w:p w:rsidR="00331411" w:rsidRPr="00E93F00" w:rsidRDefault="00331411" w:rsidP="00022684">
            <w:pPr>
              <w:pStyle w:val="Default"/>
              <w:ind w:firstLine="570"/>
              <w:jc w:val="both"/>
            </w:pPr>
            <w:r w:rsidRPr="00E93F00">
              <w:t xml:space="preserve">Оператор программными средствами осуществляет блокирование денежных средств в сумме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331411" w:rsidRPr="00E93F00" w:rsidRDefault="00331411" w:rsidP="00022684">
            <w:pPr>
              <w:pStyle w:val="a3"/>
              <w:tabs>
                <w:tab w:val="left" w:pos="0"/>
                <w:tab w:val="left" w:pos="284"/>
              </w:tabs>
              <w:ind w:left="0" w:firstLine="570"/>
              <w:jc w:val="both"/>
            </w:pPr>
            <w:r w:rsidRPr="00E93F00">
              <w:t xml:space="preserve">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w:t>
            </w:r>
            <w:proofErr w:type="spellStart"/>
            <w:r w:rsidRPr="00E93F00">
              <w:t>непоступлении</w:t>
            </w:r>
            <w:proofErr w:type="spellEnd"/>
            <w:r w:rsidRPr="00E93F00">
              <w:t xml:space="preserve"> Оператору задатка от такого Претендента.</w:t>
            </w:r>
          </w:p>
          <w:p w:rsidR="00331411" w:rsidRPr="00E93F00" w:rsidRDefault="00331411" w:rsidP="00022684">
            <w:pPr>
              <w:pStyle w:val="a3"/>
              <w:tabs>
                <w:tab w:val="left" w:pos="0"/>
                <w:tab w:val="left" w:pos="284"/>
              </w:tabs>
              <w:ind w:left="0" w:firstLine="570"/>
              <w:jc w:val="both"/>
            </w:pPr>
            <w:r w:rsidRPr="00E93F00">
              <w:t>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подачи заявки денежные средства в сумме задатка и/или депозита заблокированы Оператором).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следующего за днем размещения протокола об определении участников по лоту.</w:t>
            </w:r>
          </w:p>
          <w:p w:rsidR="00331411" w:rsidRPr="00552ED4" w:rsidRDefault="00331411" w:rsidP="00022684">
            <w:pPr>
              <w:pStyle w:val="Default"/>
              <w:ind w:firstLine="570"/>
              <w:jc w:val="both"/>
            </w:pPr>
            <w:r w:rsidRPr="00CB2A17">
              <w:t xml:space="preserve">Оператор прекращает блокирование в отношении денежных средств участников, заблокированных в размере задатка на </w:t>
            </w:r>
            <w:r w:rsidRPr="00552ED4">
              <w:t xml:space="preserve">лицевом счете участника на площадке после подписания ЭП организатором процедуры протокола об итогах аукциона, за исключением его победителя либо лица, признанного единственным участником аукциона, в случае, установленном в абзаце </w:t>
            </w:r>
            <w:r w:rsidRPr="00552ED4">
              <w:lastRenderedPageBreak/>
              <w:t>втором п. 3 ст. 18, Федерального закона от 21.12.2001               N 178-ФЗ «О приватизации государственного и муниципального имущества», в течение пяти дней с даты подведения итогов аукциона.</w:t>
            </w:r>
          </w:p>
          <w:p w:rsidR="00331411" w:rsidRPr="00E93F00" w:rsidRDefault="00331411" w:rsidP="00022684">
            <w:pPr>
              <w:pStyle w:val="a4"/>
              <w:ind w:firstLine="176"/>
              <w:jc w:val="both"/>
              <w:rPr>
                <w:rFonts w:ascii="Times New Roman" w:hAnsi="Times New Roman" w:cs="Times New Roman"/>
                <w:sz w:val="24"/>
                <w:szCs w:val="24"/>
              </w:rPr>
            </w:pPr>
            <w:r w:rsidRPr="00552ED4">
              <w:rPr>
                <w:rFonts w:ascii="Times New Roman" w:hAnsi="Times New Roman" w:cs="Times New Roman"/>
                <w:sz w:val="24"/>
                <w:szCs w:val="24"/>
              </w:rPr>
              <w:t>Данное сообщение является публичной офертой для заключения договора о задатке в соответствии</w:t>
            </w:r>
            <w:r w:rsidRPr="00E93F00">
              <w:rPr>
                <w:rFonts w:ascii="Times New Roman" w:hAnsi="Times New Roman" w:cs="Times New Roman"/>
                <w:sz w:val="24"/>
                <w:szCs w:val="24"/>
              </w:rPr>
              <w:t xml:space="preserve"> со </w:t>
            </w:r>
            <w:hyperlink r:id="rId35" w:history="1">
              <w:r w:rsidRPr="00E93F00">
                <w:rPr>
                  <w:rFonts w:ascii="Times New Roman" w:hAnsi="Times New Roman" w:cs="Times New Roman"/>
                  <w:sz w:val="24"/>
                  <w:szCs w:val="24"/>
                </w:rPr>
                <w:t>статьей 437</w:t>
              </w:r>
            </w:hyperlink>
            <w:r w:rsidRPr="00E93F00">
              <w:rPr>
                <w:rFonts w:ascii="Times New Roman" w:hAnsi="Times New Roman" w:cs="Times New Roman"/>
                <w:sz w:val="24"/>
                <w:szCs w:val="24"/>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tc>
      </w:tr>
      <w:tr w:rsidR="00331411" w:rsidRPr="00CF701C" w:rsidTr="00022684">
        <w:tc>
          <w:tcPr>
            <w:tcW w:w="456" w:type="dxa"/>
          </w:tcPr>
          <w:p w:rsidR="00331411" w:rsidRPr="00E93F00" w:rsidRDefault="00331411" w:rsidP="00022684">
            <w:pPr>
              <w:rPr>
                <w:sz w:val="24"/>
                <w:szCs w:val="24"/>
              </w:rPr>
            </w:pPr>
            <w:r w:rsidRPr="00E93F00">
              <w:rPr>
                <w:sz w:val="24"/>
                <w:szCs w:val="24"/>
              </w:rPr>
              <w:lastRenderedPageBreak/>
              <w:t>10</w:t>
            </w:r>
          </w:p>
        </w:tc>
        <w:tc>
          <w:tcPr>
            <w:tcW w:w="3054" w:type="dxa"/>
          </w:tcPr>
          <w:p w:rsidR="00331411" w:rsidRPr="00E93F00" w:rsidRDefault="00331411" w:rsidP="00022684">
            <w:pPr>
              <w:rPr>
                <w:b/>
                <w:sz w:val="24"/>
                <w:szCs w:val="24"/>
              </w:rPr>
            </w:pPr>
            <w:r w:rsidRPr="00E93F00">
              <w:rPr>
                <w:b/>
                <w:bCs/>
                <w:sz w:val="24"/>
                <w:szCs w:val="24"/>
              </w:rPr>
              <w:t>Порядок, место, сроки подачи (приема) заявок</w:t>
            </w:r>
          </w:p>
        </w:tc>
        <w:tc>
          <w:tcPr>
            <w:tcW w:w="6237" w:type="dxa"/>
          </w:tcPr>
          <w:p w:rsidR="00331411" w:rsidRPr="00552ED4" w:rsidRDefault="00331411" w:rsidP="00022684">
            <w:pPr>
              <w:ind w:firstLine="176"/>
              <w:jc w:val="both"/>
              <w:rPr>
                <w:sz w:val="24"/>
                <w:szCs w:val="24"/>
              </w:rPr>
            </w:pPr>
            <w:r w:rsidRPr="00552ED4">
              <w:rPr>
                <w:color w:val="000000"/>
                <w:sz w:val="24"/>
                <w:szCs w:val="24"/>
              </w:rPr>
              <w:t xml:space="preserve">Заявки подаются в электронном виде на сайте универсальной торговой платформы АО «Сбербанк – АСТ»,  сайт - </w:t>
            </w:r>
            <w:hyperlink r:id="rId36" w:history="1">
              <w:r w:rsidRPr="00552ED4">
                <w:rPr>
                  <w:color w:val="000000"/>
                  <w:sz w:val="24"/>
                  <w:szCs w:val="24"/>
                </w:rPr>
                <w:t>https://utp.sberbank-ast.ru/</w:t>
              </w:r>
            </w:hyperlink>
            <w:r w:rsidRPr="00552ED4">
              <w:rPr>
                <w:sz w:val="24"/>
                <w:szCs w:val="24"/>
              </w:rPr>
              <w:t>.</w:t>
            </w:r>
          </w:p>
          <w:p w:rsidR="00331411" w:rsidRPr="00552ED4" w:rsidRDefault="00331411" w:rsidP="00022684">
            <w:pPr>
              <w:ind w:firstLine="176"/>
              <w:jc w:val="both"/>
              <w:rPr>
                <w:sz w:val="24"/>
                <w:szCs w:val="24"/>
              </w:rPr>
            </w:pPr>
            <w:r w:rsidRPr="00552ED4">
              <w:rPr>
                <w:sz w:val="24"/>
                <w:szCs w:val="24"/>
              </w:rPr>
              <w:t xml:space="preserve">Порядок подачи заявки определен пунктом                              5 Аукционной документации. </w:t>
            </w:r>
          </w:p>
          <w:p w:rsidR="00331411" w:rsidRPr="00552ED4" w:rsidRDefault="00331411" w:rsidP="00022684">
            <w:pPr>
              <w:pStyle w:val="a4"/>
              <w:ind w:firstLine="176"/>
              <w:jc w:val="both"/>
              <w:rPr>
                <w:rFonts w:ascii="Times New Roman" w:hAnsi="Times New Roman" w:cs="Times New Roman"/>
                <w:b/>
                <w:i/>
                <w:sz w:val="24"/>
                <w:szCs w:val="24"/>
              </w:rPr>
            </w:pPr>
            <w:r w:rsidRPr="00552ED4">
              <w:rPr>
                <w:rFonts w:ascii="Times New Roman" w:hAnsi="Times New Roman" w:cs="Times New Roman"/>
                <w:sz w:val="24"/>
                <w:szCs w:val="24"/>
              </w:rPr>
              <w:t>Дата начала срока подачи заявок на участие в аукционе:</w:t>
            </w:r>
            <w:r w:rsidRPr="00552ED4">
              <w:rPr>
                <w:rFonts w:ascii="Times New Roman" w:eastAsia="Arial Unicode MS" w:hAnsi="Times New Roman" w:cs="Times New Roman"/>
                <w:sz w:val="24"/>
                <w:szCs w:val="24"/>
              </w:rPr>
              <w:t xml:space="preserve"> </w:t>
            </w:r>
            <w:r>
              <w:rPr>
                <w:rFonts w:ascii="Times New Roman" w:eastAsia="Arial Unicode MS" w:hAnsi="Times New Roman" w:cs="Times New Roman"/>
                <w:b/>
                <w:sz w:val="24"/>
                <w:szCs w:val="24"/>
              </w:rPr>
              <w:t>31 октября 2023</w:t>
            </w:r>
            <w:r w:rsidRPr="00552ED4">
              <w:rPr>
                <w:rFonts w:ascii="Times New Roman" w:eastAsia="Arial Unicode MS" w:hAnsi="Times New Roman" w:cs="Times New Roman"/>
                <w:b/>
                <w:sz w:val="24"/>
                <w:szCs w:val="24"/>
              </w:rPr>
              <w:t xml:space="preserve"> года. </w:t>
            </w:r>
          </w:p>
          <w:p w:rsidR="00331411" w:rsidRPr="00552ED4" w:rsidRDefault="00331411" w:rsidP="00022684">
            <w:pPr>
              <w:ind w:firstLine="176"/>
              <w:jc w:val="both"/>
              <w:rPr>
                <w:color w:val="000000"/>
                <w:sz w:val="24"/>
                <w:szCs w:val="24"/>
              </w:rPr>
            </w:pPr>
            <w:r w:rsidRPr="00552ED4">
              <w:rPr>
                <w:sz w:val="24"/>
                <w:szCs w:val="24"/>
              </w:rPr>
              <w:t xml:space="preserve">Дата и время окончания срока подачи заявок на участие в аукционе: </w:t>
            </w:r>
            <w:r>
              <w:rPr>
                <w:b/>
                <w:sz w:val="24"/>
                <w:szCs w:val="24"/>
              </w:rPr>
              <w:t>26 ноября 2023</w:t>
            </w:r>
            <w:r w:rsidRPr="00552ED4">
              <w:rPr>
                <w:b/>
                <w:sz w:val="24"/>
                <w:szCs w:val="24"/>
              </w:rPr>
              <w:t xml:space="preserve"> года до 17.00 часов</w:t>
            </w:r>
            <w:r w:rsidRPr="00552ED4">
              <w:rPr>
                <w:sz w:val="24"/>
                <w:szCs w:val="24"/>
              </w:rPr>
              <w:t xml:space="preserve"> </w:t>
            </w:r>
            <w:r w:rsidRPr="00552ED4">
              <w:rPr>
                <w:b/>
                <w:sz w:val="24"/>
                <w:szCs w:val="24"/>
              </w:rPr>
              <w:t>00 минут местного времени</w:t>
            </w:r>
            <w:r w:rsidRPr="00552ED4">
              <w:rPr>
                <w:sz w:val="24"/>
                <w:szCs w:val="24"/>
              </w:rPr>
              <w:t>.</w:t>
            </w:r>
          </w:p>
        </w:tc>
      </w:tr>
      <w:tr w:rsidR="00331411" w:rsidRPr="00CF701C" w:rsidTr="00022684">
        <w:tc>
          <w:tcPr>
            <w:tcW w:w="456" w:type="dxa"/>
          </w:tcPr>
          <w:p w:rsidR="00331411" w:rsidRPr="00E93F00" w:rsidRDefault="00331411" w:rsidP="00022684">
            <w:pPr>
              <w:rPr>
                <w:sz w:val="24"/>
                <w:szCs w:val="24"/>
              </w:rPr>
            </w:pPr>
            <w:r w:rsidRPr="00E93F00">
              <w:rPr>
                <w:sz w:val="24"/>
                <w:szCs w:val="24"/>
              </w:rPr>
              <w:t>11</w:t>
            </w:r>
          </w:p>
        </w:tc>
        <w:tc>
          <w:tcPr>
            <w:tcW w:w="3054" w:type="dxa"/>
          </w:tcPr>
          <w:p w:rsidR="00331411" w:rsidRPr="00E93F00" w:rsidRDefault="00331411" w:rsidP="00022684">
            <w:pPr>
              <w:ind w:right="72"/>
              <w:rPr>
                <w:b/>
                <w:sz w:val="24"/>
                <w:szCs w:val="24"/>
              </w:rPr>
            </w:pPr>
            <w:r w:rsidRPr="00E93F00">
              <w:rPr>
                <w:b/>
                <w:bCs/>
                <w:sz w:val="24"/>
                <w:szCs w:val="24"/>
              </w:rPr>
              <w:t>С</w:t>
            </w:r>
            <w:r w:rsidRPr="00E93F00">
              <w:rPr>
                <w:b/>
                <w:sz w:val="24"/>
                <w:szCs w:val="24"/>
              </w:rPr>
              <w:t>рок, место и порядок предоставления документации об аукционе, электронный адрес сайта, на котором размещена документация об аукционе</w:t>
            </w:r>
          </w:p>
        </w:tc>
        <w:tc>
          <w:tcPr>
            <w:tcW w:w="6237" w:type="dxa"/>
          </w:tcPr>
          <w:p w:rsidR="00331411" w:rsidRPr="00552ED4" w:rsidRDefault="00331411" w:rsidP="00022684">
            <w:pPr>
              <w:pStyle w:val="a4"/>
              <w:ind w:firstLine="176"/>
              <w:jc w:val="both"/>
              <w:rPr>
                <w:rFonts w:ascii="Times New Roman" w:eastAsia="Arial Unicode MS" w:hAnsi="Times New Roman" w:cs="Times New Roman"/>
                <w:sz w:val="24"/>
                <w:szCs w:val="24"/>
              </w:rPr>
            </w:pPr>
            <w:r w:rsidRPr="00552ED4">
              <w:rPr>
                <w:rFonts w:ascii="Times New Roman" w:eastAsia="Arial Unicode MS" w:hAnsi="Times New Roman" w:cs="Times New Roman"/>
                <w:sz w:val="24"/>
                <w:szCs w:val="24"/>
              </w:rPr>
              <w:t xml:space="preserve">Срок предоставления документации об аукционе –                </w:t>
            </w:r>
            <w:r w:rsidRPr="00552ED4">
              <w:rPr>
                <w:rFonts w:ascii="Times New Roman" w:eastAsia="Arial Unicode MS" w:hAnsi="Times New Roman" w:cs="Times New Roman"/>
                <w:b/>
                <w:i/>
                <w:sz w:val="24"/>
                <w:szCs w:val="24"/>
              </w:rPr>
              <w:t xml:space="preserve">с </w:t>
            </w:r>
            <w:r>
              <w:rPr>
                <w:rFonts w:ascii="Times New Roman" w:eastAsia="Arial Unicode MS" w:hAnsi="Times New Roman" w:cs="Times New Roman"/>
                <w:b/>
                <w:i/>
                <w:sz w:val="24"/>
                <w:szCs w:val="24"/>
              </w:rPr>
              <w:t>31</w:t>
            </w:r>
            <w:r w:rsidRPr="00A23C1A">
              <w:rPr>
                <w:rFonts w:ascii="Times New Roman" w:eastAsia="Arial Unicode MS" w:hAnsi="Times New Roman" w:cs="Times New Roman"/>
                <w:b/>
                <w:i/>
                <w:sz w:val="24"/>
                <w:szCs w:val="24"/>
              </w:rPr>
              <w:t xml:space="preserve"> октября 2023 года до </w:t>
            </w:r>
            <w:r>
              <w:rPr>
                <w:rFonts w:ascii="Times New Roman" w:eastAsia="Arial Unicode MS" w:hAnsi="Times New Roman" w:cs="Times New Roman"/>
                <w:b/>
                <w:i/>
                <w:sz w:val="24"/>
                <w:szCs w:val="24"/>
              </w:rPr>
              <w:t>26</w:t>
            </w:r>
            <w:r w:rsidRPr="00A23C1A">
              <w:rPr>
                <w:rFonts w:ascii="Times New Roman" w:eastAsia="Arial Unicode MS" w:hAnsi="Times New Roman" w:cs="Times New Roman"/>
                <w:b/>
                <w:i/>
                <w:sz w:val="24"/>
                <w:szCs w:val="24"/>
              </w:rPr>
              <w:t xml:space="preserve"> ноября 2023</w:t>
            </w:r>
            <w:r>
              <w:rPr>
                <w:rFonts w:ascii="Times New Roman" w:eastAsia="Arial Unicode MS" w:hAnsi="Times New Roman" w:cs="Times New Roman"/>
                <w:b/>
                <w:i/>
                <w:sz w:val="24"/>
                <w:szCs w:val="24"/>
              </w:rPr>
              <w:t xml:space="preserve"> года</w:t>
            </w:r>
            <w:r w:rsidRPr="00552ED4">
              <w:rPr>
                <w:rFonts w:ascii="Times New Roman" w:eastAsia="Arial Unicode MS" w:hAnsi="Times New Roman" w:cs="Times New Roman"/>
                <w:b/>
                <w:i/>
                <w:sz w:val="24"/>
                <w:szCs w:val="24"/>
              </w:rPr>
              <w:t xml:space="preserve">. </w:t>
            </w:r>
          </w:p>
          <w:p w:rsidR="00331411" w:rsidRPr="00552ED4" w:rsidRDefault="00331411" w:rsidP="00022684">
            <w:pPr>
              <w:pStyle w:val="a4"/>
              <w:ind w:firstLine="176"/>
              <w:jc w:val="both"/>
              <w:rPr>
                <w:rStyle w:val="grame"/>
                <w:rFonts w:ascii="Times New Roman" w:eastAsia="Arial Unicode MS" w:hAnsi="Times New Roman" w:cs="Times New Roman"/>
                <w:sz w:val="24"/>
                <w:szCs w:val="24"/>
              </w:rPr>
            </w:pPr>
            <w:r w:rsidRPr="00552ED4">
              <w:rPr>
                <w:rFonts w:ascii="Times New Roman" w:eastAsia="Arial Unicode MS" w:hAnsi="Times New Roman" w:cs="Times New Roman"/>
                <w:sz w:val="24"/>
                <w:szCs w:val="24"/>
              </w:rPr>
              <w:t xml:space="preserve">Место предоставления документации об аукционе: </w:t>
            </w:r>
            <w:r w:rsidRPr="00552ED4">
              <w:rPr>
                <w:rFonts w:ascii="Times New Roman" w:hAnsi="Times New Roman" w:cs="Times New Roman"/>
                <w:sz w:val="24"/>
                <w:szCs w:val="24"/>
              </w:rPr>
              <w:t xml:space="preserve">666904, Иркутская </w:t>
            </w:r>
            <w:proofErr w:type="gramStart"/>
            <w:r w:rsidRPr="00552ED4">
              <w:rPr>
                <w:rFonts w:ascii="Times New Roman" w:hAnsi="Times New Roman" w:cs="Times New Roman"/>
                <w:sz w:val="24"/>
                <w:szCs w:val="24"/>
              </w:rPr>
              <w:t>область,  г.</w:t>
            </w:r>
            <w:proofErr w:type="gramEnd"/>
            <w:r w:rsidRPr="00552ED4">
              <w:rPr>
                <w:rFonts w:ascii="Times New Roman" w:hAnsi="Times New Roman" w:cs="Times New Roman"/>
                <w:sz w:val="24"/>
                <w:szCs w:val="24"/>
              </w:rPr>
              <w:t xml:space="preserve"> Бодайбо, ул. Урицкого, 33, </w:t>
            </w:r>
            <w:proofErr w:type="spellStart"/>
            <w:r w:rsidRPr="00552ED4">
              <w:rPr>
                <w:rFonts w:ascii="Times New Roman" w:hAnsi="Times New Roman" w:cs="Times New Roman"/>
                <w:sz w:val="24"/>
                <w:szCs w:val="24"/>
              </w:rPr>
              <w:t>каб</w:t>
            </w:r>
            <w:proofErr w:type="spellEnd"/>
            <w:r w:rsidRPr="00552ED4">
              <w:rPr>
                <w:rFonts w:ascii="Times New Roman" w:hAnsi="Times New Roman" w:cs="Times New Roman"/>
                <w:sz w:val="24"/>
                <w:szCs w:val="24"/>
              </w:rPr>
              <w:t xml:space="preserve">. </w:t>
            </w:r>
            <w:proofErr w:type="gramStart"/>
            <w:r w:rsidRPr="00552ED4">
              <w:rPr>
                <w:rFonts w:ascii="Times New Roman" w:hAnsi="Times New Roman" w:cs="Times New Roman"/>
                <w:sz w:val="24"/>
                <w:szCs w:val="24"/>
              </w:rPr>
              <w:t>100  в</w:t>
            </w:r>
            <w:proofErr w:type="gramEnd"/>
            <w:r w:rsidRPr="00552ED4">
              <w:rPr>
                <w:rFonts w:ascii="Times New Roman" w:hAnsi="Times New Roman" w:cs="Times New Roman"/>
                <w:sz w:val="24"/>
                <w:szCs w:val="24"/>
              </w:rPr>
              <w:t xml:space="preserve"> рабочие дни с 09 часов 00 минут  до                 13 часов 00  минут и с 14 часов 00 минут до 17 часов             00 минут</w:t>
            </w:r>
            <w:r w:rsidRPr="00552ED4">
              <w:rPr>
                <w:rStyle w:val="grame"/>
                <w:rFonts w:ascii="Times New Roman" w:eastAsia="Arial Unicode MS" w:hAnsi="Times New Roman" w:cs="Times New Roman"/>
                <w:sz w:val="24"/>
                <w:szCs w:val="24"/>
              </w:rPr>
              <w:t>;</w:t>
            </w:r>
          </w:p>
          <w:p w:rsidR="00331411" w:rsidRPr="00552ED4" w:rsidRDefault="00331411" w:rsidP="00022684">
            <w:pPr>
              <w:pStyle w:val="a4"/>
              <w:ind w:firstLine="176"/>
              <w:jc w:val="both"/>
              <w:rPr>
                <w:rFonts w:ascii="Times New Roman" w:eastAsia="Arial Unicode MS" w:hAnsi="Times New Roman" w:cs="Times New Roman"/>
                <w:sz w:val="24"/>
                <w:szCs w:val="24"/>
              </w:rPr>
            </w:pPr>
            <w:r w:rsidRPr="00552ED4">
              <w:rPr>
                <w:rFonts w:ascii="Times New Roman" w:eastAsia="Arial Unicode MS" w:hAnsi="Times New Roman" w:cs="Times New Roman"/>
                <w:sz w:val="24"/>
                <w:szCs w:val="24"/>
              </w:rPr>
              <w:t>Документация о проведении аукциона размещается на официальном сайте</w:t>
            </w:r>
            <w:r w:rsidRPr="00552ED4">
              <w:rPr>
                <w:rFonts w:ascii="Times New Roman" w:hAnsi="Times New Roman" w:cs="Times New Roman"/>
                <w:sz w:val="24"/>
                <w:szCs w:val="24"/>
              </w:rPr>
              <w:t xml:space="preserve"> </w:t>
            </w:r>
            <w:r w:rsidRPr="00552ED4">
              <w:rPr>
                <w:rFonts w:ascii="Times New Roman" w:eastAsia="Arial Unicode MS" w:hAnsi="Times New Roman" w:cs="Times New Roman"/>
                <w:sz w:val="24"/>
                <w:szCs w:val="24"/>
              </w:rPr>
              <w:t xml:space="preserve">РФ в сети «Интернет» </w:t>
            </w:r>
            <w:r w:rsidRPr="00552ED4">
              <w:rPr>
                <w:rFonts w:ascii="Times New Roman" w:hAnsi="Times New Roman" w:cs="Times New Roman"/>
                <w:i/>
                <w:sz w:val="24"/>
                <w:szCs w:val="24"/>
                <w:u w:val="single"/>
              </w:rPr>
              <w:t>torgi.gov.ru</w:t>
            </w:r>
            <w:r w:rsidRPr="00552ED4">
              <w:rPr>
                <w:rFonts w:ascii="Times New Roman" w:hAnsi="Times New Roman" w:cs="Times New Roman"/>
                <w:sz w:val="24"/>
                <w:szCs w:val="24"/>
              </w:rPr>
              <w:t xml:space="preserve">, </w:t>
            </w:r>
            <w:r w:rsidRPr="00552ED4">
              <w:rPr>
                <w:rFonts w:ascii="Times New Roman" w:eastAsia="Arial Unicode MS" w:hAnsi="Times New Roman" w:cs="Times New Roman"/>
                <w:sz w:val="24"/>
                <w:szCs w:val="24"/>
              </w:rPr>
              <w:t xml:space="preserve">на официальном сайте администрации муниципального образования г. Бодайбо и района  </w:t>
            </w:r>
            <w:hyperlink r:id="rId37" w:history="1">
              <w:r w:rsidRPr="00552ED4">
                <w:rPr>
                  <w:rStyle w:val="ab"/>
                  <w:rFonts w:eastAsia="Arial Unicode MS"/>
                  <w:i/>
                  <w:sz w:val="24"/>
                  <w:szCs w:val="24"/>
                </w:rPr>
                <w:t>http://bodaybo38.ru</w:t>
              </w:r>
            </w:hyperlink>
            <w:r w:rsidRPr="00552ED4">
              <w:rPr>
                <w:rFonts w:ascii="Times New Roman" w:eastAsia="Arial Unicode MS" w:hAnsi="Times New Roman" w:cs="Times New Roman"/>
                <w:sz w:val="24"/>
                <w:szCs w:val="24"/>
              </w:rPr>
              <w:t xml:space="preserve"> и на сайте универсальной торговой платформы</w:t>
            </w:r>
            <w:r w:rsidRPr="00552ED4">
              <w:rPr>
                <w:rFonts w:ascii="Times New Roman" w:hAnsi="Times New Roman" w:cs="Times New Roman"/>
                <w:sz w:val="24"/>
                <w:szCs w:val="24"/>
              </w:rPr>
              <w:t xml:space="preserve">                      </w:t>
            </w:r>
            <w:r w:rsidRPr="00552ED4">
              <w:rPr>
                <w:rFonts w:ascii="Times New Roman" w:eastAsia="Times New Roman" w:hAnsi="Times New Roman" w:cs="Times New Roman"/>
                <w:color w:val="000000"/>
                <w:sz w:val="24"/>
                <w:szCs w:val="24"/>
              </w:rPr>
              <w:t xml:space="preserve">АО «Сбербанк – АСТ»,  сайт - </w:t>
            </w:r>
            <w:hyperlink r:id="rId38" w:history="1">
              <w:r w:rsidRPr="00552ED4">
                <w:rPr>
                  <w:rFonts w:ascii="Times New Roman" w:eastAsia="Times New Roman" w:hAnsi="Times New Roman" w:cs="Times New Roman"/>
                  <w:i/>
                  <w:color w:val="000000"/>
                  <w:sz w:val="24"/>
                  <w:szCs w:val="24"/>
                  <w:u w:val="single"/>
                </w:rPr>
                <w:t>https://utp.sberbank-ast.ru/</w:t>
              </w:r>
            </w:hyperlink>
            <w:r w:rsidRPr="00552ED4">
              <w:rPr>
                <w:rFonts w:ascii="Times New Roman" w:eastAsia="Arial Unicode MS" w:hAnsi="Times New Roman" w:cs="Times New Roman"/>
                <w:sz w:val="24"/>
                <w:szCs w:val="24"/>
              </w:rPr>
              <w:t xml:space="preserve">  одновременно с размещением извещения о проведении аукциона. Документация об аукционе доступна для ознакомления без взимания платы.</w:t>
            </w:r>
          </w:p>
          <w:p w:rsidR="00331411" w:rsidRPr="00552ED4" w:rsidRDefault="00331411" w:rsidP="00022684">
            <w:pPr>
              <w:autoSpaceDE w:val="0"/>
              <w:autoSpaceDN w:val="0"/>
              <w:adjustRightInd w:val="0"/>
              <w:ind w:firstLine="176"/>
              <w:jc w:val="both"/>
              <w:rPr>
                <w:rFonts w:eastAsiaTheme="minorHAnsi"/>
                <w:sz w:val="24"/>
                <w:szCs w:val="24"/>
                <w:lang w:eastAsia="en-US"/>
              </w:rPr>
            </w:pPr>
            <w:r w:rsidRPr="00552ED4">
              <w:rPr>
                <w:rFonts w:eastAsiaTheme="minorHAnsi"/>
                <w:sz w:val="24"/>
                <w:szCs w:val="24"/>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331411" w:rsidRPr="00552ED4" w:rsidRDefault="00331411" w:rsidP="00022684">
            <w:pPr>
              <w:autoSpaceDE w:val="0"/>
              <w:autoSpaceDN w:val="0"/>
              <w:adjustRightInd w:val="0"/>
              <w:ind w:firstLine="176"/>
              <w:jc w:val="both"/>
              <w:rPr>
                <w:rFonts w:eastAsiaTheme="minorHAnsi"/>
                <w:sz w:val="24"/>
                <w:szCs w:val="24"/>
                <w:lang w:eastAsia="en-US"/>
              </w:rPr>
            </w:pPr>
            <w:r w:rsidRPr="00552ED4">
              <w:rPr>
                <w:rFonts w:eastAsiaTheme="minorHAnsi"/>
                <w:sz w:val="24"/>
                <w:szCs w:val="24"/>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331411" w:rsidRPr="00552ED4" w:rsidRDefault="00331411" w:rsidP="00022684">
            <w:pPr>
              <w:autoSpaceDE w:val="0"/>
              <w:autoSpaceDN w:val="0"/>
              <w:adjustRightInd w:val="0"/>
              <w:ind w:firstLine="176"/>
              <w:jc w:val="both"/>
              <w:rPr>
                <w:rFonts w:eastAsiaTheme="minorHAnsi"/>
                <w:sz w:val="24"/>
                <w:szCs w:val="24"/>
                <w:lang w:eastAsia="en-US"/>
              </w:rPr>
            </w:pPr>
            <w:r w:rsidRPr="00552ED4">
              <w:rPr>
                <w:rFonts w:eastAsiaTheme="minorHAnsi"/>
                <w:sz w:val="24"/>
                <w:szCs w:val="24"/>
                <w:lang w:eastAsia="en-US"/>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tc>
      </w:tr>
      <w:tr w:rsidR="00331411" w:rsidRPr="00CF701C" w:rsidTr="00022684">
        <w:tc>
          <w:tcPr>
            <w:tcW w:w="456" w:type="dxa"/>
          </w:tcPr>
          <w:p w:rsidR="00331411" w:rsidRPr="00E93F00" w:rsidRDefault="00331411" w:rsidP="00022684">
            <w:pPr>
              <w:rPr>
                <w:sz w:val="24"/>
                <w:szCs w:val="24"/>
              </w:rPr>
            </w:pPr>
            <w:r w:rsidRPr="00E93F00">
              <w:rPr>
                <w:sz w:val="24"/>
                <w:szCs w:val="24"/>
              </w:rPr>
              <w:t>12</w:t>
            </w:r>
          </w:p>
        </w:tc>
        <w:tc>
          <w:tcPr>
            <w:tcW w:w="3054" w:type="dxa"/>
          </w:tcPr>
          <w:p w:rsidR="00331411" w:rsidRPr="00E93F00" w:rsidRDefault="00331411" w:rsidP="00022684">
            <w:pPr>
              <w:rPr>
                <w:b/>
                <w:sz w:val="24"/>
                <w:szCs w:val="24"/>
              </w:rPr>
            </w:pPr>
            <w:r w:rsidRPr="00E93F00">
              <w:rPr>
                <w:b/>
                <w:sz w:val="24"/>
                <w:szCs w:val="24"/>
              </w:rPr>
              <w:t xml:space="preserve">Перечень документов,  </w:t>
            </w:r>
            <w:r w:rsidRPr="00E93F00">
              <w:rPr>
                <w:b/>
                <w:bCs/>
                <w:sz w:val="24"/>
                <w:szCs w:val="24"/>
              </w:rPr>
              <w:t>представляемых</w:t>
            </w:r>
            <w:r w:rsidRPr="00E93F00">
              <w:rPr>
                <w:b/>
                <w:sz w:val="24"/>
                <w:szCs w:val="24"/>
              </w:rPr>
              <w:t xml:space="preserve"> претендентами на </w:t>
            </w:r>
            <w:r w:rsidRPr="00E93F00">
              <w:rPr>
                <w:b/>
                <w:sz w:val="24"/>
                <w:szCs w:val="24"/>
              </w:rPr>
              <w:lastRenderedPageBreak/>
              <w:t>участие в  продаже муниципального имущества,  и требования к их оформлению</w:t>
            </w:r>
          </w:p>
        </w:tc>
        <w:tc>
          <w:tcPr>
            <w:tcW w:w="6237" w:type="dxa"/>
          </w:tcPr>
          <w:p w:rsidR="00331411" w:rsidRPr="00E93F00" w:rsidRDefault="00331411" w:rsidP="00022684">
            <w:pPr>
              <w:ind w:firstLine="176"/>
              <w:jc w:val="both"/>
              <w:rPr>
                <w:sz w:val="24"/>
                <w:szCs w:val="24"/>
              </w:rPr>
            </w:pPr>
            <w:r w:rsidRPr="00E93F00">
              <w:rPr>
                <w:sz w:val="24"/>
                <w:szCs w:val="24"/>
              </w:rPr>
              <w:lastRenderedPageBreak/>
              <w:t>Документы предоставляются в соответствии с  пунктом 6 Аукционной документации.</w:t>
            </w:r>
          </w:p>
        </w:tc>
      </w:tr>
      <w:tr w:rsidR="00331411" w:rsidRPr="00CF701C" w:rsidTr="00022684">
        <w:tc>
          <w:tcPr>
            <w:tcW w:w="456" w:type="dxa"/>
          </w:tcPr>
          <w:p w:rsidR="00331411" w:rsidRPr="00E93F00" w:rsidRDefault="00331411" w:rsidP="00022684">
            <w:pPr>
              <w:rPr>
                <w:sz w:val="24"/>
                <w:szCs w:val="24"/>
              </w:rPr>
            </w:pPr>
            <w:r w:rsidRPr="00E93F00">
              <w:rPr>
                <w:sz w:val="24"/>
                <w:szCs w:val="24"/>
              </w:rPr>
              <w:lastRenderedPageBreak/>
              <w:t>13</w:t>
            </w:r>
          </w:p>
        </w:tc>
        <w:tc>
          <w:tcPr>
            <w:tcW w:w="3054" w:type="dxa"/>
          </w:tcPr>
          <w:p w:rsidR="00331411" w:rsidRPr="00E93F00" w:rsidRDefault="00331411" w:rsidP="00022684">
            <w:pPr>
              <w:rPr>
                <w:b/>
                <w:sz w:val="24"/>
                <w:szCs w:val="24"/>
              </w:rPr>
            </w:pPr>
            <w:r w:rsidRPr="00E93F00">
              <w:rPr>
                <w:b/>
                <w:bCs/>
                <w:sz w:val="24"/>
                <w:szCs w:val="24"/>
              </w:rPr>
              <w:t>Срок заключения договора купли-продажи имущества</w:t>
            </w:r>
          </w:p>
        </w:tc>
        <w:tc>
          <w:tcPr>
            <w:tcW w:w="6237" w:type="dxa"/>
          </w:tcPr>
          <w:p w:rsidR="00331411" w:rsidRPr="00552ED4" w:rsidRDefault="00331411" w:rsidP="00022684">
            <w:pPr>
              <w:jc w:val="both"/>
              <w:rPr>
                <w:bCs/>
                <w:iCs/>
                <w:sz w:val="24"/>
                <w:szCs w:val="24"/>
              </w:rPr>
            </w:pPr>
            <w:r w:rsidRPr="00552ED4">
              <w:rPr>
                <w:bCs/>
                <w:iCs/>
                <w:sz w:val="24"/>
                <w:szCs w:val="24"/>
              </w:rPr>
              <w:t xml:space="preserve">Договор купли-продажи заключается с победителем аукциона либо лицом, признанным единственным участником аукциона, </w:t>
            </w:r>
            <w:r w:rsidRPr="00552ED4">
              <w:rPr>
                <w:rFonts w:eastAsiaTheme="minorHAnsi"/>
                <w:sz w:val="24"/>
                <w:szCs w:val="24"/>
                <w:lang w:eastAsia="en-US"/>
              </w:rPr>
              <w:t>в течение пяти рабочих дней с даты подведения итогов аукциона</w:t>
            </w:r>
            <w:r w:rsidRPr="00552ED4">
              <w:rPr>
                <w:bCs/>
                <w:iCs/>
                <w:sz w:val="24"/>
                <w:szCs w:val="24"/>
              </w:rPr>
              <w:t xml:space="preserve">. </w:t>
            </w:r>
          </w:p>
          <w:p w:rsidR="00331411" w:rsidRPr="00E93F00" w:rsidRDefault="00331411" w:rsidP="00022684">
            <w:pPr>
              <w:ind w:firstLine="176"/>
              <w:jc w:val="both"/>
              <w:rPr>
                <w:sz w:val="24"/>
                <w:szCs w:val="24"/>
              </w:rPr>
            </w:pPr>
            <w:r w:rsidRPr="00552ED4">
              <w:rPr>
                <w:sz w:val="24"/>
                <w:szCs w:val="24"/>
              </w:rPr>
              <w:t>При уклонении покупателя</w:t>
            </w:r>
            <w:r w:rsidRPr="00E93F00">
              <w:rPr>
                <w:sz w:val="24"/>
                <w:szCs w:val="24"/>
              </w:rPr>
              <w:t xml:space="preserve"> от заключения  договора купли-продажи имущества в установленный срок покупатель утрачивает право на заключение указанного договора купли-продажи и задаток ему не возвращается.</w:t>
            </w:r>
          </w:p>
        </w:tc>
      </w:tr>
      <w:tr w:rsidR="00331411" w:rsidRPr="00CF701C" w:rsidTr="00022684">
        <w:tc>
          <w:tcPr>
            <w:tcW w:w="456" w:type="dxa"/>
          </w:tcPr>
          <w:p w:rsidR="00331411" w:rsidRPr="00E93F00" w:rsidRDefault="00331411" w:rsidP="00022684">
            <w:pPr>
              <w:rPr>
                <w:sz w:val="24"/>
                <w:szCs w:val="24"/>
              </w:rPr>
            </w:pPr>
            <w:r w:rsidRPr="00E93F00">
              <w:rPr>
                <w:sz w:val="24"/>
                <w:szCs w:val="24"/>
              </w:rPr>
              <w:t>14</w:t>
            </w:r>
          </w:p>
        </w:tc>
        <w:tc>
          <w:tcPr>
            <w:tcW w:w="3054" w:type="dxa"/>
          </w:tcPr>
          <w:p w:rsidR="00331411" w:rsidRPr="00E93F00" w:rsidRDefault="00331411" w:rsidP="00022684">
            <w:pPr>
              <w:autoSpaceDE w:val="0"/>
              <w:autoSpaceDN w:val="0"/>
              <w:adjustRightInd w:val="0"/>
              <w:jc w:val="both"/>
              <w:rPr>
                <w:b/>
                <w:bCs/>
                <w:sz w:val="24"/>
                <w:szCs w:val="24"/>
              </w:rPr>
            </w:pPr>
            <w:r w:rsidRPr="00E93F00">
              <w:rPr>
                <w:rFonts w:eastAsiaTheme="minorHAnsi"/>
                <w:b/>
                <w:bCs/>
                <w:sz w:val="24"/>
                <w:szCs w:val="24"/>
                <w:lang w:eastAsia="en-US"/>
              </w:rPr>
              <w:t>Порядок ознакомления покупателей с иной информацией, условиями договора купли-продажи имущества</w:t>
            </w:r>
          </w:p>
        </w:tc>
        <w:tc>
          <w:tcPr>
            <w:tcW w:w="6237" w:type="dxa"/>
          </w:tcPr>
          <w:p w:rsidR="00331411" w:rsidRPr="00E93F00" w:rsidRDefault="00331411" w:rsidP="00022684">
            <w:pPr>
              <w:pStyle w:val="ConsPlusNormal"/>
              <w:jc w:val="both"/>
              <w:rPr>
                <w:rFonts w:ascii="Times New Roman" w:hAnsi="Times New Roman" w:cs="Times New Roman"/>
                <w:sz w:val="24"/>
                <w:szCs w:val="24"/>
              </w:rPr>
            </w:pPr>
            <w:r w:rsidRPr="00E93F00">
              <w:rPr>
                <w:rFonts w:ascii="Times New Roman" w:hAnsi="Times New Roman" w:cs="Times New Roman"/>
                <w:sz w:val="24"/>
                <w:szCs w:val="24"/>
              </w:rPr>
              <w:t>Со дня приема заявок Претендент, имеет право на ознакомление с информацией о продаже объекта муниципального имущества в рабочее время с 9:00 час.  до 13:00 час</w:t>
            </w:r>
            <w:proofErr w:type="gramStart"/>
            <w:r w:rsidRPr="00E93F00">
              <w:rPr>
                <w:rFonts w:ascii="Times New Roman" w:hAnsi="Times New Roman" w:cs="Times New Roman"/>
                <w:sz w:val="24"/>
                <w:szCs w:val="24"/>
              </w:rPr>
              <w:t>.</w:t>
            </w:r>
            <w:proofErr w:type="gramEnd"/>
            <w:r w:rsidRPr="00E93F00">
              <w:rPr>
                <w:rFonts w:ascii="Times New Roman" w:hAnsi="Times New Roman" w:cs="Times New Roman"/>
                <w:sz w:val="24"/>
                <w:szCs w:val="24"/>
              </w:rPr>
              <w:t xml:space="preserve"> и с 14:00 час. до 17:00 час. </w:t>
            </w:r>
          </w:p>
          <w:p w:rsidR="00331411" w:rsidRPr="00E93F00" w:rsidRDefault="00331411" w:rsidP="00022684">
            <w:pPr>
              <w:widowControl w:val="0"/>
              <w:autoSpaceDE w:val="0"/>
              <w:autoSpaceDN w:val="0"/>
              <w:adjustRightInd w:val="0"/>
              <w:jc w:val="both"/>
              <w:rPr>
                <w:b/>
                <w:sz w:val="24"/>
                <w:szCs w:val="24"/>
              </w:rPr>
            </w:pPr>
            <w:r w:rsidRPr="00E93F00">
              <w:rPr>
                <w:b/>
                <w:sz w:val="24"/>
                <w:szCs w:val="24"/>
              </w:rPr>
              <w:t xml:space="preserve">Контактное лицо: </w:t>
            </w:r>
          </w:p>
          <w:p w:rsidR="00331411" w:rsidRPr="00E93F00" w:rsidRDefault="00331411" w:rsidP="00022684">
            <w:pPr>
              <w:widowControl w:val="0"/>
              <w:autoSpaceDE w:val="0"/>
              <w:autoSpaceDN w:val="0"/>
              <w:adjustRightInd w:val="0"/>
              <w:jc w:val="both"/>
              <w:rPr>
                <w:b/>
                <w:sz w:val="24"/>
                <w:szCs w:val="24"/>
              </w:rPr>
            </w:pPr>
            <w:r w:rsidRPr="00E93F00">
              <w:rPr>
                <w:b/>
                <w:sz w:val="24"/>
                <w:szCs w:val="24"/>
              </w:rPr>
              <w:t xml:space="preserve">Татаринова Елена Алексеевна, </w:t>
            </w:r>
          </w:p>
          <w:p w:rsidR="00331411" w:rsidRPr="00E93F00" w:rsidRDefault="00331411" w:rsidP="00022684">
            <w:pPr>
              <w:widowControl w:val="0"/>
              <w:autoSpaceDE w:val="0"/>
              <w:autoSpaceDN w:val="0"/>
              <w:adjustRightInd w:val="0"/>
              <w:jc w:val="both"/>
              <w:rPr>
                <w:b/>
                <w:sz w:val="24"/>
                <w:szCs w:val="24"/>
              </w:rPr>
            </w:pPr>
            <w:r>
              <w:rPr>
                <w:b/>
                <w:sz w:val="24"/>
                <w:szCs w:val="24"/>
              </w:rPr>
              <w:t>Матвеева Александра</w:t>
            </w:r>
            <w:r w:rsidRPr="00E93F00">
              <w:rPr>
                <w:b/>
                <w:sz w:val="24"/>
                <w:szCs w:val="24"/>
              </w:rPr>
              <w:t xml:space="preserve"> Викторовна,  </w:t>
            </w:r>
          </w:p>
          <w:p w:rsidR="00331411" w:rsidRPr="00E93F00" w:rsidRDefault="00331411" w:rsidP="00022684">
            <w:pPr>
              <w:pStyle w:val="a8"/>
              <w:rPr>
                <w:rFonts w:eastAsia="Arial Unicode MS"/>
                <w:sz w:val="24"/>
                <w:szCs w:val="24"/>
              </w:rPr>
            </w:pPr>
            <w:r w:rsidRPr="00E93F00">
              <w:rPr>
                <w:sz w:val="24"/>
                <w:szCs w:val="24"/>
              </w:rPr>
              <w:t>Тел. 5-15-04, 5-10-74 (</w:t>
            </w:r>
            <w:proofErr w:type="spellStart"/>
            <w:r w:rsidRPr="00E93F00">
              <w:rPr>
                <w:sz w:val="24"/>
                <w:szCs w:val="24"/>
              </w:rPr>
              <w:t>каб</w:t>
            </w:r>
            <w:proofErr w:type="spellEnd"/>
            <w:r w:rsidRPr="00E93F00">
              <w:rPr>
                <w:sz w:val="24"/>
                <w:szCs w:val="24"/>
              </w:rPr>
              <w:t>. № 100</w:t>
            </w:r>
            <w:r w:rsidRPr="00E93F00">
              <w:rPr>
                <w:bCs/>
                <w:iCs/>
                <w:sz w:val="24"/>
                <w:szCs w:val="24"/>
              </w:rPr>
              <w:t xml:space="preserve"> администрации г.Бодайбо и района</w:t>
            </w:r>
            <w:r w:rsidRPr="00E93F00">
              <w:rPr>
                <w:sz w:val="24"/>
                <w:szCs w:val="24"/>
              </w:rPr>
              <w:t>).</w:t>
            </w:r>
          </w:p>
        </w:tc>
      </w:tr>
      <w:tr w:rsidR="00331411" w:rsidRPr="00CF701C" w:rsidTr="00022684">
        <w:tc>
          <w:tcPr>
            <w:tcW w:w="456" w:type="dxa"/>
          </w:tcPr>
          <w:p w:rsidR="00331411" w:rsidRPr="00E93F00" w:rsidRDefault="00331411" w:rsidP="00022684">
            <w:pPr>
              <w:rPr>
                <w:sz w:val="24"/>
                <w:szCs w:val="24"/>
              </w:rPr>
            </w:pPr>
            <w:r w:rsidRPr="00E93F00">
              <w:rPr>
                <w:sz w:val="24"/>
                <w:szCs w:val="24"/>
              </w:rPr>
              <w:t>15</w:t>
            </w:r>
          </w:p>
        </w:tc>
        <w:tc>
          <w:tcPr>
            <w:tcW w:w="3054" w:type="dxa"/>
          </w:tcPr>
          <w:p w:rsidR="00331411" w:rsidRPr="00E93F00" w:rsidRDefault="00331411" w:rsidP="00022684">
            <w:pPr>
              <w:rPr>
                <w:b/>
                <w:sz w:val="24"/>
                <w:szCs w:val="24"/>
              </w:rPr>
            </w:pPr>
            <w:r w:rsidRPr="00E93F00">
              <w:rPr>
                <w:b/>
                <w:sz w:val="24"/>
                <w:szCs w:val="24"/>
              </w:rPr>
              <w:t>Ограничения участия отдельных категорий физических и юридических лиц в приватизации</w:t>
            </w:r>
          </w:p>
        </w:tc>
        <w:tc>
          <w:tcPr>
            <w:tcW w:w="6237" w:type="dxa"/>
          </w:tcPr>
          <w:p w:rsidR="00331411" w:rsidRPr="00E93F00" w:rsidRDefault="00331411" w:rsidP="00022684">
            <w:pPr>
              <w:jc w:val="both"/>
              <w:rPr>
                <w:sz w:val="24"/>
                <w:szCs w:val="24"/>
              </w:rPr>
            </w:pPr>
            <w:r w:rsidRPr="00E93F00">
              <w:rPr>
                <w:sz w:val="24"/>
                <w:szCs w:val="24"/>
              </w:rPr>
              <w:t>Покупателями муниципального имущества могут быть любые физические и юридические лица, за исключением лиц, предусмотренных статьей 5 Федерального закона от 21 декабря 2001 г. № 178-ФЗ «О приватизации государственного и муниципального имущества».</w:t>
            </w:r>
          </w:p>
        </w:tc>
      </w:tr>
      <w:tr w:rsidR="00331411" w:rsidRPr="00CF701C" w:rsidTr="00022684">
        <w:tc>
          <w:tcPr>
            <w:tcW w:w="456" w:type="dxa"/>
          </w:tcPr>
          <w:p w:rsidR="00331411" w:rsidRPr="00E93F00" w:rsidRDefault="00331411" w:rsidP="00022684">
            <w:pPr>
              <w:rPr>
                <w:sz w:val="24"/>
                <w:szCs w:val="24"/>
              </w:rPr>
            </w:pPr>
            <w:r w:rsidRPr="00E93F00">
              <w:rPr>
                <w:sz w:val="24"/>
                <w:szCs w:val="24"/>
              </w:rPr>
              <w:t>16</w:t>
            </w:r>
          </w:p>
        </w:tc>
        <w:tc>
          <w:tcPr>
            <w:tcW w:w="3054" w:type="dxa"/>
          </w:tcPr>
          <w:p w:rsidR="00331411" w:rsidRPr="00E93F00" w:rsidRDefault="00331411" w:rsidP="00022684">
            <w:pPr>
              <w:rPr>
                <w:b/>
                <w:sz w:val="24"/>
                <w:szCs w:val="24"/>
              </w:rPr>
            </w:pPr>
            <w:r w:rsidRPr="00E93F00">
              <w:rPr>
                <w:b/>
                <w:sz w:val="24"/>
                <w:szCs w:val="24"/>
              </w:rPr>
              <w:t>Порядок определения победителей</w:t>
            </w:r>
          </w:p>
        </w:tc>
        <w:tc>
          <w:tcPr>
            <w:tcW w:w="6237" w:type="dxa"/>
          </w:tcPr>
          <w:p w:rsidR="00331411" w:rsidRPr="00552ED4" w:rsidRDefault="00331411" w:rsidP="00022684">
            <w:pPr>
              <w:ind w:left="40" w:right="40"/>
              <w:jc w:val="both"/>
              <w:rPr>
                <w:sz w:val="24"/>
                <w:szCs w:val="24"/>
              </w:rPr>
            </w:pPr>
            <w:r w:rsidRPr="00552ED4">
              <w:rPr>
                <w:sz w:val="24"/>
                <w:szCs w:val="24"/>
              </w:rPr>
              <w:t xml:space="preserve">Правила проведения продажи имущества </w:t>
            </w:r>
            <w:r w:rsidRPr="00552ED4">
              <w:rPr>
                <w:color w:val="000000"/>
                <w:sz w:val="24"/>
                <w:szCs w:val="24"/>
              </w:rPr>
              <w:t>на аукционе в электронной форме</w:t>
            </w:r>
            <w:r w:rsidRPr="00552ED4">
              <w:rPr>
                <w:sz w:val="24"/>
                <w:szCs w:val="24"/>
              </w:rPr>
              <w:t xml:space="preserve"> установлены в соответствии с</w:t>
            </w:r>
            <w:r w:rsidRPr="00552ED4">
              <w:rPr>
                <w:b/>
                <w:sz w:val="24"/>
                <w:szCs w:val="24"/>
              </w:rPr>
              <w:t xml:space="preserve"> </w:t>
            </w:r>
            <w:r w:rsidRPr="00552ED4">
              <w:rPr>
                <w:sz w:val="24"/>
                <w:szCs w:val="24"/>
              </w:rPr>
              <w:t xml:space="preserve">Федеральным </w:t>
            </w:r>
            <w:hyperlink r:id="rId39" w:history="1">
              <w:r w:rsidRPr="00552ED4">
                <w:rPr>
                  <w:sz w:val="24"/>
                  <w:szCs w:val="24"/>
                </w:rPr>
                <w:t>законом</w:t>
              </w:r>
            </w:hyperlink>
            <w:r w:rsidRPr="00552ED4">
              <w:rPr>
                <w:sz w:val="24"/>
                <w:szCs w:val="24"/>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настоящим извещением. </w:t>
            </w:r>
          </w:p>
          <w:p w:rsidR="00331411" w:rsidRPr="00552ED4" w:rsidRDefault="00331411" w:rsidP="00022684">
            <w:pPr>
              <w:autoSpaceDE w:val="0"/>
              <w:autoSpaceDN w:val="0"/>
              <w:adjustRightInd w:val="0"/>
              <w:ind w:firstLine="709"/>
              <w:jc w:val="both"/>
              <w:rPr>
                <w:b/>
                <w:sz w:val="24"/>
                <w:szCs w:val="24"/>
              </w:rPr>
            </w:pPr>
            <w:r w:rsidRPr="00552ED4">
              <w:rPr>
                <w:sz w:val="24"/>
                <w:szCs w:val="24"/>
              </w:rPr>
              <w:t>Процедура проводится в соответствии с Регламентом универсальной торговой платформы                      АО «Сбербанк – АСТ». Победителем признается участник, предложивший наиболее высокую цену имущества,</w:t>
            </w:r>
            <w:r w:rsidRPr="00552ED4">
              <w:t xml:space="preserve"> </w:t>
            </w:r>
            <w:r w:rsidRPr="00552ED4">
              <w:rPr>
                <w:sz w:val="24"/>
                <w:szCs w:val="24"/>
              </w:rPr>
              <w:t xml:space="preserve">либо лицо, признанное единственным участником аукциона, в случае, установленном в абзаце втором п. 3 ст. 18, Федерального закона от 21.12.200                 N 178-ФЗ «О приватизации государственного и муниципального имущества» </w:t>
            </w:r>
          </w:p>
        </w:tc>
      </w:tr>
      <w:tr w:rsidR="00331411" w:rsidRPr="00CF701C" w:rsidTr="00022684">
        <w:tc>
          <w:tcPr>
            <w:tcW w:w="456" w:type="dxa"/>
          </w:tcPr>
          <w:p w:rsidR="00331411" w:rsidRPr="00E93F00" w:rsidRDefault="00331411" w:rsidP="00022684">
            <w:pPr>
              <w:rPr>
                <w:sz w:val="24"/>
                <w:szCs w:val="24"/>
              </w:rPr>
            </w:pPr>
            <w:r w:rsidRPr="00E93F00">
              <w:rPr>
                <w:sz w:val="24"/>
                <w:szCs w:val="24"/>
              </w:rPr>
              <w:t>17</w:t>
            </w:r>
          </w:p>
        </w:tc>
        <w:tc>
          <w:tcPr>
            <w:tcW w:w="3054" w:type="dxa"/>
            <w:vAlign w:val="center"/>
          </w:tcPr>
          <w:p w:rsidR="00331411" w:rsidRPr="00E93F00" w:rsidRDefault="00331411" w:rsidP="00022684">
            <w:pPr>
              <w:tabs>
                <w:tab w:val="left" w:pos="142"/>
                <w:tab w:val="left" w:pos="720"/>
              </w:tabs>
              <w:ind w:right="118"/>
              <w:rPr>
                <w:b/>
                <w:sz w:val="24"/>
                <w:szCs w:val="24"/>
              </w:rPr>
            </w:pPr>
            <w:r w:rsidRPr="00E93F00">
              <w:rPr>
                <w:b/>
                <w:sz w:val="24"/>
                <w:szCs w:val="24"/>
              </w:rPr>
              <w:t>Место и срок подведения итогов продажи</w:t>
            </w:r>
          </w:p>
        </w:tc>
        <w:tc>
          <w:tcPr>
            <w:tcW w:w="6237" w:type="dxa"/>
            <w:vAlign w:val="center"/>
          </w:tcPr>
          <w:p w:rsidR="00331411" w:rsidRPr="00552ED4" w:rsidRDefault="00331411" w:rsidP="00022684">
            <w:pPr>
              <w:tabs>
                <w:tab w:val="left" w:pos="142"/>
              </w:tabs>
              <w:ind w:right="118"/>
              <w:jc w:val="both"/>
              <w:rPr>
                <w:sz w:val="24"/>
                <w:szCs w:val="24"/>
              </w:rPr>
            </w:pPr>
            <w:r w:rsidRPr="00552ED4">
              <w:rPr>
                <w:color w:val="000000"/>
                <w:sz w:val="24"/>
                <w:szCs w:val="24"/>
              </w:rPr>
              <w:t>По адресу оператора универсальной                             торговой платформы АО «Сбербанк</w:t>
            </w:r>
            <w:r w:rsidRPr="00552ED4">
              <w:rPr>
                <w:sz w:val="24"/>
                <w:szCs w:val="24"/>
              </w:rPr>
              <w:t xml:space="preserve"> – АСТ»</w:t>
            </w:r>
            <w:r w:rsidRPr="00552ED4">
              <w:rPr>
                <w:color w:val="000000"/>
                <w:sz w:val="24"/>
                <w:szCs w:val="24"/>
              </w:rPr>
              <w:t xml:space="preserve">  </w:t>
            </w:r>
            <w:hyperlink r:id="rId40" w:history="1">
              <w:r w:rsidRPr="00A23C1A">
                <w:rPr>
                  <w:sz w:val="24"/>
                  <w:szCs w:val="24"/>
                </w:rPr>
                <w:t>https://utp.sberbank-ast.ru/</w:t>
              </w:r>
            </w:hyperlink>
            <w:r w:rsidRPr="00A23C1A">
              <w:rPr>
                <w:sz w:val="24"/>
                <w:szCs w:val="24"/>
              </w:rPr>
              <w:t xml:space="preserve">    </w:t>
            </w:r>
            <w:r>
              <w:rPr>
                <w:b/>
                <w:sz w:val="24"/>
                <w:szCs w:val="24"/>
              </w:rPr>
              <w:t>01</w:t>
            </w:r>
            <w:r w:rsidRPr="00A23C1A">
              <w:rPr>
                <w:b/>
                <w:sz w:val="24"/>
                <w:szCs w:val="24"/>
              </w:rPr>
              <w:t xml:space="preserve"> </w:t>
            </w:r>
            <w:r>
              <w:rPr>
                <w:b/>
                <w:sz w:val="24"/>
                <w:szCs w:val="24"/>
              </w:rPr>
              <w:t>дека</w:t>
            </w:r>
            <w:r w:rsidRPr="00A23C1A">
              <w:rPr>
                <w:b/>
                <w:sz w:val="24"/>
                <w:szCs w:val="24"/>
              </w:rPr>
              <w:t>бря 2023 года.</w:t>
            </w:r>
          </w:p>
        </w:tc>
      </w:tr>
      <w:tr w:rsidR="00331411" w:rsidRPr="00CF701C" w:rsidTr="00022684">
        <w:tc>
          <w:tcPr>
            <w:tcW w:w="456" w:type="dxa"/>
          </w:tcPr>
          <w:p w:rsidR="00331411" w:rsidRPr="00E93F00" w:rsidRDefault="00331411" w:rsidP="00022684">
            <w:pPr>
              <w:rPr>
                <w:sz w:val="24"/>
                <w:szCs w:val="24"/>
              </w:rPr>
            </w:pPr>
            <w:r w:rsidRPr="00E93F00">
              <w:rPr>
                <w:sz w:val="24"/>
                <w:szCs w:val="24"/>
              </w:rPr>
              <w:t>18</w:t>
            </w:r>
          </w:p>
        </w:tc>
        <w:tc>
          <w:tcPr>
            <w:tcW w:w="3054" w:type="dxa"/>
          </w:tcPr>
          <w:p w:rsidR="00331411" w:rsidRPr="00E93F00" w:rsidRDefault="00331411" w:rsidP="00022684">
            <w:pPr>
              <w:pStyle w:val="ConsPlusNormal"/>
              <w:jc w:val="both"/>
              <w:rPr>
                <w:rFonts w:ascii="Times New Roman" w:hAnsi="Times New Roman" w:cs="Times New Roman"/>
                <w:b/>
                <w:sz w:val="24"/>
                <w:szCs w:val="24"/>
              </w:rPr>
            </w:pPr>
            <w:r w:rsidRPr="00E93F00">
              <w:rPr>
                <w:rFonts w:ascii="Times New Roman" w:hAnsi="Times New Roman" w:cs="Times New Roman"/>
                <w:b/>
                <w:sz w:val="24"/>
                <w:szCs w:val="24"/>
              </w:rPr>
              <w:t xml:space="preserve">Сведения обо всех предыдущих торгах по продаже имущества, объявленных в течение года, предшествующего его продаже, и об итогах </w:t>
            </w:r>
            <w:r w:rsidRPr="00E93F00">
              <w:rPr>
                <w:rFonts w:ascii="Times New Roman" w:hAnsi="Times New Roman" w:cs="Times New Roman"/>
                <w:b/>
                <w:sz w:val="24"/>
                <w:szCs w:val="24"/>
              </w:rPr>
              <w:lastRenderedPageBreak/>
              <w:t>торгов по продаже такого имущества</w:t>
            </w:r>
          </w:p>
        </w:tc>
        <w:tc>
          <w:tcPr>
            <w:tcW w:w="6237" w:type="dxa"/>
          </w:tcPr>
          <w:p w:rsidR="00331411" w:rsidRPr="00552ED4" w:rsidRDefault="00331411" w:rsidP="00022684">
            <w:pPr>
              <w:pStyle w:val="ConsPlusNormal"/>
              <w:jc w:val="both"/>
              <w:rPr>
                <w:rFonts w:ascii="Times New Roman" w:eastAsiaTheme="minorEastAsia" w:hAnsi="Times New Roman" w:cs="Times New Roman"/>
                <w:bCs/>
                <w:sz w:val="24"/>
                <w:szCs w:val="24"/>
              </w:rPr>
            </w:pPr>
            <w:r w:rsidRPr="00552ED4">
              <w:rPr>
                <w:rFonts w:ascii="Times New Roman" w:eastAsiaTheme="minorEastAsia" w:hAnsi="Times New Roman" w:cs="Times New Roman"/>
                <w:bCs/>
                <w:sz w:val="24"/>
                <w:szCs w:val="24"/>
              </w:rPr>
              <w:lastRenderedPageBreak/>
              <w:t>Отсутствуют.</w:t>
            </w:r>
          </w:p>
        </w:tc>
      </w:tr>
      <w:tr w:rsidR="00331411" w:rsidRPr="00CF701C" w:rsidTr="00022684">
        <w:tc>
          <w:tcPr>
            <w:tcW w:w="456" w:type="dxa"/>
          </w:tcPr>
          <w:p w:rsidR="00331411" w:rsidRPr="00E93F00" w:rsidRDefault="00331411" w:rsidP="00022684">
            <w:pPr>
              <w:rPr>
                <w:b/>
                <w:color w:val="000000"/>
                <w:sz w:val="24"/>
                <w:szCs w:val="24"/>
              </w:rPr>
            </w:pPr>
            <w:r w:rsidRPr="00E93F00">
              <w:rPr>
                <w:b/>
                <w:color w:val="000000"/>
                <w:sz w:val="24"/>
                <w:szCs w:val="24"/>
              </w:rPr>
              <w:lastRenderedPageBreak/>
              <w:t>19</w:t>
            </w:r>
          </w:p>
        </w:tc>
        <w:tc>
          <w:tcPr>
            <w:tcW w:w="3054" w:type="dxa"/>
          </w:tcPr>
          <w:p w:rsidR="00331411" w:rsidRPr="00E93F00" w:rsidRDefault="00331411" w:rsidP="00022684">
            <w:pPr>
              <w:autoSpaceDE w:val="0"/>
              <w:autoSpaceDN w:val="0"/>
              <w:adjustRightInd w:val="0"/>
              <w:ind w:right="-108"/>
              <w:rPr>
                <w:b/>
                <w:color w:val="000000"/>
                <w:sz w:val="24"/>
                <w:szCs w:val="24"/>
              </w:rPr>
            </w:pPr>
            <w:r w:rsidRPr="00E93F00">
              <w:rPr>
                <w:b/>
                <w:color w:val="000000"/>
                <w:sz w:val="24"/>
                <w:szCs w:val="24"/>
              </w:rPr>
              <w:t>Р</w:t>
            </w:r>
            <w:r>
              <w:rPr>
                <w:b/>
                <w:color w:val="000000"/>
                <w:sz w:val="24"/>
                <w:szCs w:val="24"/>
              </w:rPr>
              <w:t xml:space="preserve">азмер и порядок выплаты </w:t>
            </w:r>
            <w:r w:rsidRPr="00E93F00">
              <w:rPr>
                <w:b/>
                <w:color w:val="000000"/>
                <w:sz w:val="24"/>
                <w:szCs w:val="24"/>
              </w:rPr>
              <w:t xml:space="preserve">вознаграждения юридическому лицу, которое в соответствии с </w:t>
            </w:r>
            <w:hyperlink r:id="rId41" w:history="1">
              <w:proofErr w:type="spellStart"/>
              <w:r w:rsidRPr="00E93F00">
                <w:rPr>
                  <w:b/>
                  <w:color w:val="000000"/>
                  <w:sz w:val="24"/>
                  <w:szCs w:val="24"/>
                </w:rPr>
                <w:t>пп</w:t>
              </w:r>
              <w:proofErr w:type="spellEnd"/>
              <w:r w:rsidRPr="00E93F00">
                <w:rPr>
                  <w:b/>
                  <w:color w:val="000000"/>
                  <w:sz w:val="24"/>
                  <w:szCs w:val="24"/>
                </w:rPr>
                <w:t>. 8.1 п. 1 ст. 6</w:t>
              </w:r>
            </w:hyperlink>
            <w:r>
              <w:rPr>
                <w:b/>
                <w:color w:val="000000"/>
                <w:sz w:val="24"/>
                <w:szCs w:val="24"/>
              </w:rPr>
              <w:t xml:space="preserve"> </w:t>
            </w:r>
            <w:r w:rsidRPr="00E93F00">
              <w:rPr>
                <w:b/>
                <w:color w:val="000000"/>
                <w:sz w:val="24"/>
                <w:szCs w:val="24"/>
              </w:rPr>
              <w:t>настоящего Ф</w:t>
            </w:r>
            <w:r>
              <w:rPr>
                <w:b/>
                <w:color w:val="000000"/>
                <w:sz w:val="24"/>
                <w:szCs w:val="24"/>
              </w:rPr>
              <w:t xml:space="preserve">З осуществляет функции продавца </w:t>
            </w:r>
            <w:r w:rsidRPr="00E93F00">
              <w:rPr>
                <w:b/>
                <w:color w:val="000000"/>
                <w:sz w:val="24"/>
                <w:szCs w:val="24"/>
              </w:rPr>
              <w:t>государственного или муниципального имущества и (или) которому решениями соответственно Правительства РФ, органа гос</w:t>
            </w:r>
            <w:r>
              <w:rPr>
                <w:b/>
                <w:color w:val="000000"/>
                <w:sz w:val="24"/>
                <w:szCs w:val="24"/>
              </w:rPr>
              <w:t>.</w:t>
            </w:r>
            <w:r w:rsidRPr="00E93F00">
              <w:rPr>
                <w:b/>
                <w:color w:val="000000"/>
                <w:sz w:val="24"/>
                <w:szCs w:val="24"/>
              </w:rPr>
              <w:t xml:space="preserve"> власти субъекта РФ, органа местного самоуправления поручено организоват</w:t>
            </w:r>
            <w:r>
              <w:rPr>
                <w:b/>
                <w:color w:val="000000"/>
                <w:sz w:val="24"/>
                <w:szCs w:val="24"/>
              </w:rPr>
              <w:t xml:space="preserve">ь от имени собственника продажу </w:t>
            </w:r>
            <w:r w:rsidRPr="00E93F00">
              <w:rPr>
                <w:b/>
                <w:color w:val="000000"/>
                <w:sz w:val="24"/>
                <w:szCs w:val="24"/>
              </w:rPr>
              <w:t>приватизируемого государственного или муниципального имущества</w:t>
            </w:r>
          </w:p>
        </w:tc>
        <w:tc>
          <w:tcPr>
            <w:tcW w:w="6237" w:type="dxa"/>
          </w:tcPr>
          <w:p w:rsidR="00331411" w:rsidRPr="00552ED4" w:rsidRDefault="00331411" w:rsidP="00022684">
            <w:pPr>
              <w:pStyle w:val="ConsPlusNormal"/>
              <w:jc w:val="both"/>
              <w:rPr>
                <w:rFonts w:ascii="Times New Roman" w:hAnsi="Times New Roman" w:cs="Times New Roman"/>
                <w:color w:val="000000"/>
                <w:sz w:val="24"/>
                <w:szCs w:val="24"/>
              </w:rPr>
            </w:pPr>
            <w:r w:rsidRPr="00552ED4">
              <w:rPr>
                <w:rFonts w:ascii="Times New Roman" w:eastAsiaTheme="minorEastAsia" w:hAnsi="Times New Roman" w:cs="Times New Roman"/>
                <w:bCs/>
                <w:sz w:val="24"/>
                <w:szCs w:val="24"/>
              </w:rPr>
              <w:t>Отсутствует.</w:t>
            </w:r>
          </w:p>
        </w:tc>
      </w:tr>
      <w:tr w:rsidR="00331411" w:rsidRPr="00CF701C" w:rsidTr="00022684">
        <w:tc>
          <w:tcPr>
            <w:tcW w:w="456" w:type="dxa"/>
          </w:tcPr>
          <w:p w:rsidR="00331411" w:rsidRPr="00E93F00" w:rsidRDefault="00331411" w:rsidP="00022684">
            <w:pPr>
              <w:rPr>
                <w:b/>
                <w:color w:val="000000"/>
                <w:sz w:val="24"/>
                <w:szCs w:val="24"/>
              </w:rPr>
            </w:pPr>
            <w:r w:rsidRPr="00E93F00">
              <w:rPr>
                <w:b/>
                <w:color w:val="000000"/>
                <w:sz w:val="24"/>
                <w:szCs w:val="24"/>
              </w:rPr>
              <w:t>20</w:t>
            </w:r>
          </w:p>
        </w:tc>
        <w:tc>
          <w:tcPr>
            <w:tcW w:w="3054" w:type="dxa"/>
          </w:tcPr>
          <w:p w:rsidR="00331411" w:rsidRPr="00E93F00" w:rsidRDefault="00331411" w:rsidP="00022684">
            <w:pPr>
              <w:autoSpaceDE w:val="0"/>
              <w:autoSpaceDN w:val="0"/>
              <w:adjustRightInd w:val="0"/>
              <w:jc w:val="both"/>
              <w:rPr>
                <w:b/>
                <w:color w:val="000000"/>
                <w:sz w:val="24"/>
                <w:szCs w:val="24"/>
              </w:rPr>
            </w:pPr>
            <w:r w:rsidRPr="00E93F00">
              <w:rPr>
                <w:rFonts w:eastAsiaTheme="minorHAnsi"/>
                <w:b/>
                <w:bCs/>
                <w:sz w:val="24"/>
                <w:szCs w:val="24"/>
                <w:lang w:eastAsia="en-US"/>
              </w:rPr>
              <w:t>Величина повышения начальной цены ("шаг аукциона")</w:t>
            </w:r>
          </w:p>
        </w:tc>
        <w:tc>
          <w:tcPr>
            <w:tcW w:w="6237" w:type="dxa"/>
          </w:tcPr>
          <w:p w:rsidR="00331411" w:rsidRPr="00552ED4" w:rsidRDefault="00331411" w:rsidP="00022684">
            <w:pPr>
              <w:pStyle w:val="ConsPlusNormal"/>
              <w:jc w:val="both"/>
              <w:rPr>
                <w:rFonts w:ascii="Times New Roman" w:hAnsi="Times New Roman" w:cs="Times New Roman"/>
                <w:color w:val="000000"/>
                <w:sz w:val="24"/>
                <w:szCs w:val="24"/>
              </w:rPr>
            </w:pPr>
            <w:r>
              <w:rPr>
                <w:rFonts w:ascii="Times New Roman" w:hAnsi="Times New Roman" w:cs="Times New Roman"/>
                <w:b/>
                <w:sz w:val="24"/>
                <w:szCs w:val="24"/>
              </w:rPr>
              <w:t>36 641</w:t>
            </w:r>
            <w:r w:rsidRPr="00552ED4">
              <w:rPr>
                <w:rFonts w:ascii="Times New Roman" w:hAnsi="Times New Roman" w:cs="Times New Roman"/>
                <w:b/>
                <w:sz w:val="24"/>
                <w:szCs w:val="24"/>
              </w:rPr>
              <w:t xml:space="preserve">,00  рублей </w:t>
            </w:r>
            <w:r w:rsidRPr="00552ED4">
              <w:rPr>
                <w:rFonts w:ascii="Times New Roman" w:hAnsi="Times New Roman" w:cs="Times New Roman"/>
                <w:sz w:val="24"/>
                <w:szCs w:val="24"/>
              </w:rPr>
              <w:t>(5% от начальной цены) без учета НДС.</w:t>
            </w:r>
          </w:p>
        </w:tc>
      </w:tr>
      <w:tr w:rsidR="00331411" w:rsidRPr="00CF701C" w:rsidTr="00022684">
        <w:tc>
          <w:tcPr>
            <w:tcW w:w="456" w:type="dxa"/>
          </w:tcPr>
          <w:p w:rsidR="00331411" w:rsidRPr="00E93F00" w:rsidRDefault="00331411" w:rsidP="00022684">
            <w:pPr>
              <w:rPr>
                <w:b/>
                <w:color w:val="000000"/>
                <w:sz w:val="24"/>
                <w:szCs w:val="24"/>
              </w:rPr>
            </w:pPr>
            <w:r w:rsidRPr="00E93F00">
              <w:rPr>
                <w:b/>
                <w:color w:val="000000"/>
                <w:sz w:val="24"/>
                <w:szCs w:val="24"/>
              </w:rPr>
              <w:t>21</w:t>
            </w:r>
          </w:p>
        </w:tc>
        <w:tc>
          <w:tcPr>
            <w:tcW w:w="3054" w:type="dxa"/>
          </w:tcPr>
          <w:p w:rsidR="00331411" w:rsidRPr="00E93F00" w:rsidRDefault="00331411" w:rsidP="00022684">
            <w:pPr>
              <w:autoSpaceDE w:val="0"/>
              <w:autoSpaceDN w:val="0"/>
              <w:adjustRightInd w:val="0"/>
              <w:jc w:val="both"/>
              <w:rPr>
                <w:b/>
                <w:color w:val="000000"/>
                <w:sz w:val="24"/>
                <w:szCs w:val="24"/>
              </w:rPr>
            </w:pPr>
            <w:r w:rsidRPr="00E93F00">
              <w:rPr>
                <w:rFonts w:eastAsiaTheme="minorHAnsi"/>
                <w:b/>
                <w:bCs/>
                <w:sz w:val="24"/>
                <w:szCs w:val="24"/>
                <w:lang w:eastAsia="en-US"/>
              </w:rPr>
              <w:t xml:space="preserve">Порядок регистрации на электронной площадке </w:t>
            </w:r>
          </w:p>
        </w:tc>
        <w:tc>
          <w:tcPr>
            <w:tcW w:w="6237" w:type="dxa"/>
          </w:tcPr>
          <w:p w:rsidR="00331411" w:rsidRPr="00552ED4" w:rsidRDefault="00331411" w:rsidP="00022684">
            <w:pPr>
              <w:autoSpaceDE w:val="0"/>
              <w:autoSpaceDN w:val="0"/>
              <w:adjustRightInd w:val="0"/>
              <w:ind w:firstLine="176"/>
              <w:jc w:val="both"/>
              <w:rPr>
                <w:rFonts w:eastAsiaTheme="minorHAnsi"/>
                <w:sz w:val="24"/>
                <w:szCs w:val="24"/>
                <w:lang w:eastAsia="en-US"/>
              </w:rPr>
            </w:pPr>
            <w:r w:rsidRPr="00552ED4">
              <w:rPr>
                <w:rFonts w:eastAsiaTheme="minorHAnsi"/>
                <w:sz w:val="24"/>
                <w:szCs w:val="24"/>
                <w:lang w:eastAsia="en-US"/>
              </w:rPr>
              <w:t xml:space="preserve">Регистрация на </w:t>
            </w:r>
            <w:r w:rsidRPr="00552ED4">
              <w:rPr>
                <w:color w:val="000000"/>
                <w:sz w:val="24"/>
                <w:szCs w:val="24"/>
              </w:rPr>
              <w:t>универсальной торговой платформе</w:t>
            </w:r>
            <w:r w:rsidRPr="00552ED4">
              <w:rPr>
                <w:rFonts w:eastAsiaTheme="minorHAnsi"/>
                <w:sz w:val="24"/>
                <w:szCs w:val="24"/>
                <w:lang w:eastAsia="en-US"/>
              </w:rPr>
              <w:t xml:space="preserve"> осуществляется согласно </w:t>
            </w:r>
            <w:r w:rsidRPr="00552ED4">
              <w:rPr>
                <w:sz w:val="24"/>
                <w:szCs w:val="24"/>
              </w:rPr>
              <w:t>пункта 2 Аукционной документации.</w:t>
            </w:r>
          </w:p>
        </w:tc>
      </w:tr>
      <w:tr w:rsidR="00331411" w:rsidRPr="00CF701C" w:rsidTr="00022684">
        <w:tc>
          <w:tcPr>
            <w:tcW w:w="456" w:type="dxa"/>
          </w:tcPr>
          <w:p w:rsidR="00331411" w:rsidRPr="00E93F00" w:rsidRDefault="00331411" w:rsidP="00022684">
            <w:pPr>
              <w:rPr>
                <w:b/>
                <w:color w:val="000000"/>
                <w:sz w:val="24"/>
                <w:szCs w:val="24"/>
              </w:rPr>
            </w:pPr>
            <w:r w:rsidRPr="00E93F00">
              <w:rPr>
                <w:b/>
                <w:color w:val="000000"/>
                <w:sz w:val="24"/>
                <w:szCs w:val="24"/>
              </w:rPr>
              <w:t>22</w:t>
            </w:r>
          </w:p>
        </w:tc>
        <w:tc>
          <w:tcPr>
            <w:tcW w:w="3054" w:type="dxa"/>
          </w:tcPr>
          <w:p w:rsidR="00331411" w:rsidRPr="00E93F00" w:rsidRDefault="00331411" w:rsidP="00022684">
            <w:pPr>
              <w:autoSpaceDE w:val="0"/>
              <w:autoSpaceDN w:val="0"/>
              <w:adjustRightInd w:val="0"/>
              <w:jc w:val="both"/>
              <w:rPr>
                <w:b/>
                <w:color w:val="000000"/>
                <w:sz w:val="24"/>
                <w:szCs w:val="24"/>
              </w:rPr>
            </w:pPr>
            <w:r w:rsidRPr="00E93F00">
              <w:rPr>
                <w:rFonts w:eastAsiaTheme="minorHAnsi"/>
                <w:b/>
                <w:bCs/>
                <w:sz w:val="24"/>
                <w:szCs w:val="24"/>
                <w:lang w:eastAsia="en-US"/>
              </w:rPr>
              <w:t>Правила проведения продажи в электронной форме</w:t>
            </w:r>
          </w:p>
        </w:tc>
        <w:tc>
          <w:tcPr>
            <w:tcW w:w="6237" w:type="dxa"/>
          </w:tcPr>
          <w:p w:rsidR="00331411" w:rsidRPr="00552ED4" w:rsidRDefault="00331411" w:rsidP="00022684">
            <w:pPr>
              <w:ind w:firstLine="317"/>
              <w:jc w:val="both"/>
              <w:rPr>
                <w:b/>
                <w:sz w:val="24"/>
                <w:szCs w:val="24"/>
              </w:rPr>
            </w:pPr>
            <w:r w:rsidRPr="00552ED4">
              <w:rPr>
                <w:sz w:val="24"/>
                <w:szCs w:val="24"/>
              </w:rPr>
              <w:t xml:space="preserve">Правила проведения продажи имущества </w:t>
            </w:r>
            <w:r w:rsidRPr="00552ED4">
              <w:rPr>
                <w:color w:val="000000"/>
                <w:sz w:val="24"/>
                <w:szCs w:val="24"/>
              </w:rPr>
              <w:t>на аукционе в электронной форме</w:t>
            </w:r>
            <w:r w:rsidRPr="00552ED4">
              <w:rPr>
                <w:sz w:val="24"/>
                <w:szCs w:val="24"/>
              </w:rPr>
              <w:t xml:space="preserve"> установлены в соответствии с</w:t>
            </w:r>
            <w:r w:rsidRPr="00552ED4">
              <w:rPr>
                <w:b/>
                <w:sz w:val="24"/>
                <w:szCs w:val="24"/>
              </w:rPr>
              <w:t xml:space="preserve"> </w:t>
            </w:r>
            <w:r w:rsidRPr="00552ED4">
              <w:rPr>
                <w:sz w:val="24"/>
                <w:szCs w:val="24"/>
              </w:rPr>
              <w:t xml:space="preserve">Федеральным </w:t>
            </w:r>
            <w:hyperlink r:id="rId42" w:history="1">
              <w:r w:rsidRPr="00552ED4">
                <w:rPr>
                  <w:sz w:val="24"/>
                  <w:szCs w:val="24"/>
                </w:rPr>
                <w:t>законом</w:t>
              </w:r>
            </w:hyperlink>
            <w:r w:rsidRPr="00552ED4">
              <w:rPr>
                <w:sz w:val="24"/>
                <w:szCs w:val="24"/>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w:t>
            </w:r>
            <w:r w:rsidRPr="00552ED4">
              <w:rPr>
                <w:color w:val="000000"/>
                <w:sz w:val="24"/>
                <w:szCs w:val="24"/>
              </w:rPr>
              <w:t>универсальной торговой платформы</w:t>
            </w:r>
            <w:r w:rsidRPr="00552ED4">
              <w:rPr>
                <w:sz w:val="24"/>
                <w:szCs w:val="24"/>
              </w:rPr>
              <w:t xml:space="preserve"> и настоящим извещением. </w:t>
            </w:r>
          </w:p>
          <w:p w:rsidR="00331411" w:rsidRPr="00552ED4" w:rsidRDefault="00331411" w:rsidP="00022684">
            <w:pPr>
              <w:autoSpaceDE w:val="0"/>
              <w:autoSpaceDN w:val="0"/>
              <w:adjustRightInd w:val="0"/>
              <w:ind w:firstLine="317"/>
              <w:jc w:val="both"/>
              <w:rPr>
                <w:color w:val="000000"/>
                <w:sz w:val="24"/>
                <w:szCs w:val="24"/>
              </w:rPr>
            </w:pPr>
            <w:r w:rsidRPr="00552ED4">
              <w:rPr>
                <w:color w:val="000000"/>
                <w:sz w:val="24"/>
                <w:szCs w:val="24"/>
              </w:rPr>
              <w:t xml:space="preserve">Процедура проводится в соответствии с Регламентом универсальной торговой платформы АО «Сбербанк – АСТ». Победителем признается участник, предложивший наиболее высокую цену имущества. </w:t>
            </w:r>
          </w:p>
        </w:tc>
      </w:tr>
      <w:tr w:rsidR="00331411" w:rsidRPr="00CF701C" w:rsidTr="00022684">
        <w:tc>
          <w:tcPr>
            <w:tcW w:w="456" w:type="dxa"/>
          </w:tcPr>
          <w:p w:rsidR="00331411" w:rsidRPr="00E93F00" w:rsidRDefault="00331411" w:rsidP="00022684">
            <w:pPr>
              <w:rPr>
                <w:b/>
                <w:color w:val="000000"/>
                <w:sz w:val="24"/>
                <w:szCs w:val="24"/>
              </w:rPr>
            </w:pPr>
            <w:r w:rsidRPr="00E93F00">
              <w:rPr>
                <w:b/>
                <w:color w:val="000000"/>
                <w:sz w:val="24"/>
                <w:szCs w:val="24"/>
              </w:rPr>
              <w:t>23</w:t>
            </w:r>
          </w:p>
        </w:tc>
        <w:tc>
          <w:tcPr>
            <w:tcW w:w="3054" w:type="dxa"/>
          </w:tcPr>
          <w:p w:rsidR="00331411" w:rsidRPr="00E93F00" w:rsidRDefault="00331411" w:rsidP="00022684">
            <w:pPr>
              <w:pStyle w:val="ConsPlusNormal"/>
              <w:jc w:val="both"/>
              <w:rPr>
                <w:rFonts w:ascii="Times New Roman" w:hAnsi="Times New Roman" w:cs="Times New Roman"/>
                <w:b/>
                <w:sz w:val="24"/>
                <w:szCs w:val="24"/>
              </w:rPr>
            </w:pPr>
            <w:r w:rsidRPr="00E93F00">
              <w:rPr>
                <w:rFonts w:ascii="Times New Roman" w:hAnsi="Times New Roman" w:cs="Times New Roman"/>
                <w:b/>
                <w:bCs/>
                <w:sz w:val="24"/>
                <w:szCs w:val="24"/>
              </w:rPr>
              <w:t>Дата и время проведения аукциона в электронном виде</w:t>
            </w:r>
          </w:p>
        </w:tc>
        <w:tc>
          <w:tcPr>
            <w:tcW w:w="6237" w:type="dxa"/>
          </w:tcPr>
          <w:p w:rsidR="00331411" w:rsidRPr="00552ED4" w:rsidRDefault="00331411" w:rsidP="00022684">
            <w:pPr>
              <w:pStyle w:val="a4"/>
              <w:jc w:val="both"/>
              <w:rPr>
                <w:rFonts w:ascii="Times New Roman" w:hAnsi="Times New Roman" w:cs="Times New Roman"/>
                <w:b/>
                <w:sz w:val="24"/>
                <w:szCs w:val="24"/>
              </w:rPr>
            </w:pPr>
            <w:r w:rsidRPr="00E93F00">
              <w:rPr>
                <w:rFonts w:ascii="Times New Roman" w:hAnsi="Times New Roman" w:cs="Times New Roman"/>
                <w:sz w:val="24"/>
                <w:szCs w:val="24"/>
              </w:rPr>
              <w:t xml:space="preserve">Дата проведения </w:t>
            </w:r>
            <w:r w:rsidRPr="006A79D5">
              <w:rPr>
                <w:rFonts w:ascii="Times New Roman" w:hAnsi="Times New Roman" w:cs="Times New Roman"/>
                <w:sz w:val="24"/>
                <w:szCs w:val="24"/>
              </w:rPr>
              <w:t>аукциона:</w:t>
            </w:r>
            <w:r w:rsidRPr="006A79D5">
              <w:rPr>
                <w:rFonts w:ascii="Times New Roman" w:eastAsia="Arial Unicode MS" w:hAnsi="Times New Roman" w:cs="Times New Roman"/>
                <w:i/>
                <w:sz w:val="24"/>
                <w:szCs w:val="24"/>
              </w:rPr>
              <w:t xml:space="preserve"> </w:t>
            </w:r>
            <w:r>
              <w:rPr>
                <w:rFonts w:ascii="Times New Roman" w:eastAsia="Arial Unicode MS" w:hAnsi="Times New Roman" w:cs="Times New Roman"/>
                <w:b/>
                <w:i/>
                <w:sz w:val="24"/>
                <w:szCs w:val="24"/>
              </w:rPr>
              <w:t>01 декабря 2023</w:t>
            </w:r>
            <w:r w:rsidRPr="00552ED4">
              <w:rPr>
                <w:rFonts w:ascii="Times New Roman" w:eastAsia="Arial Unicode MS" w:hAnsi="Times New Roman" w:cs="Times New Roman"/>
                <w:b/>
                <w:i/>
                <w:sz w:val="24"/>
                <w:szCs w:val="24"/>
              </w:rPr>
              <w:t xml:space="preserve"> года.</w:t>
            </w:r>
          </w:p>
          <w:p w:rsidR="00331411" w:rsidRPr="00E93F00" w:rsidRDefault="00331411" w:rsidP="00022684">
            <w:pPr>
              <w:pStyle w:val="ConsPlusNormal"/>
              <w:jc w:val="both"/>
              <w:rPr>
                <w:rFonts w:ascii="Times New Roman" w:eastAsiaTheme="minorEastAsia" w:hAnsi="Times New Roman" w:cs="Times New Roman"/>
                <w:bCs/>
                <w:sz w:val="24"/>
                <w:szCs w:val="24"/>
              </w:rPr>
            </w:pPr>
            <w:r w:rsidRPr="00552ED4">
              <w:rPr>
                <w:rFonts w:ascii="Times New Roman" w:hAnsi="Times New Roman" w:cs="Times New Roman"/>
                <w:sz w:val="24"/>
                <w:szCs w:val="24"/>
              </w:rPr>
              <w:t>Время проведения аукциона:</w:t>
            </w:r>
            <w:r w:rsidRPr="006A79D5">
              <w:rPr>
                <w:rFonts w:ascii="Times New Roman" w:hAnsi="Times New Roman" w:cs="Times New Roman"/>
                <w:b/>
                <w:i/>
                <w:sz w:val="24"/>
                <w:szCs w:val="24"/>
              </w:rPr>
              <w:t xml:space="preserve"> 1</w:t>
            </w:r>
            <w:r>
              <w:rPr>
                <w:rFonts w:ascii="Times New Roman" w:hAnsi="Times New Roman" w:cs="Times New Roman"/>
                <w:b/>
                <w:i/>
                <w:sz w:val="24"/>
                <w:szCs w:val="24"/>
              </w:rPr>
              <w:t>4:0</w:t>
            </w:r>
            <w:r w:rsidRPr="006A79D5">
              <w:rPr>
                <w:rFonts w:ascii="Times New Roman" w:hAnsi="Times New Roman" w:cs="Times New Roman"/>
                <w:b/>
                <w:i/>
                <w:sz w:val="24"/>
                <w:szCs w:val="24"/>
              </w:rPr>
              <w:t>0 часов местного</w:t>
            </w:r>
            <w:r w:rsidRPr="00E93F00">
              <w:rPr>
                <w:rFonts w:ascii="Times New Roman" w:hAnsi="Times New Roman" w:cs="Times New Roman"/>
                <w:b/>
                <w:i/>
                <w:sz w:val="24"/>
                <w:szCs w:val="24"/>
              </w:rPr>
              <w:t xml:space="preserve"> времени.</w:t>
            </w:r>
          </w:p>
        </w:tc>
      </w:tr>
    </w:tbl>
    <w:p w:rsidR="00331411" w:rsidRDefault="00331411" w:rsidP="00331411"/>
    <w:p w:rsidR="00331411" w:rsidRDefault="00331411" w:rsidP="00331411">
      <w:pPr>
        <w:tabs>
          <w:tab w:val="left" w:pos="3156"/>
        </w:tabs>
        <w:rPr>
          <w:sz w:val="20"/>
          <w:szCs w:val="20"/>
        </w:rPr>
      </w:pPr>
    </w:p>
    <w:p w:rsidR="00331411" w:rsidRPr="00331411" w:rsidRDefault="00331411" w:rsidP="00331411">
      <w:pPr>
        <w:tabs>
          <w:tab w:val="left" w:pos="3156"/>
        </w:tabs>
        <w:rPr>
          <w:sz w:val="20"/>
          <w:szCs w:val="20"/>
        </w:rPr>
      </w:pPr>
    </w:p>
    <w:sectPr w:rsidR="00331411" w:rsidRPr="00331411" w:rsidSect="00331411">
      <w:pgSz w:w="11906" w:h="16838"/>
      <w:pgMar w:top="709"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AF1636F"/>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B45E98"/>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205C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CE511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4BF3D82"/>
    <w:multiLevelType w:val="hybridMultilevel"/>
    <w:tmpl w:val="F844CDD8"/>
    <w:lvl w:ilvl="0" w:tplc="B6A2D4A2">
      <w:start w:val="1"/>
      <w:numFmt w:val="decimal"/>
      <w:lvlText w:val="%1."/>
      <w:lvlJc w:val="left"/>
      <w:pPr>
        <w:ind w:left="3240" w:hanging="360"/>
      </w:pPr>
    </w:lvl>
    <w:lvl w:ilvl="1" w:tplc="04190019">
      <w:start w:val="1"/>
      <w:numFmt w:val="lowerLetter"/>
      <w:lvlText w:val="%2."/>
      <w:lvlJc w:val="left"/>
      <w:pPr>
        <w:ind w:left="3960" w:hanging="360"/>
      </w:pPr>
    </w:lvl>
    <w:lvl w:ilvl="2" w:tplc="0419001B">
      <w:start w:val="1"/>
      <w:numFmt w:val="lowerRoman"/>
      <w:lvlText w:val="%3."/>
      <w:lvlJc w:val="right"/>
      <w:pPr>
        <w:ind w:left="4680" w:hanging="180"/>
      </w:pPr>
    </w:lvl>
    <w:lvl w:ilvl="3" w:tplc="0419000F">
      <w:start w:val="1"/>
      <w:numFmt w:val="decimal"/>
      <w:lvlText w:val="%4."/>
      <w:lvlJc w:val="left"/>
      <w:pPr>
        <w:ind w:left="5400" w:hanging="360"/>
      </w:pPr>
    </w:lvl>
    <w:lvl w:ilvl="4" w:tplc="04190019">
      <w:start w:val="1"/>
      <w:numFmt w:val="lowerLetter"/>
      <w:lvlText w:val="%5."/>
      <w:lvlJc w:val="left"/>
      <w:pPr>
        <w:ind w:left="6120" w:hanging="360"/>
      </w:pPr>
    </w:lvl>
    <w:lvl w:ilvl="5" w:tplc="0419001B">
      <w:start w:val="1"/>
      <w:numFmt w:val="lowerRoman"/>
      <w:lvlText w:val="%6."/>
      <w:lvlJc w:val="right"/>
      <w:pPr>
        <w:ind w:left="6840" w:hanging="180"/>
      </w:pPr>
    </w:lvl>
    <w:lvl w:ilvl="6" w:tplc="0419000F">
      <w:start w:val="1"/>
      <w:numFmt w:val="decimal"/>
      <w:lvlText w:val="%7."/>
      <w:lvlJc w:val="left"/>
      <w:pPr>
        <w:ind w:left="7560" w:hanging="360"/>
      </w:pPr>
    </w:lvl>
    <w:lvl w:ilvl="7" w:tplc="04190019">
      <w:start w:val="1"/>
      <w:numFmt w:val="lowerLetter"/>
      <w:lvlText w:val="%8."/>
      <w:lvlJc w:val="left"/>
      <w:pPr>
        <w:ind w:left="8280" w:hanging="360"/>
      </w:pPr>
    </w:lvl>
    <w:lvl w:ilvl="8" w:tplc="0419001B">
      <w:start w:val="1"/>
      <w:numFmt w:val="lowerRoman"/>
      <w:lvlText w:val="%9."/>
      <w:lvlJc w:val="right"/>
      <w:pPr>
        <w:ind w:left="9000" w:hanging="180"/>
      </w:pPr>
    </w:lvl>
  </w:abstractNum>
  <w:abstractNum w:abstractNumId="6" w15:restartNumberingAfterBreak="0">
    <w:nsid w:val="37074352"/>
    <w:multiLevelType w:val="hybridMultilevel"/>
    <w:tmpl w:val="CC7895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49882248"/>
    <w:multiLevelType w:val="multilevel"/>
    <w:tmpl w:val="FF2A7D98"/>
    <w:lvl w:ilvl="0">
      <w:start w:val="1"/>
      <w:numFmt w:val="decimal"/>
      <w:lvlText w:val="%1."/>
      <w:lvlJc w:val="left"/>
      <w:pPr>
        <w:ind w:left="360" w:hanging="360"/>
      </w:pPr>
      <w:rPr>
        <w:b/>
        <w:sz w:val="28"/>
        <w:szCs w:val="28"/>
      </w:rPr>
    </w:lvl>
    <w:lvl w:ilvl="1">
      <w:start w:val="1"/>
      <w:numFmt w:val="decimal"/>
      <w:lvlText w:val="%1.%2."/>
      <w:lvlJc w:val="left"/>
      <w:pPr>
        <w:ind w:left="1142" w:hanging="432"/>
      </w:pPr>
      <w:rPr>
        <w:b/>
        <w:sz w:val="28"/>
        <w:szCs w:val="28"/>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D3D5988"/>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737193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97364F1"/>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F2905A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086408D"/>
    <w:multiLevelType w:val="multilevel"/>
    <w:tmpl w:val="6DDCFD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7"/>
  </w:num>
  <w:num w:numId="2">
    <w:abstractNumId w:val="10"/>
  </w:num>
  <w:num w:numId="3">
    <w:abstractNumId w:val="9"/>
  </w:num>
  <w:num w:numId="4">
    <w:abstractNumId w:val="4"/>
  </w:num>
  <w:num w:numId="5">
    <w:abstractNumId w:val="8"/>
  </w:num>
  <w:num w:numId="6">
    <w:abstractNumId w:val="2"/>
  </w:num>
  <w:num w:numId="7">
    <w:abstractNumId w:val="1"/>
  </w:num>
  <w:num w:numId="8">
    <w:abstractNumId w:val="11"/>
  </w:num>
  <w:num w:numId="9">
    <w:abstractNumId w:val="3"/>
  </w:num>
  <w:num w:numId="10">
    <w:abstractNumId w:val="12"/>
  </w:num>
  <w:num w:numId="11">
    <w:abstractNumId w:val="0"/>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2"/>
  </w:compat>
  <w:rsids>
    <w:rsidRoot w:val="00AD1828"/>
    <w:rsid w:val="00007C3C"/>
    <w:rsid w:val="0007512B"/>
    <w:rsid w:val="000F15BF"/>
    <w:rsid w:val="00120D6F"/>
    <w:rsid w:val="00153DBA"/>
    <w:rsid w:val="00171837"/>
    <w:rsid w:val="001E0B83"/>
    <w:rsid w:val="00235283"/>
    <w:rsid w:val="00284E1F"/>
    <w:rsid w:val="002D0E60"/>
    <w:rsid w:val="002E086C"/>
    <w:rsid w:val="00330F53"/>
    <w:rsid w:val="00331411"/>
    <w:rsid w:val="00342020"/>
    <w:rsid w:val="00365809"/>
    <w:rsid w:val="003C7E4B"/>
    <w:rsid w:val="003E1B79"/>
    <w:rsid w:val="003F5EDC"/>
    <w:rsid w:val="00407E10"/>
    <w:rsid w:val="004243AC"/>
    <w:rsid w:val="00514ED2"/>
    <w:rsid w:val="00576E30"/>
    <w:rsid w:val="00591B38"/>
    <w:rsid w:val="00595E33"/>
    <w:rsid w:val="005A099F"/>
    <w:rsid w:val="005E1D9B"/>
    <w:rsid w:val="00701A40"/>
    <w:rsid w:val="00790E72"/>
    <w:rsid w:val="007D5D0F"/>
    <w:rsid w:val="0082548C"/>
    <w:rsid w:val="008256B3"/>
    <w:rsid w:val="00854A6F"/>
    <w:rsid w:val="008C3936"/>
    <w:rsid w:val="008C48B8"/>
    <w:rsid w:val="008E611E"/>
    <w:rsid w:val="0090217D"/>
    <w:rsid w:val="00A27D04"/>
    <w:rsid w:val="00A56925"/>
    <w:rsid w:val="00A71263"/>
    <w:rsid w:val="00A7578A"/>
    <w:rsid w:val="00AD1828"/>
    <w:rsid w:val="00AE070A"/>
    <w:rsid w:val="00B62DF9"/>
    <w:rsid w:val="00B72D8F"/>
    <w:rsid w:val="00B84806"/>
    <w:rsid w:val="00BF78F1"/>
    <w:rsid w:val="00C407EB"/>
    <w:rsid w:val="00C62B3A"/>
    <w:rsid w:val="00C90CF0"/>
    <w:rsid w:val="00C96A3C"/>
    <w:rsid w:val="00CA3E94"/>
    <w:rsid w:val="00CB5231"/>
    <w:rsid w:val="00CE3CD4"/>
    <w:rsid w:val="00E229A3"/>
    <w:rsid w:val="00E27987"/>
    <w:rsid w:val="00E449C3"/>
    <w:rsid w:val="00EC5354"/>
    <w:rsid w:val="00EE7087"/>
    <w:rsid w:val="00EF3AA9"/>
    <w:rsid w:val="00F12594"/>
    <w:rsid w:val="00F70747"/>
    <w:rsid w:val="00F71D98"/>
    <w:rsid w:val="00FF2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2A093"/>
  <w15:docId w15:val="{C18204F9-7ACF-49FE-BA97-7FD4BE89C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1828"/>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331411"/>
    <w:pPr>
      <w:keepNext/>
      <w:widowControl w:val="0"/>
      <w:autoSpaceDE w:val="0"/>
      <w:autoSpaceDN w:val="0"/>
      <w:adjustRightInd w:val="0"/>
      <w:spacing w:before="240" w:after="60"/>
      <w:ind w:firstLine="720"/>
      <w:jc w:val="both"/>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1828"/>
    <w:pPr>
      <w:ind w:left="720"/>
      <w:contextualSpacing/>
    </w:pPr>
  </w:style>
  <w:style w:type="paragraph" w:styleId="a4">
    <w:name w:val="No Spacing"/>
    <w:uiPriority w:val="1"/>
    <w:qFormat/>
    <w:rsid w:val="00B84806"/>
    <w:pPr>
      <w:spacing w:after="0" w:line="240" w:lineRule="auto"/>
    </w:pPr>
    <w:rPr>
      <w:rFonts w:eastAsiaTheme="minorEastAsia"/>
      <w:lang w:eastAsia="ru-RU"/>
    </w:rPr>
  </w:style>
  <w:style w:type="paragraph" w:styleId="a5">
    <w:name w:val="Balloon Text"/>
    <w:basedOn w:val="a"/>
    <w:link w:val="a6"/>
    <w:uiPriority w:val="99"/>
    <w:semiHidden/>
    <w:unhideWhenUsed/>
    <w:rsid w:val="00854A6F"/>
    <w:rPr>
      <w:rFonts w:ascii="Tahoma" w:hAnsi="Tahoma" w:cs="Tahoma"/>
      <w:sz w:val="16"/>
      <w:szCs w:val="16"/>
    </w:rPr>
  </w:style>
  <w:style w:type="character" w:customStyle="1" w:styleId="a6">
    <w:name w:val="Текст выноски Знак"/>
    <w:basedOn w:val="a0"/>
    <w:link w:val="a5"/>
    <w:uiPriority w:val="99"/>
    <w:semiHidden/>
    <w:rsid w:val="00854A6F"/>
    <w:rPr>
      <w:rFonts w:ascii="Tahoma" w:eastAsia="Times New Roman" w:hAnsi="Tahoma" w:cs="Tahoma"/>
      <w:sz w:val="16"/>
      <w:szCs w:val="16"/>
      <w:lang w:eastAsia="ru-RU"/>
    </w:rPr>
  </w:style>
  <w:style w:type="character" w:customStyle="1" w:styleId="40">
    <w:name w:val="Заголовок 4 Знак"/>
    <w:basedOn w:val="a0"/>
    <w:link w:val="4"/>
    <w:rsid w:val="00331411"/>
    <w:rPr>
      <w:rFonts w:ascii="Times New Roman" w:eastAsia="Times New Roman" w:hAnsi="Times New Roman" w:cs="Times New Roman"/>
      <w:b/>
      <w:bCs/>
      <w:sz w:val="28"/>
      <w:szCs w:val="28"/>
      <w:lang w:eastAsia="ru-RU"/>
    </w:rPr>
  </w:style>
  <w:style w:type="numbering" w:customStyle="1" w:styleId="1">
    <w:name w:val="Нет списка1"/>
    <w:next w:val="a2"/>
    <w:uiPriority w:val="99"/>
    <w:semiHidden/>
    <w:unhideWhenUsed/>
    <w:rsid w:val="00331411"/>
  </w:style>
  <w:style w:type="table" w:styleId="a7">
    <w:name w:val="Table Grid"/>
    <w:basedOn w:val="a1"/>
    <w:uiPriority w:val="59"/>
    <w:rsid w:val="0033141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331411"/>
    <w:pPr>
      <w:widowControl w:val="0"/>
      <w:autoSpaceDE w:val="0"/>
      <w:autoSpaceDN w:val="0"/>
      <w:spacing w:after="0" w:line="240" w:lineRule="auto"/>
    </w:pPr>
    <w:rPr>
      <w:rFonts w:ascii="Calibri" w:eastAsia="Times New Roman" w:hAnsi="Calibri" w:cs="Calibri"/>
      <w:szCs w:val="20"/>
      <w:lang w:eastAsia="ru-RU"/>
    </w:rPr>
  </w:style>
  <w:style w:type="paragraph" w:styleId="a8">
    <w:name w:val="Body Text"/>
    <w:basedOn w:val="a"/>
    <w:link w:val="a9"/>
    <w:rsid w:val="00331411"/>
    <w:pPr>
      <w:jc w:val="both"/>
    </w:pPr>
    <w:rPr>
      <w:sz w:val="20"/>
      <w:szCs w:val="20"/>
    </w:rPr>
  </w:style>
  <w:style w:type="character" w:customStyle="1" w:styleId="a9">
    <w:name w:val="Основной текст Знак"/>
    <w:basedOn w:val="a0"/>
    <w:link w:val="a8"/>
    <w:rsid w:val="00331411"/>
    <w:rPr>
      <w:rFonts w:ascii="Times New Roman" w:eastAsia="Times New Roman" w:hAnsi="Times New Roman" w:cs="Times New Roman"/>
      <w:sz w:val="20"/>
      <w:szCs w:val="20"/>
      <w:lang w:eastAsia="ru-RU"/>
    </w:rPr>
  </w:style>
  <w:style w:type="paragraph" w:styleId="aa">
    <w:name w:val="Normal (Web)"/>
    <w:basedOn w:val="a"/>
    <w:unhideWhenUsed/>
    <w:rsid w:val="00331411"/>
    <w:pPr>
      <w:spacing w:before="100" w:beforeAutospacing="1" w:after="100" w:afterAutospacing="1"/>
    </w:pPr>
  </w:style>
  <w:style w:type="paragraph" w:customStyle="1" w:styleId="Default">
    <w:name w:val="Default"/>
    <w:rsid w:val="0033141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b">
    <w:name w:val="Hyperlink"/>
    <w:basedOn w:val="a0"/>
    <w:uiPriority w:val="99"/>
    <w:rsid w:val="00331411"/>
    <w:rPr>
      <w:color w:val="0000FF"/>
      <w:u w:val="single"/>
    </w:rPr>
  </w:style>
  <w:style w:type="paragraph" w:styleId="3">
    <w:name w:val="Body Text 3"/>
    <w:basedOn w:val="a"/>
    <w:link w:val="30"/>
    <w:uiPriority w:val="99"/>
    <w:unhideWhenUsed/>
    <w:rsid w:val="00331411"/>
    <w:pPr>
      <w:spacing w:after="120" w:line="276" w:lineRule="auto"/>
    </w:pPr>
    <w:rPr>
      <w:rFonts w:asciiTheme="minorHAnsi" w:eastAsiaTheme="minorEastAsia" w:hAnsiTheme="minorHAnsi" w:cstheme="minorBidi"/>
      <w:sz w:val="16"/>
      <w:szCs w:val="16"/>
    </w:rPr>
  </w:style>
  <w:style w:type="character" w:customStyle="1" w:styleId="30">
    <w:name w:val="Основной текст 3 Знак"/>
    <w:basedOn w:val="a0"/>
    <w:link w:val="3"/>
    <w:uiPriority w:val="99"/>
    <w:rsid w:val="00331411"/>
    <w:rPr>
      <w:rFonts w:eastAsiaTheme="minorEastAsia"/>
      <w:sz w:val="16"/>
      <w:szCs w:val="16"/>
      <w:lang w:eastAsia="ru-RU"/>
    </w:rPr>
  </w:style>
  <w:style w:type="character" w:customStyle="1" w:styleId="ac">
    <w:name w:val="Заголовок Знак"/>
    <w:link w:val="ad"/>
    <w:uiPriority w:val="99"/>
    <w:locked/>
    <w:rsid w:val="00331411"/>
    <w:rPr>
      <w:sz w:val="24"/>
    </w:rPr>
  </w:style>
  <w:style w:type="paragraph" w:styleId="ad">
    <w:name w:val="Title"/>
    <w:basedOn w:val="a"/>
    <w:link w:val="ac"/>
    <w:uiPriority w:val="99"/>
    <w:qFormat/>
    <w:rsid w:val="00331411"/>
    <w:pPr>
      <w:jc w:val="center"/>
    </w:pPr>
    <w:rPr>
      <w:rFonts w:asciiTheme="minorHAnsi" w:eastAsiaTheme="minorHAnsi" w:hAnsiTheme="minorHAnsi" w:cstheme="minorBidi"/>
      <w:szCs w:val="22"/>
      <w:lang w:eastAsia="en-US"/>
    </w:rPr>
  </w:style>
  <w:style w:type="character" w:customStyle="1" w:styleId="10">
    <w:name w:val="Заголовок Знак1"/>
    <w:basedOn w:val="a0"/>
    <w:uiPriority w:val="10"/>
    <w:rsid w:val="00331411"/>
    <w:rPr>
      <w:rFonts w:asciiTheme="majorHAnsi" w:eastAsiaTheme="majorEastAsia" w:hAnsiTheme="majorHAnsi" w:cstheme="majorBidi"/>
      <w:spacing w:val="-10"/>
      <w:kern w:val="28"/>
      <w:sz w:val="56"/>
      <w:szCs w:val="56"/>
      <w:lang w:eastAsia="ru-RU"/>
    </w:rPr>
  </w:style>
  <w:style w:type="character" w:customStyle="1" w:styleId="11">
    <w:name w:val="Название Знак1"/>
    <w:basedOn w:val="a0"/>
    <w:uiPriority w:val="10"/>
    <w:rsid w:val="00331411"/>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grame">
    <w:name w:val="grame"/>
    <w:basedOn w:val="a0"/>
    <w:rsid w:val="00331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daibo_mer@irmail.ru" TargetMode="External"/><Relationship Id="rId13" Type="http://schemas.openxmlformats.org/officeDocument/2006/relationships/hyperlink" Target="http://bodaybo38.ru" TargetMode="External"/><Relationship Id="rId18" Type="http://schemas.openxmlformats.org/officeDocument/2006/relationships/hyperlink" Target="consultantplus://offline/ref=9BE5AE1D6BEC47D304A3404CD1D5655DF9913392758E63037C656E5E58381D939B2925E9A1AA134BDA97D2DD177D7B4C5B1AFB9E1FD0200AL3uCF" TargetMode="External"/><Relationship Id="rId26" Type="http://schemas.openxmlformats.org/officeDocument/2006/relationships/hyperlink" Target="consultantplus://offline/ref=0ED19B88A0DDF301968464BA1F0F39E42470946094923F6DE6197A776BFFd2B" TargetMode="External"/><Relationship Id="rId39" Type="http://schemas.openxmlformats.org/officeDocument/2006/relationships/hyperlink" Target="consultantplus://offline/ref=0ED19B88A0DDF301968464BA1F0F39E42470946094923F6DE6197A776BFFd2B" TargetMode="External"/><Relationship Id="rId3" Type="http://schemas.openxmlformats.org/officeDocument/2006/relationships/settings" Target="settings.xml"/><Relationship Id="rId21" Type="http://schemas.openxmlformats.org/officeDocument/2006/relationships/hyperlink" Target="http://bodaybo38.ru/" TargetMode="External"/><Relationship Id="rId34" Type="http://schemas.openxmlformats.org/officeDocument/2006/relationships/hyperlink" Target="https://utp.sberbank-ast.ru/" TargetMode="External"/><Relationship Id="rId42" Type="http://schemas.openxmlformats.org/officeDocument/2006/relationships/hyperlink" Target="consultantplus://offline/ref=0ED19B88A0DDF301968464BA1F0F39E42470946094923F6DE6197A776BFFd2B" TargetMode="External"/><Relationship Id="rId7" Type="http://schemas.openxmlformats.org/officeDocument/2006/relationships/hyperlink" Target="http://bodaybo38.ru/" TargetMode="External"/><Relationship Id="rId12" Type="http://schemas.openxmlformats.org/officeDocument/2006/relationships/hyperlink" Target="https://utp.sberbank-ast.ru/" TargetMode="External"/><Relationship Id="rId17" Type="http://schemas.openxmlformats.org/officeDocument/2006/relationships/hyperlink" Target="https://utp.sberbank-ast.ru/" TargetMode="External"/><Relationship Id="rId25" Type="http://schemas.openxmlformats.org/officeDocument/2006/relationships/hyperlink" Target="consultantplus://offline/ref=8608A915A77589369BD2B7F347595D5ABC538B22E06FA735FD52FF4C23570EP" TargetMode="External"/><Relationship Id="rId33" Type="http://schemas.openxmlformats.org/officeDocument/2006/relationships/hyperlink" Target="http://bodaybo38.ru/" TargetMode="External"/><Relationship Id="rId38" Type="http://schemas.openxmlformats.org/officeDocument/2006/relationships/hyperlink" Target="https://utp.sberbank-ast.ru/" TargetMode="External"/><Relationship Id="rId2" Type="http://schemas.openxmlformats.org/officeDocument/2006/relationships/styles" Target="styles.xml"/><Relationship Id="rId16" Type="http://schemas.openxmlformats.org/officeDocument/2006/relationships/hyperlink" Target="consultantplus://offline/ref=0ED19B88A0DDF301968464BA1F0F39E42470946094923F6DE6197A776BFFd2B" TargetMode="External"/><Relationship Id="rId20" Type="http://schemas.openxmlformats.org/officeDocument/2006/relationships/hyperlink" Target="http://www.torgi.gov.ru" TargetMode="External"/><Relationship Id="rId29" Type="http://schemas.openxmlformats.org/officeDocument/2006/relationships/hyperlink" Target="https://utp.sberbank-ast.ru/" TargetMode="External"/><Relationship Id="rId41" Type="http://schemas.openxmlformats.org/officeDocument/2006/relationships/hyperlink" Target="consultantplus://offline/ref=DF84708E5CF61708F98131A04A8084D98A55CEBA32D5FEA00A11DE48E7B3E048ADB4128DC32B190D18D9D50DCF07C4ABC3304A0135520EC" TargetMode="External"/><Relationship Id="rId1" Type="http://schemas.openxmlformats.org/officeDocument/2006/relationships/numbering" Target="numbering.xml"/><Relationship Id="rId6" Type="http://schemas.openxmlformats.org/officeDocument/2006/relationships/hyperlink" Target="http://bodaybo38.ru/" TargetMode="External"/><Relationship Id="rId11" Type="http://schemas.openxmlformats.org/officeDocument/2006/relationships/hyperlink" Target="consultantplus://offline/ref=890A2A1D1F547095C54BC848D29D4ED0C4B779103A39B3ED36904F50AC2959B9B9875A9D5937A0D9d5y0R" TargetMode="External"/><Relationship Id="rId24" Type="http://schemas.openxmlformats.org/officeDocument/2006/relationships/hyperlink" Target="https://utp.sberbank-ast.ru/" TargetMode="External"/><Relationship Id="rId32" Type="http://schemas.openxmlformats.org/officeDocument/2006/relationships/hyperlink" Target="%20https://egov-buryatia.ru/barguzin/" TargetMode="External"/><Relationship Id="rId37" Type="http://schemas.openxmlformats.org/officeDocument/2006/relationships/hyperlink" Target="http://bodaybo38.ru" TargetMode="External"/><Relationship Id="rId40" Type="http://schemas.openxmlformats.org/officeDocument/2006/relationships/hyperlink" Target="https://utp.sberbank-ast.ru/" TargetMode="External"/><Relationship Id="rId5" Type="http://schemas.openxmlformats.org/officeDocument/2006/relationships/hyperlink" Target="%20https://egov-buryatia.ru/barguzin/" TargetMode="External"/><Relationship Id="rId15" Type="http://schemas.openxmlformats.org/officeDocument/2006/relationships/hyperlink" Target="consultantplus://offline/ref=DF84708E5CF61708F98131A04A8084D98A55CEBA32D5FEA00A11DE48E7B3E048ADB4128DC32B190D18D9D50DCF07C4ABC3304A0135520EC" TargetMode="External"/><Relationship Id="rId23" Type="http://schemas.openxmlformats.org/officeDocument/2006/relationships/hyperlink" Target="http://www.torgi.gov.ru" TargetMode="External"/><Relationship Id="rId28" Type="http://schemas.openxmlformats.org/officeDocument/2006/relationships/hyperlink" Target="mailto:bodaibo_mer@irmail.ru" TargetMode="External"/><Relationship Id="rId36" Type="http://schemas.openxmlformats.org/officeDocument/2006/relationships/hyperlink" Target="https://utp.sberbank-ast.ru/" TargetMode="External"/><Relationship Id="rId10" Type="http://schemas.openxmlformats.org/officeDocument/2006/relationships/hyperlink" Target="mailto:company@sberbank-ast.ru" TargetMode="External"/><Relationship Id="rId19" Type="http://schemas.openxmlformats.org/officeDocument/2006/relationships/hyperlink" Target="consultantplus://offline/ref=9BE5AE1D6BEC47D304A3404CD1D5655DF89A3A94738A63037C656E5E58381D939B2925E9A1AA114DD197D2DD177D7B4C5B1AFB9E1FD0200AL3uCF" TargetMode="External"/><Relationship Id="rId31" Type="http://schemas.openxmlformats.org/officeDocument/2006/relationships/hyperlink" Target="https://torgi.gov.ru/"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tp.sberbank-ast.ru/" TargetMode="External"/><Relationship Id="rId14" Type="http://schemas.openxmlformats.org/officeDocument/2006/relationships/hyperlink" Target="https://utp.sberbank-ast.ru/" TargetMode="External"/><Relationship Id="rId22" Type="http://schemas.openxmlformats.org/officeDocument/2006/relationships/hyperlink" Target="http://bodaybo38.ru/qa/63.html" TargetMode="External"/><Relationship Id="rId27" Type="http://schemas.openxmlformats.org/officeDocument/2006/relationships/hyperlink" Target="http://bodaybo38.ru/" TargetMode="External"/><Relationship Id="rId30" Type="http://schemas.openxmlformats.org/officeDocument/2006/relationships/hyperlink" Target="mailto:company@sberbank-ast.ru" TargetMode="External"/><Relationship Id="rId35" Type="http://schemas.openxmlformats.org/officeDocument/2006/relationships/hyperlink" Target="consultantplus://offline/ref=890A2A1D1F547095C54BC848D29D4ED0C4B779103A39B3ED36904F50AC2959B9B9875A9D5937A0D9d5y0R"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214</TotalTime>
  <Pages>30</Pages>
  <Words>9887</Words>
  <Characters>56361</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Матвеева Александра В.</cp:lastModifiedBy>
  <cp:revision>40</cp:revision>
  <cp:lastPrinted>2023-10-26T08:49:00Z</cp:lastPrinted>
  <dcterms:created xsi:type="dcterms:W3CDTF">2018-08-27T08:32:00Z</dcterms:created>
  <dcterms:modified xsi:type="dcterms:W3CDTF">2023-10-30T06:34:00Z</dcterms:modified>
</cp:coreProperties>
</file>