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CBD" w:rsidRDefault="001942A7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Областным государственным бюджетным учреждением «Центр государственной кадастровой оценки объектов недвижимости» осуществлена группировка зданий, сооружений, помещений,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машино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мест, объектов незавершенного строительства, включенных в перечень объектов недвижимости, подлежащих государственной кадастровой оценке в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2023 году, в соответствии с Приложением № 2 к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Методическим указаниям о государственной кадастровой оценке,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утвержденн</w:t>
      </w:r>
      <w:r>
        <w:rPr>
          <w:rFonts w:ascii="Times New Roman" w:eastAsia="Times New Roman" w:hAnsi="Times New Roman" w:cs="Times New Roman"/>
          <w:sz w:val="28"/>
          <w:szCs w:val="28"/>
        </w:rPr>
        <w:t>ым приказом Федеральной службы государственной регистрации,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кадастра и картографии от 04.08.2021 №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/0336.</w:t>
      </w:r>
    </w:p>
    <w:p w:rsidR="00800CBD" w:rsidRDefault="001942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Замечания к группировке могут быть представлены любым лицом:</w:t>
      </w:r>
    </w:p>
    <w:p w:rsidR="00800CBD" w:rsidRDefault="001942A7">
      <w:pPr>
        <w:pStyle w:val="af4"/>
        <w:numPr>
          <w:ilvl w:val="0"/>
          <w:numId w:val="3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заверенного электронной цифровой подписью заявителя, на </w:t>
      </w:r>
      <w:r>
        <w:rPr>
          <w:rFonts w:ascii="Times New Roman" w:hAnsi="Times New Roman" w:cs="Times New Roman"/>
          <w:sz w:val="28"/>
          <w:szCs w:val="28"/>
        </w:rPr>
        <w:t xml:space="preserve">электронный адрес: </w:t>
      </w:r>
      <w:proofErr w:type="spellStart"/>
      <w:r>
        <w:rPr>
          <w:rFonts w:ascii="Times New Roman" w:hAnsi="Times New Roman" w:cs="Times New Roman"/>
          <w:sz w:val="28"/>
          <w:szCs w:val="28"/>
        </w:rPr>
        <w:t>info@cgko.ru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800CBD" w:rsidRDefault="001942A7">
      <w:pPr>
        <w:pStyle w:val="af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лично или почтовым отправлением в адрес ОГБУ «Центр государственной кадастровой оценки»: 665830, Россия, Иркутская область, </w:t>
      </w:r>
      <w:r>
        <w:rPr>
          <w:rFonts w:ascii="Times New Roman" w:hAnsi="Times New Roman" w:cs="Times New Roman"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Ангарск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проспект К. Маркса, стр. 101;</w:t>
      </w:r>
    </w:p>
    <w:p w:rsidR="00800CBD" w:rsidRDefault="001942A7">
      <w:pPr>
        <w:pStyle w:val="af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через многофункциональный центр предоставления государст</w:t>
      </w:r>
      <w:r>
        <w:rPr>
          <w:rFonts w:ascii="Times New Roman" w:hAnsi="Times New Roman" w:cs="Times New Roman"/>
          <w:sz w:val="28"/>
          <w:szCs w:val="28"/>
        </w:rPr>
        <w:t>венных и муниципальных услуг.</w:t>
      </w:r>
    </w:p>
    <w:p w:rsidR="00800CBD" w:rsidRDefault="001942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Замечание к группировке объектов наряду с изложением его сути должно содержать:</w:t>
      </w:r>
    </w:p>
    <w:p w:rsidR="00800CBD" w:rsidRDefault="001942A7">
      <w:pPr>
        <w:pStyle w:val="af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фамилию, имя и отчество (последнее – при наличии) физического лица, полное наименование юридического лица, номер контактного телефона, адрес элект</w:t>
      </w:r>
      <w:r>
        <w:rPr>
          <w:rFonts w:ascii="Times New Roman" w:hAnsi="Times New Roman" w:cs="Times New Roman"/>
          <w:sz w:val="28"/>
          <w:szCs w:val="28"/>
        </w:rPr>
        <w:t>ронной почты (при наличии) лица, представившего замечание к проекту отчета;</w:t>
      </w:r>
      <w:proofErr w:type="gramEnd"/>
    </w:p>
    <w:p w:rsidR="00800CBD" w:rsidRDefault="001942A7">
      <w:pPr>
        <w:pStyle w:val="af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кадастровый номер объекта недвижимости, в отношении которого представляется замечание к группировке, если замечание относится к конкретному объекту недвижимости.</w:t>
      </w:r>
    </w:p>
    <w:p w:rsidR="00800CBD" w:rsidRDefault="001942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всем интересующ</w:t>
      </w:r>
      <w:r>
        <w:rPr>
          <w:rFonts w:ascii="Times New Roman" w:hAnsi="Times New Roman" w:cs="Times New Roman"/>
          <w:sz w:val="28"/>
          <w:szCs w:val="28"/>
        </w:rPr>
        <w:t xml:space="preserve">им вопросам, Вы можете обратиться по телефону </w:t>
      </w:r>
      <w:r>
        <w:rPr>
          <w:rFonts w:ascii="Times New Roman" w:hAnsi="Times New Roman" w:cs="Times New Roman"/>
          <w:sz w:val="28"/>
          <w:szCs w:val="28"/>
        </w:rPr>
        <w:t>ОГБУ «Центр государственной кадастровой оценки»</w:t>
      </w:r>
      <w:r>
        <w:rPr>
          <w:rFonts w:ascii="Times New Roman" w:hAnsi="Times New Roman" w:cs="Times New Roman"/>
          <w:sz w:val="28"/>
          <w:szCs w:val="28"/>
        </w:rPr>
        <w:t>: 8 (3955) 586-444</w:t>
      </w:r>
    </w:p>
    <w:p w:rsidR="00800CBD" w:rsidRDefault="001942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промежуточными результатами группировки можно ознакомиться, перейдя по ссылке.</w:t>
      </w:r>
    </w:p>
    <w:p w:rsidR="00800CBD" w:rsidRDefault="00800C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800CBD" w:rsidSect="00800CB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42A7" w:rsidRDefault="001942A7">
      <w:pPr>
        <w:spacing w:after="0" w:line="240" w:lineRule="auto"/>
      </w:pPr>
      <w:r>
        <w:separator/>
      </w:r>
    </w:p>
  </w:endnote>
  <w:endnote w:type="continuationSeparator" w:id="0">
    <w:p w:rsidR="001942A7" w:rsidRDefault="00194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42A7" w:rsidRDefault="001942A7">
      <w:pPr>
        <w:spacing w:after="0" w:line="240" w:lineRule="auto"/>
      </w:pPr>
      <w:r>
        <w:separator/>
      </w:r>
    </w:p>
  </w:footnote>
  <w:footnote w:type="continuationSeparator" w:id="0">
    <w:p w:rsidR="001942A7" w:rsidRDefault="001942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90C21"/>
    <w:multiLevelType w:val="hybridMultilevel"/>
    <w:tmpl w:val="1FD810E0"/>
    <w:lvl w:ilvl="0" w:tplc="A2528F12">
      <w:start w:val="1"/>
      <w:numFmt w:val="decimal"/>
      <w:lvlText w:val="%1)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1D9E950A">
      <w:start w:val="1"/>
      <w:numFmt w:val="lowerLetter"/>
      <w:lvlText w:val="%2."/>
      <w:lvlJc w:val="left"/>
      <w:pPr>
        <w:ind w:left="1931" w:hanging="360"/>
      </w:pPr>
    </w:lvl>
    <w:lvl w:ilvl="2" w:tplc="4D4A7FFE">
      <w:start w:val="1"/>
      <w:numFmt w:val="lowerRoman"/>
      <w:lvlText w:val="%3."/>
      <w:lvlJc w:val="right"/>
      <w:pPr>
        <w:ind w:left="2651" w:hanging="180"/>
      </w:pPr>
    </w:lvl>
    <w:lvl w:ilvl="3" w:tplc="B28E83DA">
      <w:start w:val="1"/>
      <w:numFmt w:val="decimal"/>
      <w:lvlText w:val="%4."/>
      <w:lvlJc w:val="left"/>
      <w:pPr>
        <w:ind w:left="3371" w:hanging="360"/>
      </w:pPr>
    </w:lvl>
    <w:lvl w:ilvl="4" w:tplc="9FEA3C58">
      <w:start w:val="1"/>
      <w:numFmt w:val="lowerLetter"/>
      <w:lvlText w:val="%5."/>
      <w:lvlJc w:val="left"/>
      <w:pPr>
        <w:ind w:left="4091" w:hanging="360"/>
      </w:pPr>
    </w:lvl>
    <w:lvl w:ilvl="5" w:tplc="8558F77A">
      <w:start w:val="1"/>
      <w:numFmt w:val="lowerRoman"/>
      <w:lvlText w:val="%6."/>
      <w:lvlJc w:val="right"/>
      <w:pPr>
        <w:ind w:left="4811" w:hanging="180"/>
      </w:pPr>
    </w:lvl>
    <w:lvl w:ilvl="6" w:tplc="B85EA2F6">
      <w:start w:val="1"/>
      <w:numFmt w:val="decimal"/>
      <w:lvlText w:val="%7."/>
      <w:lvlJc w:val="left"/>
      <w:pPr>
        <w:ind w:left="5531" w:hanging="360"/>
      </w:pPr>
    </w:lvl>
    <w:lvl w:ilvl="7" w:tplc="226872E6">
      <w:start w:val="1"/>
      <w:numFmt w:val="lowerLetter"/>
      <w:lvlText w:val="%8."/>
      <w:lvlJc w:val="left"/>
      <w:pPr>
        <w:ind w:left="6251" w:hanging="360"/>
      </w:pPr>
    </w:lvl>
    <w:lvl w:ilvl="8" w:tplc="4A5E703E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E16492E"/>
    <w:multiLevelType w:val="hybridMultilevel"/>
    <w:tmpl w:val="80C0AE74"/>
    <w:lvl w:ilvl="0" w:tplc="3C54B498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B65A29D8">
      <w:start w:val="1"/>
      <w:numFmt w:val="lowerLetter"/>
      <w:lvlText w:val="%2."/>
      <w:lvlJc w:val="left"/>
      <w:pPr>
        <w:ind w:left="1440" w:hanging="360"/>
      </w:pPr>
    </w:lvl>
    <w:lvl w:ilvl="2" w:tplc="B33A5B32">
      <w:start w:val="1"/>
      <w:numFmt w:val="lowerRoman"/>
      <w:lvlText w:val="%3."/>
      <w:lvlJc w:val="right"/>
      <w:pPr>
        <w:ind w:left="2160" w:hanging="180"/>
      </w:pPr>
    </w:lvl>
    <w:lvl w:ilvl="3" w:tplc="0B5E6FC8">
      <w:start w:val="1"/>
      <w:numFmt w:val="decimal"/>
      <w:lvlText w:val="%4."/>
      <w:lvlJc w:val="left"/>
      <w:pPr>
        <w:ind w:left="2880" w:hanging="360"/>
      </w:pPr>
    </w:lvl>
    <w:lvl w:ilvl="4" w:tplc="CB08AB38">
      <w:start w:val="1"/>
      <w:numFmt w:val="lowerLetter"/>
      <w:lvlText w:val="%5."/>
      <w:lvlJc w:val="left"/>
      <w:pPr>
        <w:ind w:left="3600" w:hanging="360"/>
      </w:pPr>
    </w:lvl>
    <w:lvl w:ilvl="5" w:tplc="ED4E7A8E">
      <w:start w:val="1"/>
      <w:numFmt w:val="lowerRoman"/>
      <w:lvlText w:val="%6."/>
      <w:lvlJc w:val="right"/>
      <w:pPr>
        <w:ind w:left="4320" w:hanging="180"/>
      </w:pPr>
    </w:lvl>
    <w:lvl w:ilvl="6" w:tplc="FABE0258">
      <w:start w:val="1"/>
      <w:numFmt w:val="decimal"/>
      <w:lvlText w:val="%7."/>
      <w:lvlJc w:val="left"/>
      <w:pPr>
        <w:ind w:left="5040" w:hanging="360"/>
      </w:pPr>
    </w:lvl>
    <w:lvl w:ilvl="7" w:tplc="32EE258A">
      <w:start w:val="1"/>
      <w:numFmt w:val="lowerLetter"/>
      <w:lvlText w:val="%8."/>
      <w:lvlJc w:val="left"/>
      <w:pPr>
        <w:ind w:left="5760" w:hanging="360"/>
      </w:pPr>
    </w:lvl>
    <w:lvl w:ilvl="8" w:tplc="78024BD2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BE4193"/>
    <w:multiLevelType w:val="hybridMultilevel"/>
    <w:tmpl w:val="EAA0B444"/>
    <w:lvl w:ilvl="0" w:tplc="374A633E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DD8CE8FE">
      <w:start w:val="1"/>
      <w:numFmt w:val="lowerLetter"/>
      <w:lvlText w:val="%2."/>
      <w:lvlJc w:val="left"/>
      <w:pPr>
        <w:ind w:left="1440" w:hanging="360"/>
      </w:pPr>
    </w:lvl>
    <w:lvl w:ilvl="2" w:tplc="DD665734">
      <w:start w:val="1"/>
      <w:numFmt w:val="lowerRoman"/>
      <w:lvlText w:val="%3."/>
      <w:lvlJc w:val="right"/>
      <w:pPr>
        <w:ind w:left="2160" w:hanging="180"/>
      </w:pPr>
    </w:lvl>
    <w:lvl w:ilvl="3" w:tplc="E5103F9C">
      <w:start w:val="1"/>
      <w:numFmt w:val="decimal"/>
      <w:lvlText w:val="%4."/>
      <w:lvlJc w:val="left"/>
      <w:pPr>
        <w:ind w:left="2880" w:hanging="360"/>
      </w:pPr>
    </w:lvl>
    <w:lvl w:ilvl="4" w:tplc="B7060C24">
      <w:start w:val="1"/>
      <w:numFmt w:val="lowerLetter"/>
      <w:lvlText w:val="%5."/>
      <w:lvlJc w:val="left"/>
      <w:pPr>
        <w:ind w:left="3600" w:hanging="360"/>
      </w:pPr>
    </w:lvl>
    <w:lvl w:ilvl="5" w:tplc="2B667478">
      <w:start w:val="1"/>
      <w:numFmt w:val="lowerRoman"/>
      <w:lvlText w:val="%6."/>
      <w:lvlJc w:val="right"/>
      <w:pPr>
        <w:ind w:left="4320" w:hanging="180"/>
      </w:pPr>
    </w:lvl>
    <w:lvl w:ilvl="6" w:tplc="BEAC689E">
      <w:start w:val="1"/>
      <w:numFmt w:val="decimal"/>
      <w:lvlText w:val="%7."/>
      <w:lvlJc w:val="left"/>
      <w:pPr>
        <w:ind w:left="5040" w:hanging="360"/>
      </w:pPr>
    </w:lvl>
    <w:lvl w:ilvl="7" w:tplc="014E817A">
      <w:start w:val="1"/>
      <w:numFmt w:val="lowerLetter"/>
      <w:lvlText w:val="%8."/>
      <w:lvlJc w:val="left"/>
      <w:pPr>
        <w:ind w:left="5760" w:hanging="360"/>
      </w:pPr>
    </w:lvl>
    <w:lvl w:ilvl="8" w:tplc="C3CC132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504F9E"/>
    <w:multiLevelType w:val="hybridMultilevel"/>
    <w:tmpl w:val="2368A9B2"/>
    <w:lvl w:ilvl="0" w:tplc="8A3C98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899206E6">
      <w:start w:val="1"/>
      <w:numFmt w:val="lowerLetter"/>
      <w:lvlText w:val="%2."/>
      <w:lvlJc w:val="left"/>
      <w:pPr>
        <w:ind w:left="1789" w:hanging="360"/>
      </w:pPr>
    </w:lvl>
    <w:lvl w:ilvl="2" w:tplc="EE9EE4A6">
      <w:start w:val="1"/>
      <w:numFmt w:val="lowerRoman"/>
      <w:lvlText w:val="%3."/>
      <w:lvlJc w:val="right"/>
      <w:pPr>
        <w:ind w:left="2509" w:hanging="180"/>
      </w:pPr>
    </w:lvl>
    <w:lvl w:ilvl="3" w:tplc="4018470C">
      <w:start w:val="1"/>
      <w:numFmt w:val="decimal"/>
      <w:lvlText w:val="%4."/>
      <w:lvlJc w:val="left"/>
      <w:pPr>
        <w:ind w:left="3229" w:hanging="360"/>
      </w:pPr>
    </w:lvl>
    <w:lvl w:ilvl="4" w:tplc="11183D44">
      <w:start w:val="1"/>
      <w:numFmt w:val="lowerLetter"/>
      <w:lvlText w:val="%5."/>
      <w:lvlJc w:val="left"/>
      <w:pPr>
        <w:ind w:left="3949" w:hanging="360"/>
      </w:pPr>
    </w:lvl>
    <w:lvl w:ilvl="5" w:tplc="BBD8F384">
      <w:start w:val="1"/>
      <w:numFmt w:val="lowerRoman"/>
      <w:lvlText w:val="%6."/>
      <w:lvlJc w:val="right"/>
      <w:pPr>
        <w:ind w:left="4669" w:hanging="180"/>
      </w:pPr>
    </w:lvl>
    <w:lvl w:ilvl="6" w:tplc="CDE8BFE4">
      <w:start w:val="1"/>
      <w:numFmt w:val="decimal"/>
      <w:lvlText w:val="%7."/>
      <w:lvlJc w:val="left"/>
      <w:pPr>
        <w:ind w:left="5389" w:hanging="360"/>
      </w:pPr>
    </w:lvl>
    <w:lvl w:ilvl="7" w:tplc="37865FE4">
      <w:start w:val="1"/>
      <w:numFmt w:val="lowerLetter"/>
      <w:lvlText w:val="%8."/>
      <w:lvlJc w:val="left"/>
      <w:pPr>
        <w:ind w:left="6109" w:hanging="360"/>
      </w:pPr>
    </w:lvl>
    <w:lvl w:ilvl="8" w:tplc="2320EBBA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AD54716"/>
    <w:multiLevelType w:val="hybridMultilevel"/>
    <w:tmpl w:val="98D4A340"/>
    <w:lvl w:ilvl="0" w:tplc="6F70A7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C4C8CAA">
      <w:start w:val="1"/>
      <w:numFmt w:val="lowerLetter"/>
      <w:lvlText w:val="%2."/>
      <w:lvlJc w:val="left"/>
      <w:pPr>
        <w:ind w:left="1789" w:hanging="360"/>
      </w:pPr>
    </w:lvl>
    <w:lvl w:ilvl="2" w:tplc="CAC09CA2">
      <w:start w:val="1"/>
      <w:numFmt w:val="lowerRoman"/>
      <w:lvlText w:val="%3."/>
      <w:lvlJc w:val="right"/>
      <w:pPr>
        <w:ind w:left="2509" w:hanging="180"/>
      </w:pPr>
    </w:lvl>
    <w:lvl w:ilvl="3" w:tplc="5DC0FAAE">
      <w:start w:val="1"/>
      <w:numFmt w:val="decimal"/>
      <w:lvlText w:val="%4."/>
      <w:lvlJc w:val="left"/>
      <w:pPr>
        <w:ind w:left="3229" w:hanging="360"/>
      </w:pPr>
    </w:lvl>
    <w:lvl w:ilvl="4" w:tplc="980446D4">
      <w:start w:val="1"/>
      <w:numFmt w:val="lowerLetter"/>
      <w:lvlText w:val="%5."/>
      <w:lvlJc w:val="left"/>
      <w:pPr>
        <w:ind w:left="3949" w:hanging="360"/>
      </w:pPr>
    </w:lvl>
    <w:lvl w:ilvl="5" w:tplc="BDB0BBA4">
      <w:start w:val="1"/>
      <w:numFmt w:val="lowerRoman"/>
      <w:lvlText w:val="%6."/>
      <w:lvlJc w:val="right"/>
      <w:pPr>
        <w:ind w:left="4669" w:hanging="180"/>
      </w:pPr>
    </w:lvl>
    <w:lvl w:ilvl="6" w:tplc="1B4CB50C">
      <w:start w:val="1"/>
      <w:numFmt w:val="decimal"/>
      <w:lvlText w:val="%7."/>
      <w:lvlJc w:val="left"/>
      <w:pPr>
        <w:ind w:left="5389" w:hanging="360"/>
      </w:pPr>
    </w:lvl>
    <w:lvl w:ilvl="7" w:tplc="FF6C9378">
      <w:start w:val="1"/>
      <w:numFmt w:val="lowerLetter"/>
      <w:lvlText w:val="%8."/>
      <w:lvlJc w:val="left"/>
      <w:pPr>
        <w:ind w:left="6109" w:hanging="360"/>
      </w:pPr>
    </w:lvl>
    <w:lvl w:ilvl="8" w:tplc="FFCA6E86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0CBD"/>
    <w:rsid w:val="001942A7"/>
    <w:rsid w:val="005E4932"/>
    <w:rsid w:val="00800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C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00CBD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800CBD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00CBD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800CBD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00CBD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800CBD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00CBD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800CBD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00CBD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800CBD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00CBD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800CBD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00CBD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800CBD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00CBD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800CBD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00CBD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00CB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00CBD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800CBD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00CB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00CBD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00CBD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00CBD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00CB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00CB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00CBD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00CBD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800CBD"/>
  </w:style>
  <w:style w:type="paragraph" w:customStyle="1" w:styleId="Footer">
    <w:name w:val="Footer"/>
    <w:basedOn w:val="a"/>
    <w:link w:val="CaptionChar"/>
    <w:uiPriority w:val="99"/>
    <w:unhideWhenUsed/>
    <w:rsid w:val="00800CBD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800CBD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800CBD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800CBD"/>
  </w:style>
  <w:style w:type="table" w:styleId="aa">
    <w:name w:val="Table Grid"/>
    <w:basedOn w:val="a1"/>
    <w:uiPriority w:val="59"/>
    <w:rsid w:val="00800CB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800CB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00CB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00C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00CB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00CB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00CB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00CB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00CB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00CB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00CB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00CB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00CB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00CB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00CB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00CB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00CB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00CB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00C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800CBD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800CBD"/>
    <w:rPr>
      <w:sz w:val="18"/>
    </w:rPr>
  </w:style>
  <w:style w:type="character" w:styleId="ad">
    <w:name w:val="footnote reference"/>
    <w:basedOn w:val="a0"/>
    <w:uiPriority w:val="99"/>
    <w:unhideWhenUsed/>
    <w:rsid w:val="00800CBD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800CBD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800CBD"/>
    <w:rPr>
      <w:sz w:val="20"/>
    </w:rPr>
  </w:style>
  <w:style w:type="character" w:styleId="af0">
    <w:name w:val="endnote reference"/>
    <w:basedOn w:val="a0"/>
    <w:uiPriority w:val="99"/>
    <w:semiHidden/>
    <w:unhideWhenUsed/>
    <w:rsid w:val="00800CBD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00CBD"/>
    <w:pPr>
      <w:spacing w:after="57"/>
    </w:pPr>
  </w:style>
  <w:style w:type="paragraph" w:styleId="21">
    <w:name w:val="toc 2"/>
    <w:basedOn w:val="a"/>
    <w:next w:val="a"/>
    <w:uiPriority w:val="39"/>
    <w:unhideWhenUsed/>
    <w:rsid w:val="00800CBD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00CBD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00CB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00CB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00CB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00CB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00CB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00CBD"/>
    <w:pPr>
      <w:spacing w:after="57"/>
      <w:ind w:left="2268"/>
    </w:pPr>
  </w:style>
  <w:style w:type="paragraph" w:styleId="af1">
    <w:name w:val="TOC Heading"/>
    <w:uiPriority w:val="39"/>
    <w:unhideWhenUsed/>
    <w:rsid w:val="00800CBD"/>
  </w:style>
  <w:style w:type="paragraph" w:styleId="af2">
    <w:name w:val="table of figures"/>
    <w:basedOn w:val="a"/>
    <w:next w:val="a"/>
    <w:uiPriority w:val="99"/>
    <w:unhideWhenUsed/>
    <w:rsid w:val="00800CBD"/>
    <w:pPr>
      <w:spacing w:after="0"/>
    </w:pPr>
  </w:style>
  <w:style w:type="character" w:styleId="af3">
    <w:name w:val="Hyperlink"/>
    <w:uiPriority w:val="99"/>
    <w:rsid w:val="00800CBD"/>
    <w:rPr>
      <w:color w:val="0000FF"/>
      <w:u w:val="single"/>
    </w:rPr>
  </w:style>
  <w:style w:type="paragraph" w:styleId="22">
    <w:name w:val="Body Text Indent 2"/>
    <w:basedOn w:val="a"/>
    <w:link w:val="23"/>
    <w:unhideWhenUsed/>
    <w:rsid w:val="00800CB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3">
    <w:name w:val="Основной текст с отступом 2 Знак"/>
    <w:basedOn w:val="a0"/>
    <w:link w:val="22"/>
    <w:rsid w:val="00800CBD"/>
    <w:rPr>
      <w:rFonts w:ascii="Times New Roman" w:eastAsia="Times New Roman" w:hAnsi="Times New Roman" w:cs="Times New Roman"/>
      <w:sz w:val="28"/>
      <w:szCs w:val="20"/>
    </w:rPr>
  </w:style>
  <w:style w:type="paragraph" w:styleId="af4">
    <w:name w:val="List Paragraph"/>
    <w:basedOn w:val="a"/>
    <w:uiPriority w:val="34"/>
    <w:qFormat/>
    <w:rsid w:val="00800CBD"/>
    <w:pPr>
      <w:spacing w:after="160" w:line="259" w:lineRule="auto"/>
      <w:ind w:left="720"/>
      <w:contextualSpacing/>
    </w:pPr>
  </w:style>
  <w:style w:type="paragraph" w:styleId="af5">
    <w:name w:val="Balloon Text"/>
    <w:basedOn w:val="a"/>
    <w:link w:val="af6"/>
    <w:uiPriority w:val="99"/>
    <w:semiHidden/>
    <w:unhideWhenUsed/>
    <w:rsid w:val="00800C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800C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Суржко Алёна Юрьевна</dc:creator>
  <cp:lastModifiedBy>Лыкова</cp:lastModifiedBy>
  <cp:revision>22</cp:revision>
  <dcterms:created xsi:type="dcterms:W3CDTF">2020-06-05T07:25:00Z</dcterms:created>
  <dcterms:modified xsi:type="dcterms:W3CDTF">2023-04-10T07:32:00Z</dcterms:modified>
</cp:coreProperties>
</file>