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342" w:rsidRDefault="001F7083">
      <w:bookmarkStart w:id="0" w:name="_GoBack"/>
      <w:r w:rsidRPr="001F7083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Samoluk\Desktop\1b4184ffed74cee32954f67ae7298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luk\Desktop\1b4184ffed74cee32954f67ae7298d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7083" w:rsidRPr="001F7083" w:rsidRDefault="001F7083" w:rsidP="001F70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>На вас выходят сами.</w:t>
      </w:r>
      <w:r w:rsidRPr="001F7083">
        <w:rPr>
          <w:rFonts w:ascii="Times New Roman" w:hAnsi="Times New Roman" w:cs="Times New Roman"/>
          <w:sz w:val="28"/>
          <w:szCs w:val="28"/>
        </w:rPr>
        <w:br/>
      </w: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>2. Радуют внезапной покупкой.</w:t>
      </w:r>
      <w:r w:rsidRPr="001F7083">
        <w:rPr>
          <w:rFonts w:ascii="Times New Roman" w:hAnsi="Times New Roman" w:cs="Times New Roman"/>
          <w:sz w:val="28"/>
          <w:szCs w:val="28"/>
        </w:rPr>
        <w:br/>
      </w: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>3. На вас давят.</w:t>
      </w:r>
      <w:r w:rsidRPr="001F7083">
        <w:rPr>
          <w:rFonts w:ascii="Times New Roman" w:hAnsi="Times New Roman" w:cs="Times New Roman"/>
          <w:sz w:val="28"/>
          <w:szCs w:val="28"/>
        </w:rPr>
        <w:br/>
      </w: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>4. Говорят о деньгах.</w:t>
      </w:r>
      <w:r w:rsidRPr="001F7083">
        <w:rPr>
          <w:rFonts w:ascii="Times New Roman" w:hAnsi="Times New Roman" w:cs="Times New Roman"/>
          <w:sz w:val="28"/>
          <w:szCs w:val="28"/>
        </w:rPr>
        <w:br/>
      </w:r>
      <w:r w:rsidRPr="001F7083">
        <w:rPr>
          <w:rFonts w:ascii="Times New Roman" w:hAnsi="Times New Roman" w:cs="Times New Roman"/>
          <w:sz w:val="28"/>
          <w:szCs w:val="28"/>
          <w:shd w:val="clear" w:color="auto" w:fill="FFFFFF"/>
        </w:rPr>
        <w:t>5. Просят сообщить данные.</w:t>
      </w:r>
      <w:r w:rsidRPr="001F7083">
        <w:rPr>
          <w:rFonts w:ascii="Times New Roman" w:hAnsi="Times New Roman" w:cs="Times New Roman"/>
          <w:sz w:val="28"/>
          <w:szCs w:val="28"/>
        </w:rPr>
        <w:br/>
      </w:r>
    </w:p>
    <w:p w:rsidR="00B01FE3" w:rsidRPr="00F6605E" w:rsidRDefault="001F7083" w:rsidP="00B01FE3">
      <w:pPr>
        <w:pStyle w:val="1"/>
        <w:shd w:val="clear" w:color="auto" w:fill="FFFFFF"/>
        <w:rPr>
          <w:sz w:val="32"/>
          <w:szCs w:val="32"/>
          <w:shd w:val="clear" w:color="auto" w:fill="FFFFFF"/>
        </w:rPr>
      </w:pPr>
      <w:r w:rsidRPr="00F6605E">
        <w:rPr>
          <w:color w:val="FF0000"/>
          <w:sz w:val="32"/>
          <w:szCs w:val="32"/>
          <w:shd w:val="clear" w:color="auto" w:fill="FFFFFF"/>
        </w:rPr>
        <w:t>Подробнее в карточках</w:t>
      </w:r>
      <w:r w:rsidR="00B01FE3" w:rsidRPr="00F6605E">
        <w:rPr>
          <w:sz w:val="32"/>
          <w:szCs w:val="32"/>
          <w:shd w:val="clear" w:color="auto" w:fill="FFFFFF"/>
        </w:rPr>
        <w:t xml:space="preserve">     </w:t>
      </w:r>
    </w:p>
    <w:p w:rsidR="001F7083" w:rsidRPr="001F7083" w:rsidRDefault="00B01FE3" w:rsidP="00B01FE3">
      <w:pPr>
        <w:pStyle w:val="1"/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043940" cy="1043940"/>
            <wp:effectExtent l="0" t="0" r="0" b="3810"/>
            <wp:docPr id="9" name="Рисунок 9" descr="Файл:Доош заасан улаан сум.png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айл:Доош заасан улаан сум.png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083" w:rsidRPr="001F7083">
        <w:rPr>
          <w:sz w:val="28"/>
          <w:szCs w:val="28"/>
        </w:rPr>
        <w:br/>
      </w:r>
    </w:p>
    <w:p w:rsidR="001F7083" w:rsidRDefault="001F7083" w:rsidP="001F7083">
      <w:r w:rsidRPr="001F7083">
        <w:rPr>
          <w:noProof/>
          <w:lang w:eastAsia="ru-RU"/>
        </w:rPr>
        <w:lastRenderedPageBreak/>
        <w:drawing>
          <wp:inline distT="0" distB="0" distL="0" distR="0">
            <wp:extent cx="2872740" cy="2872740"/>
            <wp:effectExtent l="0" t="0" r="3810" b="3810"/>
            <wp:docPr id="2" name="Рисунок 2" descr="C:\Users\Samoluk\Desktop\ФИНАНСОВАЯ ГРАМОТНОСТЬ\9b2057674bd95dad924132f6c01e6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oluk\Desktop\ФИНАНСОВАЯ ГРАМОТНОСТЬ\9b2057674bd95dad924132f6c01e61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083">
        <w:rPr>
          <w:noProof/>
          <w:lang w:eastAsia="ru-RU"/>
        </w:rPr>
        <w:drawing>
          <wp:inline distT="0" distB="0" distL="0" distR="0">
            <wp:extent cx="2869565" cy="2869565"/>
            <wp:effectExtent l="0" t="0" r="6985" b="6985"/>
            <wp:docPr id="3" name="Рисунок 3" descr="C:\Users\Samoluk\Desktop\ФИНАНСОВАЯ ГРАМОТНОСТЬ\6a1202a46b54cdb7df029db5f24ee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oluk\Desktop\ФИНАНСОВАЯ ГРАМОТНОСТЬ\6a1202a46b54cdb7df029db5f24eef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83" w:rsidRDefault="001F7083" w:rsidP="001F7083">
      <w:r w:rsidRPr="001F7083">
        <w:rPr>
          <w:noProof/>
          <w:lang w:eastAsia="ru-RU"/>
        </w:rPr>
        <w:drawing>
          <wp:inline distT="0" distB="0" distL="0" distR="0">
            <wp:extent cx="2839085" cy="2839085"/>
            <wp:effectExtent l="0" t="0" r="0" b="0"/>
            <wp:docPr id="4" name="Рисунок 4" descr="C:\Users\Samoluk\Desktop\ФИНАНСОВАЯ ГРАМОТНОСТЬ\eb28faed6c7ed1ee721071104f08d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oluk\Desktop\ФИНАНСОВАЯ ГРАМОТНОСТЬ\eb28faed6c7ed1ee721071104f08d6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083">
        <w:rPr>
          <w:noProof/>
          <w:lang w:eastAsia="ru-RU"/>
        </w:rPr>
        <w:drawing>
          <wp:inline distT="0" distB="0" distL="0" distR="0">
            <wp:extent cx="2884805" cy="2884805"/>
            <wp:effectExtent l="0" t="0" r="0" b="0"/>
            <wp:docPr id="5" name="Рисунок 5" descr="C:\Users\Samoluk\Desktop\ФИНАНСОВАЯ ГРАМОТНОСТЬ\0ca5a627f03d2b578d82ec3189dd2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oluk\Desktop\ФИНАНСОВАЯ ГРАМОТНОСТЬ\0ca5a627f03d2b578d82ec3189dd2e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83" w:rsidRDefault="001F7083" w:rsidP="001F7083">
      <w:r w:rsidRPr="001F7083">
        <w:rPr>
          <w:noProof/>
          <w:lang w:eastAsia="ru-RU"/>
        </w:rPr>
        <w:drawing>
          <wp:inline distT="0" distB="0" distL="0" distR="0">
            <wp:extent cx="2834640" cy="2834640"/>
            <wp:effectExtent l="0" t="0" r="3810" b="3810"/>
            <wp:docPr id="6" name="Рисунок 6" descr="C:\Users\Samoluk\Desktop\ФИНАНСОВАЯ ГРАМОТНОСТЬ\48ab1cc3a293652657ebe7b7c1589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oluk\Desktop\ФИНАНСОВАЯ ГРАМОТНОСТЬ\48ab1cc3a293652657ebe7b7c15898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083">
        <w:rPr>
          <w:noProof/>
          <w:lang w:eastAsia="ru-RU"/>
        </w:rPr>
        <w:drawing>
          <wp:inline distT="0" distB="0" distL="0" distR="0">
            <wp:extent cx="2796540" cy="2796540"/>
            <wp:effectExtent l="0" t="0" r="3810" b="3810"/>
            <wp:docPr id="7" name="Рисунок 7" descr="C:\Users\Samoluk\Desktop\ФИНАНСОВАЯ ГРАМОТНОСТЬ\011977ec21690a75feef90e62d5ca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oluk\Desktop\ФИНАНСОВАЯ ГРАМОТНОСТЬ\011977ec21690a75feef90e62d5ca5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83" w:rsidRDefault="001F7083" w:rsidP="001F7083">
      <w:r w:rsidRPr="001F708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C:\Users\Samoluk\Desktop\ФИНАНСОВАЯ ГРАМОТНОСТЬ\76b4bb7a0ee4ac0aae6ae9e60acd8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oluk\Desktop\ФИНАНСОВАЯ ГРАМОТНОСТЬ\76b4bb7a0ee4ac0aae6ae9e60acd8d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E3" w:rsidRDefault="00B01FE3" w:rsidP="00B01FE3">
      <w:pPr>
        <w:pStyle w:val="1"/>
        <w:shd w:val="clear" w:color="auto" w:fill="FFFFFF"/>
        <w:rPr>
          <w:color w:val="FF0000"/>
          <w:sz w:val="28"/>
          <w:szCs w:val="28"/>
          <w:shd w:val="clear" w:color="auto" w:fill="FFFFFF"/>
        </w:rPr>
      </w:pPr>
    </w:p>
    <w:p w:rsidR="00B01FE3" w:rsidRDefault="00B01FE3" w:rsidP="00B01FE3">
      <w:pPr>
        <w:pStyle w:val="1"/>
        <w:shd w:val="clear" w:color="auto" w:fill="FFFFFF"/>
        <w:rPr>
          <w:color w:val="FF0000"/>
          <w:sz w:val="28"/>
          <w:szCs w:val="28"/>
          <w:shd w:val="clear" w:color="auto" w:fill="FFFFFF"/>
        </w:rPr>
      </w:pPr>
      <w:r w:rsidRPr="00B01FE3">
        <w:rPr>
          <w:color w:val="FF0000"/>
          <w:sz w:val="28"/>
          <w:szCs w:val="28"/>
          <w:shd w:val="clear" w:color="auto" w:fill="FFFFFF"/>
        </w:rPr>
        <w:t xml:space="preserve">Истории о мошенничестве – грабли, на которые лучше не наступать </w:t>
      </w:r>
    </w:p>
    <w:p w:rsidR="00B01FE3" w:rsidRPr="00B01FE3" w:rsidRDefault="00B01FE3" w:rsidP="00B01FE3">
      <w:pPr>
        <w:pStyle w:val="1"/>
        <w:shd w:val="clear" w:color="auto" w:fill="FFFFFF"/>
        <w:rPr>
          <w:color w:val="FF0000"/>
          <w:sz w:val="28"/>
          <w:szCs w:val="28"/>
          <w:shd w:val="clear" w:color="auto" w:fill="FFFFFF"/>
        </w:rPr>
      </w:pPr>
      <w:r w:rsidRPr="00B01FE3">
        <w:rPr>
          <w:color w:val="FF0000"/>
          <w:sz w:val="28"/>
          <w:szCs w:val="28"/>
          <w:shd w:val="clear" w:color="auto" w:fill="FFFFFF"/>
        </w:rPr>
        <w:t>https://fincult.info/rake/</w:t>
      </w:r>
    </w:p>
    <w:p w:rsidR="00B01FE3" w:rsidRDefault="00B01FE3" w:rsidP="001F7083"/>
    <w:sectPr w:rsidR="00B0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8B4637"/>
    <w:multiLevelType w:val="hybridMultilevel"/>
    <w:tmpl w:val="DAF0A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83"/>
    <w:rsid w:val="001F7083"/>
    <w:rsid w:val="00202342"/>
    <w:rsid w:val="00B01FE3"/>
    <w:rsid w:val="00F6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255602-207F-42EA-9AB7-DE25652F3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1F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0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1F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2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Самолюк</dc:creator>
  <cp:keywords/>
  <dc:description/>
  <cp:lastModifiedBy>Татьяна Самолюк</cp:lastModifiedBy>
  <cp:revision>2</cp:revision>
  <dcterms:created xsi:type="dcterms:W3CDTF">2023-05-17T04:24:00Z</dcterms:created>
  <dcterms:modified xsi:type="dcterms:W3CDTF">2023-05-17T04:47:00Z</dcterms:modified>
</cp:coreProperties>
</file>