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p w:rsidR="00CC715D" w:rsidRPr="004B6D61" w:rsidRDefault="00CC715D" w:rsidP="00CC715D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238"/>
      <w:bookmarkEnd w:id="0"/>
      <w:r w:rsidRPr="000C1EB6"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:rsidR="00CC715D" w:rsidRDefault="00CC715D" w:rsidP="00CC715D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 Бодайбо и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извещает</w:t>
      </w:r>
      <w:proofErr w:type="gramEnd"/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заинтересованных жителей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Бодайбинского района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поступлении инициативного проекта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CC715D" w:rsidRPr="00E02C56" w:rsidRDefault="00CC715D" w:rsidP="00CC715D">
      <w:pPr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D4E9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РУССКИЕ ЗАБАВЫ ДЛЯ ЛЮДЕЙ НА СЛАВУ!</w:t>
      </w:r>
      <w:r w:rsidRPr="00E02C5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3890"/>
        <w:gridCol w:w="454"/>
        <w:gridCol w:w="2314"/>
        <w:gridCol w:w="1791"/>
      </w:tblGrid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Общая характеристика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405959" w:rsidRDefault="00405959" w:rsidP="00D83D0E">
            <w:pPr>
              <w:pStyle w:val="ConsPlusNormal"/>
              <w:rPr>
                <w:rFonts w:ascii="Times New Roman" w:hAnsi="Times New Roman" w:cs="Times New Roman"/>
              </w:rPr>
            </w:pPr>
            <w:r w:rsidRPr="00405959">
              <w:rPr>
                <w:rFonts w:ascii="Times New Roman" w:hAnsi="Times New Roman" w:cs="Times New Roman"/>
                <w:szCs w:val="26"/>
              </w:rPr>
              <w:t>«Русские забавы для людей на славу!»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5620D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п.3. </w:t>
            </w:r>
            <w:r w:rsidR="00146797" w:rsidRPr="002631CC">
              <w:rPr>
                <w:rFonts w:ascii="Times New Roman" w:hAnsi="Times New Roman" w:cs="Times New Roman"/>
              </w:rPr>
              <w:t xml:space="preserve"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 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559" w:type="dxa"/>
            <w:gridSpan w:val="3"/>
            <w:vAlign w:val="center"/>
          </w:tcPr>
          <w:p w:rsidR="00146797" w:rsidRPr="002631CC" w:rsidRDefault="00146797" w:rsidP="0014679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948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80"/>
            </w:tblGrid>
            <w:tr w:rsidR="00146797" w:rsidRPr="002631CC" w:rsidTr="00146797">
              <w:trPr>
                <w:trHeight w:val="1169"/>
              </w:trPr>
              <w:tc>
                <w:tcPr>
                  <w:tcW w:w="9480" w:type="dxa"/>
                </w:tcPr>
                <w:p w:rsidR="00146797" w:rsidRPr="002631CC" w:rsidRDefault="00146797" w:rsidP="00146797">
                  <w:pPr>
                    <w:pStyle w:val="Default"/>
                    <w:ind w:right="5159"/>
                    <w:rPr>
                      <w:sz w:val="22"/>
                      <w:szCs w:val="22"/>
                    </w:rPr>
                  </w:pPr>
                  <w:r w:rsidRPr="002631CC">
                    <w:rPr>
                      <w:sz w:val="22"/>
                      <w:szCs w:val="22"/>
                    </w:rPr>
                    <w:t xml:space="preserve"> Стратегия социально- экономического развития МО г. Бодайбо и района на период до 2030 года.</w:t>
                  </w:r>
                </w:p>
                <w:p w:rsidR="00146797" w:rsidRPr="002631CC" w:rsidRDefault="00146797" w:rsidP="00146797">
                  <w:pPr>
                    <w:pStyle w:val="Default"/>
                    <w:ind w:right="5017"/>
                    <w:rPr>
                      <w:sz w:val="22"/>
                      <w:szCs w:val="22"/>
                    </w:rPr>
                  </w:pPr>
                  <w:r w:rsidRPr="002631CC">
                    <w:rPr>
                      <w:sz w:val="22"/>
                      <w:szCs w:val="22"/>
                    </w:rPr>
                    <w:t>Утверждена решением Думы муниципального образования г. Бодайбо и района от «14 » декабря 2018 № 25-па (в редакции решения Думы г. Бодайбо и района от 15.02.2021 г. № 3-па).</w:t>
                  </w:r>
                </w:p>
              </w:tc>
            </w:tr>
          </w:tbl>
          <w:p w:rsidR="00FC766A" w:rsidRPr="002631CC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BF7977">
                <w:rPr>
                  <w:rFonts w:ascii="Times New Roman" w:hAnsi="Times New Roman" w:cs="Times New Roman"/>
                  <w:color w:val="0000FF"/>
                </w:rPr>
                <w:t>строк 4.1</w:t>
              </w:r>
            </w:hyperlink>
            <w:r w:rsidRPr="00BF7977">
              <w:rPr>
                <w:rFonts w:ascii="Times New Roman" w:hAnsi="Times New Roman" w:cs="Times New Roman"/>
              </w:rPr>
              <w:t xml:space="preserve"> - </w:t>
            </w:r>
            <w:hyperlink w:anchor="P264">
              <w:r w:rsidRPr="00BF7977">
                <w:rPr>
                  <w:rFonts w:ascii="Times New Roman" w:hAnsi="Times New Roman" w:cs="Times New Roman"/>
                  <w:color w:val="0000FF"/>
                </w:rPr>
                <w:t>4.4</w:t>
              </w:r>
            </w:hyperlink>
            <w:r w:rsidRPr="00BF7977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55"/>
            <w:bookmarkEnd w:id="1"/>
            <w:r w:rsidRPr="00BF797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BF797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1. </w:t>
            </w:r>
            <w:r w:rsidR="00405959">
              <w:rPr>
                <w:rFonts w:ascii="Times New Roman" w:hAnsi="Times New Roman" w:cs="Times New Roman"/>
              </w:rPr>
              <w:t>Путря В.Н.</w:t>
            </w:r>
          </w:p>
          <w:p w:rsidR="00C24EDB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="00F86DD6">
              <w:rPr>
                <w:rFonts w:ascii="Times New Roman" w:hAnsi="Times New Roman" w:cs="Times New Roman"/>
              </w:rPr>
              <w:t>Комова</w:t>
            </w:r>
            <w:proofErr w:type="spellEnd"/>
            <w:r w:rsidR="00F86DD6">
              <w:rPr>
                <w:rFonts w:ascii="Times New Roman" w:hAnsi="Times New Roman" w:cs="Times New Roman"/>
              </w:rPr>
              <w:t xml:space="preserve"> А.В.</w:t>
            </w:r>
          </w:p>
          <w:p w:rsidR="00C24EDB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="00F86DD6">
              <w:rPr>
                <w:rFonts w:ascii="Times New Roman" w:hAnsi="Times New Roman" w:cs="Times New Roman"/>
              </w:rPr>
              <w:t>Котрус</w:t>
            </w:r>
            <w:proofErr w:type="spellEnd"/>
            <w:r w:rsidR="00F86DD6">
              <w:rPr>
                <w:rFonts w:ascii="Times New Roman" w:hAnsi="Times New Roman" w:cs="Times New Roman"/>
              </w:rPr>
              <w:t xml:space="preserve"> В.В.</w:t>
            </w:r>
          </w:p>
          <w:p w:rsidR="00001247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Скобина Ю.С.</w:t>
            </w:r>
          </w:p>
          <w:p w:rsidR="00F86DD6" w:rsidRPr="002631CC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Быкова В.А.</w:t>
            </w:r>
          </w:p>
          <w:p w:rsidR="00001247" w:rsidRPr="002631CC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Лобанова Г.А.</w:t>
            </w:r>
          </w:p>
          <w:p w:rsidR="00C24EDB" w:rsidRPr="002631CC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24EDB" w:rsidRPr="002631C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Шешукова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М.С.</w:t>
            </w:r>
          </w:p>
          <w:p w:rsidR="00001247" w:rsidRPr="002631CC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Чапыркина Г.В.</w:t>
            </w:r>
          </w:p>
          <w:p w:rsidR="00001247" w:rsidRPr="002631CC" w:rsidRDefault="00F86DD6" w:rsidP="0000124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  <w:p w:rsidR="00C24EDB" w:rsidRPr="002631CC" w:rsidRDefault="00F86DD6" w:rsidP="00E8290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Скобина А.С.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</w:t>
            </w:r>
            <w:r w:rsidRPr="00BF7977">
              <w:rPr>
                <w:rFonts w:ascii="Times New Roman" w:hAnsi="Times New Roman" w:cs="Times New Roman"/>
              </w:rPr>
              <w:lastRenderedPageBreak/>
              <w:t>назначении старосты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264"/>
            <w:bookmarkEnd w:id="2"/>
            <w:r w:rsidRPr="00BF7977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-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559" w:type="dxa"/>
            <w:gridSpan w:val="3"/>
            <w:vAlign w:val="center"/>
          </w:tcPr>
          <w:p w:rsidR="007617D3" w:rsidRPr="00CF6E5A" w:rsidRDefault="00E97A24" w:rsidP="007617D3">
            <w:pPr>
              <w:pStyle w:val="a6"/>
              <w:ind w:firstLine="284"/>
              <w:contextualSpacing/>
              <w:jc w:val="both"/>
              <w:rPr>
                <w:rStyle w:val="c1"/>
                <w:color w:val="000000"/>
                <w:sz w:val="22"/>
              </w:rPr>
            </w:pPr>
            <w:r w:rsidRPr="00CF6E5A">
              <w:rPr>
                <w:rStyle w:val="c1"/>
                <w:color w:val="000000"/>
                <w:sz w:val="22"/>
              </w:rPr>
              <w:t xml:space="preserve">Приобщение подрастающего поколения к традициям народных праздников - это приобщение к культурным ценностям и достижениям народа, воспитание духовности, национальной самобытности, восприятия красоты и гармонии. </w:t>
            </w:r>
          </w:p>
          <w:p w:rsidR="007617D3" w:rsidRDefault="007617D3" w:rsidP="007617D3">
            <w:pPr>
              <w:pStyle w:val="a6"/>
              <w:ind w:firstLine="284"/>
              <w:contextualSpacing/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E653D3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Актуальность проекта</w:t>
            </w:r>
            <w:r w:rsidRPr="00E653D3">
              <w:rPr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E653D3">
              <w:rPr>
                <w:sz w:val="22"/>
                <w:szCs w:val="22"/>
              </w:rPr>
              <w:t xml:space="preserve">«Русские забавы для людей на славу!» </w:t>
            </w:r>
            <w:r w:rsidRPr="00E653D3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заключается в том, чтобы сохранить в современном мире, мире прогресса и технологий, интерес к обычаям, традициям, связанным с народными православными праздниками. Мы должны сделать все, чтобы русские народные праздники никогда не ушли из нашей жизни, чтобы люди помнили о них. Русский народ не должен терять своего авторитета среди других народов – авторитета, достойно завоёванного русским искусством, литературой. </w:t>
            </w:r>
          </w:p>
          <w:p w:rsidR="007617D3" w:rsidRDefault="00E653D3" w:rsidP="007617D3">
            <w:pPr>
              <w:pStyle w:val="a6"/>
              <w:ind w:firstLine="284"/>
              <w:contextualSpacing/>
              <w:jc w:val="both"/>
              <w:rPr>
                <w:color w:val="333333"/>
                <w:sz w:val="22"/>
              </w:rPr>
            </w:pPr>
            <w:r w:rsidRPr="007617D3">
              <w:rPr>
                <w:color w:val="333333"/>
                <w:sz w:val="22"/>
              </w:rPr>
              <w:t>Одним из ярких и запоминающихся народных праздников, любимым населением п</w:t>
            </w:r>
            <w:r w:rsidR="00482033">
              <w:rPr>
                <w:color w:val="333333"/>
                <w:sz w:val="22"/>
              </w:rPr>
              <w:t>осёлка</w:t>
            </w:r>
            <w:r w:rsidRPr="007617D3">
              <w:rPr>
                <w:color w:val="333333"/>
                <w:sz w:val="22"/>
              </w:rPr>
              <w:t xml:space="preserve"> Балахнинский является Масленица. На Масленицу коллектив досугового центра п. Балахнинский  устраивает народное гуляние с конкурсами и играми на разных площадках. </w:t>
            </w:r>
            <w:r w:rsidR="007617D3" w:rsidRPr="007617D3">
              <w:rPr>
                <w:color w:val="333333"/>
                <w:sz w:val="22"/>
              </w:rPr>
              <w:t>Реквизит в русском народном стиле помогает прочувствовать атмосферу многовекового культурного торжества.</w:t>
            </w:r>
          </w:p>
          <w:p w:rsidR="007617D3" w:rsidRDefault="00E653D3" w:rsidP="007617D3">
            <w:pPr>
              <w:pStyle w:val="a6"/>
              <w:ind w:firstLine="284"/>
              <w:contextualSpacing/>
              <w:jc w:val="both"/>
              <w:rPr>
                <w:color w:val="333333"/>
                <w:sz w:val="22"/>
              </w:rPr>
            </w:pPr>
            <w:r w:rsidRPr="007617D3">
              <w:rPr>
                <w:color w:val="333333"/>
                <w:sz w:val="22"/>
              </w:rPr>
              <w:t xml:space="preserve">Но, к сожалению, тот реквизит, который имеется в арсенале коллектива ДЦ, уже </w:t>
            </w:r>
            <w:r w:rsidR="00CF6E5A">
              <w:rPr>
                <w:color w:val="333333"/>
                <w:sz w:val="22"/>
              </w:rPr>
              <w:t xml:space="preserve">давно </w:t>
            </w:r>
            <w:r w:rsidRPr="007617D3">
              <w:rPr>
                <w:color w:val="333333"/>
                <w:sz w:val="22"/>
              </w:rPr>
              <w:t xml:space="preserve">не отвечает современным реалиям. Жители поселка видят по телевидению проведение мероприятий подобного рода с использованием реквизита яркого, </w:t>
            </w:r>
            <w:r w:rsidR="007617D3">
              <w:rPr>
                <w:color w:val="333333"/>
              </w:rPr>
              <w:t>интересного, необычного и масшта</w:t>
            </w:r>
            <w:r w:rsidRPr="007617D3">
              <w:rPr>
                <w:color w:val="333333"/>
                <w:sz w:val="22"/>
              </w:rPr>
              <w:t>бного.</w:t>
            </w:r>
          </w:p>
          <w:p w:rsidR="009075F4" w:rsidRPr="007617D3" w:rsidRDefault="009075F4" w:rsidP="007617D3">
            <w:pPr>
              <w:pStyle w:val="a6"/>
              <w:ind w:firstLine="284"/>
              <w:contextualSpacing/>
              <w:jc w:val="both"/>
              <w:rPr>
                <w:color w:val="000000"/>
              </w:rPr>
            </w:pPr>
            <w:r w:rsidRPr="007617D3">
              <w:rPr>
                <w:color w:val="333333"/>
                <w:sz w:val="22"/>
              </w:rPr>
              <w:t>Таким образом, приобретение современного реквизита для проведения Масленицы позвол</w:t>
            </w:r>
            <w:r w:rsidR="007617D3" w:rsidRPr="007617D3">
              <w:rPr>
                <w:color w:val="333333"/>
                <w:sz w:val="22"/>
              </w:rPr>
              <w:t>ит</w:t>
            </w:r>
            <w:r w:rsidRPr="007617D3">
              <w:rPr>
                <w:color w:val="333333"/>
                <w:sz w:val="22"/>
              </w:rPr>
              <w:t xml:space="preserve"> сделать праздник </w:t>
            </w:r>
            <w:r w:rsidR="007617D3" w:rsidRPr="007617D3">
              <w:rPr>
                <w:color w:val="333333"/>
                <w:sz w:val="22"/>
              </w:rPr>
              <w:t xml:space="preserve">ещё более </w:t>
            </w:r>
            <w:r w:rsidRPr="007617D3">
              <w:rPr>
                <w:color w:val="333333"/>
                <w:sz w:val="22"/>
              </w:rPr>
              <w:t>ярким, интересным и запоминающимся</w:t>
            </w:r>
            <w:r w:rsidR="007617D3" w:rsidRPr="007617D3">
              <w:rPr>
                <w:color w:val="333333"/>
                <w:sz w:val="22"/>
              </w:rPr>
              <w:t>, а также привлечёт новую зрительскую аудиторию из других населенных пунктов Бодайбинского района.</w:t>
            </w:r>
          </w:p>
        </w:tc>
      </w:tr>
      <w:tr w:rsidR="00FC766A" w:rsidRPr="00BF7977" w:rsidTr="007617D3">
        <w:trPr>
          <w:trHeight w:val="6691"/>
        </w:trPr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890" w:type="dxa"/>
            <w:vAlign w:val="center"/>
          </w:tcPr>
          <w:p w:rsidR="00FC766A" w:rsidRPr="00BF7977" w:rsidRDefault="00EE763F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ожидаемого </w:t>
            </w:r>
            <w:r w:rsidR="00FC766A" w:rsidRPr="00BF7977">
              <w:rPr>
                <w:rFonts w:ascii="Times New Roman" w:hAnsi="Times New Roman" w:cs="Times New Roman"/>
              </w:rPr>
              <w:t>результата (ожидаемых результатов) реализации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23510C" w:rsidRPr="002631CC" w:rsidRDefault="00757E5B" w:rsidP="002631CC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631C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1.В рамках реализации </w:t>
            </w:r>
            <w:r w:rsidR="00CF6E5A" w:rsidRPr="002631C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проекта</w:t>
            </w:r>
            <w:r w:rsidR="00CF6E5A" w:rsidRPr="00E653D3">
              <w:rPr>
                <w:rFonts w:ascii="Times New Roman" w:hAnsi="Times New Roman" w:cs="Times New Roman"/>
              </w:rPr>
              <w:t xml:space="preserve"> «Русские забавы для людей на славу!» </w:t>
            </w:r>
            <w:r w:rsidR="00CF6E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будет приобретен реквизит</w:t>
            </w:r>
            <w:r w:rsidR="00765BB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для проведения народных праздников в количестве 6 комплектов.</w:t>
            </w:r>
            <w:r w:rsidR="00CF6E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C66946" w:rsidRDefault="00757E5B" w:rsidP="00C66946">
            <w:pPr>
              <w:shd w:val="clear" w:color="auto" w:fill="FFFFFF"/>
              <w:spacing w:line="231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201CB8">
              <w:rPr>
                <w:rFonts w:ascii="Times New Roman" w:eastAsia="Times New Roman" w:hAnsi="Times New Roman" w:cs="Times New Roman"/>
                <w:bCs/>
                <w:color w:val="333333"/>
              </w:rPr>
              <w:t>2</w:t>
            </w:r>
            <w:r w:rsidRPr="003021F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. Будут улучшены условия </w:t>
            </w:r>
            <w:r w:rsidR="003021F6" w:rsidRPr="003021F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культурной </w:t>
            </w:r>
            <w:r w:rsidRPr="003021F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жизни</w:t>
            </w:r>
            <w:r w:rsidR="00C97AE0" w:rsidRPr="003021F6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3021F6" w:rsidRPr="003021F6">
              <w:rPr>
                <w:rFonts w:ascii="Times New Roman" w:eastAsia="Times New Roman" w:hAnsi="Times New Roman" w:cs="Times New Roman"/>
                <w:color w:val="333333"/>
              </w:rPr>
              <w:t>поселка Балахнинский</w:t>
            </w:r>
            <w:r w:rsidRPr="003021F6">
              <w:rPr>
                <w:rFonts w:ascii="Times New Roman" w:eastAsia="Times New Roman" w:hAnsi="Times New Roman" w:cs="Times New Roman"/>
                <w:color w:val="333333"/>
              </w:rPr>
              <w:t xml:space="preserve">, так </w:t>
            </w:r>
            <w:r w:rsidR="003021F6" w:rsidRPr="003021F6">
              <w:rPr>
                <w:rFonts w:ascii="Times New Roman" w:eastAsia="Times New Roman" w:hAnsi="Times New Roman" w:cs="Times New Roman"/>
                <w:color w:val="333333"/>
              </w:rPr>
              <w:t>новый яркий, запоминающийся и современный реквизит для проведения массовых народных игр</w:t>
            </w:r>
            <w:r w:rsidR="003021F6">
              <w:rPr>
                <w:rFonts w:ascii="Times New Roman" w:eastAsia="Times New Roman" w:hAnsi="Times New Roman" w:cs="Times New Roman"/>
                <w:color w:val="333333"/>
              </w:rPr>
              <w:t>,</w:t>
            </w:r>
            <w:r w:rsidR="00EE763F" w:rsidRPr="003021F6">
              <w:rPr>
                <w:rFonts w:ascii="Times New Roman" w:eastAsia="Times New Roman" w:hAnsi="Times New Roman" w:cs="Times New Roman"/>
                <w:color w:val="333333"/>
              </w:rPr>
              <w:t xml:space="preserve"> привлечет</w:t>
            </w:r>
            <w:r w:rsidR="002631CC" w:rsidRPr="003021F6">
              <w:rPr>
                <w:rFonts w:ascii="Times New Roman" w:eastAsia="Times New Roman" w:hAnsi="Times New Roman" w:cs="Times New Roman"/>
                <w:color w:val="333333"/>
              </w:rPr>
              <w:t xml:space="preserve"> ещё больше посетителей</w:t>
            </w:r>
            <w:r w:rsidR="00C66946">
              <w:rPr>
                <w:rFonts w:ascii="Times New Roman" w:eastAsia="Times New Roman" w:hAnsi="Times New Roman" w:cs="Times New Roman"/>
                <w:color w:val="333333"/>
              </w:rPr>
              <w:t xml:space="preserve"> всех возрастных категорий</w:t>
            </w:r>
            <w:r w:rsidR="003021F6" w:rsidRPr="003021F6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C66946">
              <w:rPr>
                <w:rFonts w:ascii="Times New Roman" w:eastAsia="Times New Roman" w:hAnsi="Times New Roman" w:cs="Times New Roman"/>
                <w:color w:val="333333"/>
              </w:rPr>
              <w:t>в</w:t>
            </w:r>
            <w:r w:rsidR="003021F6" w:rsidRPr="003021F6">
              <w:rPr>
                <w:rFonts w:ascii="Times New Roman" w:eastAsia="Times New Roman" w:hAnsi="Times New Roman" w:cs="Times New Roman"/>
                <w:color w:val="333333"/>
              </w:rPr>
              <w:t xml:space="preserve"> культурно-массовые мероприятия на открытом воздухе.</w:t>
            </w:r>
          </w:p>
          <w:p w:rsidR="00C97AE0" w:rsidRPr="002631CC" w:rsidRDefault="00C66946" w:rsidP="00C66946">
            <w:pPr>
              <w:shd w:val="clear" w:color="auto" w:fill="FFFFFF"/>
              <w:spacing w:line="231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     </w:t>
            </w:r>
            <w:r w:rsidR="00765BB4">
              <w:rPr>
                <w:rFonts w:ascii="Times New Roman" w:eastAsia="Times New Roman" w:hAnsi="Times New Roman" w:cs="Times New Roman"/>
                <w:color w:val="333333"/>
              </w:rPr>
              <w:t>Уличная территория досугового станет  площадкой</w:t>
            </w:r>
            <w:r w:rsidR="00C97AE0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для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ещё большего количества</w:t>
            </w:r>
            <w:r w:rsidR="00C97AE0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765BB4">
              <w:rPr>
                <w:rFonts w:ascii="Times New Roman" w:eastAsia="Times New Roman" w:hAnsi="Times New Roman" w:cs="Times New Roman"/>
                <w:color w:val="333333"/>
              </w:rPr>
              <w:t>народных гуляний фольклорной направленности. М</w:t>
            </w:r>
            <w:r w:rsidR="002631CC">
              <w:rPr>
                <w:rFonts w:ascii="Times New Roman" w:eastAsia="Times New Roman" w:hAnsi="Times New Roman" w:cs="Times New Roman"/>
                <w:color w:val="333333"/>
              </w:rPr>
              <w:t xml:space="preserve">ероприятия </w:t>
            </w:r>
            <w:r w:rsidR="00765BB4">
              <w:rPr>
                <w:rFonts w:ascii="Times New Roman" w:eastAsia="Times New Roman" w:hAnsi="Times New Roman" w:cs="Times New Roman"/>
                <w:color w:val="333333"/>
              </w:rPr>
              <w:t xml:space="preserve">такого формата </w:t>
            </w:r>
            <w:r w:rsidR="002631CC">
              <w:rPr>
                <w:rFonts w:ascii="Times New Roman" w:eastAsia="Times New Roman" w:hAnsi="Times New Roman" w:cs="Times New Roman"/>
                <w:color w:val="333333"/>
              </w:rPr>
              <w:t>обогатят</w:t>
            </w:r>
            <w:r w:rsidR="00C97AE0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ку</w:t>
            </w:r>
            <w:r w:rsidR="002631CC">
              <w:rPr>
                <w:rFonts w:ascii="Times New Roman" w:eastAsia="Times New Roman" w:hAnsi="Times New Roman" w:cs="Times New Roman"/>
                <w:color w:val="333333"/>
              </w:rPr>
              <w:t xml:space="preserve">льтурную жизнь </w:t>
            </w:r>
            <w:r w:rsidR="00765BB4">
              <w:rPr>
                <w:rFonts w:ascii="Times New Roman" w:eastAsia="Times New Roman" w:hAnsi="Times New Roman" w:cs="Times New Roman"/>
                <w:color w:val="333333"/>
              </w:rPr>
              <w:t>поселка</w:t>
            </w:r>
            <w:r w:rsidR="002631CC">
              <w:rPr>
                <w:rFonts w:ascii="Times New Roman" w:eastAsia="Times New Roman" w:hAnsi="Times New Roman" w:cs="Times New Roman"/>
                <w:color w:val="333333"/>
              </w:rPr>
              <w:t xml:space="preserve"> и повысят</w:t>
            </w:r>
            <w:r w:rsidR="00150953">
              <w:rPr>
                <w:rFonts w:ascii="Times New Roman" w:eastAsia="Times New Roman" w:hAnsi="Times New Roman" w:cs="Times New Roman"/>
                <w:color w:val="333333"/>
              </w:rPr>
              <w:t xml:space="preserve"> его пр</w:t>
            </w:r>
            <w:r w:rsidR="00765BB4">
              <w:rPr>
                <w:rFonts w:ascii="Times New Roman" w:eastAsia="Times New Roman" w:hAnsi="Times New Roman" w:cs="Times New Roman"/>
                <w:color w:val="333333"/>
              </w:rPr>
              <w:t>ивлекательность</w:t>
            </w:r>
            <w:r w:rsidR="00C97AE0" w:rsidRPr="002631CC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  <w:p w:rsidR="00C66946" w:rsidRPr="00C66946" w:rsidRDefault="00201CB8" w:rsidP="00C66946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2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</w:t>
            </w:r>
            <w:r w:rsidR="00C97AE0" w:rsidRPr="00C66946">
              <w:rPr>
                <w:rFonts w:ascii="Times New Roman" w:eastAsia="Times New Roman" w:hAnsi="Times New Roman" w:cs="Times New Roman"/>
                <w:color w:val="333333"/>
              </w:rPr>
              <w:t>.</w:t>
            </w:r>
            <w:r w:rsidR="005C2AB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</w:t>
            </w:r>
            <w:r w:rsidR="00C66946" w:rsidRPr="00C66946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>асширени</w:t>
            </w:r>
            <w:r w:rsidR="005C2AB7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>е</w:t>
            </w:r>
            <w:r w:rsidR="00C66946" w:rsidRPr="00C66946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кругозора</w:t>
            </w:r>
            <w:r w:rsidR="005C2AB7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молодежи и подростков</w:t>
            </w:r>
            <w:r w:rsidR="00C66946" w:rsidRPr="00C6694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. Народные игры вызывают активную работу мысли, способствуют уточнению представлений об окружающем мире. </w:t>
            </w:r>
          </w:p>
          <w:p w:rsidR="00FC766A" w:rsidRPr="00201CB8" w:rsidRDefault="00201CB8" w:rsidP="00C66946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2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5C2AB7">
              <w:rPr>
                <w:rStyle w:val="a4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4</w:t>
            </w:r>
            <w:r w:rsidRPr="00201CB8">
              <w:rPr>
                <w:rStyle w:val="a4"/>
                <w:rFonts w:ascii="Arial" w:hAnsi="Arial" w:cs="Arial"/>
                <w:color w:val="333333"/>
                <w:shd w:val="clear" w:color="auto" w:fill="FFFFFF"/>
              </w:rPr>
              <w:t>.</w:t>
            </w:r>
            <w:r w:rsidRPr="00201CB8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Реализация проекта будет способствовать</w:t>
            </w:r>
            <w:r w:rsidRPr="00201CB8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</w:t>
            </w:r>
            <w:r w:rsidR="00C66946" w:rsidRPr="00201CB8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овышению уровня </w:t>
            </w:r>
            <w:proofErr w:type="spellStart"/>
            <w:r w:rsidR="00C66946" w:rsidRPr="00201CB8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>эндорфинов</w:t>
            </w:r>
            <w:proofErr w:type="spellEnd"/>
            <w:r w:rsidR="00C66946" w:rsidRPr="00201C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 Игр</w:t>
            </w:r>
            <w:r w:rsidRPr="00201C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ы</w:t>
            </w:r>
            <w:r w:rsidR="00C66946" w:rsidRPr="00201C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на свежем воздухе повыша</w:t>
            </w:r>
            <w:r w:rsidR="005C2AB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ю</w:t>
            </w:r>
            <w:r w:rsidR="00C66946" w:rsidRPr="00201C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т уровень </w:t>
            </w:r>
            <w:proofErr w:type="spellStart"/>
            <w:r w:rsidR="00C66946" w:rsidRPr="00201C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эндорфинов</w:t>
            </w:r>
            <w:proofErr w:type="spellEnd"/>
            <w:r w:rsidR="00C66946" w:rsidRPr="00201C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что способствует хорошему настроению</w:t>
            </w:r>
            <w:r w:rsidRPr="00201C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  <w:p w:rsidR="00201CB8" w:rsidRPr="00201CB8" w:rsidRDefault="00201CB8" w:rsidP="005C2AB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2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5C2AB7">
              <w:rPr>
                <w:rStyle w:val="a4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5.</w:t>
            </w:r>
            <w:r w:rsidR="005C2AB7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>П</w:t>
            </w:r>
            <w:r w:rsidRPr="00201CB8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>овы</w:t>
            </w:r>
            <w:r w:rsidR="005C2AB7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>шение</w:t>
            </w:r>
            <w:r w:rsidRPr="00201CB8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</w:t>
            </w:r>
            <w:r w:rsidR="00C66946" w:rsidRPr="00201CB8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>здоровительн</w:t>
            </w:r>
            <w:r w:rsidR="005C2AB7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>ого</w:t>
            </w:r>
            <w:r w:rsidR="00C66946" w:rsidRPr="00201CB8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эффект</w:t>
            </w:r>
            <w:r w:rsidR="005C2AB7">
              <w:rPr>
                <w:rStyle w:val="a4"/>
                <w:rFonts w:ascii="Times New Roman" w:hAnsi="Times New Roman" w:cs="Times New Roman"/>
                <w:color w:val="333333"/>
                <w:shd w:val="clear" w:color="auto" w:fill="FFFFFF"/>
              </w:rPr>
              <w:t>а</w:t>
            </w:r>
            <w:r w:rsidR="00C66946" w:rsidRPr="00201C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="005C2AB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Большое количество движений в народных</w:t>
            </w:r>
            <w:r w:rsidR="00C66946" w:rsidRPr="00201C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играх активизирует дыхание, кровооб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ращение и обменные процессы, что </w:t>
            </w:r>
            <w:r w:rsidR="00C66946" w:rsidRPr="00201C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оказывает благоприятное воздействие на психофизическую деятельность.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559" w:type="dxa"/>
            <w:gridSpan w:val="3"/>
            <w:vAlign w:val="center"/>
          </w:tcPr>
          <w:p w:rsidR="00A01209" w:rsidRPr="00BF7977" w:rsidRDefault="007237E0" w:rsidP="009A42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  <w:r w:rsidR="009A420C">
              <w:rPr>
                <w:rFonts w:ascii="Times New Roman" w:hAnsi="Times New Roman" w:cs="Times New Roman"/>
                <w:lang w:val="en-US"/>
              </w:rPr>
              <w:t xml:space="preserve"> 1</w:t>
            </w:r>
            <w:r w:rsidR="00757E5B">
              <w:rPr>
                <w:rFonts w:ascii="Times New Roman" w:hAnsi="Times New Roman" w:cs="Times New Roman"/>
              </w:rPr>
              <w:t>00 рублей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7237E0" w:rsidP="007237E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A420C" w:rsidRPr="009A420C">
              <w:rPr>
                <w:rFonts w:ascii="Times New Roman" w:hAnsi="Times New Roman" w:cs="Times New Roman"/>
              </w:rPr>
              <w:t>2</w:t>
            </w:r>
            <w:r w:rsidR="00557979" w:rsidRPr="009A420C">
              <w:rPr>
                <w:rFonts w:ascii="Times New Roman" w:hAnsi="Times New Roman" w:cs="Times New Roman"/>
              </w:rPr>
              <w:t>000</w:t>
            </w:r>
            <w:r w:rsidR="006466CB" w:rsidRPr="009A420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Девяносто</w:t>
            </w:r>
            <w:r w:rsidR="009A420C" w:rsidRPr="009A420C">
              <w:rPr>
                <w:rFonts w:ascii="Times New Roman" w:hAnsi="Times New Roman" w:cs="Times New Roman"/>
              </w:rPr>
              <w:t xml:space="preserve"> две тысячи</w:t>
            </w:r>
            <w:r w:rsidR="006466CB" w:rsidRPr="009A420C">
              <w:rPr>
                <w:rFonts w:ascii="Times New Roman" w:hAnsi="Times New Roman" w:cs="Times New Roman"/>
              </w:rPr>
              <w:t xml:space="preserve">) рублей 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До 30 декабря 2026 года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Имущественная форма</w:t>
            </w:r>
          </w:p>
        </w:tc>
        <w:tc>
          <w:tcPr>
            <w:tcW w:w="1791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Да/нет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предоставление автотранспортных средств (за </w:t>
            </w:r>
            <w:r w:rsidRPr="00BF7977">
              <w:rPr>
                <w:rFonts w:ascii="Times New Roman" w:hAnsi="Times New Roman" w:cs="Times New Roman"/>
              </w:rPr>
              <w:lastRenderedPageBreak/>
              <w:t>исключением специальной и специализированной техники)</w:t>
            </w: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специальной и специализированной техники</w:t>
            </w: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vAlign w:val="center"/>
          </w:tcPr>
          <w:p w:rsidR="00FC766A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оборудования и (или) инструментов, в том числе хозяйственного инвентаря</w:t>
            </w:r>
          </w:p>
          <w:p w:rsidR="007F2B4B" w:rsidRPr="00BF7977" w:rsidRDefault="007F2B4B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материалов (расходных материалов)</w:t>
            </w: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другие формы (расшифровать)</w:t>
            </w: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видов деятельности (работ)</w:t>
            </w:r>
          </w:p>
        </w:tc>
        <w:tc>
          <w:tcPr>
            <w:tcW w:w="1791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граждан, человек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vAlign w:val="center"/>
          </w:tcPr>
          <w:p w:rsidR="00A01209" w:rsidRPr="00BF7977" w:rsidRDefault="00A01209" w:rsidP="00884FB0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Доставка инвентаря </w:t>
            </w:r>
            <w:r w:rsidR="00884FB0">
              <w:rPr>
                <w:rFonts w:ascii="Times New Roman" w:hAnsi="Times New Roman" w:cs="Times New Roman"/>
              </w:rPr>
              <w:t>в</w:t>
            </w:r>
            <w:r w:rsidRPr="00BF7977">
              <w:rPr>
                <w:rFonts w:ascii="Times New Roman" w:hAnsi="Times New Roman" w:cs="Times New Roman"/>
              </w:rPr>
              <w:t xml:space="preserve"> </w:t>
            </w:r>
            <w:r w:rsidR="00884FB0">
              <w:rPr>
                <w:rFonts w:ascii="Times New Roman" w:hAnsi="Times New Roman" w:cs="Times New Roman"/>
              </w:rPr>
              <w:t>п. Балахнинский</w:t>
            </w:r>
          </w:p>
        </w:tc>
        <w:tc>
          <w:tcPr>
            <w:tcW w:w="1791" w:type="dxa"/>
            <w:vAlign w:val="center"/>
          </w:tcPr>
          <w:p w:rsidR="00FC766A" w:rsidRPr="00BF7977" w:rsidRDefault="00106E35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Погрузочные, разгрузочные работы</w:t>
            </w:r>
          </w:p>
        </w:tc>
        <w:tc>
          <w:tcPr>
            <w:tcW w:w="1791" w:type="dxa"/>
            <w:vAlign w:val="center"/>
          </w:tcPr>
          <w:p w:rsidR="00FC766A" w:rsidRPr="00BF7977" w:rsidRDefault="00884FB0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A01209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vAlign w:val="center"/>
          </w:tcPr>
          <w:p w:rsidR="00FC766A" w:rsidRPr="00BF7977" w:rsidRDefault="00A01209" w:rsidP="007C60B9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Подготовка </w:t>
            </w:r>
            <w:r w:rsidR="007C60B9">
              <w:rPr>
                <w:rFonts w:ascii="Times New Roman" w:hAnsi="Times New Roman" w:cs="Times New Roman"/>
              </w:rPr>
              <w:t xml:space="preserve">территории </w:t>
            </w:r>
            <w:r w:rsidRPr="00BF7977">
              <w:rPr>
                <w:rFonts w:ascii="Times New Roman" w:hAnsi="Times New Roman" w:cs="Times New Roman"/>
              </w:rPr>
              <w:t>для размещения инвентаря.</w:t>
            </w:r>
          </w:p>
        </w:tc>
        <w:tc>
          <w:tcPr>
            <w:tcW w:w="1791" w:type="dxa"/>
            <w:vAlign w:val="center"/>
          </w:tcPr>
          <w:p w:rsidR="00FC766A" w:rsidRPr="00BF7977" w:rsidRDefault="00106E35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91" w:type="dxa"/>
            <w:vAlign w:val="center"/>
          </w:tcPr>
          <w:p w:rsidR="00FC766A" w:rsidRPr="00BF7977" w:rsidRDefault="008E1B1E" w:rsidP="00106E3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06E35">
              <w:rPr>
                <w:rFonts w:ascii="Times New Roman" w:hAnsi="Times New Roman" w:cs="Times New Roman"/>
              </w:rPr>
              <w:t>0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Муниципальное образование г.Бодайбо и района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884FB0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Балахнинский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адрес (при наличии): улица, номер </w:t>
            </w:r>
            <w:r w:rsidRPr="00BF7977">
              <w:rPr>
                <w:rFonts w:ascii="Times New Roman" w:hAnsi="Times New Roman" w:cs="Times New Roman"/>
              </w:rPr>
              <w:lastRenderedPageBreak/>
              <w:t>дома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884FB0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ул. Дорожная, 32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884FB0" w:rsidP="00AF2FB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ДЦ п. Балахнинский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благополучателей - всего (человек)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A822D4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892 </w:t>
            </w:r>
            <w:r w:rsidR="00865094" w:rsidRPr="00BF7977">
              <w:rPr>
                <w:rFonts w:ascii="Times New Roman" w:hAnsi="Times New Roman" w:cs="Times New Roman"/>
              </w:rPr>
              <w:t>чел</w:t>
            </w:r>
            <w:r>
              <w:rPr>
                <w:rFonts w:ascii="Times New Roman" w:hAnsi="Times New Roman" w:cs="Times New Roman"/>
              </w:rPr>
              <w:t>овека</w:t>
            </w:r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 итогам схода, собрания или конференции граждан</w:t>
            </w:r>
          </w:p>
        </w:tc>
        <w:tc>
          <w:tcPr>
            <w:tcW w:w="1791" w:type="dxa"/>
            <w:vAlign w:val="center"/>
          </w:tcPr>
          <w:p w:rsidR="00FC766A" w:rsidRPr="00BF7977" w:rsidRDefault="00865094" w:rsidP="00386F66">
            <w:pPr>
              <w:pStyle w:val="ConsPlusNormal"/>
              <w:rPr>
                <w:rFonts w:ascii="Times New Roman" w:hAnsi="Times New Roman" w:cs="Times New Roman"/>
              </w:rPr>
            </w:pPr>
            <w:r w:rsidRPr="009A420C">
              <w:rPr>
                <w:rFonts w:ascii="Times New Roman" w:hAnsi="Times New Roman" w:cs="Times New Roman"/>
              </w:rPr>
              <w:t>4</w:t>
            </w:r>
            <w:r w:rsidR="00386F66" w:rsidRPr="009A420C">
              <w:rPr>
                <w:rFonts w:ascii="Times New Roman" w:hAnsi="Times New Roman" w:cs="Times New Roman"/>
              </w:rPr>
              <w:t>0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 результатам опроса граждан и (или) подписным листам</w:t>
            </w:r>
          </w:p>
        </w:tc>
        <w:tc>
          <w:tcPr>
            <w:tcW w:w="1791" w:type="dxa"/>
            <w:vAlign w:val="center"/>
          </w:tcPr>
          <w:p w:rsidR="00FC766A" w:rsidRPr="00BF7977" w:rsidRDefault="00865094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101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91" w:type="dxa"/>
            <w:vAlign w:val="center"/>
          </w:tcPr>
          <w:p w:rsidR="00FC766A" w:rsidRPr="00BF7977" w:rsidRDefault="00865094" w:rsidP="00386F66">
            <w:pPr>
              <w:pStyle w:val="ConsPlusNormal"/>
              <w:rPr>
                <w:rFonts w:ascii="Times New Roman" w:hAnsi="Times New Roman" w:cs="Times New Roman"/>
              </w:rPr>
            </w:pPr>
            <w:r w:rsidRPr="009A420C">
              <w:rPr>
                <w:rFonts w:ascii="Times New Roman" w:hAnsi="Times New Roman" w:cs="Times New Roman"/>
              </w:rPr>
              <w:t>14</w:t>
            </w:r>
            <w:r w:rsidR="00386F66" w:rsidRPr="009A420C">
              <w:rPr>
                <w:rFonts w:ascii="Times New Roman" w:hAnsi="Times New Roman" w:cs="Times New Roman"/>
              </w:rPr>
              <w:t>1</w:t>
            </w:r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Информационная поддержка инициативного проекта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Вид поддержки</w:t>
            </w:r>
          </w:p>
        </w:tc>
        <w:tc>
          <w:tcPr>
            <w:tcW w:w="1791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66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91" w:type="dxa"/>
            <w:vAlign w:val="center"/>
          </w:tcPr>
          <w:p w:rsidR="00FC766A" w:rsidRPr="007F2B4B" w:rsidRDefault="007F2B4B" w:rsidP="007F2B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«Ленский шахтер» от 06.08.2025 № 57, эфир ТК «Витим-Телеком» от 08.08.2025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66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14" w:type="dxa"/>
            <w:vAlign w:val="center"/>
          </w:tcPr>
          <w:p w:rsidR="00FC766A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  <w:p w:rsidR="00F6547A" w:rsidRPr="00BF7977" w:rsidRDefault="00F6547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:rsidR="007F2B4B" w:rsidRDefault="00CC715D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F2B4B" w:rsidRPr="00B46847">
                <w:rPr>
                  <w:rStyle w:val="a3"/>
                  <w:rFonts w:ascii="Times New Roman" w:hAnsi="Times New Roman" w:cs="Times New Roman"/>
                </w:rPr>
                <w:t>https://kdc.irk.muzkult.ru/news/130008045</w:t>
              </w:r>
            </w:hyperlink>
          </w:p>
          <w:p w:rsidR="007F2B4B" w:rsidRDefault="00CC715D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7F2B4B" w:rsidRPr="00B46847">
                <w:rPr>
                  <w:rStyle w:val="a3"/>
                  <w:rFonts w:ascii="Times New Roman" w:hAnsi="Times New Roman" w:cs="Times New Roman"/>
                </w:rPr>
                <w:t>https://bodaybo38.ru/p/b52143a342504682ae83d65d5e32ca1c</w:t>
              </w:r>
            </w:hyperlink>
          </w:p>
          <w:p w:rsidR="00FC766A" w:rsidRPr="007F2B4B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в социальных сетях ("ВКонтакте", "Одноклассники", "Телеграм" и др.)</w:t>
            </w:r>
          </w:p>
        </w:tc>
        <w:tc>
          <w:tcPr>
            <w:tcW w:w="1791" w:type="dxa"/>
            <w:vAlign w:val="center"/>
          </w:tcPr>
          <w:p w:rsidR="00FC766A" w:rsidRPr="00F6547A" w:rsidRDefault="00CC715D" w:rsidP="003F79D5">
            <w:pPr>
              <w:pStyle w:val="ConsPlusNormal"/>
              <w:rPr>
                <w:rFonts w:ascii="Times New Roman" w:hAnsi="Times New Roman" w:cs="Times New Roman"/>
              </w:rPr>
            </w:pPr>
            <w:hyperlink r:id="rId8" w:history="1"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F6547A" w:rsidRPr="00F6547A">
                <w:rPr>
                  <w:rStyle w:val="a3"/>
                  <w:rFonts w:ascii="Times New Roman" w:hAnsi="Times New Roman" w:cs="Times New Roman"/>
                </w:rPr>
                <w:t>/</w:t>
              </w:r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/</w:t>
              </w:r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club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230326216</w:t>
              </w:r>
            </w:hyperlink>
          </w:p>
          <w:p w:rsidR="00F6547A" w:rsidRPr="00FA1D07" w:rsidRDefault="00CC715D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https://vk.com/wall-144263037_8980</w:t>
              </w:r>
            </w:hyperlink>
          </w:p>
          <w:p w:rsidR="00F6547A" w:rsidRPr="00FA1D07" w:rsidRDefault="00CC715D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https://ok.ru/bodaybo38/topic/158521347799283</w:t>
              </w:r>
            </w:hyperlink>
          </w:p>
          <w:p w:rsidR="00F6547A" w:rsidRPr="00FA1D07" w:rsidRDefault="00CC715D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https://t.me/admBodaybo/11384</w:t>
              </w:r>
            </w:hyperlink>
          </w:p>
          <w:p w:rsidR="00F6547A" w:rsidRDefault="00CC715D" w:rsidP="00F6547A">
            <w:pPr>
              <w:pStyle w:val="ConsPlusNormal"/>
            </w:pPr>
            <w:hyperlink r:id="rId12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https://t.me/admBodaybo/11385</w:t>
              </w:r>
            </w:hyperlink>
          </w:p>
          <w:p w:rsidR="000D7F57" w:rsidRPr="005C7D63" w:rsidRDefault="000D7F57" w:rsidP="00F6547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размещение на </w:t>
            </w:r>
            <w:r w:rsidRPr="00BF7977">
              <w:rPr>
                <w:rFonts w:ascii="Times New Roman" w:hAnsi="Times New Roman" w:cs="Times New Roman"/>
              </w:rPr>
              <w:lastRenderedPageBreak/>
              <w:t>информационных стендах (адрес и фотографии)</w:t>
            </w:r>
          </w:p>
        </w:tc>
        <w:tc>
          <w:tcPr>
            <w:tcW w:w="1791" w:type="dxa"/>
            <w:vAlign w:val="center"/>
          </w:tcPr>
          <w:p w:rsidR="00884FB0" w:rsidRDefault="00884FB0" w:rsidP="003F79D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п.Балахнинский</w:t>
            </w:r>
            <w:proofErr w:type="spellEnd"/>
            <w:r w:rsidR="000D7F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ул. Дорожная, 32</w:t>
            </w:r>
          </w:p>
          <w:p w:rsidR="00FC766A" w:rsidRPr="00BF7977" w:rsidRDefault="00F6547A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9A420C">
              <w:rPr>
                <w:rFonts w:ascii="Times New Roman" w:hAnsi="Times New Roman" w:cs="Times New Roman"/>
              </w:rPr>
              <w:t>10 (фото в приложении)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другие виды (расшифровать)</w:t>
            </w:r>
          </w:p>
        </w:tc>
        <w:tc>
          <w:tcPr>
            <w:tcW w:w="1791" w:type="dxa"/>
            <w:vAlign w:val="center"/>
          </w:tcPr>
          <w:p w:rsidR="00FC766A" w:rsidRPr="00F6547A" w:rsidRDefault="00865094" w:rsidP="000D7F57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Группы мессенджера </w:t>
            </w:r>
            <w:proofErr w:type="spellStart"/>
            <w:r w:rsidRPr="00BF7977">
              <w:rPr>
                <w:rFonts w:ascii="Times New Roman" w:hAnsi="Times New Roman" w:cs="Times New Roman"/>
              </w:rPr>
              <w:t>What'sApp</w:t>
            </w:r>
            <w:proofErr w:type="spellEnd"/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Контактные данные представителя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FC766A" w:rsidP="00884F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Телефон:</w:t>
            </w:r>
            <w:r w:rsidR="00865094" w:rsidRPr="00BF7977">
              <w:rPr>
                <w:rFonts w:ascii="Times New Roman" w:hAnsi="Times New Roman" w:cs="Times New Roman"/>
              </w:rPr>
              <w:t xml:space="preserve"> </w:t>
            </w:r>
            <w:r w:rsidR="00884FB0">
              <w:rPr>
                <w:rFonts w:ascii="Times New Roman" w:hAnsi="Times New Roman" w:cs="Times New Roman"/>
              </w:rPr>
              <w:t>8-904-133-0256 Путря Валентина Николаевна</w:t>
            </w:r>
          </w:p>
        </w:tc>
      </w:tr>
      <w:tr w:rsidR="00FC766A" w:rsidRPr="00CC715D" w:rsidTr="00884FB0">
        <w:trPr>
          <w:trHeight w:val="335"/>
        </w:trPr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9" w:type="dxa"/>
            <w:gridSpan w:val="3"/>
            <w:vAlign w:val="center"/>
          </w:tcPr>
          <w:p w:rsidR="00884FB0" w:rsidRPr="00884FB0" w:rsidRDefault="00FC766A" w:rsidP="00884FB0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7977">
              <w:rPr>
                <w:rFonts w:ascii="Times New Roman" w:hAnsi="Times New Roman" w:cs="Times New Roman"/>
                <w:lang w:val="en-US"/>
              </w:rPr>
              <w:t>E</w:t>
            </w:r>
            <w:r w:rsidRPr="00884FB0">
              <w:rPr>
                <w:rFonts w:ascii="Times New Roman" w:hAnsi="Times New Roman" w:cs="Times New Roman"/>
                <w:lang w:val="en-US"/>
              </w:rPr>
              <w:t>-</w:t>
            </w:r>
            <w:r w:rsidRPr="00BF7977">
              <w:rPr>
                <w:rFonts w:ascii="Times New Roman" w:hAnsi="Times New Roman" w:cs="Times New Roman"/>
                <w:lang w:val="en-US"/>
              </w:rPr>
              <w:t>mail</w:t>
            </w:r>
            <w:r w:rsidRPr="00884FB0">
              <w:rPr>
                <w:rFonts w:ascii="Times New Roman" w:hAnsi="Times New Roman" w:cs="Times New Roman"/>
                <w:lang w:val="en-US"/>
              </w:rPr>
              <w:t>:</w:t>
            </w:r>
            <w:r w:rsidR="00884FB0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3" w:history="1">
              <w:r w:rsidR="00884FB0" w:rsidRPr="003C14C1">
                <w:rPr>
                  <w:rStyle w:val="a3"/>
                  <w:rFonts w:ascii="Times New Roman" w:hAnsi="Times New Roman" w:cs="Times New Roman"/>
                  <w:lang w:val="en-US"/>
                </w:rPr>
                <w:t>putrya74@mail.ru</w:t>
              </w:r>
            </w:hyperlink>
          </w:p>
        </w:tc>
      </w:tr>
    </w:tbl>
    <w:p w:rsidR="00FC766A" w:rsidRPr="00884FB0" w:rsidRDefault="00FC766A" w:rsidP="00A96833">
      <w:pPr>
        <w:pStyle w:val="ConsPlusNormal"/>
        <w:jc w:val="both"/>
        <w:rPr>
          <w:rFonts w:ascii="Times New Roman" w:hAnsi="Times New Roman" w:cs="Times New Roman"/>
          <w:lang w:val="en-US"/>
        </w:rPr>
      </w:pPr>
      <w:bookmarkStart w:id="3" w:name="P373"/>
      <w:bookmarkEnd w:id="3"/>
    </w:p>
    <w:tbl>
      <w:tblPr>
        <w:tblpPr w:leftFromText="180" w:rightFromText="180" w:vertAnchor="text" w:tblpY="1"/>
        <w:tblOverlap w:val="never"/>
        <w:tblW w:w="8789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89"/>
      </w:tblGrid>
      <w:tr w:rsidR="00CC715D" w:rsidRPr="00BF7977" w:rsidTr="00BF7977">
        <w:trPr>
          <w:trHeight w:val="269"/>
        </w:trPr>
        <w:tc>
          <w:tcPr>
            <w:tcW w:w="87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C715D" w:rsidRDefault="00CC715D" w:rsidP="00CC715D">
            <w:pPr>
              <w:spacing w:after="0" w:line="240" w:lineRule="auto"/>
              <w:ind w:firstLine="709"/>
              <w:jc w:val="both"/>
            </w:pPr>
            <w:bookmarkStart w:id="4" w:name="_GoBack" w:colFirst="0" w:colLast="0"/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Заинтересованные жители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Бодайбинского района, достигшие шестнадцатилетнего возраста,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могут представить свои замечания и предложения по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инициативному проекту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письменном виде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у: г. Бодайбо, ул.  Урицкого, 33,  кабинет 310 или на адрес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электронной почты </w:t>
            </w:r>
            <w:hyperlink r:id="rId14" w:history="1"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golovina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.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bodaibo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@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mail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.</w:t>
              </w:r>
              <w:proofErr w:type="spellStart"/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CD65F7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в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срок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до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17.00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часов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BD4E9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августа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202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5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года.</w:t>
            </w:r>
          </w:p>
          <w:p w:rsidR="00CC715D" w:rsidRPr="002F5D6E" w:rsidRDefault="00CC715D" w:rsidP="00CC715D">
            <w:pPr>
              <w:pStyle w:val="ConsPlusNormal"/>
              <w:tabs>
                <w:tab w:val="left" w:pos="2751"/>
              </w:tabs>
              <w:ind w:left="2915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4"/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C766A" w:rsidRPr="00BF7977" w:rsidRDefault="00FC766A" w:rsidP="00F6547A">
      <w:pPr>
        <w:pStyle w:val="ConsPlusNormal"/>
        <w:jc w:val="both"/>
        <w:rPr>
          <w:rFonts w:ascii="Times New Roman" w:hAnsi="Times New Roman" w:cs="Times New Roman"/>
        </w:rPr>
      </w:pPr>
    </w:p>
    <w:sectPr w:rsidR="00FC766A" w:rsidRPr="00BF7977" w:rsidSect="00B8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C5771"/>
    <w:multiLevelType w:val="multilevel"/>
    <w:tmpl w:val="BFA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B560D"/>
    <w:multiLevelType w:val="multilevel"/>
    <w:tmpl w:val="AD52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37949"/>
    <w:multiLevelType w:val="hybridMultilevel"/>
    <w:tmpl w:val="5B86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63158"/>
    <w:multiLevelType w:val="multilevel"/>
    <w:tmpl w:val="6CAE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456F6"/>
    <w:multiLevelType w:val="hybridMultilevel"/>
    <w:tmpl w:val="0CCAF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161B9"/>
    <w:multiLevelType w:val="multilevel"/>
    <w:tmpl w:val="66C4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EAC"/>
    <w:rsid w:val="00001247"/>
    <w:rsid w:val="000B466F"/>
    <w:rsid w:val="000C7280"/>
    <w:rsid w:val="000D7F57"/>
    <w:rsid w:val="00106E35"/>
    <w:rsid w:val="00146797"/>
    <w:rsid w:val="00150953"/>
    <w:rsid w:val="001744DD"/>
    <w:rsid w:val="001F2EE9"/>
    <w:rsid w:val="00201CB8"/>
    <w:rsid w:val="0023050D"/>
    <w:rsid w:val="0023510C"/>
    <w:rsid w:val="002631CC"/>
    <w:rsid w:val="002E1148"/>
    <w:rsid w:val="002F5D6E"/>
    <w:rsid w:val="003021F6"/>
    <w:rsid w:val="003160E8"/>
    <w:rsid w:val="003763C6"/>
    <w:rsid w:val="00386F66"/>
    <w:rsid w:val="00405959"/>
    <w:rsid w:val="00423D74"/>
    <w:rsid w:val="00482033"/>
    <w:rsid w:val="004E5B0E"/>
    <w:rsid w:val="00557979"/>
    <w:rsid w:val="005620D7"/>
    <w:rsid w:val="005C2AB7"/>
    <w:rsid w:val="005C7D63"/>
    <w:rsid w:val="0060108F"/>
    <w:rsid w:val="006466CB"/>
    <w:rsid w:val="00671CE8"/>
    <w:rsid w:val="007237E0"/>
    <w:rsid w:val="00734946"/>
    <w:rsid w:val="00757E5B"/>
    <w:rsid w:val="007617D3"/>
    <w:rsid w:val="00765BB4"/>
    <w:rsid w:val="00767B3A"/>
    <w:rsid w:val="00775E3D"/>
    <w:rsid w:val="007C60B9"/>
    <w:rsid w:val="007E78C6"/>
    <w:rsid w:val="007F2B4B"/>
    <w:rsid w:val="008331EF"/>
    <w:rsid w:val="008439EE"/>
    <w:rsid w:val="00865094"/>
    <w:rsid w:val="00884FB0"/>
    <w:rsid w:val="008E1B1E"/>
    <w:rsid w:val="008E73DB"/>
    <w:rsid w:val="009075F4"/>
    <w:rsid w:val="00955036"/>
    <w:rsid w:val="00980B3A"/>
    <w:rsid w:val="00995AF4"/>
    <w:rsid w:val="009A420C"/>
    <w:rsid w:val="009B20C2"/>
    <w:rsid w:val="009C4F22"/>
    <w:rsid w:val="00A01209"/>
    <w:rsid w:val="00A74AD8"/>
    <w:rsid w:val="00A822D4"/>
    <w:rsid w:val="00A91B93"/>
    <w:rsid w:val="00A96833"/>
    <w:rsid w:val="00AF2FB5"/>
    <w:rsid w:val="00B82864"/>
    <w:rsid w:val="00BD02CF"/>
    <w:rsid w:val="00BF4679"/>
    <w:rsid w:val="00BF7977"/>
    <w:rsid w:val="00C049D9"/>
    <w:rsid w:val="00C24EDB"/>
    <w:rsid w:val="00C66946"/>
    <w:rsid w:val="00C77629"/>
    <w:rsid w:val="00C97AE0"/>
    <w:rsid w:val="00CC715D"/>
    <w:rsid w:val="00CF6E5A"/>
    <w:rsid w:val="00D46A0D"/>
    <w:rsid w:val="00D53AA0"/>
    <w:rsid w:val="00D83D0E"/>
    <w:rsid w:val="00E653D3"/>
    <w:rsid w:val="00E82908"/>
    <w:rsid w:val="00E94EAC"/>
    <w:rsid w:val="00E97A24"/>
    <w:rsid w:val="00EA4B45"/>
    <w:rsid w:val="00EE763F"/>
    <w:rsid w:val="00F55FCA"/>
    <w:rsid w:val="00F6547A"/>
    <w:rsid w:val="00F86DD6"/>
    <w:rsid w:val="00FC766A"/>
    <w:rsid w:val="00FE7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4F0B"/>
  <w15:docId w15:val="{84A82A17-6FBA-4EC1-BE84-83D06B5D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6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146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2B4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5C7D63"/>
    <w:rPr>
      <w:b/>
      <w:bCs/>
    </w:rPr>
  </w:style>
  <w:style w:type="paragraph" w:styleId="a5">
    <w:name w:val="List Paragraph"/>
    <w:basedOn w:val="a"/>
    <w:uiPriority w:val="34"/>
    <w:qFormat/>
    <w:rsid w:val="00757E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9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7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2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6645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49482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477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9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/com/club230326216" TargetMode="External"/><Relationship Id="rId13" Type="http://schemas.openxmlformats.org/officeDocument/2006/relationships/hyperlink" Target="mailto:putrya74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bodaybo38.ru/p/b52143a342504682ae83d65d5e32ca1c" TargetMode="External"/><Relationship Id="rId12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568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kdc.irk.muzkult.ru/news/130008045" TargetMode="External"/><Relationship Id="rId11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312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8416;&#27392;&#11776;&#29184;&#29952;&#12032;&#25088;&#28416;&#25600;&#24832;&#30976;&#25088;&#28416;&#13056;&#14336;&#12032;&#29696;&#28416;&#28672;&#26880;&#25344;&#12032;&#12544;&#13568;&#14336;&#13568;&#12800;&#12544;&#13056;&#13312;&#14080;&#14080;&#14592;&#14592;&#12800;&#14336;&#13056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30208;&#27392;&#11776;&#25344;&#28416;&#27904;&#12032;&#30464;&#24832;&#27648;&#27648;&#11520;&#12544;&#13312;&#13312;&#12800;&#13824;&#13056;&#12288;&#13056;&#14080;&#24320;&#14336;&#14592;&#14336;&#12288;" TargetMode="External"/><Relationship Id="rId14" Type="http://schemas.openxmlformats.org/officeDocument/2006/relationships/hyperlink" Target="mailto:golovina.bodaib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E2BD9-08C1-4399-B457-678DCE45B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6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</cp:lastModifiedBy>
  <cp:revision>27</cp:revision>
  <dcterms:created xsi:type="dcterms:W3CDTF">2025-05-27T04:39:00Z</dcterms:created>
  <dcterms:modified xsi:type="dcterms:W3CDTF">2025-09-25T09:22:00Z</dcterms:modified>
</cp:coreProperties>
</file>