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88D" w:rsidRPr="007C0566" w:rsidRDefault="007C0566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C0566">
        <w:rPr>
          <w:rFonts w:ascii="Times New Roman" w:hAnsi="Times New Roman" w:cs="Times New Roman"/>
          <w:sz w:val="24"/>
          <w:szCs w:val="24"/>
        </w:rPr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решению</w:t>
      </w:r>
    </w:p>
    <w:p w:rsidR="007C0566" w:rsidRDefault="007C0566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C0566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gramStart"/>
      <w:r w:rsidRPr="007C0566"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2A3055" w:rsidRDefault="007C0566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659DD">
        <w:rPr>
          <w:rFonts w:ascii="Times New Roman" w:hAnsi="Times New Roman" w:cs="Times New Roman"/>
          <w:sz w:val="24"/>
          <w:szCs w:val="24"/>
        </w:rPr>
        <w:t>14.04.</w:t>
      </w:r>
      <w:r>
        <w:rPr>
          <w:rFonts w:ascii="Times New Roman" w:hAnsi="Times New Roman" w:cs="Times New Roman"/>
          <w:sz w:val="24"/>
          <w:szCs w:val="24"/>
        </w:rPr>
        <w:t xml:space="preserve">2014 года </w:t>
      </w:r>
      <w:r w:rsidR="001218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659DD">
        <w:rPr>
          <w:rFonts w:ascii="Times New Roman" w:hAnsi="Times New Roman" w:cs="Times New Roman"/>
          <w:sz w:val="24"/>
          <w:szCs w:val="24"/>
        </w:rPr>
        <w:t xml:space="preserve"> 9-па</w:t>
      </w:r>
    </w:p>
    <w:p w:rsidR="007C0566" w:rsidRPr="002A3055" w:rsidRDefault="002A3055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B0B8F">
        <w:rPr>
          <w:rFonts w:ascii="Times New Roman" w:hAnsi="Times New Roman" w:cs="Times New Roman"/>
          <w:kern w:val="36"/>
          <w:sz w:val="24"/>
          <w:szCs w:val="24"/>
        </w:rPr>
        <w:t>(с учетом внесенных изменений и дополнений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 о</w:t>
      </w:r>
      <w:r w:rsidRPr="00BB0B8F">
        <w:rPr>
          <w:rFonts w:ascii="Times New Roman" w:hAnsi="Times New Roman" w:cs="Times New Roman"/>
          <w:kern w:val="36"/>
          <w:sz w:val="24"/>
          <w:szCs w:val="24"/>
        </w:rPr>
        <w:t>т</w:t>
      </w:r>
      <w:r w:rsidRPr="002A3055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36"/>
          <w:sz w:val="24"/>
          <w:szCs w:val="24"/>
        </w:rPr>
        <w:t>12.09.2024 № 15-па)</w:t>
      </w:r>
    </w:p>
    <w:p w:rsidR="002A3055" w:rsidRPr="002A3055" w:rsidRDefault="002A3055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C0566" w:rsidRDefault="007C0566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C0566" w:rsidRDefault="007C0566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C0566" w:rsidRDefault="007C0566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C0566" w:rsidRDefault="007C0566" w:rsidP="007C056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C0566" w:rsidRPr="00157327" w:rsidRDefault="007C0566" w:rsidP="007C05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32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C0566" w:rsidRPr="00157327" w:rsidRDefault="007C0566" w:rsidP="007C05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327">
        <w:rPr>
          <w:rFonts w:ascii="Times New Roman" w:hAnsi="Times New Roman" w:cs="Times New Roman"/>
          <w:b/>
          <w:sz w:val="24"/>
          <w:szCs w:val="24"/>
        </w:rPr>
        <w:t xml:space="preserve">о муниципальной казне муниципального образования </w:t>
      </w:r>
      <w:proofErr w:type="gramStart"/>
      <w:r w:rsidRPr="00157327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157327">
        <w:rPr>
          <w:rFonts w:ascii="Times New Roman" w:hAnsi="Times New Roman" w:cs="Times New Roman"/>
          <w:b/>
          <w:sz w:val="24"/>
          <w:szCs w:val="24"/>
        </w:rPr>
        <w:t>. Бодайбо и района</w:t>
      </w:r>
    </w:p>
    <w:p w:rsidR="007C0566" w:rsidRDefault="007C0566" w:rsidP="007C056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C0566" w:rsidRPr="0017390A" w:rsidRDefault="007C0566" w:rsidP="007C056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90A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676411" w:rsidRPr="00676411" w:rsidRDefault="00676411" w:rsidP="00676411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7641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76411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Гражданским </w:t>
      </w:r>
      <w:r>
        <w:rPr>
          <w:rFonts w:ascii="Times New Roman" w:hAnsi="Times New Roman" w:cs="Times New Roman"/>
          <w:sz w:val="24"/>
          <w:szCs w:val="24"/>
        </w:rPr>
        <w:t xml:space="preserve">кодексом </w:t>
      </w:r>
      <w:r w:rsidRPr="00676411">
        <w:rPr>
          <w:rFonts w:ascii="Times New Roman" w:hAnsi="Times New Roman" w:cs="Times New Roman"/>
          <w:sz w:val="24"/>
          <w:szCs w:val="24"/>
        </w:rPr>
        <w:t xml:space="preserve">Российской Федерации, Федеральными законами </w:t>
      </w:r>
      <w:r>
        <w:rPr>
          <w:rFonts w:ascii="Times New Roman" w:hAnsi="Times New Roman" w:cs="Times New Roman"/>
          <w:sz w:val="24"/>
          <w:szCs w:val="24"/>
        </w:rPr>
        <w:t xml:space="preserve">от 06.10.2003 года № 131-ФЗ </w:t>
      </w:r>
      <w:r w:rsidRPr="00676411">
        <w:rPr>
          <w:rFonts w:ascii="Times New Roman" w:hAnsi="Times New Roman" w:cs="Times New Roman"/>
          <w:sz w:val="24"/>
          <w:szCs w:val="24"/>
        </w:rPr>
        <w:t xml:space="preserve">"Об общих </w:t>
      </w:r>
      <w:r>
        <w:rPr>
          <w:rFonts w:ascii="Times New Roman" w:hAnsi="Times New Roman" w:cs="Times New Roman"/>
          <w:sz w:val="24"/>
          <w:szCs w:val="24"/>
        </w:rPr>
        <w:t>принципах организации</w:t>
      </w:r>
      <w:r w:rsidRPr="00676411">
        <w:rPr>
          <w:rFonts w:ascii="Times New Roman" w:hAnsi="Times New Roman" w:cs="Times New Roman"/>
          <w:sz w:val="24"/>
          <w:szCs w:val="24"/>
        </w:rPr>
        <w:t xml:space="preserve"> местного самоуправления в Российской Федерации",  </w:t>
      </w:r>
      <w:r>
        <w:rPr>
          <w:rFonts w:ascii="Times New Roman" w:hAnsi="Times New Roman" w:cs="Times New Roman"/>
          <w:sz w:val="24"/>
          <w:szCs w:val="24"/>
        </w:rPr>
        <w:t>Уставом муниципального образования г. Бодайбо и района</w:t>
      </w:r>
      <w:r w:rsidRPr="00676411">
        <w:rPr>
          <w:rFonts w:ascii="Times New Roman" w:hAnsi="Times New Roman" w:cs="Times New Roman"/>
          <w:sz w:val="24"/>
          <w:szCs w:val="24"/>
        </w:rPr>
        <w:t xml:space="preserve"> и определяет цели, задачи управления и распоряжения муниципальной казной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  <w:r w:rsidRPr="00676411">
        <w:rPr>
          <w:rFonts w:ascii="Times New Roman" w:hAnsi="Times New Roman" w:cs="Times New Roman"/>
          <w:sz w:val="24"/>
          <w:szCs w:val="24"/>
        </w:rPr>
        <w:t xml:space="preserve"> и общий порядок формирования муниципальной казны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 Бодайбо и района</w:t>
      </w:r>
      <w:r w:rsidRPr="00676411">
        <w:rPr>
          <w:rFonts w:ascii="Times New Roman" w:hAnsi="Times New Roman" w:cs="Times New Roman"/>
          <w:sz w:val="24"/>
          <w:szCs w:val="24"/>
        </w:rPr>
        <w:t>, ее</w:t>
      </w:r>
      <w:proofErr w:type="gramEnd"/>
      <w:r w:rsidRPr="00676411">
        <w:rPr>
          <w:rFonts w:ascii="Times New Roman" w:hAnsi="Times New Roman" w:cs="Times New Roman"/>
          <w:sz w:val="24"/>
          <w:szCs w:val="24"/>
        </w:rPr>
        <w:t xml:space="preserve"> структуру, порядок управления и распоряжения объектами муниципальной казны.</w:t>
      </w:r>
    </w:p>
    <w:p w:rsidR="00676411" w:rsidRPr="00676411" w:rsidRDefault="00676411" w:rsidP="00676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6411">
        <w:rPr>
          <w:rFonts w:ascii="Times New Roman" w:hAnsi="Times New Roman" w:cs="Times New Roman"/>
          <w:sz w:val="24"/>
          <w:szCs w:val="24"/>
        </w:rPr>
        <w:t xml:space="preserve">1.2. Муниципальную казну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67641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84DAB">
        <w:rPr>
          <w:rFonts w:ascii="Times New Roman" w:hAnsi="Times New Roman" w:cs="Times New Roman"/>
          <w:sz w:val="24"/>
          <w:szCs w:val="24"/>
        </w:rPr>
        <w:t xml:space="preserve">- </w:t>
      </w:r>
      <w:r w:rsidRPr="00676411">
        <w:rPr>
          <w:rFonts w:ascii="Times New Roman" w:hAnsi="Times New Roman" w:cs="Times New Roman"/>
          <w:sz w:val="24"/>
          <w:szCs w:val="24"/>
        </w:rPr>
        <w:t xml:space="preserve">муниципальная казна) составляют средства </w:t>
      </w:r>
      <w:r>
        <w:rPr>
          <w:rFonts w:ascii="Times New Roman" w:hAnsi="Times New Roman" w:cs="Times New Roman"/>
          <w:sz w:val="24"/>
          <w:szCs w:val="24"/>
        </w:rPr>
        <w:t>местного</w:t>
      </w:r>
      <w:r w:rsidRPr="00676411">
        <w:rPr>
          <w:rFonts w:ascii="Times New Roman" w:hAnsi="Times New Roman" w:cs="Times New Roman"/>
          <w:sz w:val="24"/>
          <w:szCs w:val="24"/>
        </w:rPr>
        <w:t xml:space="preserve">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 Бодайбо и района</w:t>
      </w:r>
      <w:r w:rsidRPr="00676411">
        <w:rPr>
          <w:rFonts w:ascii="Times New Roman" w:hAnsi="Times New Roman" w:cs="Times New Roman"/>
          <w:sz w:val="24"/>
          <w:szCs w:val="24"/>
        </w:rPr>
        <w:t xml:space="preserve"> и имущество, </w:t>
      </w:r>
      <w:r>
        <w:rPr>
          <w:rFonts w:ascii="Times New Roman" w:hAnsi="Times New Roman" w:cs="Times New Roman"/>
          <w:sz w:val="24"/>
          <w:szCs w:val="24"/>
        </w:rPr>
        <w:t xml:space="preserve">находящееся в муниципальной собственности муниципального образования г. Бодайбо и района, </w:t>
      </w:r>
      <w:r w:rsidRPr="00676411">
        <w:rPr>
          <w:rFonts w:ascii="Times New Roman" w:hAnsi="Times New Roman" w:cs="Times New Roman"/>
          <w:sz w:val="24"/>
          <w:szCs w:val="24"/>
        </w:rPr>
        <w:t>не закрепленное за муниципальными унитарными предприятиями и муниципальными учреждениями.</w:t>
      </w:r>
    </w:p>
    <w:p w:rsidR="00A27FEF" w:rsidRDefault="00A27FEF" w:rsidP="00A27F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600C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27FEF">
        <w:rPr>
          <w:rFonts w:ascii="Times New Roman" w:hAnsi="Times New Roman" w:cs="Times New Roman"/>
          <w:sz w:val="24"/>
          <w:szCs w:val="24"/>
        </w:rPr>
        <w:t>Управление и распоряжение объектами муниципально</w:t>
      </w:r>
      <w:r>
        <w:rPr>
          <w:rFonts w:ascii="Times New Roman" w:hAnsi="Times New Roman" w:cs="Times New Roman"/>
          <w:sz w:val="24"/>
          <w:szCs w:val="24"/>
        </w:rPr>
        <w:t>й казны</w:t>
      </w:r>
      <w:r w:rsidRPr="00A27FEF">
        <w:rPr>
          <w:rFonts w:ascii="Times New Roman" w:hAnsi="Times New Roman" w:cs="Times New Roman"/>
          <w:sz w:val="24"/>
          <w:szCs w:val="24"/>
        </w:rPr>
        <w:t xml:space="preserve">, контроль и регистрация прав на объекты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27FEF">
        <w:rPr>
          <w:rFonts w:ascii="Times New Roman" w:hAnsi="Times New Roman" w:cs="Times New Roman"/>
          <w:sz w:val="24"/>
          <w:szCs w:val="24"/>
        </w:rPr>
        <w:t xml:space="preserve">казны осуществляет </w:t>
      </w:r>
      <w:r w:rsidR="000600C4">
        <w:rPr>
          <w:rFonts w:ascii="Times New Roman" w:hAnsi="Times New Roman" w:cs="Times New Roman"/>
          <w:sz w:val="24"/>
          <w:szCs w:val="24"/>
        </w:rPr>
        <w:t xml:space="preserve">администрация              </w:t>
      </w:r>
      <w:proofErr w:type="gramStart"/>
      <w:r w:rsidR="000600C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600C4">
        <w:rPr>
          <w:rFonts w:ascii="Times New Roman" w:hAnsi="Times New Roman" w:cs="Times New Roman"/>
          <w:sz w:val="24"/>
          <w:szCs w:val="24"/>
        </w:rPr>
        <w:t xml:space="preserve">. Бодайбо и района.  </w:t>
      </w:r>
    </w:p>
    <w:p w:rsidR="00A27FEF" w:rsidRPr="00A27FEF" w:rsidRDefault="00A27FEF" w:rsidP="00A27F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7FEF">
        <w:rPr>
          <w:rFonts w:ascii="Times New Roman" w:hAnsi="Times New Roman" w:cs="Times New Roman"/>
          <w:sz w:val="24"/>
          <w:szCs w:val="24"/>
        </w:rPr>
        <w:t>1.</w:t>
      </w:r>
      <w:r w:rsidR="000600C4">
        <w:rPr>
          <w:rFonts w:ascii="Times New Roman" w:hAnsi="Times New Roman" w:cs="Times New Roman"/>
          <w:sz w:val="24"/>
          <w:szCs w:val="24"/>
        </w:rPr>
        <w:t>4</w:t>
      </w:r>
      <w:r w:rsidRPr="00A27FEF">
        <w:rPr>
          <w:rFonts w:ascii="Times New Roman" w:hAnsi="Times New Roman" w:cs="Times New Roman"/>
          <w:sz w:val="24"/>
          <w:szCs w:val="24"/>
        </w:rPr>
        <w:t xml:space="preserve">. Настоящее Положение не регулирует отношения, связанные с формированием и исполнением </w:t>
      </w:r>
      <w:r>
        <w:rPr>
          <w:rFonts w:ascii="Times New Roman" w:hAnsi="Times New Roman" w:cs="Times New Roman"/>
          <w:sz w:val="24"/>
          <w:szCs w:val="24"/>
        </w:rPr>
        <w:t xml:space="preserve">местного бюджета 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  <w:r w:rsidR="0017390A">
        <w:rPr>
          <w:rFonts w:ascii="Times New Roman" w:hAnsi="Times New Roman" w:cs="Times New Roman"/>
          <w:sz w:val="24"/>
          <w:szCs w:val="24"/>
        </w:rPr>
        <w:t xml:space="preserve"> и с распоряжением земель, государственная собственность на которые не разграничена</w:t>
      </w:r>
      <w:r w:rsidRPr="00A27FEF">
        <w:rPr>
          <w:rFonts w:ascii="Times New Roman" w:hAnsi="Times New Roman" w:cs="Times New Roman"/>
          <w:sz w:val="24"/>
          <w:szCs w:val="24"/>
        </w:rPr>
        <w:t>.</w:t>
      </w:r>
    </w:p>
    <w:p w:rsidR="007C0566" w:rsidRDefault="007C0566" w:rsidP="00676411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7390A" w:rsidRPr="0017390A" w:rsidRDefault="0017390A" w:rsidP="0017390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90A">
        <w:rPr>
          <w:rFonts w:ascii="Times New Roman" w:hAnsi="Times New Roman" w:cs="Times New Roman"/>
          <w:b/>
          <w:sz w:val="24"/>
          <w:szCs w:val="24"/>
        </w:rPr>
        <w:t>Цели и задачи формирования муниципальной казны, управления и распоряжения её объектами</w:t>
      </w:r>
    </w:p>
    <w:p w:rsidR="0017390A" w:rsidRDefault="0017390A" w:rsidP="0017390A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7390A" w:rsidRDefault="0017390A" w:rsidP="0017390A">
      <w:pPr>
        <w:pStyle w:val="ConsPlusNormal"/>
        <w:jc w:val="center"/>
      </w:pP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>2.1. Целями формирования муниципальной казны, управления и распоряжения объектами, ее составляющими, являются:</w:t>
      </w: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>- укрепление материально-финансовой основы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17390A">
        <w:rPr>
          <w:rFonts w:ascii="Times New Roman" w:hAnsi="Times New Roman" w:cs="Times New Roman"/>
          <w:sz w:val="24"/>
          <w:szCs w:val="24"/>
        </w:rPr>
        <w:t>;</w:t>
      </w:r>
    </w:p>
    <w:p w:rsid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 xml:space="preserve">- увеличение доходов бюджета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17390A">
        <w:rPr>
          <w:rFonts w:ascii="Times New Roman" w:hAnsi="Times New Roman" w:cs="Times New Roman"/>
          <w:sz w:val="24"/>
          <w:szCs w:val="24"/>
        </w:rPr>
        <w:t xml:space="preserve">, обеспечение финансовой самостоятельности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г. Бодайбо и района</w:t>
      </w:r>
      <w:r w:rsidRPr="0017390A">
        <w:rPr>
          <w:rFonts w:ascii="Times New Roman" w:hAnsi="Times New Roman" w:cs="Times New Roman"/>
          <w:sz w:val="24"/>
          <w:szCs w:val="24"/>
        </w:rPr>
        <w:t>;</w:t>
      </w: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сохранение и приумножение муниципальной собственности 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района, используемой для социально-экономического развития муниципального образования г. Бодайбо и района;</w:t>
      </w:r>
    </w:p>
    <w:p w:rsid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 xml:space="preserve">- привлечение инвестиций в экономику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17390A">
        <w:rPr>
          <w:rFonts w:ascii="Times New Roman" w:hAnsi="Times New Roman" w:cs="Times New Roman"/>
          <w:sz w:val="24"/>
          <w:szCs w:val="24"/>
        </w:rPr>
        <w:t xml:space="preserve"> и стимулирование предпринимательской деятельности на территории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г. Бодайбо и района</w:t>
      </w:r>
      <w:r w:rsidR="00CC2BEB">
        <w:rPr>
          <w:rFonts w:ascii="Times New Roman" w:hAnsi="Times New Roman" w:cs="Times New Roman"/>
          <w:sz w:val="24"/>
          <w:szCs w:val="24"/>
        </w:rPr>
        <w:t xml:space="preserve">, в  целях обеспечения населения              </w:t>
      </w:r>
      <w:proofErr w:type="spellStart"/>
      <w:r w:rsidR="00CC2BEB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CC2BEB">
        <w:rPr>
          <w:rFonts w:ascii="Times New Roman" w:hAnsi="Times New Roman" w:cs="Times New Roman"/>
          <w:sz w:val="24"/>
          <w:szCs w:val="24"/>
        </w:rPr>
        <w:t xml:space="preserve"> </w:t>
      </w:r>
      <w:r w:rsidRPr="0017390A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C2BEB">
        <w:rPr>
          <w:rFonts w:ascii="Times New Roman" w:hAnsi="Times New Roman" w:cs="Times New Roman"/>
          <w:sz w:val="24"/>
          <w:szCs w:val="24"/>
        </w:rPr>
        <w:t>жизненно необходимыми товарами и услугами</w:t>
      </w:r>
      <w:r w:rsidR="009F3D13">
        <w:rPr>
          <w:rFonts w:ascii="Times New Roman" w:hAnsi="Times New Roman" w:cs="Times New Roman"/>
          <w:sz w:val="24"/>
          <w:szCs w:val="24"/>
        </w:rPr>
        <w:t>;</w:t>
      </w:r>
    </w:p>
    <w:p w:rsidR="000600C4" w:rsidRDefault="000600C4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повышение эффективности использования муниципальной собственности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9F3D13" w:rsidRPr="0017390A" w:rsidRDefault="009F3D13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привлечение молодых специалистов для работы в </w:t>
      </w:r>
      <w:r w:rsidR="002E0395">
        <w:rPr>
          <w:rFonts w:ascii="Times New Roman" w:hAnsi="Times New Roman" w:cs="Times New Roman"/>
          <w:sz w:val="24"/>
          <w:szCs w:val="24"/>
        </w:rPr>
        <w:t xml:space="preserve">организациях </w:t>
      </w:r>
      <w:r>
        <w:rPr>
          <w:rFonts w:ascii="Times New Roman" w:hAnsi="Times New Roman" w:cs="Times New Roman"/>
          <w:sz w:val="24"/>
          <w:szCs w:val="24"/>
        </w:rPr>
        <w:t>образова</w:t>
      </w:r>
      <w:r w:rsidR="002E0395">
        <w:rPr>
          <w:rFonts w:ascii="Times New Roman" w:hAnsi="Times New Roman" w:cs="Times New Roman"/>
          <w:sz w:val="24"/>
          <w:szCs w:val="24"/>
        </w:rPr>
        <w:t xml:space="preserve">ния,  </w:t>
      </w:r>
      <w:r>
        <w:rPr>
          <w:rFonts w:ascii="Times New Roman" w:hAnsi="Times New Roman" w:cs="Times New Roman"/>
          <w:sz w:val="24"/>
          <w:szCs w:val="24"/>
        </w:rPr>
        <w:t xml:space="preserve"> культуры, здравоохранения.</w:t>
      </w: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>2.2. При управлении и распоряжении муниципальной казной решаются задачи:</w:t>
      </w: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>- учета имущества, составляющего</w:t>
      </w:r>
      <w:r w:rsidR="009F3D13">
        <w:rPr>
          <w:rFonts w:ascii="Times New Roman" w:hAnsi="Times New Roman" w:cs="Times New Roman"/>
          <w:sz w:val="24"/>
          <w:szCs w:val="24"/>
        </w:rPr>
        <w:t xml:space="preserve"> муниципальную </w:t>
      </w:r>
      <w:r w:rsidRPr="0017390A">
        <w:rPr>
          <w:rFonts w:ascii="Times New Roman" w:hAnsi="Times New Roman" w:cs="Times New Roman"/>
          <w:sz w:val="24"/>
          <w:szCs w:val="24"/>
        </w:rPr>
        <w:t>казну, его движения, обременений, ограничений использования;</w:t>
      </w: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7390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17390A">
        <w:rPr>
          <w:rFonts w:ascii="Times New Roman" w:hAnsi="Times New Roman" w:cs="Times New Roman"/>
          <w:sz w:val="24"/>
          <w:szCs w:val="24"/>
        </w:rPr>
        <w:t xml:space="preserve"> сохранностью и использованием по целевому назначению</w:t>
      </w:r>
      <w:r w:rsidR="009F3D13">
        <w:rPr>
          <w:rFonts w:ascii="Times New Roman" w:hAnsi="Times New Roman" w:cs="Times New Roman"/>
          <w:sz w:val="24"/>
          <w:szCs w:val="24"/>
        </w:rPr>
        <w:t xml:space="preserve"> муниципального имущества, составляющего муниципальную казну</w:t>
      </w:r>
      <w:r w:rsidRPr="0017390A">
        <w:rPr>
          <w:rFonts w:ascii="Times New Roman" w:hAnsi="Times New Roman" w:cs="Times New Roman"/>
          <w:sz w:val="24"/>
          <w:szCs w:val="24"/>
        </w:rPr>
        <w:t>;</w:t>
      </w: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>- выявления и применения наиболее эффективных способов использования муниципального имущества</w:t>
      </w:r>
      <w:r w:rsidR="009F3D13">
        <w:rPr>
          <w:rFonts w:ascii="Times New Roman" w:hAnsi="Times New Roman" w:cs="Times New Roman"/>
          <w:sz w:val="24"/>
          <w:szCs w:val="24"/>
        </w:rPr>
        <w:t>, составляющего муниципальную казну</w:t>
      </w:r>
      <w:r w:rsidRPr="0017390A">
        <w:rPr>
          <w:rFonts w:ascii="Times New Roman" w:hAnsi="Times New Roman" w:cs="Times New Roman"/>
          <w:sz w:val="24"/>
          <w:szCs w:val="24"/>
        </w:rPr>
        <w:t>;</w:t>
      </w:r>
    </w:p>
    <w:p w:rsidR="0017390A" w:rsidRPr="0017390A" w:rsidRDefault="0017390A" w:rsidP="001739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390A">
        <w:rPr>
          <w:rFonts w:ascii="Times New Roman" w:hAnsi="Times New Roman" w:cs="Times New Roman"/>
          <w:sz w:val="24"/>
          <w:szCs w:val="24"/>
        </w:rPr>
        <w:t xml:space="preserve">- сохранения и приумножения имущества в составе муниципальной казны, управление и распоряжение которым обеспечивает привлечение </w:t>
      </w:r>
      <w:r w:rsidR="009F3D13">
        <w:rPr>
          <w:rFonts w:ascii="Times New Roman" w:hAnsi="Times New Roman" w:cs="Times New Roman"/>
          <w:sz w:val="24"/>
          <w:szCs w:val="24"/>
        </w:rPr>
        <w:t xml:space="preserve">дополнительных доходов в бюджет муниципального образования </w:t>
      </w:r>
      <w:proofErr w:type="gramStart"/>
      <w:r w:rsidR="009F3D1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9F3D13">
        <w:rPr>
          <w:rFonts w:ascii="Times New Roman" w:hAnsi="Times New Roman" w:cs="Times New Roman"/>
          <w:sz w:val="24"/>
          <w:szCs w:val="24"/>
        </w:rPr>
        <w:t xml:space="preserve">. Бодайбо и района, а также сохранение в составе муниципальной казны имущества, необходимого для обеспечения общественных потребностей населения </w:t>
      </w:r>
      <w:proofErr w:type="spellStart"/>
      <w:r w:rsidR="009F3D13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9F3D13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17390A">
        <w:rPr>
          <w:rFonts w:ascii="Times New Roman" w:hAnsi="Times New Roman" w:cs="Times New Roman"/>
          <w:sz w:val="24"/>
          <w:szCs w:val="24"/>
        </w:rPr>
        <w:t>.</w:t>
      </w:r>
    </w:p>
    <w:p w:rsidR="0017390A" w:rsidRDefault="0017390A" w:rsidP="009A5E3F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9A5E3F" w:rsidRDefault="009A5E3F" w:rsidP="009A5E3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Объекты муниципальной казны и основания отнесения объектов к муниципальной казне</w:t>
      </w:r>
      <w:r w:rsidR="009E46DC">
        <w:rPr>
          <w:rFonts w:ascii="Times New Roman" w:hAnsi="Times New Roman" w:cs="Times New Roman"/>
          <w:b/>
          <w:sz w:val="24"/>
          <w:szCs w:val="24"/>
        </w:rPr>
        <w:t xml:space="preserve"> и исключения объектов из муниципальной казны</w:t>
      </w:r>
    </w:p>
    <w:p w:rsidR="009A5E3F" w:rsidRDefault="009A5E3F" w:rsidP="009A5E3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A3055" w:rsidRPr="002A3055" w:rsidRDefault="009A5E3F" w:rsidP="002A3055">
      <w:pPr>
        <w:pStyle w:val="a3"/>
        <w:numPr>
          <w:ilvl w:val="1"/>
          <w:numId w:val="3"/>
        </w:numPr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 </w:t>
      </w:r>
      <w:r w:rsidR="002A3055" w:rsidRPr="002A3055">
        <w:rPr>
          <w:rFonts w:ascii="Times New Roman" w:hAnsi="Times New Roman" w:cs="Times New Roman"/>
          <w:sz w:val="24"/>
          <w:szCs w:val="24"/>
        </w:rPr>
        <w:t>Объектами муниципальной казны являются:</w:t>
      </w:r>
    </w:p>
    <w:p w:rsidR="002A3055" w:rsidRPr="002A3055" w:rsidRDefault="002A3055" w:rsidP="002A305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- земельные участки, находящиеся в муниципальной собственности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2A3055" w:rsidRPr="002A3055" w:rsidRDefault="002A3055" w:rsidP="002A3055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- средства бюджета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2A3055" w:rsidRPr="002A3055" w:rsidRDefault="002A3055" w:rsidP="002A3055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ценные бумаги и иные финансовые активы;</w:t>
      </w:r>
    </w:p>
    <w:p w:rsidR="002A3055" w:rsidRPr="002A3055" w:rsidRDefault="002A3055" w:rsidP="002A305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- нежилой фонд, находящийся в муниципальной собственности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 (отдельно стоящие здания, строения и помещения в них, нежилые помещения в жилых домах, нежилые пристроенные и встроенно-пристроенные помещения к жилым домам, транспортные, инженерные и иные сооружения);</w:t>
      </w:r>
    </w:p>
    <w:p w:rsidR="002A3055" w:rsidRPr="002A3055" w:rsidRDefault="002A3055" w:rsidP="002A3055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жилищный фонд;</w:t>
      </w:r>
    </w:p>
    <w:p w:rsidR="002A3055" w:rsidRPr="002A3055" w:rsidRDefault="002A3055" w:rsidP="002A305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- нематериальные активы, закрепленные в муниципальной собственности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2A3055" w:rsidRPr="002A3055" w:rsidRDefault="002A3055" w:rsidP="002A305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- другое движимое и недвижимое имущество, не закрепленное за муниципальными унитарными  предприятиями и муниципальными учреждениями. </w:t>
      </w:r>
    </w:p>
    <w:p w:rsidR="002A3055" w:rsidRPr="002A3055" w:rsidRDefault="002A3055" w:rsidP="002A305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3.2. Финансирование мероприятий по формированию и содержанию объектов муниципальной казны производится за счет средств бюджета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района, и иных не противоречащих законодательству Российской Федерации, источников.</w:t>
      </w:r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   3.3.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Основаниями включения имущества в муниципальною казну, в установленном законодательством Российской Федерации порядке, являются:</w:t>
      </w:r>
      <w:proofErr w:type="gramEnd"/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- передача имущества в муниципальную собственность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 в порядке, предусмотренном законодательством о разграничении муниципальной собственности между муниципальными образованиями;</w:t>
      </w:r>
    </w:p>
    <w:p w:rsidR="002A3055" w:rsidRPr="002A3055" w:rsidRDefault="002A3055" w:rsidP="002A30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передача объектов государственной и областной собственности в муниципальную собственность;</w:t>
      </w:r>
    </w:p>
    <w:p w:rsidR="002A3055" w:rsidRPr="002A3055" w:rsidRDefault="002A3055" w:rsidP="002A30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приобретение в муниципальную собственность имущества в порядке, установленном гражданским законодательством;</w:t>
      </w:r>
    </w:p>
    <w:p w:rsidR="002A3055" w:rsidRPr="002A3055" w:rsidRDefault="002A3055" w:rsidP="002A30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создание (строительство) объектов;</w:t>
      </w:r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выкуп имущества у собственника для муниципальных нужд, в том числе в связи с изъятием земельного участка;</w:t>
      </w:r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- приобретение права на бесхозяйное имущество, поступающее в муниципальную собственность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 в установленном законодательством порядке;</w:t>
      </w:r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lastRenderedPageBreak/>
        <w:t>- изъятие на законных основаниях излишнего, неиспользуемого либо используемого не по назначению имущества, закрепленного за муниципальными учреждениями на праве оперативного управления и за муниципальным унитарным предприятием на праве хозяйственного ведения;</w:t>
      </w:r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иные основания, предусмотренные действующим законодательством.</w:t>
      </w:r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ab/>
        <w:t>3.4. Основаниями для исключения имущества из состава муниципальной казны являются:</w:t>
      </w:r>
    </w:p>
    <w:p w:rsidR="002A3055" w:rsidRPr="002A3055" w:rsidRDefault="002A3055" w:rsidP="002A30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отчуждение муниципального имущества в порядке, установленном действующим законодательством, муниципальными правовыми актами муниципального образования г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одайбо и района;</w:t>
      </w:r>
    </w:p>
    <w:p w:rsidR="002A3055" w:rsidRPr="002A3055" w:rsidRDefault="002A3055" w:rsidP="002A3055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списание имущества по причинам физического износа, сноса, уничтожения, ликвидации в результате стихийных бедствий, чрезвычайных ситуаций;</w:t>
      </w:r>
    </w:p>
    <w:p w:rsidR="002A3055" w:rsidRPr="002A3055" w:rsidRDefault="002A3055" w:rsidP="002A3055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передача имущества в хозяйственное ведение муниципальным унитарным предприятиям, в оперативное управление муниципальным учреждениям;</w:t>
      </w:r>
    </w:p>
    <w:p w:rsidR="002A3055" w:rsidRPr="002A3055" w:rsidRDefault="002A3055" w:rsidP="002A3055">
      <w:pPr>
        <w:pStyle w:val="a3"/>
        <w:ind w:firstLine="540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 по решению суда;</w:t>
      </w:r>
    </w:p>
    <w:p w:rsidR="002A3055" w:rsidRPr="002A3055" w:rsidRDefault="002A3055" w:rsidP="002A3055">
      <w:pPr>
        <w:pStyle w:val="a3"/>
        <w:ind w:firstLine="540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>-</w:t>
      </w:r>
      <w:r w:rsidRPr="002A3055">
        <w:rPr>
          <w:rFonts w:ascii="Times New Roman" w:hAnsi="Times New Roman" w:cs="Times New Roman"/>
          <w:sz w:val="24"/>
          <w:szCs w:val="24"/>
        </w:rPr>
        <w:tab/>
        <w:t xml:space="preserve"> по иным основаниям, предусмотренным действующим законодательством.</w:t>
      </w:r>
    </w:p>
    <w:p w:rsidR="002A3055" w:rsidRPr="002A3055" w:rsidRDefault="002A3055" w:rsidP="002A30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 3.5. Включение имущества в состав муниципальной казны и исключение имущества из состава муниципальной казны осуществляется на основании распоряжения Администрации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CC029A" w:rsidRDefault="002A3055" w:rsidP="002A3055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3.6. Включение (исключение) муниципального имущества в состав (из состава) муниципальной казны осуществляется путем внесения в реестр муниципального имущества муниципального образования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 соответствующих сведений.</w:t>
      </w:r>
    </w:p>
    <w:p w:rsidR="002A3055" w:rsidRDefault="002A3055" w:rsidP="002A3055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22CB" w:rsidRDefault="009022CB" w:rsidP="009022C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стоимости объектов муниципальной казны</w:t>
      </w:r>
    </w:p>
    <w:p w:rsidR="00950882" w:rsidRDefault="00950882" w:rsidP="006D383C">
      <w:pPr>
        <w:pStyle w:val="ConsPlusNormal"/>
        <w:ind w:firstLine="72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6D383C" w:rsidRPr="006D383C" w:rsidRDefault="006D383C" w:rsidP="006D383C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6D383C">
        <w:rPr>
          <w:rFonts w:ascii="Times New Roman" w:hAnsi="Times New Roman" w:cs="Times New Roman"/>
          <w:sz w:val="24"/>
          <w:szCs w:val="24"/>
        </w:rPr>
        <w:t xml:space="preserve">Оценка стоимости объектов муниципальной казны осуществляется в соответствии с Федеральным законом 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28649E">
        <w:rPr>
          <w:rFonts w:ascii="Times New Roman" w:hAnsi="Times New Roman" w:cs="Times New Roman"/>
          <w:sz w:val="24"/>
          <w:szCs w:val="24"/>
        </w:rPr>
        <w:t xml:space="preserve">29.07.1998  № 135-ФЗ </w:t>
      </w:r>
      <w:r w:rsidRPr="006D383C">
        <w:rPr>
          <w:rFonts w:ascii="Times New Roman" w:hAnsi="Times New Roman" w:cs="Times New Roman"/>
          <w:sz w:val="24"/>
          <w:szCs w:val="24"/>
        </w:rPr>
        <w:t>"Об оценочной деятельности в Р</w:t>
      </w:r>
      <w:r w:rsidR="0028649E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D383C">
        <w:rPr>
          <w:rFonts w:ascii="Times New Roman" w:hAnsi="Times New Roman" w:cs="Times New Roman"/>
          <w:sz w:val="24"/>
          <w:szCs w:val="24"/>
        </w:rPr>
        <w:t>Ф</w:t>
      </w:r>
      <w:r w:rsidR="0028649E">
        <w:rPr>
          <w:rFonts w:ascii="Times New Roman" w:hAnsi="Times New Roman" w:cs="Times New Roman"/>
          <w:sz w:val="24"/>
          <w:szCs w:val="24"/>
        </w:rPr>
        <w:t>едерации</w:t>
      </w:r>
      <w:r w:rsidRPr="006D383C">
        <w:rPr>
          <w:rFonts w:ascii="Times New Roman" w:hAnsi="Times New Roman" w:cs="Times New Roman"/>
          <w:sz w:val="24"/>
          <w:szCs w:val="24"/>
        </w:rPr>
        <w:t>" и другими нормативно - правовыми актами.</w:t>
      </w:r>
    </w:p>
    <w:p w:rsidR="006D383C" w:rsidRPr="006D383C" w:rsidRDefault="006D383C" w:rsidP="0095088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>4.2. Оценка стоимости объектов муниципальной казны является обязательной:</w:t>
      </w:r>
    </w:p>
    <w:p w:rsidR="006D383C" w:rsidRPr="006D383C" w:rsidRDefault="006D383C" w:rsidP="006D38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>- при приватизации</w:t>
      </w:r>
      <w:r w:rsidR="0059752F">
        <w:rPr>
          <w:rFonts w:ascii="Times New Roman" w:hAnsi="Times New Roman" w:cs="Times New Roman"/>
          <w:sz w:val="24"/>
          <w:szCs w:val="24"/>
        </w:rPr>
        <w:t xml:space="preserve"> объектов</w:t>
      </w:r>
      <w:r w:rsidRPr="006D383C">
        <w:rPr>
          <w:rFonts w:ascii="Times New Roman" w:hAnsi="Times New Roman" w:cs="Times New Roman"/>
          <w:sz w:val="24"/>
          <w:szCs w:val="24"/>
        </w:rPr>
        <w:t>;</w:t>
      </w:r>
    </w:p>
    <w:p w:rsidR="006D383C" w:rsidRPr="006D383C" w:rsidRDefault="006D383C" w:rsidP="006D38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 xml:space="preserve">- </w:t>
      </w:r>
      <w:r w:rsidR="00D628DE">
        <w:rPr>
          <w:rFonts w:ascii="Times New Roman" w:hAnsi="Times New Roman" w:cs="Times New Roman"/>
          <w:sz w:val="24"/>
          <w:szCs w:val="24"/>
        </w:rPr>
        <w:t xml:space="preserve">при </w:t>
      </w:r>
      <w:r w:rsidRPr="006D383C">
        <w:rPr>
          <w:rFonts w:ascii="Times New Roman" w:hAnsi="Times New Roman" w:cs="Times New Roman"/>
          <w:sz w:val="24"/>
          <w:szCs w:val="24"/>
        </w:rPr>
        <w:t>передаче в доверительное управление;</w:t>
      </w:r>
    </w:p>
    <w:p w:rsidR="006D383C" w:rsidRPr="006D383C" w:rsidRDefault="006D383C" w:rsidP="006D38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 xml:space="preserve">- </w:t>
      </w:r>
      <w:r w:rsidR="00D628DE">
        <w:rPr>
          <w:rFonts w:ascii="Times New Roman" w:hAnsi="Times New Roman" w:cs="Times New Roman"/>
          <w:sz w:val="24"/>
          <w:szCs w:val="24"/>
        </w:rPr>
        <w:t xml:space="preserve">при </w:t>
      </w:r>
      <w:r w:rsidRPr="006D383C">
        <w:rPr>
          <w:rFonts w:ascii="Times New Roman" w:hAnsi="Times New Roman" w:cs="Times New Roman"/>
          <w:sz w:val="24"/>
          <w:szCs w:val="24"/>
        </w:rPr>
        <w:t>передаче в аренду;</w:t>
      </w:r>
    </w:p>
    <w:p w:rsidR="006D383C" w:rsidRPr="006D383C" w:rsidRDefault="006D383C" w:rsidP="006D38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 xml:space="preserve">- </w:t>
      </w:r>
      <w:r w:rsidR="00D628DE">
        <w:rPr>
          <w:rFonts w:ascii="Times New Roman" w:hAnsi="Times New Roman" w:cs="Times New Roman"/>
          <w:sz w:val="24"/>
          <w:szCs w:val="24"/>
        </w:rPr>
        <w:t xml:space="preserve">в </w:t>
      </w:r>
      <w:r w:rsidRPr="006D383C">
        <w:rPr>
          <w:rFonts w:ascii="Times New Roman" w:hAnsi="Times New Roman" w:cs="Times New Roman"/>
          <w:sz w:val="24"/>
          <w:szCs w:val="24"/>
        </w:rPr>
        <w:t>других случаях, предусмотренных законодательством РФ.</w:t>
      </w:r>
    </w:p>
    <w:p w:rsidR="00642D38" w:rsidRDefault="006D383C" w:rsidP="00642D3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>4.3. Для оценки стоимости объектов муниципальной казны</w:t>
      </w:r>
      <w:r w:rsidR="00642D38">
        <w:rPr>
          <w:rFonts w:ascii="Times New Roman" w:hAnsi="Times New Roman" w:cs="Times New Roman"/>
          <w:sz w:val="24"/>
          <w:szCs w:val="24"/>
        </w:rPr>
        <w:t xml:space="preserve"> привлекаются </w:t>
      </w:r>
      <w:r w:rsidR="00642D38" w:rsidRPr="006D383C">
        <w:rPr>
          <w:rFonts w:ascii="Times New Roman" w:hAnsi="Times New Roman" w:cs="Times New Roman"/>
          <w:sz w:val="24"/>
          <w:szCs w:val="24"/>
        </w:rPr>
        <w:t>на конкурсной основе</w:t>
      </w:r>
      <w:r w:rsidRPr="006D383C">
        <w:rPr>
          <w:rFonts w:ascii="Times New Roman" w:hAnsi="Times New Roman" w:cs="Times New Roman"/>
          <w:sz w:val="24"/>
          <w:szCs w:val="24"/>
        </w:rPr>
        <w:t xml:space="preserve"> </w:t>
      </w:r>
      <w:r w:rsidR="00642D38">
        <w:rPr>
          <w:rFonts w:ascii="Times New Roman" w:hAnsi="Times New Roman" w:cs="Times New Roman"/>
          <w:sz w:val="24"/>
          <w:szCs w:val="24"/>
        </w:rPr>
        <w:t xml:space="preserve">физические лица, являющиеся членами одной из </w:t>
      </w:r>
      <w:proofErr w:type="spellStart"/>
      <w:r w:rsidR="00642D38">
        <w:rPr>
          <w:rFonts w:ascii="Times New Roman" w:hAnsi="Times New Roman" w:cs="Times New Roman"/>
          <w:sz w:val="24"/>
          <w:szCs w:val="24"/>
        </w:rPr>
        <w:t>саморегулируемых</w:t>
      </w:r>
      <w:proofErr w:type="spellEnd"/>
      <w:r w:rsidR="00642D38">
        <w:rPr>
          <w:rFonts w:ascii="Times New Roman" w:hAnsi="Times New Roman" w:cs="Times New Roman"/>
          <w:sz w:val="24"/>
          <w:szCs w:val="24"/>
        </w:rPr>
        <w:t xml:space="preserve"> организаций оценщиков и застраховавшие свою ответственность в соответствии с требованиями</w:t>
      </w:r>
      <w:r w:rsidR="00642D38" w:rsidRPr="00642D38">
        <w:rPr>
          <w:rFonts w:ascii="Times New Roman" w:hAnsi="Times New Roman" w:cs="Times New Roman"/>
          <w:sz w:val="24"/>
          <w:szCs w:val="24"/>
        </w:rPr>
        <w:t xml:space="preserve"> </w:t>
      </w:r>
      <w:r w:rsidR="00642D38" w:rsidRPr="006D383C">
        <w:rPr>
          <w:rFonts w:ascii="Times New Roman" w:hAnsi="Times New Roman" w:cs="Times New Roman"/>
          <w:sz w:val="24"/>
          <w:szCs w:val="24"/>
        </w:rPr>
        <w:t>Федеральн</w:t>
      </w:r>
      <w:r w:rsidR="00642D38">
        <w:rPr>
          <w:rFonts w:ascii="Times New Roman" w:hAnsi="Times New Roman" w:cs="Times New Roman"/>
          <w:sz w:val="24"/>
          <w:szCs w:val="24"/>
        </w:rPr>
        <w:t>ого</w:t>
      </w:r>
      <w:r w:rsidR="00642D38" w:rsidRPr="006D383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642D38">
        <w:rPr>
          <w:rFonts w:ascii="Times New Roman" w:hAnsi="Times New Roman" w:cs="Times New Roman"/>
          <w:sz w:val="24"/>
          <w:szCs w:val="24"/>
        </w:rPr>
        <w:t>а</w:t>
      </w:r>
      <w:r w:rsidR="00642D38" w:rsidRPr="006D383C">
        <w:rPr>
          <w:rFonts w:ascii="Times New Roman" w:hAnsi="Times New Roman" w:cs="Times New Roman"/>
          <w:sz w:val="24"/>
          <w:szCs w:val="24"/>
        </w:rPr>
        <w:t xml:space="preserve"> </w:t>
      </w:r>
      <w:r w:rsidR="00642D38">
        <w:rPr>
          <w:rFonts w:ascii="Times New Roman" w:hAnsi="Times New Roman" w:cs="Times New Roman"/>
          <w:sz w:val="24"/>
          <w:szCs w:val="24"/>
        </w:rPr>
        <w:t xml:space="preserve"> от 29.07.1998 № 135-ФЗ </w:t>
      </w:r>
      <w:r w:rsidR="00642D38" w:rsidRPr="006D383C">
        <w:rPr>
          <w:rFonts w:ascii="Times New Roman" w:hAnsi="Times New Roman" w:cs="Times New Roman"/>
          <w:sz w:val="24"/>
          <w:szCs w:val="24"/>
        </w:rPr>
        <w:t>"Об оценочной деятельности в Р</w:t>
      </w:r>
      <w:r w:rsidR="00642D38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642D38" w:rsidRPr="006D383C">
        <w:rPr>
          <w:rFonts w:ascii="Times New Roman" w:hAnsi="Times New Roman" w:cs="Times New Roman"/>
          <w:sz w:val="24"/>
          <w:szCs w:val="24"/>
        </w:rPr>
        <w:t>Ф</w:t>
      </w:r>
      <w:r w:rsidR="00642D38">
        <w:rPr>
          <w:rFonts w:ascii="Times New Roman" w:hAnsi="Times New Roman" w:cs="Times New Roman"/>
          <w:sz w:val="24"/>
          <w:szCs w:val="24"/>
        </w:rPr>
        <w:t>едерации</w:t>
      </w:r>
      <w:r w:rsidR="00642D38" w:rsidRPr="006D383C">
        <w:rPr>
          <w:rFonts w:ascii="Times New Roman" w:hAnsi="Times New Roman" w:cs="Times New Roman"/>
          <w:sz w:val="24"/>
          <w:szCs w:val="24"/>
        </w:rPr>
        <w:t>".</w:t>
      </w:r>
    </w:p>
    <w:p w:rsidR="006D383C" w:rsidRPr="006D383C" w:rsidRDefault="006D383C" w:rsidP="0095088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 xml:space="preserve">4.4. Основанием для проведения оценки стоимости объектов муниципальной казны является договор между </w:t>
      </w:r>
      <w:r w:rsidR="0059752F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gramStart"/>
      <w:r w:rsidR="0059752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9752F"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6D383C">
        <w:rPr>
          <w:rFonts w:ascii="Times New Roman" w:hAnsi="Times New Roman" w:cs="Times New Roman"/>
          <w:sz w:val="24"/>
          <w:szCs w:val="24"/>
        </w:rPr>
        <w:t xml:space="preserve"> и оценщиком</w:t>
      </w:r>
      <w:r w:rsidR="00416ED0">
        <w:rPr>
          <w:rFonts w:ascii="Times New Roman" w:hAnsi="Times New Roman" w:cs="Times New Roman"/>
          <w:sz w:val="24"/>
          <w:szCs w:val="24"/>
        </w:rPr>
        <w:t>, заключенный по результатам торгов</w:t>
      </w:r>
      <w:r w:rsidRPr="006D383C">
        <w:rPr>
          <w:rFonts w:ascii="Times New Roman" w:hAnsi="Times New Roman" w:cs="Times New Roman"/>
          <w:sz w:val="24"/>
          <w:szCs w:val="24"/>
        </w:rPr>
        <w:t>.</w:t>
      </w:r>
    </w:p>
    <w:p w:rsidR="006D383C" w:rsidRPr="006D383C" w:rsidRDefault="006D383C" w:rsidP="0095088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>4.5. Результаты оценки стоимости объектов муниципальной казны оформляются отчетом, который подписывается оценщиком и заверяется печатью. В отчете должны быть указаны дата составления и его порядковый номер.</w:t>
      </w:r>
    </w:p>
    <w:p w:rsidR="006D383C" w:rsidRDefault="006D383C" w:rsidP="0095088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383C">
        <w:rPr>
          <w:rFonts w:ascii="Times New Roman" w:hAnsi="Times New Roman" w:cs="Times New Roman"/>
          <w:sz w:val="24"/>
          <w:szCs w:val="24"/>
        </w:rPr>
        <w:t xml:space="preserve">4.6. Содержание отчета об оценке стоимости объекта муниципальной казны должно отвечать общим требованиям, установленным </w:t>
      </w:r>
      <w:r w:rsidR="0028649E">
        <w:rPr>
          <w:rFonts w:ascii="Times New Roman" w:hAnsi="Times New Roman" w:cs="Times New Roman"/>
          <w:sz w:val="24"/>
          <w:szCs w:val="24"/>
        </w:rPr>
        <w:t xml:space="preserve">ст. 11 </w:t>
      </w:r>
      <w:r w:rsidR="0028649E" w:rsidRPr="006D383C">
        <w:rPr>
          <w:rFonts w:ascii="Times New Roman" w:hAnsi="Times New Roman" w:cs="Times New Roman"/>
          <w:sz w:val="24"/>
          <w:szCs w:val="24"/>
        </w:rPr>
        <w:t>Федеральн</w:t>
      </w:r>
      <w:r w:rsidR="00642D38">
        <w:rPr>
          <w:rFonts w:ascii="Times New Roman" w:hAnsi="Times New Roman" w:cs="Times New Roman"/>
          <w:sz w:val="24"/>
          <w:szCs w:val="24"/>
        </w:rPr>
        <w:t>ого</w:t>
      </w:r>
      <w:r w:rsidR="0028649E" w:rsidRPr="006D383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642D38">
        <w:rPr>
          <w:rFonts w:ascii="Times New Roman" w:hAnsi="Times New Roman" w:cs="Times New Roman"/>
          <w:sz w:val="24"/>
          <w:szCs w:val="24"/>
        </w:rPr>
        <w:t>а</w:t>
      </w:r>
      <w:r w:rsidR="0028649E" w:rsidRPr="006D383C">
        <w:rPr>
          <w:rFonts w:ascii="Times New Roman" w:hAnsi="Times New Roman" w:cs="Times New Roman"/>
          <w:sz w:val="24"/>
          <w:szCs w:val="24"/>
        </w:rPr>
        <w:t xml:space="preserve"> </w:t>
      </w:r>
      <w:r w:rsidR="0028649E">
        <w:rPr>
          <w:rFonts w:ascii="Times New Roman" w:hAnsi="Times New Roman" w:cs="Times New Roman"/>
          <w:sz w:val="24"/>
          <w:szCs w:val="24"/>
        </w:rPr>
        <w:t xml:space="preserve"> от 29.07.1998 № 135-ФЗ </w:t>
      </w:r>
      <w:r w:rsidR="0028649E" w:rsidRPr="006D383C">
        <w:rPr>
          <w:rFonts w:ascii="Times New Roman" w:hAnsi="Times New Roman" w:cs="Times New Roman"/>
          <w:sz w:val="24"/>
          <w:szCs w:val="24"/>
        </w:rPr>
        <w:t>"Об оценочной деятельности в Р</w:t>
      </w:r>
      <w:r w:rsidR="0028649E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28649E" w:rsidRPr="006D383C">
        <w:rPr>
          <w:rFonts w:ascii="Times New Roman" w:hAnsi="Times New Roman" w:cs="Times New Roman"/>
          <w:sz w:val="24"/>
          <w:szCs w:val="24"/>
        </w:rPr>
        <w:t>Ф</w:t>
      </w:r>
      <w:r w:rsidR="0028649E">
        <w:rPr>
          <w:rFonts w:ascii="Times New Roman" w:hAnsi="Times New Roman" w:cs="Times New Roman"/>
          <w:sz w:val="24"/>
          <w:szCs w:val="24"/>
        </w:rPr>
        <w:t>едерации</w:t>
      </w:r>
      <w:r w:rsidR="0028649E" w:rsidRPr="006D383C">
        <w:rPr>
          <w:rFonts w:ascii="Times New Roman" w:hAnsi="Times New Roman" w:cs="Times New Roman"/>
          <w:sz w:val="24"/>
          <w:szCs w:val="24"/>
        </w:rPr>
        <w:t>"</w:t>
      </w:r>
      <w:r w:rsidRPr="006D383C">
        <w:rPr>
          <w:rFonts w:ascii="Times New Roman" w:hAnsi="Times New Roman" w:cs="Times New Roman"/>
          <w:sz w:val="24"/>
          <w:szCs w:val="24"/>
        </w:rPr>
        <w:t>.</w:t>
      </w:r>
    </w:p>
    <w:p w:rsidR="0028649E" w:rsidRPr="006D383C" w:rsidRDefault="0028649E" w:rsidP="0095088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22CB" w:rsidRDefault="00950882" w:rsidP="00950882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Регистрация и уч</w:t>
      </w:r>
      <w:r w:rsidR="00443372">
        <w:rPr>
          <w:rFonts w:ascii="Times New Roman" w:hAnsi="Times New Roman" w:cs="Times New Roman"/>
          <w:b/>
          <w:sz w:val="24"/>
          <w:szCs w:val="24"/>
        </w:rPr>
        <w:t>ё</w:t>
      </w:r>
      <w:r>
        <w:rPr>
          <w:rFonts w:ascii="Times New Roman" w:hAnsi="Times New Roman" w:cs="Times New Roman"/>
          <w:b/>
          <w:sz w:val="24"/>
          <w:szCs w:val="24"/>
        </w:rPr>
        <w:t>т объектов муниципальной казны</w:t>
      </w:r>
    </w:p>
    <w:p w:rsidR="002A3055" w:rsidRPr="002A3055" w:rsidRDefault="00443372" w:rsidP="002A3055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t xml:space="preserve">5.1. </w:t>
      </w:r>
      <w:r w:rsidR="002A3055" w:rsidRPr="002A3055">
        <w:rPr>
          <w:rFonts w:ascii="Times New Roman" w:hAnsi="Times New Roman" w:cs="Times New Roman"/>
          <w:sz w:val="24"/>
          <w:szCs w:val="24"/>
        </w:rPr>
        <w:t>Недвижимое имущество, составляющее муниципальную казну, подлежит обязательной государственной регистрации в соответствии с Федеральным законом от 13.07.2015 № 218-ФЗ «О государственной регистрации недвижимости»</w:t>
      </w:r>
      <w:r w:rsidR="002A3055">
        <w:rPr>
          <w:rFonts w:ascii="Times New Roman" w:hAnsi="Times New Roman" w:cs="Times New Roman"/>
          <w:sz w:val="24"/>
          <w:szCs w:val="24"/>
        </w:rPr>
        <w:t>.</w:t>
      </w:r>
    </w:p>
    <w:p w:rsidR="00705A3A" w:rsidRPr="002A3055" w:rsidRDefault="002A3055" w:rsidP="002A305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3055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Государственную регистрацию прав на недвижимое имущество осуществляет Администрация </w:t>
      </w:r>
      <w:proofErr w:type="gramStart"/>
      <w:r w:rsidRPr="002A305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A3055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705A3A" w:rsidRPr="002A3055">
        <w:rPr>
          <w:rFonts w:ascii="Times New Roman" w:hAnsi="Times New Roman" w:cs="Times New Roman"/>
          <w:sz w:val="24"/>
          <w:szCs w:val="24"/>
        </w:rPr>
        <w:t>.</w:t>
      </w:r>
    </w:p>
    <w:p w:rsidR="00443372" w:rsidRDefault="00443372" w:rsidP="0044337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3372"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>Имущество, составляющее муниципальную казну, является объектом бухгалтерского учёта и отч</w:t>
      </w:r>
      <w:r w:rsidR="00DA69BB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тности 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и подлежит отражению на обособленном балансе, отражающем состояние, изменение состава и стоимости объе</w:t>
      </w:r>
      <w:r w:rsidR="00DA69BB">
        <w:rPr>
          <w:rFonts w:ascii="Times New Roman" w:hAnsi="Times New Roman" w:cs="Times New Roman"/>
          <w:sz w:val="24"/>
          <w:szCs w:val="24"/>
        </w:rPr>
        <w:t>ктов муниципальной казны за отчё</w:t>
      </w:r>
      <w:r>
        <w:rPr>
          <w:rFonts w:ascii="Times New Roman" w:hAnsi="Times New Roman" w:cs="Times New Roman"/>
          <w:sz w:val="24"/>
          <w:szCs w:val="24"/>
        </w:rPr>
        <w:t>тный период в денежном и натуральном выражении.</w:t>
      </w:r>
    </w:p>
    <w:p w:rsidR="0036568E" w:rsidRDefault="0036568E" w:rsidP="0044337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Бухгалтерский учёт объектов муниципальной казны и их движение осуществляет муниципальное казённое учреждение «Централизованная бухгалтерия администрации</w:t>
      </w:r>
      <w:r w:rsidR="005674C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Бодайбо и района», согласно документов, предоставляемых </w:t>
      </w:r>
      <w:r w:rsidR="00C40168">
        <w:rPr>
          <w:rFonts w:ascii="Times New Roman" w:hAnsi="Times New Roman" w:cs="Times New Roman"/>
          <w:sz w:val="24"/>
          <w:szCs w:val="24"/>
        </w:rPr>
        <w:t>администрацией г. Бодайбо и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71D9" w:rsidRDefault="000571D9" w:rsidP="0044337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7BE6" w:rsidRDefault="008E7BE6" w:rsidP="008E7BE6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Страхование объектов муниципальной казны</w:t>
      </w:r>
    </w:p>
    <w:p w:rsidR="008E7BE6" w:rsidRDefault="008E7BE6" w:rsidP="008E7BE6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E7BE6" w:rsidRDefault="008E7BE6" w:rsidP="008E7BE6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Недвижимое имущество, составляющее муниципальную казну подлежит страхованию в соответствии с законодательством Российской Федерации и муниципальными правовыми актами органов местного самоуправления муниципального образования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8E7BE6" w:rsidRPr="008E7BE6" w:rsidRDefault="008E7BE6" w:rsidP="008E7BE6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E7BE6" w:rsidRDefault="00A3169A" w:rsidP="00A3169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сохранностью и целевым использованием муниципальной казны</w:t>
      </w:r>
    </w:p>
    <w:p w:rsidR="005674C9" w:rsidRDefault="005674C9" w:rsidP="009558B5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Контроль за сохранность</w:t>
      </w:r>
      <w:r w:rsidR="008E5B74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и целевым использованием объектов муниципальной казны</w:t>
      </w:r>
      <w:r w:rsidR="00A3169A">
        <w:rPr>
          <w:rFonts w:ascii="Times New Roman" w:hAnsi="Times New Roman" w:cs="Times New Roman"/>
          <w:sz w:val="24"/>
          <w:szCs w:val="24"/>
        </w:rPr>
        <w:t xml:space="preserve">, переданных в пользование юридическим и физическим лицам, а также привлечение этих лиц к ответственности за ненадлежащее использование переданных объектов  и </w:t>
      </w:r>
      <w:r w:rsidR="00125E42">
        <w:rPr>
          <w:rFonts w:ascii="Times New Roman" w:hAnsi="Times New Roman" w:cs="Times New Roman"/>
          <w:sz w:val="24"/>
          <w:szCs w:val="24"/>
        </w:rPr>
        <w:t>в соответствии с условиями заключенных договор</w:t>
      </w:r>
      <w:r w:rsidR="008E5B74">
        <w:rPr>
          <w:rFonts w:ascii="Times New Roman" w:hAnsi="Times New Roman" w:cs="Times New Roman"/>
          <w:sz w:val="24"/>
          <w:szCs w:val="24"/>
        </w:rPr>
        <w:t>ов</w:t>
      </w:r>
      <w:r w:rsidR="00125E42">
        <w:rPr>
          <w:rFonts w:ascii="Times New Roman" w:hAnsi="Times New Roman" w:cs="Times New Roman"/>
          <w:sz w:val="24"/>
          <w:szCs w:val="24"/>
        </w:rPr>
        <w:t xml:space="preserve"> о передаче объектов муниципальной казны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8E5B7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gramStart"/>
      <w:r w:rsidR="008E5B7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8E5B74">
        <w:rPr>
          <w:rFonts w:ascii="Times New Roman" w:hAnsi="Times New Roman" w:cs="Times New Roman"/>
          <w:sz w:val="24"/>
          <w:szCs w:val="24"/>
        </w:rPr>
        <w:t>. Бодайбо и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74C9" w:rsidRDefault="005674C9" w:rsidP="0044337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6568E" w:rsidRDefault="0036568E" w:rsidP="0044337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6568E" w:rsidSect="008C5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652F"/>
    <w:multiLevelType w:val="multilevel"/>
    <w:tmpl w:val="04408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55C10D4E"/>
    <w:multiLevelType w:val="multilevel"/>
    <w:tmpl w:val="1E54D7DC"/>
    <w:lvl w:ilvl="0">
      <w:start w:val="3"/>
      <w:numFmt w:val="decimal"/>
      <w:lvlText w:val="%1."/>
      <w:lvlJc w:val="left"/>
      <w:pPr>
        <w:ind w:left="15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0" w:hanging="1800"/>
      </w:pPr>
      <w:rPr>
        <w:rFonts w:hint="default"/>
      </w:rPr>
    </w:lvl>
  </w:abstractNum>
  <w:abstractNum w:abstractNumId="2">
    <w:nsid w:val="7D4A5A8A"/>
    <w:multiLevelType w:val="multilevel"/>
    <w:tmpl w:val="DABA8C4A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566"/>
    <w:rsid w:val="000571D9"/>
    <w:rsid w:val="000600C4"/>
    <w:rsid w:val="000E2641"/>
    <w:rsid w:val="0010101A"/>
    <w:rsid w:val="001218B5"/>
    <w:rsid w:val="00125E42"/>
    <w:rsid w:val="001457AD"/>
    <w:rsid w:val="00157327"/>
    <w:rsid w:val="0017390A"/>
    <w:rsid w:val="00174949"/>
    <w:rsid w:val="001D3F9F"/>
    <w:rsid w:val="001F5256"/>
    <w:rsid w:val="00257B79"/>
    <w:rsid w:val="0028649E"/>
    <w:rsid w:val="002A3055"/>
    <w:rsid w:val="002E0395"/>
    <w:rsid w:val="00311C14"/>
    <w:rsid w:val="00324CD2"/>
    <w:rsid w:val="0036568E"/>
    <w:rsid w:val="003976F3"/>
    <w:rsid w:val="003C7098"/>
    <w:rsid w:val="003E727D"/>
    <w:rsid w:val="00410E04"/>
    <w:rsid w:val="00416ED0"/>
    <w:rsid w:val="00443372"/>
    <w:rsid w:val="00484DAB"/>
    <w:rsid w:val="004A7106"/>
    <w:rsid w:val="004D27E4"/>
    <w:rsid w:val="004E051C"/>
    <w:rsid w:val="005674C9"/>
    <w:rsid w:val="00586809"/>
    <w:rsid w:val="0059752F"/>
    <w:rsid w:val="00642C4B"/>
    <w:rsid w:val="00642D38"/>
    <w:rsid w:val="006518B6"/>
    <w:rsid w:val="00676411"/>
    <w:rsid w:val="006D383C"/>
    <w:rsid w:val="006E72EE"/>
    <w:rsid w:val="00705A3A"/>
    <w:rsid w:val="007C0566"/>
    <w:rsid w:val="007F6132"/>
    <w:rsid w:val="008659DD"/>
    <w:rsid w:val="008C588D"/>
    <w:rsid w:val="008E5B74"/>
    <w:rsid w:val="008E7BE6"/>
    <w:rsid w:val="009022CB"/>
    <w:rsid w:val="009322F0"/>
    <w:rsid w:val="00941804"/>
    <w:rsid w:val="00950882"/>
    <w:rsid w:val="009558B5"/>
    <w:rsid w:val="009A5E3F"/>
    <w:rsid w:val="009E46DC"/>
    <w:rsid w:val="009F3D13"/>
    <w:rsid w:val="00A27FEF"/>
    <w:rsid w:val="00A3169A"/>
    <w:rsid w:val="00A62321"/>
    <w:rsid w:val="00AE0B33"/>
    <w:rsid w:val="00AF08D3"/>
    <w:rsid w:val="00B206B4"/>
    <w:rsid w:val="00BA2B3F"/>
    <w:rsid w:val="00BA7CAF"/>
    <w:rsid w:val="00C40168"/>
    <w:rsid w:val="00C75DB5"/>
    <w:rsid w:val="00CC029A"/>
    <w:rsid w:val="00CC2BEB"/>
    <w:rsid w:val="00CC3185"/>
    <w:rsid w:val="00CE11F2"/>
    <w:rsid w:val="00CF0966"/>
    <w:rsid w:val="00D27C9D"/>
    <w:rsid w:val="00D628DE"/>
    <w:rsid w:val="00DA69BB"/>
    <w:rsid w:val="00DB0ADE"/>
    <w:rsid w:val="00EE771C"/>
    <w:rsid w:val="00F22D9A"/>
    <w:rsid w:val="00FA7E44"/>
    <w:rsid w:val="00FE1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566"/>
    <w:pPr>
      <w:spacing w:after="0" w:line="240" w:lineRule="auto"/>
    </w:pPr>
  </w:style>
  <w:style w:type="paragraph" w:customStyle="1" w:styleId="ConsPlusNormal">
    <w:name w:val="ConsPlusNormal"/>
    <w:rsid w:val="006764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 Алексеевна</cp:lastModifiedBy>
  <cp:revision>3</cp:revision>
  <cp:lastPrinted>2014-04-16T16:25:00Z</cp:lastPrinted>
  <dcterms:created xsi:type="dcterms:W3CDTF">2024-07-02T03:08:00Z</dcterms:created>
  <dcterms:modified xsi:type="dcterms:W3CDTF">2024-09-24T04:56:00Z</dcterms:modified>
</cp:coreProperties>
</file>