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DA" w:rsidRPr="004B6D61" w:rsidRDefault="00100FDA" w:rsidP="00100FDA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100FDA" w:rsidRDefault="00100FDA" w:rsidP="00100FDA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100FDA" w:rsidRPr="00E02C56" w:rsidRDefault="00100FDA" w:rsidP="00100FDA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КИНО ПОД ОТКРЫТЫМ НЕБОМ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100FDA" w:rsidRDefault="00100FDA" w:rsidP="005C11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11AD" w:rsidRPr="005C11AD" w:rsidRDefault="005C11AD" w:rsidP="005C11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«Кино под открытым небом»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9E0C28" w:rsidRDefault="000E06DA" w:rsidP="005C11AD">
            <w:pPr>
              <w:pStyle w:val="a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3. </w:t>
            </w:r>
            <w:r w:rsidR="005C11AD" w:rsidRPr="0063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</w:t>
            </w:r>
            <w:r w:rsidR="00AA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1AD" w:rsidRPr="0063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техническое обеспечение муниципальны</w:t>
            </w:r>
            <w:r w:rsidR="005C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учреждений социальной сферы (</w:t>
            </w:r>
            <w:r w:rsidR="005C11AD" w:rsidRPr="0063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культу</w:t>
            </w:r>
            <w:r w:rsidR="005C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ра, </w:t>
            </w:r>
            <w:r w:rsidR="004A5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="005C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</w:t>
            </w:r>
            <w:r w:rsidR="005C11AD" w:rsidRPr="0063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C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1AD" w:rsidRPr="0063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политика)  </w:t>
            </w:r>
          </w:p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5C11AD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75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Думы Мамаканского  городского поселения  от 15.06.2022 № 22 «Об утверждении Стратегии комплексного развития Мамаканского городского поселения на период</w:t>
            </w:r>
          </w:p>
          <w:p w:rsidR="005C11AD" w:rsidRPr="005C11AD" w:rsidRDefault="005C11AD" w:rsidP="005C11A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2036 года»</w:t>
            </w:r>
            <w:r w:rsidRPr="00634CC8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5C11A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5C11A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1.Жогова Наталья Анатольевна</w:t>
            </w:r>
          </w:p>
          <w:p w:rsidR="005C11AD" w:rsidRPr="00287594" w:rsidRDefault="005C11AD" w:rsidP="005C11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2.Борзых Анастасия Владимировна</w:t>
            </w:r>
            <w:r w:rsidRPr="0028759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2875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3.Гоняева Юля Олеговна</w:t>
            </w:r>
            <w:r w:rsidRPr="002875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</w:t>
            </w:r>
          </w:p>
          <w:p w:rsidR="005C11AD" w:rsidRPr="00287594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4.Воронова Ольга Анатольевна</w:t>
            </w:r>
          </w:p>
          <w:p w:rsidR="005C11AD" w:rsidRPr="00287594" w:rsidRDefault="005C11AD" w:rsidP="005C11A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>5.Ковтун Анна Александровна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6.Гайдукова Антонина Сергеевна          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7.Малахова Светлана Амировна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8.Ф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ирсова Любовь Николаевна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                         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Дубковская Валентина Леонидовна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87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10.Елисеева Елена Петровна</w:t>
            </w:r>
          </w:p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</w:t>
            </w:r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Досуговый Центр п. Мамакан находится в Бодайбинском районе. От ближайшего кинотеатра нас отделяет сезонная переправа (летом паром, зимой ледовая переправа). Большую часть года п. Мамакан отрезан от районного центра по причине «распутицы» (ледоход, ледостав)</w:t>
            </w:r>
            <w:r w:rsidRPr="002875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.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В нашем поселке очень плохо развит содержательный досуг: один досуговый центр, нет кинотеатров</w:t>
            </w:r>
            <w:r w:rsidRPr="0028759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,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развлекательных центров. Имеющийся Досуговый Центр, не может обеспечить жителей поселка досугом в формате «Кинотеатр», в силу отсутствия требуемого оборудования. Проведя</w:t>
            </w:r>
            <w:r w:rsidRPr="002875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исследовани</w:t>
            </w:r>
            <w:r w:rsidRPr="002875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875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ы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выяснил</w:t>
            </w:r>
            <w:r w:rsidRPr="002875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и,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2875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875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2875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х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есть возможность выезжать и посещать кинотеатры в районном центре г. Бодайбо</w:t>
            </w:r>
          </w:p>
        </w:tc>
      </w:tr>
      <w:tr w:rsidR="005C11AD" w:rsidRPr="005C11AD" w:rsidTr="00AA0A49">
        <w:trPr>
          <w:trHeight w:val="439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27E" w:rsidRDefault="005F727E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приобретения нового оборудования для проекта «Кино под открытым небом» будут достигнуты следующие результаты</w:t>
            </w:r>
          </w:p>
          <w:p w:rsidR="005C11AD" w:rsidRPr="005C11AD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-Организация новой формы содержательного и информационного досуга для населения поселка</w:t>
            </w:r>
          </w:p>
          <w:p w:rsidR="005C11AD" w:rsidRPr="005C11AD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-социально-культурное развитие жителей поселка </w:t>
            </w:r>
          </w:p>
          <w:p w:rsidR="005C11AD" w:rsidRPr="005C11AD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коммуникации среди населения (преемственность поколений)</w:t>
            </w:r>
          </w:p>
          <w:p w:rsidR="005C11AD" w:rsidRPr="005C11AD" w:rsidRDefault="005C11AD" w:rsidP="005C11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досуга детей с ОВЗ, а также детей попавших в сложную жизненную ситуацию </w:t>
            </w:r>
          </w:p>
          <w:p w:rsidR="005C11AD" w:rsidRPr="005C11AD" w:rsidRDefault="005C11AD" w:rsidP="00AA0A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- помощник в проведении мероприятий, направленных на семейные ценности; развитие чувства патриотизма, сплоченности и единства; развитие </w:t>
            </w:r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кругозора.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Default="005C11AD" w:rsidP="005C11AD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5C11AD" w:rsidRPr="005C11AD" w:rsidRDefault="005C11AD" w:rsidP="005C11AD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1AD" w:rsidRDefault="005C11AD" w:rsidP="005C11AD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дувной экран разме</w:t>
            </w:r>
            <w:r w:rsidR="00A400EC">
              <w:rPr>
                <w:rFonts w:ascii="Times New Roman" w:hAnsi="Times New Roman" w:cs="Times New Roman"/>
                <w:sz w:val="24"/>
                <w:szCs w:val="24"/>
              </w:rPr>
              <w:t xml:space="preserve">р 4х3,5х2м  </w:t>
            </w:r>
          </w:p>
          <w:p w:rsidR="005C11AD" w:rsidRPr="00287594" w:rsidRDefault="005C11AD" w:rsidP="005C11AD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7594">
              <w:rPr>
                <w:rFonts w:ascii="Times New Roman" w:hAnsi="Times New Roman" w:cs="Times New Roman"/>
                <w:sz w:val="24"/>
                <w:szCs w:val="24"/>
              </w:rPr>
              <w:t xml:space="preserve"> Надувной диван-шезлонг </w:t>
            </w:r>
          </w:p>
          <w:p w:rsidR="005C11AD" w:rsidRDefault="005C11AD" w:rsidP="00A400EC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Шезлонг с тканью складной</w:t>
            </w:r>
          </w:p>
          <w:p w:rsidR="005C11AD" w:rsidRDefault="005C11AD" w:rsidP="00AA0A49">
            <w:pPr>
              <w:pStyle w:val="ConsPlusNormal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565</w:t>
            </w:r>
            <w:r w:rsidR="000E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A4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A0A49" w:rsidRPr="00AA0A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A0A49">
              <w:rPr>
                <w:rFonts w:ascii="Times New Roman" w:hAnsi="Times New Roman" w:cs="Times New Roman"/>
                <w:sz w:val="24"/>
                <w:szCs w:val="24"/>
              </w:rPr>
              <w:t>пятьсот шестьдесят пять тысяч</w:t>
            </w:r>
            <w:r w:rsidR="004A5353">
              <w:rPr>
                <w:rFonts w:ascii="Times New Roman" w:hAnsi="Times New Roman" w:cs="Times New Roman"/>
                <w:sz w:val="24"/>
                <w:szCs w:val="24"/>
              </w:rPr>
              <w:t xml:space="preserve"> триста рублей</w:t>
            </w:r>
            <w:r w:rsidR="00AA0A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A49">
              <w:rPr>
                <w:rFonts w:ascii="Times New Roman" w:eastAsia="Times New Roman" w:hAnsi="Times New Roman" w:cs="Times New Roman"/>
                <w:sz w:val="24"/>
                <w:szCs w:val="24"/>
              </w:rPr>
              <w:t>00 коп.</w:t>
            </w:r>
          </w:p>
          <w:p w:rsidR="00AA0A49" w:rsidRPr="005C11AD" w:rsidRDefault="00AA0A49" w:rsidP="00AA0A4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AA0A49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56 530</w:t>
            </w:r>
            <w:r w:rsidR="005C11AD"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(пятьдесят шесть тысяч пятьсот тридцать) </w:t>
            </w:r>
            <w:r w:rsidR="005C11AD"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до 30.12.2026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C11AD" w:rsidRPr="005C11AD" w:rsidTr="00FC7C63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</w:t>
            </w:r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1AD" w:rsidRPr="005C11AD" w:rsidTr="00FC7C63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FC7C6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5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погрузочно-разгрузочных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6D2F9F" w:rsidRDefault="005C11AD" w:rsidP="00FC7C63">
            <w:pPr>
              <w:widowControl w:val="0"/>
              <w:autoSpaceDE w:val="0"/>
              <w:autoSpaceDN w:val="0"/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6D2F9F" w:rsidRDefault="005C11AD" w:rsidP="00FC7C63">
            <w:pPr>
              <w:widowControl w:val="0"/>
              <w:autoSpaceDE w:val="0"/>
              <w:autoSpaceDN w:val="0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установочные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6D2F9F" w:rsidRDefault="005C11AD" w:rsidP="00FC7C63">
            <w:pPr>
              <w:widowControl w:val="0"/>
              <w:autoSpaceDE w:val="0"/>
              <w:autoSpaceDN w:val="0"/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FC7C6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FC7C63">
            <w:pPr>
              <w:widowControl w:val="0"/>
              <w:autoSpaceDE w:val="0"/>
              <w:autoSpaceDN w:val="0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5C11A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5C11AD">
            <w:pPr>
              <w:widowControl w:val="0"/>
              <w:autoSpaceDE w:val="0"/>
              <w:autoSpaceDN w:val="0"/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г. Бодайбо и района  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р.п. Мамакан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5C11AD" w:rsidP="00AA0A49">
            <w:pPr>
              <w:widowControl w:val="0"/>
              <w:autoSpaceDE w:val="0"/>
              <w:autoSpaceDN w:val="0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5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287594" w:rsidRDefault="00A400EC" w:rsidP="00FC7C63">
            <w:pPr>
              <w:widowControl w:val="0"/>
              <w:autoSpaceDE w:val="0"/>
              <w:autoSpaceDN w:val="0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Досуговый центр п.Мамакан</w:t>
            </w:r>
          </w:p>
        </w:tc>
      </w:tr>
      <w:tr w:rsidR="005C11AD" w:rsidRPr="005C11AD" w:rsidTr="00FC7C6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8B7A34" w:rsidP="00AA0A4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1674</w:t>
            </w:r>
          </w:p>
        </w:tc>
      </w:tr>
      <w:tr w:rsidR="005C11AD" w:rsidRPr="005C11AD" w:rsidTr="00FC7C63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0E06DA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5C11A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0E06D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06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11AD" w:rsidRPr="005C11AD" w:rsidTr="00FC7C63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5C11AD" w:rsidRDefault="005C11AD" w:rsidP="00FC7C6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«Вестник </w:t>
            </w:r>
            <w:proofErr w:type="spellStart"/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Мамакана</w:t>
            </w:r>
            <w:proofErr w:type="spellEnd"/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B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06.08.2025 №16</w:t>
            </w:r>
            <w:r w:rsidR="000E06DA">
              <w:rPr>
                <w:rFonts w:ascii="Times New Roman" w:eastAsia="Times New Roman" w:hAnsi="Times New Roman" w:cs="Times New Roman"/>
                <w:sz w:val="24"/>
                <w:szCs w:val="24"/>
              </w:rPr>
              <w:t>, Газета «</w:t>
            </w:r>
            <w:r w:rsidR="00AA0A4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E06DA">
              <w:rPr>
                <w:rFonts w:ascii="Times New Roman" w:eastAsia="Times New Roman" w:hAnsi="Times New Roman" w:cs="Times New Roman"/>
                <w:sz w:val="24"/>
                <w:szCs w:val="24"/>
              </w:rPr>
              <w:t>енский Шахтер» от 06.08.2025 № 57</w:t>
            </w: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Pr="00BC67D9" w:rsidRDefault="005C11AD" w:rsidP="008B7A34">
            <w:pPr>
              <w:widowControl w:val="0"/>
              <w:autoSpaceDE w:val="0"/>
              <w:autoSpaceDN w:val="0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МКУ «КДЦ г.Бодайбо и района»</w:t>
            </w:r>
          </w:p>
          <w:p w:rsidR="005C11AD" w:rsidRDefault="00100FDA" w:rsidP="000E06DA">
            <w:pPr>
              <w:pStyle w:val="ConsPlusNormal"/>
              <w:spacing w:line="256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E06DA" w:rsidRPr="00BC67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https://kdc.irk.muzkult.ru/news/130008045</w:t>
              </w:r>
            </w:hyperlink>
          </w:p>
          <w:p w:rsidR="008B7A34" w:rsidRPr="00BC67D9" w:rsidRDefault="005F727E" w:rsidP="005F727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27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https://bodaybo38.ru/p/b52143a342504682ae83d65d5e32ca1c</w:t>
            </w:r>
          </w:p>
        </w:tc>
      </w:tr>
      <w:tr w:rsidR="005C11AD" w:rsidRPr="005C11AD" w:rsidTr="008B7A34">
        <w:trPr>
          <w:trHeight w:val="3047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</w:t>
            </w:r>
            <w:proofErr w:type="spellStart"/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" и др.)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34" w:rsidRPr="00BC67D9" w:rsidRDefault="00100FDA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B7A34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https://vk.com/wall-144263037_8980</w:t>
              </w:r>
            </w:hyperlink>
          </w:p>
          <w:p w:rsidR="008B7A34" w:rsidRPr="00BC67D9" w:rsidRDefault="008B7A34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34" w:rsidRPr="00BC67D9" w:rsidRDefault="00100FDA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7A34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https://ok.ru/bodaybo38/topic/158521347799283</w:t>
              </w:r>
            </w:hyperlink>
          </w:p>
          <w:p w:rsidR="008B7A34" w:rsidRPr="00BC67D9" w:rsidRDefault="008B7A34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34" w:rsidRDefault="00100FDA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8B7A34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https://t.me/admBodaybo/11384</w:t>
              </w:r>
            </w:hyperlink>
          </w:p>
          <w:p w:rsidR="005F727E" w:rsidRPr="00BC67D9" w:rsidRDefault="005F727E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34" w:rsidRPr="00BC67D9" w:rsidRDefault="00100FDA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F727E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https://t.me/admBodaybo/11385</w:t>
              </w:r>
            </w:hyperlink>
          </w:p>
          <w:p w:rsidR="005C11AD" w:rsidRPr="00BC67D9" w:rsidRDefault="005C11AD" w:rsidP="008B7A34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Default="005C11AD" w:rsidP="004A5353">
            <w:pPr>
              <w:pStyle w:val="ConsPlusNormal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МКУ «КДЦ г.Бодайбо и района» досуговый центр п.Мамакан</w:t>
            </w:r>
            <w:r w:rsidR="0053672F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Ленина, 5.</w:t>
            </w:r>
          </w:p>
          <w:p w:rsidR="009C34A8" w:rsidRDefault="00790253" w:rsidP="004A535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 приложении к инициативному проекту.</w:t>
            </w:r>
          </w:p>
          <w:p w:rsidR="00F502ED" w:rsidRPr="005C11AD" w:rsidRDefault="00100FDA" w:rsidP="00F502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02ED" w:rsidRPr="009E03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https://ok.ru/group/64120644698336/topic/156371265928672</w:t>
              </w:r>
            </w:hyperlink>
          </w:p>
        </w:tc>
      </w:tr>
      <w:tr w:rsidR="005C11AD" w:rsidRPr="005C11AD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AD" w:rsidRDefault="005C11AD" w:rsidP="00AA0A49">
            <w:pPr>
              <w:pStyle w:val="ConsPlusNormal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594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AA0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="00AA0A49">
              <w:rPr>
                <w:rFonts w:ascii="Times New Roman" w:eastAsia="Times New Roman" w:hAnsi="Times New Roman" w:cs="Times New Roman"/>
                <w:sz w:val="24"/>
                <w:szCs w:val="24"/>
              </w:rPr>
              <w:t>atsapp группы «Мамакан», «Мамаканский чат», «Всё обо всём Мамакан», «Мамаканская барахолка»</w:t>
            </w:r>
          </w:p>
          <w:p w:rsidR="00DA0296" w:rsidRDefault="00DA0296" w:rsidP="00AA0A49">
            <w:pPr>
              <w:pStyle w:val="ConsPlusNormal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296" w:rsidRPr="005C11AD" w:rsidRDefault="00DA0296" w:rsidP="00AA0A4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1AD" w:rsidRPr="005C11AD" w:rsidTr="00FC7C63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8-950-136-92-40</w:t>
            </w:r>
          </w:p>
        </w:tc>
      </w:tr>
      <w:tr w:rsidR="005C11AD" w:rsidRPr="00100FDA" w:rsidTr="00FC7C63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AD" w:rsidRPr="005C11AD" w:rsidRDefault="005C11AD" w:rsidP="00FC7C63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barsic_nastasya@mail.ru</w:t>
            </w:r>
          </w:p>
        </w:tc>
      </w:tr>
    </w:tbl>
    <w:p w:rsidR="00100FDA" w:rsidRDefault="00100FDA" w:rsidP="00100FDA">
      <w:pPr>
        <w:spacing w:after="0" w:line="240" w:lineRule="auto"/>
        <w:ind w:firstLine="709"/>
        <w:jc w:val="both"/>
      </w:pP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0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:rsidR="00100FDA" w:rsidRDefault="00100FDA" w:rsidP="005C11AD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0FDA" w:rsidRDefault="00100FDA" w:rsidP="005C11AD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4FC4" w:rsidRPr="005C11AD" w:rsidRDefault="008D4FC4" w:rsidP="008D4F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8D4FC4" w:rsidRPr="005C11AD" w:rsidSect="008D4FC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11AD"/>
    <w:rsid w:val="00033A53"/>
    <w:rsid w:val="000E06DA"/>
    <w:rsid w:val="00100FDA"/>
    <w:rsid w:val="00104BFA"/>
    <w:rsid w:val="00227C12"/>
    <w:rsid w:val="004A5353"/>
    <w:rsid w:val="0053672F"/>
    <w:rsid w:val="005C11AD"/>
    <w:rsid w:val="005E6820"/>
    <w:rsid w:val="005F727E"/>
    <w:rsid w:val="00633A52"/>
    <w:rsid w:val="00636CD8"/>
    <w:rsid w:val="00790253"/>
    <w:rsid w:val="007E6D65"/>
    <w:rsid w:val="00890F78"/>
    <w:rsid w:val="008B7A34"/>
    <w:rsid w:val="008D4FC4"/>
    <w:rsid w:val="009C34A8"/>
    <w:rsid w:val="00A400EC"/>
    <w:rsid w:val="00AA0A49"/>
    <w:rsid w:val="00AA1021"/>
    <w:rsid w:val="00BC67D9"/>
    <w:rsid w:val="00CC2BA3"/>
    <w:rsid w:val="00D90062"/>
    <w:rsid w:val="00DA0296"/>
    <w:rsid w:val="00F502ED"/>
    <w:rsid w:val="00FB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A186"/>
  <w15:docId w15:val="{4F28BEA9-B800-4FE8-A65C-3EAFA51C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1AD"/>
    <w:rPr>
      <w:color w:val="0563C1"/>
      <w:u w:val="single"/>
    </w:rPr>
  </w:style>
  <w:style w:type="paragraph" w:customStyle="1" w:styleId="ConsPlusNormal">
    <w:name w:val="ConsPlusNormal"/>
    <w:rsid w:val="005C11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No Spacing"/>
    <w:uiPriority w:val="1"/>
    <w:qFormat/>
    <w:rsid w:val="005C11AD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5C11A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lovina\Desktop\&#1050;&#1048;&#1053;&#1054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_&#26625;&#29696;&#29696;&#28672;&#29440;&#14848;&#12032;&#12032;&#29696;&#11776;&#27904;&#25856;&#12032;&#24832;&#25600;&#27904;&#16896;&#28416;&#25600;&#24832;&#30976;&#25088;&#28416;&#12032;&#12544;&#12544;&#13056;&#14336;&#13312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1" Type="http://schemas.openxmlformats.org/officeDocument/2006/relationships/fontTable" Target="fontTable.xml"/><Relationship Id="rId5" Type="http://schemas.openxmlformats.org/officeDocument/2006/relationships/hyperlink" Target="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0" Type="http://schemas.openxmlformats.org/officeDocument/2006/relationships/hyperlink" Target="mailto:golovina.bodaibo@mail.ru" TargetMode="External"/><Relationship Id="rId4" Type="http://schemas.openxmlformats.org/officeDocument/2006/relationships/hyperlink" Target="https://kdc.irk.muzkult.ru/news/130008045" TargetMode="External"/><Relationship Id="rId9" Type="http://schemas.openxmlformats.org/officeDocument/2006/relationships/hyperlink" Target="https://ok.ru/group/64120644698336/topic/1563712659286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Головина Марина Александровна</cp:lastModifiedBy>
  <cp:revision>15</cp:revision>
  <cp:lastPrinted>2025-08-13T07:08:00Z</cp:lastPrinted>
  <dcterms:created xsi:type="dcterms:W3CDTF">2025-08-02T04:52:00Z</dcterms:created>
  <dcterms:modified xsi:type="dcterms:W3CDTF">2025-08-13T07:44:00Z</dcterms:modified>
</cp:coreProperties>
</file>