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4B" w:rsidRDefault="00BF7ED5">
      <w:r>
        <w:rPr>
          <w:noProof/>
          <w:lang w:eastAsia="ru-RU"/>
        </w:rPr>
        <w:drawing>
          <wp:inline distT="0" distB="0" distL="0" distR="0">
            <wp:extent cx="5940425" cy="2268162"/>
            <wp:effectExtent l="0" t="0" r="3175" b="0"/>
            <wp:docPr id="1" name="Рисунок 1" descr="https://app-dev.xn--80apaohbc3aw9e.xn--p1ai/storage/9542/smeshariki-uroki-finansovoj-gramotnosti_resize_w1100_h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-dev.xn--80apaohbc3aw9e.xn--p1ai/storage/9542/smeshariki-uroki-finansovoj-gramotnosti_resize_w1100_h4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16" w:rsidRPr="00314116" w:rsidRDefault="00314116" w:rsidP="0031411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116">
        <w:rPr>
          <w:rFonts w:ascii="Times New Roman" w:hAnsi="Times New Roman" w:cs="Times New Roman"/>
          <w:b/>
          <w:sz w:val="32"/>
          <w:szCs w:val="32"/>
        </w:rPr>
        <w:t>Детский журнал «</w:t>
      </w:r>
      <w:proofErr w:type="spellStart"/>
      <w:r w:rsidRPr="00314116">
        <w:rPr>
          <w:rFonts w:ascii="Times New Roman" w:hAnsi="Times New Roman" w:cs="Times New Roman"/>
          <w:b/>
          <w:sz w:val="32"/>
          <w:szCs w:val="32"/>
        </w:rPr>
        <w:t>Смешарики</w:t>
      </w:r>
      <w:proofErr w:type="spellEnd"/>
      <w:r w:rsidRPr="00314116">
        <w:rPr>
          <w:rFonts w:ascii="Times New Roman" w:hAnsi="Times New Roman" w:cs="Times New Roman"/>
          <w:b/>
          <w:sz w:val="32"/>
          <w:szCs w:val="32"/>
        </w:rPr>
        <w:t>»</w:t>
      </w:r>
    </w:p>
    <w:p w:rsidR="00314116" w:rsidRPr="00314116" w:rsidRDefault="00314116" w:rsidP="00314116">
      <w:pPr>
        <w:jc w:val="both"/>
        <w:rPr>
          <w:rFonts w:ascii="Times New Roman" w:hAnsi="Times New Roman" w:cs="Times New Roman"/>
          <w:sz w:val="28"/>
          <w:szCs w:val="28"/>
        </w:rPr>
      </w:pPr>
      <w:r w:rsidRPr="0031411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14116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</w:t>
        </w:r>
        <w:proofErr w:type="spellStart"/>
        <w:r w:rsidRPr="00314116">
          <w:rPr>
            <w:rStyle w:val="a3"/>
            <w:rFonts w:ascii="Times New Roman" w:hAnsi="Times New Roman" w:cs="Times New Roman"/>
            <w:sz w:val="28"/>
            <w:szCs w:val="28"/>
          </w:rPr>
          <w:t>materials</w:t>
        </w:r>
        <w:proofErr w:type="spellEnd"/>
        <w:r w:rsidRPr="003141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14116">
          <w:rPr>
            <w:rStyle w:val="a3"/>
            <w:rFonts w:ascii="Times New Roman" w:hAnsi="Times New Roman" w:cs="Times New Roman"/>
            <w:sz w:val="28"/>
            <w:szCs w:val="28"/>
          </w:rPr>
          <w:t>detskij-zhurnal-smeshariki</w:t>
        </w:r>
        <w:proofErr w:type="spellEnd"/>
        <w:r w:rsidRPr="003141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314116" w:rsidRPr="00314116" w:rsidRDefault="00314116" w:rsidP="00314116">
      <w:pPr>
        <w:jc w:val="both"/>
        <w:rPr>
          <w:rFonts w:ascii="Times New Roman" w:hAnsi="Times New Roman" w:cs="Times New Roman"/>
          <w:color w:val="3E3E3C"/>
          <w:sz w:val="28"/>
          <w:szCs w:val="28"/>
          <w:shd w:val="clear" w:color="auto" w:fill="FFFFFF"/>
        </w:rPr>
      </w:pPr>
      <w:r w:rsidRPr="00314116">
        <w:rPr>
          <w:rFonts w:ascii="Times New Roman" w:hAnsi="Times New Roman" w:cs="Times New Roman"/>
          <w:color w:val="3E3E3C"/>
          <w:sz w:val="28"/>
          <w:szCs w:val="28"/>
          <w:shd w:val="clear" w:color="auto" w:fill="FFFFFF"/>
        </w:rPr>
        <w:t>Комплект вкладок в журнал «</w:t>
      </w:r>
      <w:proofErr w:type="spellStart"/>
      <w:r w:rsidRPr="00314116">
        <w:rPr>
          <w:rFonts w:ascii="Times New Roman" w:hAnsi="Times New Roman" w:cs="Times New Roman"/>
          <w:color w:val="3E3E3C"/>
          <w:sz w:val="28"/>
          <w:szCs w:val="28"/>
          <w:shd w:val="clear" w:color="auto" w:fill="FFFFFF"/>
        </w:rPr>
        <w:t>Смешарики</w:t>
      </w:r>
      <w:proofErr w:type="spellEnd"/>
      <w:r w:rsidRPr="00314116">
        <w:rPr>
          <w:rFonts w:ascii="Times New Roman" w:hAnsi="Times New Roman" w:cs="Times New Roman"/>
          <w:color w:val="3E3E3C"/>
          <w:sz w:val="28"/>
          <w:szCs w:val="28"/>
          <w:shd w:val="clear" w:color="auto" w:fill="FFFFFF"/>
        </w:rPr>
        <w:t>» по темам финансовой грамотности для учителей и родителей для проведения уроков или самообучения детей старшего дошкольного возраста.</w:t>
      </w:r>
    </w:p>
    <w:p w:rsidR="00314116" w:rsidRPr="00314116" w:rsidRDefault="00314116" w:rsidP="00314116">
      <w:pPr>
        <w:jc w:val="both"/>
        <w:rPr>
          <w:rFonts w:ascii="Times New Roman" w:hAnsi="Times New Roman" w:cs="Times New Roman"/>
          <w:sz w:val="28"/>
          <w:szCs w:val="28"/>
        </w:rPr>
      </w:pPr>
      <w:r w:rsidRPr="00314116">
        <w:rPr>
          <w:rFonts w:ascii="Times New Roman" w:hAnsi="Times New Roman" w:cs="Times New Roman"/>
          <w:color w:val="3E3E3C"/>
          <w:sz w:val="28"/>
          <w:szCs w:val="28"/>
          <w:shd w:val="clear" w:color="auto" w:fill="FFFFFF"/>
        </w:rPr>
        <w:t>Данный продукт может быть использован в качестве дополнительного материала при проведении мероприятий для детской аудитории (показ на стендах в местах проведения мероприятий, использование в качестве наглядных пособий и т.п.), на уроках в школах и других образовательных учреждениях, а также для самообразования</w:t>
      </w:r>
      <w:r w:rsidR="00B72043">
        <w:rPr>
          <w:rFonts w:ascii="Times New Roman" w:hAnsi="Times New Roman" w:cs="Times New Roman"/>
          <w:color w:val="3E3E3C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314116" w:rsidRPr="0031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5"/>
    <w:rsid w:val="00314116"/>
    <w:rsid w:val="007B6B4B"/>
    <w:rsid w:val="00B72043"/>
    <w:rsid w:val="00B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99EB29-DD64-4164-9263-0A46F58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1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materials/detskij-zhurnal-smesharik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1</cp:revision>
  <dcterms:created xsi:type="dcterms:W3CDTF">2023-04-26T01:46:00Z</dcterms:created>
  <dcterms:modified xsi:type="dcterms:W3CDTF">2023-04-26T02:09:00Z</dcterms:modified>
</cp:coreProperties>
</file>