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6C" w:rsidRDefault="00EC5A6C" w:rsidP="00EC5A6C">
      <w:r>
        <w:t>Электронный ресурс по безопасности: знания для каждого жителя</w:t>
      </w:r>
    </w:p>
    <w:p w:rsidR="00EC5A6C" w:rsidRDefault="00EC5A6C" w:rsidP="00EC5A6C">
      <w:r>
        <w:t xml:space="preserve">Главное управление МЧС России по Иркутской области информирует жителей Бодайбинского района о работе </w:t>
      </w:r>
      <w:bookmarkStart w:id="0" w:name="_GoBack"/>
      <w:r>
        <w:t>электронного информационно-образовательного комплекса (ЭИОК).</w:t>
      </w:r>
    </w:p>
    <w:bookmarkEnd w:id="0"/>
    <w:p w:rsidR="00EC5A6C" w:rsidRDefault="00EC5A6C" w:rsidP="00EC5A6C">
      <w:r>
        <w:t>Ресурс создан для обучения всех групп населения действиям в области гражданской обороны, защиты от чрезвычайных ситуаций природного и техногенного характера, пожарной безопасности и безопасности людей на водных объектах.</w:t>
      </w:r>
    </w:p>
    <w:p w:rsidR="00EC5A6C" w:rsidRDefault="00EC5A6C" w:rsidP="00EC5A6C">
      <w:r>
        <w:t>Где найти материал?</w:t>
      </w:r>
    </w:p>
    <w:p w:rsidR="00EC5A6C" w:rsidRDefault="00EC5A6C" w:rsidP="00EC5A6C">
      <w:r>
        <w:t>Обучающий ресурс размещён на сайте ГБУ ДПО «Учебно-методический центр по ГО, ЧС и пожарной безопасности Иркутской области» по ссылке:</w:t>
      </w:r>
    </w:p>
    <w:p w:rsidR="00EC5A6C" w:rsidRDefault="00EC5A6C" w:rsidP="00EC5A6C">
      <w:r>
        <w:rPr>
          <w:rFonts w:ascii="Segoe UI Symbol" w:hAnsi="Segoe UI Symbol" w:cs="Segoe UI Symbol"/>
        </w:rPr>
        <w:t>🔗</w:t>
      </w:r>
      <w:r>
        <w:t xml:space="preserve"> </w:t>
      </w:r>
      <w:hyperlink r:id="rId4" w:history="1">
        <w:r w:rsidRPr="00164842">
          <w:rPr>
            <w:rStyle w:val="a3"/>
          </w:rPr>
          <w:t>https://umc38.umcgochs-irkutsk.ru/index.php/obuchayushchij-resurs-dlya-naseleniya</w:t>
        </w:r>
      </w:hyperlink>
    </w:p>
    <w:p w:rsidR="00EC5A6C" w:rsidRDefault="00EC5A6C" w:rsidP="00EC5A6C">
      <w:r>
        <w:t>Кому будет полезно?</w:t>
      </w:r>
    </w:p>
    <w:p w:rsidR="00EC5A6C" w:rsidRDefault="00EC5A6C" w:rsidP="00EC5A6C">
      <w:r>
        <w:t>Материалы ЭИОК будут полезны:</w:t>
      </w:r>
    </w:p>
    <w:p w:rsidR="00EC5A6C" w:rsidRDefault="00EC5A6C" w:rsidP="00EC5A6C">
      <w:r>
        <w:t xml:space="preserve">- </w:t>
      </w:r>
      <w:r>
        <w:t>руководителям и специалистам органов местного самоуправления;</w:t>
      </w:r>
    </w:p>
    <w:p w:rsidR="00EC5A6C" w:rsidRDefault="00EC5A6C" w:rsidP="00EC5A6C">
      <w:r>
        <w:t xml:space="preserve">- </w:t>
      </w:r>
      <w:r>
        <w:t>консультантам учебно-консультационных пунктов по гражданской обороне;</w:t>
      </w:r>
    </w:p>
    <w:p w:rsidR="00EC5A6C" w:rsidRDefault="00EC5A6C" w:rsidP="00EC5A6C">
      <w:r>
        <w:t xml:space="preserve">- </w:t>
      </w:r>
      <w:r>
        <w:t>педагогам образовательных учреждений для проведения занятий и мастер-классов;</w:t>
      </w:r>
    </w:p>
    <w:p w:rsidR="00EC5A6C" w:rsidRDefault="00EC5A6C" w:rsidP="00EC5A6C">
      <w:r>
        <w:t xml:space="preserve">- </w:t>
      </w:r>
      <w:r>
        <w:t>сотрудникам социально ориентированных организаций;</w:t>
      </w:r>
    </w:p>
    <w:p w:rsidR="00EC5A6C" w:rsidRDefault="00EC5A6C" w:rsidP="00EC5A6C">
      <w:r>
        <w:t xml:space="preserve">- </w:t>
      </w:r>
      <w:r>
        <w:t>всем жителям района, желающим повысить свою грамотность в вопросах безопасности.</w:t>
      </w:r>
    </w:p>
    <w:p w:rsidR="00EC5A6C" w:rsidRDefault="00EC5A6C" w:rsidP="00EC5A6C">
      <w:r>
        <w:t>Преимущества ресурса</w:t>
      </w:r>
    </w:p>
    <w:p w:rsidR="00EC5A6C" w:rsidRDefault="00EC5A6C" w:rsidP="00EC5A6C">
      <w:r>
        <w:rPr>
          <w:rFonts w:ascii="Segoe UI Symbol" w:hAnsi="Segoe UI Symbol" w:cs="Segoe UI Symbol"/>
        </w:rPr>
        <w:t>✅</w:t>
      </w:r>
      <w:r>
        <w:t xml:space="preserve"> Материалы бесплатны и доступны для скачивания;</w:t>
      </w:r>
    </w:p>
    <w:p w:rsidR="00EC5A6C" w:rsidRDefault="00EC5A6C" w:rsidP="00EC5A6C">
      <w:r>
        <w:rPr>
          <w:rFonts w:ascii="Segoe UI Symbol" w:hAnsi="Segoe UI Symbol" w:cs="Segoe UI Symbol"/>
        </w:rPr>
        <w:t>✅</w:t>
      </w:r>
      <w:r>
        <w:t xml:space="preserve"> Информация своевременно обновляется;</w:t>
      </w:r>
    </w:p>
    <w:p w:rsidR="00EC5A6C" w:rsidRDefault="00EC5A6C" w:rsidP="00EC5A6C">
      <w:r>
        <w:rPr>
          <w:rFonts w:ascii="Segoe UI Symbol" w:hAnsi="Segoe UI Symbol" w:cs="Segoe UI Symbol"/>
        </w:rPr>
        <w:t>✅</w:t>
      </w:r>
      <w:r>
        <w:t xml:space="preserve"> Подходит для самостоятельного изучения и организации групповых занятий.</w:t>
      </w:r>
    </w:p>
    <w:p w:rsidR="001D588B" w:rsidRDefault="00EC5A6C" w:rsidP="00EC5A6C">
      <w:r>
        <w:t>Безопасность начинается с знаний! Используйте доступные ресурсы, чтобы защитить себя и своих близких.</w:t>
      </w:r>
    </w:p>
    <w:sectPr w:rsidR="001D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7F"/>
    <w:rsid w:val="001D588B"/>
    <w:rsid w:val="00E45D7F"/>
    <w:rsid w:val="00EC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9A91"/>
  <w15:chartTrackingRefBased/>
  <w15:docId w15:val="{CBC0E189-E559-4398-A3AE-773DC4DD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mc38.umcgochs-irkutsk.ru/index.php/obuchayushchij-resurs-dlya-nas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1267</Characters>
  <Application>Microsoft Office Word</Application>
  <DocSecurity>0</DocSecurity>
  <Lines>29</Lines>
  <Paragraphs>9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Балаева</dc:creator>
  <cp:keywords/>
  <dc:description/>
  <cp:lastModifiedBy>Балаева</cp:lastModifiedBy>
  <cp:revision>2</cp:revision>
  <dcterms:created xsi:type="dcterms:W3CDTF">2026-08-20T08:39:00Z</dcterms:created>
  <dcterms:modified xsi:type="dcterms:W3CDTF">2026-08-20T08:40:00Z</dcterms:modified>
</cp:coreProperties>
</file>