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F7" w:rsidRPr="00A96969" w:rsidRDefault="008027F7" w:rsidP="008027F7">
      <w:pPr>
        <w:pStyle w:val="a3"/>
        <w:rPr>
          <w:sz w:val="26"/>
          <w:szCs w:val="26"/>
        </w:rPr>
      </w:pPr>
      <w:proofErr w:type="gramStart"/>
      <w:r w:rsidRPr="00A96969">
        <w:rPr>
          <w:sz w:val="26"/>
          <w:szCs w:val="26"/>
        </w:rPr>
        <w:t>РОССИЙСКАЯ  ФЕДЕРАЦИЯ</w:t>
      </w:r>
      <w:proofErr w:type="gramEnd"/>
    </w:p>
    <w:p w:rsidR="008027F7" w:rsidRPr="00A96969" w:rsidRDefault="008027F7" w:rsidP="008027F7">
      <w:pPr>
        <w:jc w:val="center"/>
        <w:rPr>
          <w:b/>
          <w:sz w:val="26"/>
          <w:szCs w:val="26"/>
        </w:rPr>
      </w:pPr>
      <w:r w:rsidRPr="00A96969">
        <w:rPr>
          <w:b/>
          <w:sz w:val="26"/>
          <w:szCs w:val="26"/>
        </w:rPr>
        <w:t>ИРКУТСКАЯ ОБЛАСТЬ БОДАЙБИНСКИЙ РАЙОН</w:t>
      </w:r>
    </w:p>
    <w:p w:rsidR="008027F7" w:rsidRPr="00A96969" w:rsidRDefault="008027F7" w:rsidP="008027F7">
      <w:pPr>
        <w:jc w:val="center"/>
        <w:rPr>
          <w:b/>
          <w:sz w:val="26"/>
          <w:szCs w:val="26"/>
        </w:rPr>
      </w:pPr>
      <w:r w:rsidRPr="00A96969">
        <w:rPr>
          <w:b/>
          <w:sz w:val="26"/>
          <w:szCs w:val="26"/>
        </w:rPr>
        <w:t>АДМИНИСТРАЦИЯ ГОРОДА БОДАЙБО И РАЙОНА</w:t>
      </w:r>
    </w:p>
    <w:p w:rsidR="008027F7" w:rsidRPr="00A96969" w:rsidRDefault="008027F7" w:rsidP="008027F7">
      <w:pPr>
        <w:jc w:val="center"/>
        <w:rPr>
          <w:b/>
          <w:sz w:val="26"/>
          <w:szCs w:val="26"/>
        </w:rPr>
      </w:pPr>
      <w:r w:rsidRPr="00A96969">
        <w:rPr>
          <w:b/>
          <w:sz w:val="26"/>
          <w:szCs w:val="26"/>
        </w:rPr>
        <w:t xml:space="preserve">РАСПОРЯЖЕНИЕ  </w:t>
      </w:r>
    </w:p>
    <w:p w:rsidR="008027F7" w:rsidRPr="00A96969" w:rsidRDefault="008027F7" w:rsidP="008027F7">
      <w:pPr>
        <w:jc w:val="center"/>
        <w:rPr>
          <w:sz w:val="26"/>
          <w:szCs w:val="26"/>
        </w:rPr>
      </w:pPr>
    </w:p>
    <w:p w:rsidR="008027F7" w:rsidRPr="00E006AD" w:rsidRDefault="0013678D" w:rsidP="008027F7">
      <w:pPr>
        <w:jc w:val="both"/>
        <w:rPr>
          <w:sz w:val="28"/>
          <w:szCs w:val="28"/>
        </w:rPr>
      </w:pPr>
      <w:r>
        <w:rPr>
          <w:sz w:val="28"/>
          <w:szCs w:val="28"/>
        </w:rPr>
        <w:t>26.06.</w:t>
      </w:r>
      <w:r w:rsidR="000567F3" w:rsidRPr="00E006AD">
        <w:rPr>
          <w:sz w:val="28"/>
          <w:szCs w:val="28"/>
        </w:rPr>
        <w:t>20</w:t>
      </w:r>
      <w:r w:rsidR="008027F7" w:rsidRPr="00E006AD">
        <w:rPr>
          <w:sz w:val="28"/>
          <w:szCs w:val="28"/>
        </w:rPr>
        <w:t>2</w:t>
      </w:r>
      <w:r w:rsidR="000C53D4">
        <w:rPr>
          <w:sz w:val="28"/>
          <w:szCs w:val="28"/>
        </w:rPr>
        <w:t>6</w:t>
      </w:r>
      <w:r w:rsidR="008027F7" w:rsidRPr="00E006AD">
        <w:rPr>
          <w:sz w:val="28"/>
          <w:szCs w:val="28"/>
        </w:rPr>
        <w:t xml:space="preserve">                </w:t>
      </w:r>
      <w:r w:rsidR="008027F7" w:rsidRPr="00E006AD">
        <w:rPr>
          <w:sz w:val="28"/>
          <w:szCs w:val="28"/>
        </w:rPr>
        <w:tab/>
      </w:r>
      <w:r w:rsidR="008027F7" w:rsidRPr="00E006AD">
        <w:rPr>
          <w:sz w:val="28"/>
          <w:szCs w:val="28"/>
        </w:rPr>
        <w:tab/>
        <w:t xml:space="preserve">     Бодайбо                            </w:t>
      </w:r>
      <w:r w:rsidR="008027F7" w:rsidRPr="00E006AD">
        <w:rPr>
          <w:sz w:val="28"/>
          <w:szCs w:val="28"/>
        </w:rPr>
        <w:tab/>
      </w:r>
      <w:r w:rsidR="00876C35" w:rsidRPr="00E006AD">
        <w:rPr>
          <w:sz w:val="28"/>
          <w:szCs w:val="28"/>
        </w:rPr>
        <w:t xml:space="preserve">         </w:t>
      </w:r>
      <w:r w:rsidR="008027F7" w:rsidRPr="00E006AD">
        <w:rPr>
          <w:sz w:val="28"/>
          <w:szCs w:val="28"/>
        </w:rPr>
        <w:t xml:space="preserve"> № </w:t>
      </w:r>
      <w:r>
        <w:rPr>
          <w:sz w:val="28"/>
          <w:szCs w:val="28"/>
        </w:rPr>
        <w:t>286-ра</w:t>
      </w:r>
    </w:p>
    <w:p w:rsidR="008027F7" w:rsidRPr="008A7F05" w:rsidRDefault="008027F7" w:rsidP="008027F7">
      <w:pPr>
        <w:rPr>
          <w:sz w:val="26"/>
          <w:szCs w:val="26"/>
        </w:rPr>
      </w:pPr>
    </w:p>
    <w:p w:rsidR="008027F7" w:rsidRPr="008A7F05" w:rsidRDefault="008027F7" w:rsidP="008027F7">
      <w:pPr>
        <w:rPr>
          <w:sz w:val="26"/>
          <w:szCs w:val="26"/>
        </w:rPr>
      </w:pPr>
    </w:p>
    <w:p w:rsidR="00AD517E" w:rsidRPr="000C53D4" w:rsidRDefault="008B05D3" w:rsidP="00A71742">
      <w:pPr>
        <w:jc w:val="center"/>
        <w:rPr>
          <w:sz w:val="28"/>
          <w:szCs w:val="28"/>
        </w:rPr>
      </w:pPr>
      <w:r w:rsidRPr="000C53D4">
        <w:rPr>
          <w:sz w:val="28"/>
          <w:szCs w:val="28"/>
        </w:rPr>
        <w:t>О</w:t>
      </w:r>
      <w:r w:rsidR="001C4BD0" w:rsidRPr="000C53D4">
        <w:rPr>
          <w:sz w:val="28"/>
          <w:szCs w:val="28"/>
        </w:rPr>
        <w:t xml:space="preserve"> </w:t>
      </w:r>
      <w:r w:rsidR="00A71742" w:rsidRPr="000C53D4">
        <w:rPr>
          <w:sz w:val="28"/>
          <w:szCs w:val="28"/>
        </w:rPr>
        <w:t>внесении изменений в распоряжение Администрации г. Бодайбо и района от 13.09.2023 № 347-рпа «Об утверждении состава муниципальной комиссии по проведению конкурсного отбора инициативных проектов»</w:t>
      </w:r>
    </w:p>
    <w:p w:rsidR="008027F7" w:rsidRDefault="008027F7" w:rsidP="008027F7">
      <w:pPr>
        <w:rPr>
          <w:sz w:val="26"/>
          <w:szCs w:val="26"/>
        </w:rPr>
      </w:pPr>
    </w:p>
    <w:p w:rsidR="008027F7" w:rsidRDefault="008027F7" w:rsidP="008027F7">
      <w:pPr>
        <w:rPr>
          <w:sz w:val="26"/>
          <w:szCs w:val="26"/>
        </w:rPr>
      </w:pPr>
    </w:p>
    <w:p w:rsidR="008B05D3" w:rsidRPr="000C53D4" w:rsidRDefault="008027F7" w:rsidP="00E006AD">
      <w:pPr>
        <w:ind w:firstLine="567"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2A4219" w:rsidRPr="000C53D4">
        <w:rPr>
          <w:sz w:val="28"/>
          <w:szCs w:val="28"/>
        </w:rPr>
        <w:t>В</w:t>
      </w:r>
      <w:r w:rsidR="00435185" w:rsidRPr="000C53D4">
        <w:rPr>
          <w:sz w:val="28"/>
          <w:szCs w:val="28"/>
        </w:rPr>
        <w:t xml:space="preserve"> целях</w:t>
      </w:r>
      <w:r w:rsidR="00E006AD" w:rsidRPr="000C53D4">
        <w:rPr>
          <w:sz w:val="28"/>
          <w:szCs w:val="28"/>
        </w:rPr>
        <w:t xml:space="preserve"> уточнения состава муниципальной комиссии по проведению конкурсного отбора инициативных проектов</w:t>
      </w:r>
      <w:r w:rsidR="00A71742" w:rsidRPr="000C53D4">
        <w:rPr>
          <w:sz w:val="28"/>
          <w:szCs w:val="28"/>
        </w:rPr>
        <w:t>,</w:t>
      </w:r>
      <w:r w:rsidR="002A4219" w:rsidRPr="000C53D4">
        <w:rPr>
          <w:sz w:val="28"/>
          <w:szCs w:val="28"/>
        </w:rPr>
        <w:t xml:space="preserve"> </w:t>
      </w:r>
      <w:r w:rsidRPr="000C53D4">
        <w:rPr>
          <w:sz w:val="28"/>
          <w:szCs w:val="28"/>
        </w:rPr>
        <w:t>руководствуясь ст. 31 Устава муниципального образования г. Бодайбо и района</w:t>
      </w:r>
      <w:r w:rsidR="0081758C">
        <w:rPr>
          <w:sz w:val="28"/>
          <w:szCs w:val="28"/>
        </w:rPr>
        <w:t>,</w:t>
      </w:r>
    </w:p>
    <w:p w:rsidR="00D45B82" w:rsidRPr="005C0301" w:rsidRDefault="00E006AD" w:rsidP="00E006AD">
      <w:pPr>
        <w:pStyle w:val="a5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0C53D4">
        <w:rPr>
          <w:sz w:val="28"/>
          <w:szCs w:val="28"/>
        </w:rPr>
        <w:t xml:space="preserve">Внести изменения в </w:t>
      </w:r>
      <w:r w:rsidR="005C0301">
        <w:rPr>
          <w:sz w:val="28"/>
          <w:szCs w:val="28"/>
        </w:rPr>
        <w:t>распоряжение</w:t>
      </w:r>
      <w:r w:rsidRPr="000C53D4">
        <w:rPr>
          <w:sz w:val="28"/>
          <w:szCs w:val="28"/>
        </w:rPr>
        <w:t xml:space="preserve"> Администрации г. Бодайбо и района от 13.09.2023 № 347-рпа «Об утверждении состава муниципальной комиссии по проведению конкурсного отбора инициативных проектов»</w:t>
      </w:r>
      <w:r w:rsidR="000C53D4" w:rsidRPr="000C53D4">
        <w:rPr>
          <w:sz w:val="28"/>
          <w:szCs w:val="28"/>
        </w:rPr>
        <w:t xml:space="preserve"> </w:t>
      </w:r>
      <w:r w:rsidR="005C0301" w:rsidRPr="005C0301">
        <w:rPr>
          <w:rFonts w:eastAsiaTheme="minorHAnsi"/>
          <w:sz w:val="28"/>
          <w:szCs w:val="28"/>
        </w:rPr>
        <w:t xml:space="preserve">изложив приложение к </w:t>
      </w:r>
      <w:r w:rsidR="005C0301">
        <w:rPr>
          <w:rFonts w:eastAsiaTheme="minorHAnsi"/>
          <w:sz w:val="28"/>
          <w:szCs w:val="28"/>
        </w:rPr>
        <w:t>распоряжению</w:t>
      </w:r>
      <w:r w:rsidR="005C0301" w:rsidRPr="005C0301">
        <w:rPr>
          <w:rFonts w:eastAsiaTheme="minorHAnsi"/>
          <w:sz w:val="28"/>
          <w:szCs w:val="28"/>
        </w:rPr>
        <w:t xml:space="preserve"> в новой редакции (прилагается).</w:t>
      </w:r>
    </w:p>
    <w:p w:rsidR="008027F7" w:rsidRPr="000C53D4" w:rsidRDefault="00E006AD" w:rsidP="00E006AD">
      <w:pPr>
        <w:pStyle w:val="a5"/>
        <w:ind w:left="0" w:firstLine="709"/>
        <w:jc w:val="both"/>
        <w:rPr>
          <w:sz w:val="28"/>
          <w:szCs w:val="28"/>
        </w:rPr>
      </w:pPr>
      <w:r w:rsidRPr="000C53D4">
        <w:rPr>
          <w:sz w:val="28"/>
          <w:szCs w:val="28"/>
        </w:rPr>
        <w:t>2.</w:t>
      </w:r>
      <w:r w:rsidRPr="000C53D4">
        <w:rPr>
          <w:sz w:val="28"/>
          <w:szCs w:val="28"/>
        </w:rPr>
        <w:tab/>
        <w:t xml:space="preserve">Опубликовать настоящее </w:t>
      </w:r>
      <w:r w:rsidR="000C53D4">
        <w:rPr>
          <w:sz w:val="28"/>
          <w:szCs w:val="28"/>
        </w:rPr>
        <w:t>распоряжение</w:t>
      </w:r>
      <w:r w:rsidRPr="000C53D4">
        <w:rPr>
          <w:sz w:val="28"/>
          <w:szCs w:val="28"/>
        </w:rPr>
        <w:t xml:space="preserve"> в газете «Ленский шахтер» и разместить на официальном сайте Администрации муниципального образования г. Бодайбо и района в информационно-коммуникационной сети «Интернет».</w:t>
      </w:r>
    </w:p>
    <w:p w:rsidR="008027F7" w:rsidRPr="000C0F07" w:rsidRDefault="008027F7" w:rsidP="00EC507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027F7" w:rsidRDefault="008027F7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0C53D4" w:rsidRDefault="000C53D4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8027F7" w:rsidRPr="000C0F07" w:rsidRDefault="00EC5079" w:rsidP="008027F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C0F07">
        <w:rPr>
          <w:rFonts w:eastAsiaTheme="minorHAnsi"/>
          <w:sz w:val="28"/>
          <w:szCs w:val="28"/>
          <w:lang w:eastAsia="en-US"/>
        </w:rPr>
        <w:t>М</w:t>
      </w:r>
      <w:r w:rsidR="008027F7" w:rsidRPr="000C0F07">
        <w:rPr>
          <w:rFonts w:eastAsiaTheme="minorHAnsi"/>
          <w:sz w:val="28"/>
          <w:szCs w:val="28"/>
          <w:lang w:eastAsia="en-US"/>
        </w:rPr>
        <w:t>эр г. Бодайбо и района</w:t>
      </w:r>
      <w:r w:rsidR="008027F7" w:rsidRPr="000C0F07">
        <w:rPr>
          <w:rFonts w:eastAsiaTheme="minorHAnsi"/>
          <w:sz w:val="28"/>
          <w:szCs w:val="28"/>
          <w:lang w:eastAsia="en-US"/>
        </w:rPr>
        <w:tab/>
      </w:r>
      <w:r w:rsidR="000C0F07">
        <w:rPr>
          <w:rFonts w:eastAsiaTheme="minorHAnsi"/>
          <w:sz w:val="28"/>
          <w:szCs w:val="28"/>
          <w:lang w:eastAsia="en-US"/>
        </w:rPr>
        <w:t xml:space="preserve">                     </w:t>
      </w:r>
      <w:r w:rsidR="008027F7" w:rsidRPr="000C0F07">
        <w:rPr>
          <w:rFonts w:eastAsiaTheme="minorHAnsi"/>
          <w:sz w:val="28"/>
          <w:szCs w:val="28"/>
          <w:lang w:eastAsia="en-US"/>
        </w:rPr>
        <w:tab/>
      </w:r>
      <w:r w:rsidRPr="000C0F07">
        <w:rPr>
          <w:rFonts w:eastAsiaTheme="minorHAnsi"/>
          <w:sz w:val="28"/>
          <w:szCs w:val="28"/>
          <w:lang w:eastAsia="en-US"/>
        </w:rPr>
        <w:t xml:space="preserve">                      </w:t>
      </w:r>
      <w:r w:rsidR="000C0F07">
        <w:rPr>
          <w:rFonts w:eastAsiaTheme="minorHAnsi"/>
          <w:sz w:val="28"/>
          <w:szCs w:val="28"/>
          <w:lang w:eastAsia="en-US"/>
        </w:rPr>
        <w:t xml:space="preserve">     </w:t>
      </w:r>
      <w:r w:rsidRPr="000C0F07">
        <w:rPr>
          <w:rFonts w:eastAsiaTheme="minorHAnsi"/>
          <w:sz w:val="28"/>
          <w:szCs w:val="28"/>
          <w:lang w:eastAsia="en-US"/>
        </w:rPr>
        <w:t>Е.Ю.Юмашев</w:t>
      </w: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84954" w:rsidRDefault="00484954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C0301" w:rsidRDefault="005C0301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C0301" w:rsidRDefault="005C0301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C0301" w:rsidRDefault="005C0301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C0301" w:rsidRDefault="005C0301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5C0301" w:rsidRDefault="005C0301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715188" w:rsidRDefault="00715188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006AD" w:rsidRDefault="00E006AD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006AD" w:rsidRDefault="00E006AD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006AD" w:rsidRDefault="00E006AD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E006AD" w:rsidRDefault="00E006AD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484954" w:rsidRDefault="00484954" w:rsidP="008027F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A7127A" w:rsidRDefault="00A7127A" w:rsidP="00A7127A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</w:t>
      </w:r>
    </w:p>
    <w:p w:rsidR="00A7127A" w:rsidRDefault="00A7127A" w:rsidP="00A7127A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 распоряжению Администрации </w:t>
      </w:r>
    </w:p>
    <w:p w:rsidR="00A7127A" w:rsidRDefault="00A7127A" w:rsidP="00A7127A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г. Бодайбо и района</w:t>
      </w:r>
    </w:p>
    <w:p w:rsidR="00A7127A" w:rsidRDefault="00A7127A" w:rsidP="00A7127A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u w:val="single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bookmarkStart w:id="0" w:name="_GoBack"/>
      <w:r w:rsidR="0013678D" w:rsidRPr="0013678D">
        <w:rPr>
          <w:rFonts w:eastAsiaTheme="minorHAnsi"/>
          <w:sz w:val="26"/>
          <w:szCs w:val="26"/>
          <w:u w:val="single"/>
          <w:lang w:eastAsia="en-US"/>
        </w:rPr>
        <w:t>26.06.</w:t>
      </w:r>
      <w:bookmarkEnd w:id="0"/>
      <w:r w:rsidRPr="000C0F07">
        <w:rPr>
          <w:rFonts w:eastAsiaTheme="minorHAnsi"/>
          <w:sz w:val="26"/>
          <w:szCs w:val="26"/>
          <w:u w:val="single"/>
          <w:lang w:eastAsia="en-US"/>
        </w:rPr>
        <w:t>2026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 w:rsidR="0013678D" w:rsidRPr="0013678D">
        <w:rPr>
          <w:rFonts w:eastAsiaTheme="minorHAnsi"/>
          <w:sz w:val="26"/>
          <w:szCs w:val="26"/>
          <w:u w:val="single"/>
          <w:lang w:eastAsia="en-US"/>
        </w:rPr>
        <w:t>286-ра</w:t>
      </w:r>
    </w:p>
    <w:p w:rsidR="00A7127A" w:rsidRDefault="00A7127A" w:rsidP="000C0F07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0C0F07" w:rsidRDefault="00A7127A" w:rsidP="000C0F07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</w:t>
      </w:r>
      <w:r w:rsidR="000C0F07">
        <w:rPr>
          <w:rFonts w:eastAsiaTheme="minorHAnsi"/>
          <w:sz w:val="26"/>
          <w:szCs w:val="26"/>
          <w:lang w:eastAsia="en-US"/>
        </w:rPr>
        <w:t>Приложение</w:t>
      </w:r>
    </w:p>
    <w:p w:rsidR="000C0F07" w:rsidRDefault="000C0F07" w:rsidP="000C0F07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 распоряжению Администрации </w:t>
      </w:r>
    </w:p>
    <w:p w:rsidR="000C0F07" w:rsidRDefault="000C0F07" w:rsidP="000C0F07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г. Бодайбо и района</w:t>
      </w:r>
    </w:p>
    <w:p w:rsidR="000C0F07" w:rsidRDefault="000C0F07" w:rsidP="000C0F07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u w:val="single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от  </w:t>
      </w:r>
      <w:r w:rsidR="00A7127A" w:rsidRPr="00A7127A">
        <w:rPr>
          <w:rFonts w:eastAsiaTheme="minorHAnsi"/>
          <w:sz w:val="26"/>
          <w:szCs w:val="26"/>
          <w:u w:val="single"/>
          <w:lang w:eastAsia="en-US"/>
        </w:rPr>
        <w:t>13.09.</w:t>
      </w:r>
      <w:r w:rsidRPr="000C0F07">
        <w:rPr>
          <w:rFonts w:eastAsiaTheme="minorHAnsi"/>
          <w:sz w:val="26"/>
          <w:szCs w:val="26"/>
          <w:u w:val="single"/>
          <w:lang w:eastAsia="en-US"/>
        </w:rPr>
        <w:t>202</w:t>
      </w:r>
      <w:r w:rsidR="00A7127A">
        <w:rPr>
          <w:rFonts w:eastAsiaTheme="minorHAnsi"/>
          <w:sz w:val="26"/>
          <w:szCs w:val="26"/>
          <w:u w:val="single"/>
          <w:lang w:eastAsia="en-US"/>
        </w:rPr>
        <w:t>3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№ </w:t>
      </w:r>
      <w:r w:rsidRPr="000C0F07">
        <w:rPr>
          <w:rFonts w:eastAsiaTheme="minorHAnsi"/>
          <w:sz w:val="26"/>
          <w:szCs w:val="26"/>
          <w:u w:val="single"/>
          <w:lang w:eastAsia="en-US"/>
        </w:rPr>
        <w:t>347-рпа</w:t>
      </w:r>
    </w:p>
    <w:p w:rsidR="000C0F07" w:rsidRDefault="000C0F07" w:rsidP="000C0F07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u w:val="single"/>
          <w:lang w:eastAsia="en-US"/>
        </w:rPr>
      </w:pPr>
    </w:p>
    <w:tbl>
      <w:tblPr>
        <w:tblStyle w:val="ab"/>
        <w:tblW w:w="9351" w:type="dxa"/>
        <w:tblLook w:val="04A0" w:firstRow="1" w:lastRow="0" w:firstColumn="1" w:lastColumn="0" w:noHBand="0" w:noVBand="1"/>
      </w:tblPr>
      <w:tblGrid>
        <w:gridCol w:w="562"/>
        <w:gridCol w:w="3115"/>
        <w:gridCol w:w="5674"/>
      </w:tblGrid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Юмашев Евгений Юрьевич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Мэр г. Бодайбо и района, председатель комиссии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Путря Валентина Николаевна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Заместитель мэра г. Бодайбо и района, заместитель председателя комиссии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Шайдарова Елена Васильевна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Начальник отдела экономического анализа, прогнозирования и потребительского рынка Администрации г. Бодайбо и района, секретарь комиссии</w:t>
            </w:r>
          </w:p>
        </w:tc>
      </w:tr>
      <w:tr w:rsidR="00A7127A" w:rsidTr="00A7127A">
        <w:tc>
          <w:tcPr>
            <w:tcW w:w="562" w:type="dxa"/>
          </w:tcPr>
          <w:p w:rsidR="00A7127A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15" w:type="dxa"/>
          </w:tcPr>
          <w:p w:rsidR="00A7127A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Иные члены комиссии</w:t>
            </w:r>
          </w:p>
        </w:tc>
        <w:tc>
          <w:tcPr>
            <w:tcW w:w="5674" w:type="dxa"/>
          </w:tcPr>
          <w:p w:rsidR="00A7127A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Меледина Татьяна Юрьевна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Начальник финансового управления Администрации г. Бодайбо и района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Татаринова Елена Алексеевна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Начальник отдела по управлению муниципальным имуществом и земельным отношениям Администрации г. Бодайбо и района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Бодяло Елизавета Николаевна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Председатель Думы муниципального образования г. Бодайбо и района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Елькин</w:t>
            </w:r>
            <w:proofErr w:type="spellEnd"/>
            <w:r w:rsidRPr="000C53D4">
              <w:rPr>
                <w:rFonts w:eastAsiaTheme="minorHAnsi"/>
                <w:sz w:val="28"/>
                <w:szCs w:val="28"/>
                <w:lang w:eastAsia="en-US"/>
              </w:rPr>
              <w:t xml:space="preserve"> Денис Геннадьевич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Депутат Думы муниципального образования г. Бодайбо и района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Княжецкая</w:t>
            </w:r>
            <w:proofErr w:type="spellEnd"/>
            <w:r w:rsidRPr="000C53D4">
              <w:rPr>
                <w:rFonts w:eastAsiaTheme="minorHAnsi"/>
                <w:sz w:val="28"/>
                <w:szCs w:val="28"/>
                <w:lang w:eastAsia="en-US"/>
              </w:rPr>
              <w:t xml:space="preserve"> Светлана Викторовна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Депутат Думы муниципального образования г. Бодайбо и района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Макарова Надежда Алексеевна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Депутат Думы муниципального образования г. Бодайбо и района</w:t>
            </w:r>
          </w:p>
        </w:tc>
      </w:tr>
      <w:tr w:rsidR="000C0F07" w:rsidTr="00A7127A">
        <w:tc>
          <w:tcPr>
            <w:tcW w:w="562" w:type="dxa"/>
          </w:tcPr>
          <w:p w:rsidR="000C0F07" w:rsidRPr="000C53D4" w:rsidRDefault="00A7127A" w:rsidP="000C0F07">
            <w:pPr>
              <w:tabs>
                <w:tab w:val="left" w:pos="7620"/>
              </w:tabs>
              <w:autoSpaceDE w:val="0"/>
              <w:autoSpaceDN w:val="0"/>
              <w:adjustRightInd w:val="0"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115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Уланова Галина Юрьевна</w:t>
            </w:r>
          </w:p>
        </w:tc>
        <w:tc>
          <w:tcPr>
            <w:tcW w:w="5674" w:type="dxa"/>
          </w:tcPr>
          <w:p w:rsidR="000C0F07" w:rsidRPr="000C53D4" w:rsidRDefault="00A7127A" w:rsidP="00A7127A">
            <w:pPr>
              <w:tabs>
                <w:tab w:val="left" w:pos="7620"/>
              </w:tabs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C53D4">
              <w:rPr>
                <w:rFonts w:eastAsiaTheme="minorHAnsi"/>
                <w:sz w:val="28"/>
                <w:szCs w:val="28"/>
                <w:lang w:eastAsia="en-US"/>
              </w:rPr>
              <w:t>Депутат Думы муниципального образования г. Бодайбо и района</w:t>
            </w:r>
          </w:p>
        </w:tc>
      </w:tr>
    </w:tbl>
    <w:p w:rsidR="000C0F07" w:rsidRDefault="000C53D4" w:rsidP="000C0F07">
      <w:pPr>
        <w:tabs>
          <w:tab w:val="left" w:pos="7620"/>
        </w:tabs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»</w:t>
      </w:r>
    </w:p>
    <w:sectPr w:rsidR="000C0F07" w:rsidSect="000E3A0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5DD" w:rsidRDefault="004455DD" w:rsidP="003E4D51">
      <w:r>
        <w:separator/>
      </w:r>
    </w:p>
  </w:endnote>
  <w:endnote w:type="continuationSeparator" w:id="0">
    <w:p w:rsidR="004455DD" w:rsidRDefault="004455DD" w:rsidP="003E4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5DD" w:rsidRDefault="004455DD" w:rsidP="003E4D51">
      <w:r>
        <w:separator/>
      </w:r>
    </w:p>
  </w:footnote>
  <w:footnote w:type="continuationSeparator" w:id="0">
    <w:p w:rsidR="004455DD" w:rsidRDefault="004455DD" w:rsidP="003E4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760" w:rsidRDefault="004455DD" w:rsidP="00165760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311A3"/>
    <w:multiLevelType w:val="multilevel"/>
    <w:tmpl w:val="F624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6D1C1159"/>
    <w:multiLevelType w:val="hybridMultilevel"/>
    <w:tmpl w:val="9B349356"/>
    <w:lvl w:ilvl="0" w:tplc="3BB4FB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CC4147"/>
    <w:multiLevelType w:val="multilevel"/>
    <w:tmpl w:val="761C958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F7"/>
    <w:rsid w:val="000567F3"/>
    <w:rsid w:val="000A4753"/>
    <w:rsid w:val="000C0F07"/>
    <w:rsid w:val="000C53D4"/>
    <w:rsid w:val="0013678D"/>
    <w:rsid w:val="00141BE8"/>
    <w:rsid w:val="001C4BD0"/>
    <w:rsid w:val="00262006"/>
    <w:rsid w:val="002639CD"/>
    <w:rsid w:val="00297F03"/>
    <w:rsid w:val="002A4219"/>
    <w:rsid w:val="002D3BD2"/>
    <w:rsid w:val="0030390E"/>
    <w:rsid w:val="00377398"/>
    <w:rsid w:val="00380696"/>
    <w:rsid w:val="00395E3A"/>
    <w:rsid w:val="003B53F3"/>
    <w:rsid w:val="003D4297"/>
    <w:rsid w:val="003E4D51"/>
    <w:rsid w:val="00435185"/>
    <w:rsid w:val="004455DD"/>
    <w:rsid w:val="00484954"/>
    <w:rsid w:val="00502E51"/>
    <w:rsid w:val="00576E30"/>
    <w:rsid w:val="005973EC"/>
    <w:rsid w:val="005C0301"/>
    <w:rsid w:val="0070782D"/>
    <w:rsid w:val="00715188"/>
    <w:rsid w:val="00744A2C"/>
    <w:rsid w:val="007C636E"/>
    <w:rsid w:val="008027F7"/>
    <w:rsid w:val="0080770E"/>
    <w:rsid w:val="0081687B"/>
    <w:rsid w:val="0081758C"/>
    <w:rsid w:val="008256B3"/>
    <w:rsid w:val="008440F3"/>
    <w:rsid w:val="00876C35"/>
    <w:rsid w:val="008B05D3"/>
    <w:rsid w:val="008C15B7"/>
    <w:rsid w:val="00923F82"/>
    <w:rsid w:val="009C0B28"/>
    <w:rsid w:val="00A5247C"/>
    <w:rsid w:val="00A7127A"/>
    <w:rsid w:val="00A71742"/>
    <w:rsid w:val="00AD517E"/>
    <w:rsid w:val="00AF2BD3"/>
    <w:rsid w:val="00BA0B49"/>
    <w:rsid w:val="00BA0BD6"/>
    <w:rsid w:val="00BF4FA9"/>
    <w:rsid w:val="00CA1D4A"/>
    <w:rsid w:val="00D45B82"/>
    <w:rsid w:val="00D82479"/>
    <w:rsid w:val="00E006AD"/>
    <w:rsid w:val="00E10176"/>
    <w:rsid w:val="00E178CE"/>
    <w:rsid w:val="00E179AF"/>
    <w:rsid w:val="00E84035"/>
    <w:rsid w:val="00EC5079"/>
    <w:rsid w:val="00ED2541"/>
    <w:rsid w:val="00EF43C1"/>
    <w:rsid w:val="00FA1127"/>
    <w:rsid w:val="00FB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5086"/>
  <w15:docId w15:val="{E252A46D-F78C-49A8-8315-CF5AF7B89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27F7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rsid w:val="008027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027F7"/>
    <w:pPr>
      <w:ind w:left="720"/>
      <w:contextualSpacing/>
    </w:pPr>
  </w:style>
  <w:style w:type="paragraph" w:styleId="a6">
    <w:name w:val="No Spacing"/>
    <w:uiPriority w:val="1"/>
    <w:qFormat/>
    <w:rsid w:val="00802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027F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02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247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247C"/>
    <w:rPr>
      <w:rFonts w:ascii="Segoe UI" w:eastAsia="Times New Roman" w:hAnsi="Segoe UI" w:cs="Segoe UI"/>
      <w:sz w:val="18"/>
      <w:szCs w:val="18"/>
      <w:lang w:eastAsia="ru-RU"/>
    </w:rPr>
  </w:style>
  <w:style w:type="table" w:styleId="ab">
    <w:name w:val="Table Grid"/>
    <w:basedOn w:val="a1"/>
    <w:uiPriority w:val="59"/>
    <w:rsid w:val="000C0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Головина Марина</cp:lastModifiedBy>
  <cp:revision>2</cp:revision>
  <cp:lastPrinted>2026-06-26T01:34:00Z</cp:lastPrinted>
  <dcterms:created xsi:type="dcterms:W3CDTF">2026-06-26T04:45:00Z</dcterms:created>
  <dcterms:modified xsi:type="dcterms:W3CDTF">2026-06-26T04:45:00Z</dcterms:modified>
</cp:coreProperties>
</file>