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225" w:rsidRPr="00AF20E2" w:rsidRDefault="00112225" w:rsidP="003B62CA">
      <w:pPr>
        <w:pStyle w:val="Standard"/>
        <w:widowControl w:val="0"/>
        <w:suppressAutoHyphens w:val="0"/>
        <w:contextualSpacing/>
        <w:jc w:val="center"/>
        <w:rPr>
          <w:b/>
          <w:sz w:val="28"/>
          <w:szCs w:val="28"/>
          <w:lang w:val="ru-RU"/>
        </w:rPr>
      </w:pPr>
      <w:r w:rsidRPr="00AF20E2">
        <w:rPr>
          <w:b/>
          <w:sz w:val="28"/>
          <w:szCs w:val="28"/>
          <w:lang w:val="ru-RU"/>
        </w:rPr>
        <w:t>РОССИЙСКАЯ ФЕДЕРАЦИЯ</w:t>
      </w:r>
    </w:p>
    <w:p w:rsidR="00112225" w:rsidRPr="00AF20E2" w:rsidRDefault="00112225" w:rsidP="003B62CA">
      <w:pPr>
        <w:pStyle w:val="Standard"/>
        <w:widowControl w:val="0"/>
        <w:suppressAutoHyphens w:val="0"/>
        <w:contextualSpacing/>
        <w:jc w:val="center"/>
        <w:rPr>
          <w:b/>
          <w:sz w:val="28"/>
          <w:szCs w:val="28"/>
          <w:lang w:val="ru-RU"/>
        </w:rPr>
      </w:pPr>
      <w:r w:rsidRPr="00AF20E2">
        <w:rPr>
          <w:b/>
          <w:sz w:val="28"/>
          <w:szCs w:val="28"/>
          <w:lang w:val="ru-RU"/>
        </w:rPr>
        <w:t>ИРКУТСКАЯ ОБЛАСТЬ БОДАЙБИНСКИЙ РАЙОН</w:t>
      </w:r>
    </w:p>
    <w:p w:rsidR="00112225" w:rsidRPr="00AF20E2" w:rsidRDefault="00112225" w:rsidP="003B62CA">
      <w:pPr>
        <w:pStyle w:val="Standard"/>
        <w:widowControl w:val="0"/>
        <w:suppressAutoHyphens w:val="0"/>
        <w:contextualSpacing/>
        <w:jc w:val="center"/>
        <w:rPr>
          <w:b/>
          <w:sz w:val="28"/>
          <w:szCs w:val="28"/>
          <w:lang w:val="ru-RU"/>
        </w:rPr>
      </w:pPr>
      <w:r w:rsidRPr="00AF20E2">
        <w:rPr>
          <w:b/>
          <w:sz w:val="28"/>
          <w:szCs w:val="28"/>
          <w:lang w:val="ru-RU"/>
        </w:rPr>
        <w:t>АДМИНИСТРАЦИЯ Г</w:t>
      </w:r>
      <w:r w:rsidR="001C544C">
        <w:rPr>
          <w:b/>
          <w:sz w:val="28"/>
          <w:szCs w:val="28"/>
          <w:lang w:val="ru-RU"/>
        </w:rPr>
        <w:t xml:space="preserve">. </w:t>
      </w:r>
      <w:r w:rsidRPr="00AF20E2">
        <w:rPr>
          <w:b/>
          <w:sz w:val="28"/>
          <w:szCs w:val="28"/>
          <w:lang w:val="ru-RU"/>
        </w:rPr>
        <w:t>БОДАЙБО И РАЙОНА</w:t>
      </w:r>
    </w:p>
    <w:p w:rsidR="00112225" w:rsidRPr="00AF20E2" w:rsidRDefault="00112225" w:rsidP="003B62CA">
      <w:pPr>
        <w:pStyle w:val="Standard"/>
        <w:widowControl w:val="0"/>
        <w:suppressAutoHyphens w:val="0"/>
        <w:contextualSpacing/>
        <w:jc w:val="center"/>
        <w:rPr>
          <w:b/>
          <w:sz w:val="28"/>
          <w:szCs w:val="28"/>
          <w:lang w:val="ru-RU"/>
        </w:rPr>
      </w:pPr>
      <w:r w:rsidRPr="00AF20E2">
        <w:rPr>
          <w:b/>
          <w:sz w:val="28"/>
          <w:szCs w:val="28"/>
          <w:lang w:val="ru-RU"/>
        </w:rPr>
        <w:t>ПОСТАНОВЛЕНИЕ</w:t>
      </w:r>
    </w:p>
    <w:p w:rsidR="00112225" w:rsidRPr="00AF20E2" w:rsidRDefault="00112225" w:rsidP="00AF20E2">
      <w:pPr>
        <w:pStyle w:val="Standard"/>
        <w:widowControl w:val="0"/>
        <w:suppressAutoHyphens w:val="0"/>
        <w:ind w:firstLine="709"/>
        <w:contextualSpacing/>
        <w:jc w:val="center"/>
        <w:rPr>
          <w:b/>
          <w:sz w:val="28"/>
          <w:szCs w:val="28"/>
          <w:lang w:val="ru-RU"/>
        </w:rPr>
      </w:pPr>
    </w:p>
    <w:p w:rsidR="00112225" w:rsidRPr="009F3A4D" w:rsidRDefault="003B62CA" w:rsidP="009F3A4D">
      <w:pPr>
        <w:jc w:val="both"/>
        <w:rPr>
          <w:sz w:val="28"/>
          <w:szCs w:val="28"/>
        </w:rPr>
      </w:pPr>
      <w:r>
        <w:rPr>
          <w:sz w:val="28"/>
          <w:szCs w:val="28"/>
        </w:rPr>
        <w:t>29.07.</w:t>
      </w:r>
      <w:r w:rsidR="00112225" w:rsidRPr="009F3A4D">
        <w:rPr>
          <w:sz w:val="28"/>
          <w:szCs w:val="28"/>
        </w:rPr>
        <w:t>202</w:t>
      </w:r>
      <w:r w:rsidR="00AF20E2" w:rsidRPr="009F3A4D">
        <w:rPr>
          <w:sz w:val="28"/>
          <w:szCs w:val="28"/>
        </w:rPr>
        <w:t>6</w:t>
      </w:r>
      <w:r w:rsidR="00112225" w:rsidRPr="009F3A4D">
        <w:rPr>
          <w:sz w:val="28"/>
          <w:szCs w:val="28"/>
        </w:rPr>
        <w:tab/>
      </w:r>
      <w:r w:rsidR="00112225" w:rsidRPr="009F3A4D">
        <w:rPr>
          <w:sz w:val="28"/>
          <w:szCs w:val="28"/>
        </w:rPr>
        <w:tab/>
      </w:r>
      <w:r w:rsidR="00112225" w:rsidRPr="009F3A4D">
        <w:rPr>
          <w:sz w:val="28"/>
          <w:szCs w:val="28"/>
        </w:rPr>
        <w:tab/>
      </w:r>
      <w:r w:rsidR="009F3A4D" w:rsidRPr="009F3A4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r w:rsidR="009F3A4D" w:rsidRPr="009F3A4D">
        <w:rPr>
          <w:sz w:val="28"/>
          <w:szCs w:val="28"/>
        </w:rPr>
        <w:t xml:space="preserve"> </w:t>
      </w:r>
      <w:r w:rsidR="00112225" w:rsidRPr="009F3A4D">
        <w:rPr>
          <w:sz w:val="28"/>
          <w:szCs w:val="28"/>
        </w:rPr>
        <w:tab/>
        <w:t>Бодайбо</w:t>
      </w:r>
      <w:r w:rsidR="00112225" w:rsidRPr="009F3A4D">
        <w:rPr>
          <w:sz w:val="28"/>
          <w:szCs w:val="28"/>
        </w:rPr>
        <w:tab/>
      </w:r>
      <w:r w:rsidR="009F3A4D">
        <w:rPr>
          <w:sz w:val="28"/>
          <w:szCs w:val="28"/>
        </w:rPr>
        <w:t xml:space="preserve">           </w:t>
      </w:r>
      <w:r w:rsidR="00112225" w:rsidRPr="009F3A4D">
        <w:rPr>
          <w:sz w:val="28"/>
          <w:szCs w:val="28"/>
        </w:rPr>
        <w:tab/>
      </w:r>
      <w:r w:rsidR="00112225" w:rsidRPr="009F3A4D">
        <w:rPr>
          <w:sz w:val="28"/>
          <w:szCs w:val="28"/>
        </w:rPr>
        <w:tab/>
      </w:r>
      <w:r w:rsidR="00354B59" w:rsidRPr="009F3A4D">
        <w:rPr>
          <w:sz w:val="28"/>
          <w:szCs w:val="28"/>
        </w:rPr>
        <w:t xml:space="preserve">       </w:t>
      </w:r>
      <w:r w:rsidR="00112225" w:rsidRPr="009F3A4D">
        <w:rPr>
          <w:sz w:val="28"/>
          <w:szCs w:val="28"/>
        </w:rPr>
        <w:t xml:space="preserve">№ </w:t>
      </w:r>
      <w:r>
        <w:rPr>
          <w:sz w:val="28"/>
          <w:szCs w:val="28"/>
        </w:rPr>
        <w:t>210-п</w:t>
      </w:r>
    </w:p>
    <w:p w:rsidR="00112225" w:rsidRPr="00AF20E2" w:rsidRDefault="00112225" w:rsidP="003B62CA">
      <w:pPr>
        <w:pStyle w:val="Standard"/>
        <w:widowControl w:val="0"/>
        <w:suppressAutoHyphens w:val="0"/>
        <w:contextualSpacing/>
        <w:rPr>
          <w:sz w:val="28"/>
          <w:szCs w:val="28"/>
          <w:lang w:val="ru-RU"/>
        </w:rPr>
      </w:pPr>
    </w:p>
    <w:p w:rsidR="00112225" w:rsidRPr="00E41259" w:rsidRDefault="003E4B82" w:rsidP="00E41259">
      <w:pPr>
        <w:jc w:val="center"/>
        <w:rPr>
          <w:sz w:val="28"/>
          <w:szCs w:val="28"/>
        </w:rPr>
      </w:pPr>
      <w:r w:rsidRPr="00E41259">
        <w:rPr>
          <w:sz w:val="28"/>
          <w:szCs w:val="28"/>
        </w:rPr>
        <w:t>О внесении изменений</w:t>
      </w:r>
      <w:r w:rsidR="003D6E36" w:rsidRPr="00E41259">
        <w:rPr>
          <w:sz w:val="28"/>
          <w:szCs w:val="28"/>
        </w:rPr>
        <w:t xml:space="preserve"> </w:t>
      </w:r>
      <w:r w:rsidRPr="00E41259">
        <w:rPr>
          <w:sz w:val="28"/>
          <w:szCs w:val="28"/>
        </w:rPr>
        <w:t>в</w:t>
      </w:r>
      <w:r w:rsidR="005F6021">
        <w:rPr>
          <w:sz w:val="28"/>
          <w:szCs w:val="28"/>
        </w:rPr>
        <w:t xml:space="preserve"> Порядок </w:t>
      </w:r>
      <w:r w:rsidR="005F6021" w:rsidRPr="00E41259">
        <w:rPr>
          <w:sz w:val="28"/>
          <w:szCs w:val="28"/>
        </w:rPr>
        <w:t>формирования и ведения реестра муниципальных услуг муниципального образования г. Бодайбо и района</w:t>
      </w:r>
      <w:r w:rsidR="006F7AF6">
        <w:rPr>
          <w:sz w:val="28"/>
          <w:szCs w:val="28"/>
        </w:rPr>
        <w:t>,</w:t>
      </w:r>
      <w:r w:rsidR="005F6021">
        <w:rPr>
          <w:sz w:val="28"/>
          <w:szCs w:val="28"/>
        </w:rPr>
        <w:t xml:space="preserve"> утвержденный </w:t>
      </w:r>
      <w:r w:rsidRPr="00E41259">
        <w:rPr>
          <w:sz w:val="28"/>
          <w:szCs w:val="28"/>
        </w:rPr>
        <w:t>постановление</w:t>
      </w:r>
      <w:r w:rsidR="005F6021">
        <w:rPr>
          <w:sz w:val="28"/>
          <w:szCs w:val="28"/>
        </w:rPr>
        <w:t xml:space="preserve">м </w:t>
      </w:r>
      <w:r w:rsidRPr="00E41259">
        <w:rPr>
          <w:sz w:val="28"/>
          <w:szCs w:val="28"/>
        </w:rPr>
        <w:t>Администрации г. Бодайбо и район</w:t>
      </w:r>
      <w:r w:rsidR="003E0C8B" w:rsidRPr="00E41259">
        <w:rPr>
          <w:sz w:val="28"/>
          <w:szCs w:val="28"/>
        </w:rPr>
        <w:t>а</w:t>
      </w:r>
      <w:r w:rsidRPr="00E41259">
        <w:rPr>
          <w:sz w:val="28"/>
          <w:szCs w:val="28"/>
        </w:rPr>
        <w:t xml:space="preserve"> от 01.08.2022 № 192-п</w:t>
      </w:r>
      <w:r w:rsidR="005F6021">
        <w:rPr>
          <w:sz w:val="28"/>
          <w:szCs w:val="28"/>
        </w:rPr>
        <w:t xml:space="preserve"> </w:t>
      </w:r>
    </w:p>
    <w:p w:rsidR="00112225" w:rsidRPr="00E41259" w:rsidRDefault="00112225" w:rsidP="00AF20E2">
      <w:pPr>
        <w:pStyle w:val="Standard"/>
        <w:widowControl w:val="0"/>
        <w:suppressAutoHyphens w:val="0"/>
        <w:ind w:firstLine="709"/>
        <w:contextualSpacing/>
        <w:jc w:val="center"/>
        <w:rPr>
          <w:sz w:val="28"/>
          <w:szCs w:val="28"/>
          <w:lang w:val="ru-RU"/>
        </w:rPr>
      </w:pPr>
    </w:p>
    <w:p w:rsidR="00112225" w:rsidRPr="00E41259" w:rsidRDefault="00112225" w:rsidP="00AF20E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112225" w:rsidRPr="00E41259" w:rsidRDefault="00CD2A1F" w:rsidP="00AF20E2">
      <w:pPr>
        <w:tabs>
          <w:tab w:val="left" w:pos="360"/>
        </w:tabs>
        <w:ind w:firstLine="709"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  <w:shd w:val="clear" w:color="auto" w:fill="FFFFFF"/>
        </w:rPr>
        <w:t>В</w:t>
      </w:r>
      <w:r w:rsidR="003E0C8B" w:rsidRPr="00E41259">
        <w:rPr>
          <w:sz w:val="28"/>
          <w:szCs w:val="28"/>
          <w:shd w:val="clear" w:color="auto" w:fill="FFFFFF"/>
        </w:rPr>
        <w:t xml:space="preserve"> соответстви</w:t>
      </w:r>
      <w:r>
        <w:rPr>
          <w:sz w:val="28"/>
          <w:szCs w:val="28"/>
          <w:shd w:val="clear" w:color="auto" w:fill="FFFFFF"/>
        </w:rPr>
        <w:t>и</w:t>
      </w:r>
      <w:r w:rsidR="003E0C8B" w:rsidRPr="00E41259">
        <w:rPr>
          <w:sz w:val="28"/>
          <w:szCs w:val="28"/>
          <w:shd w:val="clear" w:color="auto" w:fill="FFFFFF"/>
        </w:rPr>
        <w:t xml:space="preserve"> с </w:t>
      </w:r>
      <w:r w:rsidR="003D6E36" w:rsidRPr="00E41259">
        <w:rPr>
          <w:sz w:val="28"/>
          <w:szCs w:val="28"/>
        </w:rPr>
        <w:t>Федеральн</w:t>
      </w:r>
      <w:r w:rsidR="00540465" w:rsidRPr="00E41259">
        <w:rPr>
          <w:sz w:val="28"/>
          <w:szCs w:val="28"/>
        </w:rPr>
        <w:t>ым</w:t>
      </w:r>
      <w:r w:rsidR="003D6E36" w:rsidRPr="00E41259">
        <w:rPr>
          <w:sz w:val="28"/>
          <w:szCs w:val="28"/>
        </w:rPr>
        <w:t xml:space="preserve"> закон</w:t>
      </w:r>
      <w:r w:rsidR="00540465" w:rsidRPr="00E41259">
        <w:rPr>
          <w:sz w:val="28"/>
          <w:szCs w:val="28"/>
        </w:rPr>
        <w:t>ом</w:t>
      </w:r>
      <w:r w:rsidR="00633E57" w:rsidRPr="00E41259">
        <w:rPr>
          <w:sz w:val="28"/>
          <w:szCs w:val="28"/>
        </w:rPr>
        <w:t xml:space="preserve"> от </w:t>
      </w:r>
      <w:r w:rsidR="003D6E36" w:rsidRPr="00E41259">
        <w:rPr>
          <w:sz w:val="28"/>
          <w:szCs w:val="28"/>
        </w:rPr>
        <w:t>27 июля 2010 года № 210-ФЗ «Об организации предоставления государственных и муниципальных услуг»,</w:t>
      </w:r>
      <w:r w:rsidR="005F6021">
        <w:rPr>
          <w:sz w:val="28"/>
          <w:szCs w:val="28"/>
        </w:rPr>
        <w:t xml:space="preserve"> </w:t>
      </w:r>
      <w:r w:rsidR="005F6021" w:rsidRPr="005F6021">
        <w:rPr>
          <w:sz w:val="28"/>
          <w:szCs w:val="28"/>
        </w:rPr>
        <w:t>постановлением    Правительства    Иркутской</w:t>
      </w:r>
      <w:r w:rsidR="006F7AF6">
        <w:rPr>
          <w:sz w:val="28"/>
          <w:szCs w:val="28"/>
        </w:rPr>
        <w:t xml:space="preserve"> </w:t>
      </w:r>
      <w:r w:rsidR="005F6021" w:rsidRPr="005F6021">
        <w:rPr>
          <w:sz w:val="28"/>
          <w:szCs w:val="28"/>
        </w:rPr>
        <w:t>области</w:t>
      </w:r>
      <w:r w:rsidR="00D53F22">
        <w:rPr>
          <w:sz w:val="28"/>
          <w:szCs w:val="28"/>
        </w:rPr>
        <w:t xml:space="preserve"> </w:t>
      </w:r>
      <w:r w:rsidR="005F6021" w:rsidRPr="005F6021">
        <w:rPr>
          <w:sz w:val="28"/>
          <w:szCs w:val="28"/>
        </w:rPr>
        <w:t>от 5 октября 2011 года № 296-пп «О порядке формирования и ведения Реестра государственных услуг Иркутской области»,</w:t>
      </w:r>
      <w:r w:rsidR="005F6021">
        <w:rPr>
          <w:sz w:val="26"/>
          <w:szCs w:val="26"/>
        </w:rPr>
        <w:t xml:space="preserve"> </w:t>
      </w:r>
      <w:r w:rsidR="003E0C8B" w:rsidRPr="00E41259">
        <w:rPr>
          <w:rFonts w:eastAsiaTheme="minorHAnsi"/>
          <w:sz w:val="28"/>
          <w:szCs w:val="28"/>
        </w:rPr>
        <w:t xml:space="preserve">руководствуясь ст. 31 Устава муниципального образования г. Бодайбо и района, </w:t>
      </w:r>
    </w:p>
    <w:p w:rsidR="00112225" w:rsidRPr="001C544C" w:rsidRDefault="00112225" w:rsidP="00AF20E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C544C">
        <w:rPr>
          <w:bCs/>
          <w:kern w:val="2"/>
          <w:sz w:val="28"/>
          <w:szCs w:val="28"/>
        </w:rPr>
        <w:t>ПОСТАНОВЛЯЕТ</w:t>
      </w:r>
      <w:r w:rsidRPr="001C544C">
        <w:rPr>
          <w:sz w:val="28"/>
          <w:szCs w:val="28"/>
        </w:rPr>
        <w:t>:</w:t>
      </w:r>
    </w:p>
    <w:p w:rsidR="00D738CE" w:rsidRPr="00E41259" w:rsidRDefault="00D738CE" w:rsidP="00AD6150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41259">
        <w:rPr>
          <w:sz w:val="28"/>
          <w:szCs w:val="28"/>
        </w:rPr>
        <w:t>Внести изменения в Порядок</w:t>
      </w:r>
      <w:r w:rsidRPr="00E41259">
        <w:rPr>
          <w:sz w:val="28"/>
          <w:szCs w:val="28"/>
          <w:shd w:val="clear" w:color="auto" w:fill="FFFFFF"/>
        </w:rPr>
        <w:t xml:space="preserve"> формирования и ведения реестра муниципальных услуг муниципального образования г. Бодайбо и района</w:t>
      </w:r>
      <w:r w:rsidR="00CD2A1F">
        <w:rPr>
          <w:sz w:val="28"/>
          <w:szCs w:val="28"/>
          <w:shd w:val="clear" w:color="auto" w:fill="FFFFFF"/>
        </w:rPr>
        <w:t>,</w:t>
      </w:r>
      <w:r w:rsidR="005F6021" w:rsidRPr="005F6021">
        <w:rPr>
          <w:sz w:val="28"/>
          <w:szCs w:val="28"/>
        </w:rPr>
        <w:t xml:space="preserve"> </w:t>
      </w:r>
      <w:r w:rsidR="005F6021">
        <w:rPr>
          <w:sz w:val="28"/>
          <w:szCs w:val="28"/>
        </w:rPr>
        <w:t xml:space="preserve">утвержденный </w:t>
      </w:r>
      <w:r w:rsidR="005F6021" w:rsidRPr="00E41259">
        <w:rPr>
          <w:sz w:val="28"/>
          <w:szCs w:val="28"/>
        </w:rPr>
        <w:t>постановление</w:t>
      </w:r>
      <w:r w:rsidR="005F6021">
        <w:rPr>
          <w:sz w:val="28"/>
          <w:szCs w:val="28"/>
        </w:rPr>
        <w:t xml:space="preserve">м </w:t>
      </w:r>
      <w:r w:rsidR="005F6021" w:rsidRPr="00E41259">
        <w:rPr>
          <w:sz w:val="28"/>
          <w:szCs w:val="28"/>
        </w:rPr>
        <w:t>Администрации г. Бодайбо и района от 01.08.2022 № 192-п</w:t>
      </w:r>
      <w:r w:rsidR="005F6021">
        <w:rPr>
          <w:sz w:val="28"/>
          <w:szCs w:val="28"/>
          <w:shd w:val="clear" w:color="auto" w:fill="FFFFFF"/>
        </w:rPr>
        <w:t xml:space="preserve"> </w:t>
      </w:r>
      <w:r w:rsidRPr="00E41259">
        <w:rPr>
          <w:sz w:val="28"/>
          <w:szCs w:val="28"/>
          <w:shd w:val="clear" w:color="auto" w:fill="FFFFFF"/>
        </w:rPr>
        <w:t>(далее – Порядок)</w:t>
      </w:r>
      <w:r w:rsidR="00540465" w:rsidRPr="00E41259">
        <w:rPr>
          <w:sz w:val="28"/>
          <w:szCs w:val="28"/>
          <w:shd w:val="clear" w:color="auto" w:fill="FFFFFF"/>
        </w:rPr>
        <w:t>:</w:t>
      </w:r>
    </w:p>
    <w:p w:rsidR="003D6E36" w:rsidRPr="00E41259" w:rsidRDefault="00540465" w:rsidP="00AD6150">
      <w:pPr>
        <w:ind w:firstLine="709"/>
        <w:jc w:val="both"/>
        <w:rPr>
          <w:sz w:val="28"/>
          <w:szCs w:val="28"/>
        </w:rPr>
      </w:pPr>
      <w:r w:rsidRPr="00E41259">
        <w:rPr>
          <w:sz w:val="28"/>
          <w:szCs w:val="28"/>
          <w:shd w:val="clear" w:color="auto" w:fill="FFFFFF"/>
        </w:rPr>
        <w:t>1.1.</w:t>
      </w:r>
      <w:r w:rsidR="003D6E36" w:rsidRPr="00E41259">
        <w:rPr>
          <w:sz w:val="28"/>
          <w:szCs w:val="28"/>
          <w:shd w:val="clear" w:color="auto" w:fill="FFFFFF"/>
        </w:rPr>
        <w:t xml:space="preserve"> </w:t>
      </w:r>
      <w:r w:rsidRPr="00E41259">
        <w:rPr>
          <w:sz w:val="28"/>
          <w:szCs w:val="28"/>
          <w:shd w:val="clear" w:color="auto" w:fill="FFFFFF"/>
        </w:rPr>
        <w:t>подпункт</w:t>
      </w:r>
      <w:r w:rsidR="003D6E36" w:rsidRPr="00E41259">
        <w:rPr>
          <w:sz w:val="28"/>
          <w:szCs w:val="28"/>
          <w:shd w:val="clear" w:color="auto" w:fill="FFFFFF"/>
        </w:rPr>
        <w:t xml:space="preserve"> 2 пункта 5 Порядка после слов </w:t>
      </w:r>
      <w:r w:rsidR="005F6021">
        <w:rPr>
          <w:sz w:val="28"/>
          <w:szCs w:val="28"/>
          <w:shd w:val="clear" w:color="auto" w:fill="FFFFFF"/>
        </w:rPr>
        <w:t xml:space="preserve">«в предоставлении </w:t>
      </w:r>
      <w:r w:rsidR="003D6E36" w:rsidRPr="00E41259">
        <w:rPr>
          <w:sz w:val="28"/>
          <w:szCs w:val="28"/>
          <w:shd w:val="clear" w:color="auto" w:fill="FFFFFF"/>
        </w:rPr>
        <w:t>муниципальных услуг» дополнить словами</w:t>
      </w:r>
      <w:r w:rsidRPr="00E41259">
        <w:rPr>
          <w:sz w:val="28"/>
          <w:szCs w:val="28"/>
          <w:shd w:val="clear" w:color="auto" w:fill="FFFFFF"/>
        </w:rPr>
        <w:t xml:space="preserve"> </w:t>
      </w:r>
      <w:r w:rsidR="003D6E36" w:rsidRPr="00E41259">
        <w:rPr>
          <w:sz w:val="28"/>
          <w:szCs w:val="28"/>
          <w:shd w:val="clear" w:color="auto" w:fill="FFFFFF"/>
        </w:rPr>
        <w:t>«</w:t>
      </w:r>
      <w:r w:rsidR="003D6E36" w:rsidRPr="00E41259">
        <w:rPr>
          <w:sz w:val="28"/>
          <w:szCs w:val="28"/>
        </w:rPr>
        <w:t>и включены в перечень, утвержденный в соответствии с пунктом 3 части 1 статьи 9 Федерального закона от 27 июля 2010 года</w:t>
      </w:r>
      <w:r w:rsidR="005F6021">
        <w:rPr>
          <w:sz w:val="28"/>
          <w:szCs w:val="28"/>
        </w:rPr>
        <w:t xml:space="preserve"> </w:t>
      </w:r>
      <w:r w:rsidR="003D6E36" w:rsidRPr="00E41259">
        <w:rPr>
          <w:sz w:val="28"/>
          <w:szCs w:val="28"/>
        </w:rPr>
        <w:t>№ 210-ФЗ «Об организации предоставления государственных и муниципальных услуг»;</w:t>
      </w:r>
      <w:r w:rsidR="00E066C5">
        <w:rPr>
          <w:sz w:val="28"/>
          <w:szCs w:val="28"/>
        </w:rPr>
        <w:t>»;</w:t>
      </w:r>
    </w:p>
    <w:p w:rsidR="003D6E36" w:rsidRPr="00E41259" w:rsidRDefault="00540465" w:rsidP="00AD6150">
      <w:pPr>
        <w:ind w:firstLine="709"/>
        <w:jc w:val="both"/>
        <w:rPr>
          <w:sz w:val="28"/>
          <w:szCs w:val="28"/>
        </w:rPr>
      </w:pPr>
      <w:r w:rsidRPr="00E41259">
        <w:rPr>
          <w:sz w:val="28"/>
          <w:szCs w:val="28"/>
          <w:shd w:val="clear" w:color="auto" w:fill="FFFFFF"/>
        </w:rPr>
        <w:t xml:space="preserve">1.2. </w:t>
      </w:r>
      <w:r w:rsidR="00CD2A1F">
        <w:rPr>
          <w:sz w:val="28"/>
          <w:szCs w:val="28"/>
          <w:shd w:val="clear" w:color="auto" w:fill="FFFFFF"/>
        </w:rPr>
        <w:t xml:space="preserve">в первом абзаце </w:t>
      </w:r>
      <w:r w:rsidR="003D6E36" w:rsidRPr="00E41259">
        <w:rPr>
          <w:sz w:val="28"/>
          <w:szCs w:val="28"/>
          <w:shd w:val="clear" w:color="auto" w:fill="FFFFFF"/>
        </w:rPr>
        <w:t>подпункт</w:t>
      </w:r>
      <w:r w:rsidR="00CD2A1F">
        <w:rPr>
          <w:sz w:val="28"/>
          <w:szCs w:val="28"/>
          <w:shd w:val="clear" w:color="auto" w:fill="FFFFFF"/>
        </w:rPr>
        <w:t>а</w:t>
      </w:r>
      <w:r w:rsidR="003D6E36" w:rsidRPr="00E41259">
        <w:rPr>
          <w:sz w:val="28"/>
          <w:szCs w:val="28"/>
          <w:shd w:val="clear" w:color="auto" w:fill="FFFFFF"/>
        </w:rPr>
        <w:t xml:space="preserve"> 2 пункта </w:t>
      </w:r>
      <w:r w:rsidR="00FD0133" w:rsidRPr="00E41259">
        <w:rPr>
          <w:sz w:val="28"/>
          <w:szCs w:val="28"/>
          <w:shd w:val="clear" w:color="auto" w:fill="FFFFFF"/>
        </w:rPr>
        <w:t>6</w:t>
      </w:r>
      <w:r w:rsidR="003D6E36" w:rsidRPr="00E41259">
        <w:rPr>
          <w:sz w:val="28"/>
          <w:szCs w:val="28"/>
          <w:shd w:val="clear" w:color="auto" w:fill="FFFFFF"/>
        </w:rPr>
        <w:t xml:space="preserve"> Порядка после слов </w:t>
      </w:r>
      <w:r w:rsidR="00FD64E4">
        <w:rPr>
          <w:sz w:val="28"/>
          <w:szCs w:val="28"/>
          <w:shd w:val="clear" w:color="auto" w:fill="FFFFFF"/>
        </w:rPr>
        <w:t>«</w:t>
      </w:r>
      <w:r w:rsidR="00E066C5">
        <w:rPr>
          <w:sz w:val="28"/>
          <w:szCs w:val="28"/>
          <w:shd w:val="clear" w:color="auto" w:fill="FFFFFF"/>
        </w:rPr>
        <w:t xml:space="preserve">в предоставлении </w:t>
      </w:r>
      <w:r w:rsidR="003D6E36" w:rsidRPr="00E41259">
        <w:rPr>
          <w:sz w:val="28"/>
          <w:szCs w:val="28"/>
          <w:shd w:val="clear" w:color="auto" w:fill="FFFFFF"/>
        </w:rPr>
        <w:t>муниципальных услуг</w:t>
      </w:r>
      <w:r w:rsidR="00354B59" w:rsidRPr="00E41259">
        <w:rPr>
          <w:sz w:val="28"/>
          <w:szCs w:val="28"/>
          <w:shd w:val="clear" w:color="auto" w:fill="FFFFFF"/>
        </w:rPr>
        <w:t>»</w:t>
      </w:r>
      <w:r w:rsidR="003D6E36" w:rsidRPr="00E41259">
        <w:rPr>
          <w:sz w:val="28"/>
          <w:szCs w:val="28"/>
          <w:shd w:val="clear" w:color="auto" w:fill="FFFFFF"/>
        </w:rPr>
        <w:t xml:space="preserve"> дополнить словами</w:t>
      </w:r>
      <w:r w:rsidRPr="00E41259">
        <w:rPr>
          <w:sz w:val="28"/>
          <w:szCs w:val="28"/>
          <w:shd w:val="clear" w:color="auto" w:fill="FFFFFF"/>
        </w:rPr>
        <w:t xml:space="preserve"> </w:t>
      </w:r>
      <w:r w:rsidR="003D6E36" w:rsidRPr="00E41259">
        <w:rPr>
          <w:sz w:val="28"/>
          <w:szCs w:val="28"/>
          <w:shd w:val="clear" w:color="auto" w:fill="FFFFFF"/>
        </w:rPr>
        <w:t>«</w:t>
      </w:r>
      <w:r w:rsidR="003D6E36" w:rsidRPr="00E41259">
        <w:rPr>
          <w:sz w:val="28"/>
          <w:szCs w:val="28"/>
        </w:rPr>
        <w:t>и включены в перечень, утвержденный в соответствии с пунктом 3 части 1 статьи 9 Федерального закона от 27 июля 2010 года</w:t>
      </w:r>
      <w:r w:rsidR="00E066C5">
        <w:rPr>
          <w:sz w:val="28"/>
          <w:szCs w:val="28"/>
        </w:rPr>
        <w:t xml:space="preserve"> </w:t>
      </w:r>
      <w:r w:rsidR="003D6E36" w:rsidRPr="00E41259">
        <w:rPr>
          <w:sz w:val="28"/>
          <w:szCs w:val="28"/>
        </w:rPr>
        <w:t>№ 210-ФЗ «Об организации предоставления государственных и муниципальных услуг»;</w:t>
      </w:r>
      <w:r w:rsidR="00E066C5">
        <w:rPr>
          <w:sz w:val="28"/>
          <w:szCs w:val="28"/>
        </w:rPr>
        <w:t>»;</w:t>
      </w:r>
    </w:p>
    <w:p w:rsidR="00FD0133" w:rsidRPr="00E41259" w:rsidRDefault="00FD0133" w:rsidP="00AD6150">
      <w:pPr>
        <w:pStyle w:val="Standard"/>
        <w:widowControl w:val="0"/>
        <w:numPr>
          <w:ilvl w:val="1"/>
          <w:numId w:val="2"/>
        </w:numPr>
        <w:tabs>
          <w:tab w:val="left" w:pos="0"/>
        </w:tabs>
        <w:suppressAutoHyphens w:val="0"/>
        <w:autoSpaceDE w:val="0"/>
        <w:ind w:left="0" w:firstLine="709"/>
        <w:contextualSpacing/>
        <w:jc w:val="both"/>
        <w:rPr>
          <w:sz w:val="28"/>
          <w:szCs w:val="28"/>
          <w:lang w:val="ru-RU"/>
        </w:rPr>
      </w:pPr>
      <w:r w:rsidRPr="00E41259">
        <w:rPr>
          <w:sz w:val="28"/>
          <w:szCs w:val="28"/>
          <w:shd w:val="clear" w:color="auto" w:fill="FFFFFF"/>
          <w:lang w:val="ru-RU"/>
        </w:rPr>
        <w:t>в</w:t>
      </w:r>
      <w:r w:rsidR="00354B59" w:rsidRPr="00E41259">
        <w:rPr>
          <w:sz w:val="28"/>
          <w:szCs w:val="28"/>
          <w:shd w:val="clear" w:color="auto" w:fill="FFFFFF"/>
          <w:lang w:val="ru-RU"/>
        </w:rPr>
        <w:t xml:space="preserve"> </w:t>
      </w:r>
      <w:r w:rsidRPr="00E41259">
        <w:rPr>
          <w:sz w:val="28"/>
          <w:szCs w:val="28"/>
          <w:shd w:val="clear" w:color="auto" w:fill="FFFFFF"/>
          <w:lang w:val="ru-RU"/>
        </w:rPr>
        <w:t xml:space="preserve">подпункте 2 пункта 11 </w:t>
      </w:r>
      <w:r w:rsidR="006F7AF6">
        <w:rPr>
          <w:sz w:val="28"/>
          <w:szCs w:val="28"/>
          <w:shd w:val="clear" w:color="auto" w:fill="FFFFFF"/>
          <w:lang w:val="ru-RU"/>
        </w:rPr>
        <w:t xml:space="preserve">Порядка </w:t>
      </w:r>
      <w:r w:rsidRPr="00E41259">
        <w:rPr>
          <w:sz w:val="28"/>
          <w:szCs w:val="28"/>
          <w:shd w:val="clear" w:color="auto" w:fill="FFFFFF"/>
          <w:lang w:val="ru-RU"/>
        </w:rPr>
        <w:t>слова «выявления отсутствия несоответствия» заменить словом «соответствия»;</w:t>
      </w:r>
    </w:p>
    <w:p w:rsidR="00FD0133" w:rsidRPr="00056F85" w:rsidRDefault="00FD0133" w:rsidP="00AD6150">
      <w:pPr>
        <w:pStyle w:val="Standard"/>
        <w:widowControl w:val="0"/>
        <w:numPr>
          <w:ilvl w:val="1"/>
          <w:numId w:val="2"/>
        </w:numPr>
        <w:tabs>
          <w:tab w:val="left" w:pos="0"/>
        </w:tabs>
        <w:suppressAutoHyphens w:val="0"/>
        <w:autoSpaceDE w:val="0"/>
        <w:ind w:left="0" w:firstLine="709"/>
        <w:contextualSpacing/>
        <w:jc w:val="both"/>
        <w:rPr>
          <w:sz w:val="28"/>
          <w:szCs w:val="28"/>
          <w:lang w:val="ru-RU"/>
        </w:rPr>
      </w:pPr>
      <w:r w:rsidRPr="00056F85">
        <w:rPr>
          <w:sz w:val="28"/>
          <w:szCs w:val="28"/>
          <w:shd w:val="clear" w:color="auto" w:fill="FFFFFF"/>
          <w:lang w:val="ru-RU"/>
        </w:rPr>
        <w:t xml:space="preserve"> п</w:t>
      </w:r>
      <w:r w:rsidR="00D53F22">
        <w:rPr>
          <w:sz w:val="28"/>
          <w:szCs w:val="28"/>
          <w:shd w:val="clear" w:color="auto" w:fill="FFFFFF"/>
          <w:lang w:val="ru-RU"/>
        </w:rPr>
        <w:t>ункт</w:t>
      </w:r>
      <w:r w:rsidRPr="00056F85">
        <w:rPr>
          <w:sz w:val="28"/>
          <w:szCs w:val="28"/>
          <w:shd w:val="clear" w:color="auto" w:fill="FFFFFF"/>
          <w:lang w:val="ru-RU"/>
        </w:rPr>
        <w:t xml:space="preserve"> 12 </w:t>
      </w:r>
      <w:r w:rsidR="00D53F22">
        <w:rPr>
          <w:sz w:val="28"/>
          <w:szCs w:val="28"/>
          <w:shd w:val="clear" w:color="auto" w:fill="FFFFFF"/>
          <w:lang w:val="ru-RU"/>
        </w:rPr>
        <w:t xml:space="preserve">Порядка </w:t>
      </w:r>
      <w:r w:rsidRPr="00056F85">
        <w:rPr>
          <w:sz w:val="28"/>
          <w:szCs w:val="28"/>
          <w:shd w:val="clear" w:color="auto" w:fill="FFFFFF"/>
          <w:lang w:val="ru-RU"/>
        </w:rPr>
        <w:t>изложить в следующей редакции «</w:t>
      </w:r>
      <w:r w:rsidR="00D53F22">
        <w:rPr>
          <w:sz w:val="28"/>
          <w:szCs w:val="28"/>
          <w:shd w:val="clear" w:color="auto" w:fill="FFFFFF"/>
          <w:lang w:val="ru-RU"/>
        </w:rPr>
        <w:t xml:space="preserve">12. </w:t>
      </w:r>
      <w:r w:rsidRPr="00056F85">
        <w:rPr>
          <w:sz w:val="28"/>
          <w:szCs w:val="28"/>
          <w:lang w:val="ru-RU"/>
        </w:rPr>
        <w:t xml:space="preserve">В течение 3 календарных дней со дня издания постановления, указанного в подпункте 2 пункта 11 настоящего Порядка, уполномоченное должностное лицо администрации вносит соответствующие изменения в Реестр и размещает в электронной форме сведения о муниципальных услугах на официальном сайте муниципального образования г. Бодайбо и района в информационно-телекоммуникационной сети «Интернет» на официальном сайте администрации </w:t>
      </w:r>
      <w:hyperlink r:id="rId5" w:history="1">
        <w:r w:rsidR="00056F85" w:rsidRPr="00056F85">
          <w:rPr>
            <w:rStyle w:val="a3"/>
            <w:sz w:val="28"/>
            <w:szCs w:val="28"/>
          </w:rPr>
          <w:t>https</w:t>
        </w:r>
        <w:r w:rsidR="00056F85" w:rsidRPr="00056F85">
          <w:rPr>
            <w:rStyle w:val="a3"/>
            <w:sz w:val="28"/>
            <w:szCs w:val="28"/>
            <w:lang w:val="ru-RU"/>
          </w:rPr>
          <w:t>://</w:t>
        </w:r>
        <w:proofErr w:type="spellStart"/>
        <w:r w:rsidR="00056F85" w:rsidRPr="00056F85">
          <w:rPr>
            <w:rStyle w:val="a3"/>
            <w:sz w:val="28"/>
            <w:szCs w:val="28"/>
          </w:rPr>
          <w:t>bodaybo</w:t>
        </w:r>
        <w:proofErr w:type="spellEnd"/>
        <w:r w:rsidR="00056F85" w:rsidRPr="00056F85">
          <w:rPr>
            <w:rStyle w:val="a3"/>
            <w:sz w:val="28"/>
            <w:szCs w:val="28"/>
            <w:lang w:val="ru-RU"/>
          </w:rPr>
          <w:t>38.</w:t>
        </w:r>
        <w:proofErr w:type="spellStart"/>
        <w:r w:rsidR="00056F85" w:rsidRPr="00056F85">
          <w:rPr>
            <w:rStyle w:val="a3"/>
            <w:sz w:val="28"/>
            <w:szCs w:val="28"/>
          </w:rPr>
          <w:t>ru</w:t>
        </w:r>
        <w:proofErr w:type="spellEnd"/>
      </w:hyperlink>
      <w:r w:rsidRPr="00056F85">
        <w:rPr>
          <w:sz w:val="28"/>
          <w:szCs w:val="28"/>
          <w:shd w:val="clear" w:color="auto" w:fill="FFFFFF"/>
          <w:lang w:val="ru-RU"/>
        </w:rPr>
        <w:t xml:space="preserve">, </w:t>
      </w:r>
      <w:r w:rsidRPr="00056F85">
        <w:rPr>
          <w:sz w:val="28"/>
          <w:szCs w:val="28"/>
          <w:lang w:val="ru-RU"/>
        </w:rPr>
        <w:t xml:space="preserve">а также обеспечивает включение соответствующих сведений в федеральную государственную </w:t>
      </w:r>
      <w:r w:rsidRPr="00056F85">
        <w:rPr>
          <w:sz w:val="28"/>
          <w:szCs w:val="28"/>
          <w:lang w:val="ru-RU"/>
        </w:rPr>
        <w:lastRenderedPageBreak/>
        <w:t>информационную систему «Федеральный реестр государственных и муниципальных услуг (функций)» в соответствии с Правилами ведения федеральной государственной информационной системы «Федеральный реестр государственных и муниципальных услуг (функций)», утвержденными постановлением Правительства Российской Федерации от 24 октября 2011 года № 861</w:t>
      </w:r>
      <w:r w:rsidR="00AF20E2" w:rsidRPr="00056F85">
        <w:rPr>
          <w:sz w:val="28"/>
          <w:szCs w:val="28"/>
          <w:lang w:val="ru-RU"/>
        </w:rPr>
        <w:t>»</w:t>
      </w:r>
      <w:r w:rsidRPr="00056F85">
        <w:rPr>
          <w:sz w:val="28"/>
          <w:szCs w:val="28"/>
          <w:lang w:val="ru-RU"/>
        </w:rPr>
        <w:t>.</w:t>
      </w:r>
    </w:p>
    <w:p w:rsidR="00E41259" w:rsidRPr="00056F85" w:rsidRDefault="00112225" w:rsidP="00AD6150">
      <w:pPr>
        <w:pStyle w:val="a4"/>
        <w:numPr>
          <w:ilvl w:val="0"/>
          <w:numId w:val="2"/>
        </w:numPr>
        <w:ind w:left="0" w:firstLine="709"/>
        <w:jc w:val="both"/>
        <w:rPr>
          <w:i/>
          <w:sz w:val="28"/>
          <w:szCs w:val="28"/>
        </w:rPr>
      </w:pPr>
      <w:r w:rsidRPr="00E41259">
        <w:rPr>
          <w:sz w:val="28"/>
          <w:szCs w:val="28"/>
        </w:rPr>
        <w:t xml:space="preserve">Опубликовать настоящее постановление в газете «Ленский шахтер» и разместить на официальном сайте в информационно-коммуникационной сети «Интернет» Администрации г. Бодайбо и района </w:t>
      </w:r>
      <w:hyperlink r:id="rId6" w:history="1">
        <w:r w:rsidR="00056F85" w:rsidRPr="0071341E">
          <w:rPr>
            <w:rStyle w:val="a3"/>
            <w:sz w:val="28"/>
            <w:szCs w:val="28"/>
          </w:rPr>
          <w:t>https://bodaybo38.ru</w:t>
        </w:r>
      </w:hyperlink>
      <w:r w:rsidR="00056F85">
        <w:rPr>
          <w:sz w:val="28"/>
          <w:szCs w:val="28"/>
        </w:rPr>
        <w:t>.</w:t>
      </w:r>
    </w:p>
    <w:p w:rsidR="00056F85" w:rsidRPr="00E41259" w:rsidRDefault="00056F85" w:rsidP="00056F85">
      <w:pPr>
        <w:pStyle w:val="a4"/>
        <w:ind w:left="1211"/>
        <w:jc w:val="both"/>
        <w:rPr>
          <w:rStyle w:val="a3"/>
          <w:i/>
          <w:color w:val="auto"/>
          <w:sz w:val="28"/>
          <w:szCs w:val="28"/>
          <w:u w:val="none"/>
        </w:rPr>
      </w:pPr>
    </w:p>
    <w:p w:rsidR="00E41259" w:rsidRPr="00E41259" w:rsidRDefault="00E41259" w:rsidP="00E41259">
      <w:pPr>
        <w:pStyle w:val="a4"/>
        <w:ind w:left="709"/>
        <w:jc w:val="both"/>
        <w:rPr>
          <w:i/>
          <w:sz w:val="28"/>
          <w:szCs w:val="28"/>
        </w:rPr>
      </w:pPr>
    </w:p>
    <w:p w:rsidR="00112225" w:rsidRPr="00E41259" w:rsidRDefault="00112225" w:rsidP="00AF20E2">
      <w:pPr>
        <w:pStyle w:val="Standard"/>
        <w:widowControl w:val="0"/>
        <w:suppressAutoHyphens w:val="0"/>
        <w:autoSpaceDE w:val="0"/>
        <w:ind w:firstLine="709"/>
        <w:contextualSpacing/>
        <w:jc w:val="both"/>
        <w:rPr>
          <w:b/>
          <w:i/>
          <w:sz w:val="28"/>
          <w:szCs w:val="28"/>
          <w:lang w:val="ru-RU"/>
        </w:rPr>
      </w:pPr>
    </w:p>
    <w:p w:rsidR="00112225" w:rsidRPr="00E41259" w:rsidRDefault="00112225" w:rsidP="009F3A4D">
      <w:pPr>
        <w:jc w:val="both"/>
        <w:rPr>
          <w:sz w:val="28"/>
          <w:szCs w:val="28"/>
        </w:rPr>
      </w:pPr>
      <w:r w:rsidRPr="00E41259">
        <w:rPr>
          <w:sz w:val="28"/>
          <w:szCs w:val="28"/>
        </w:rPr>
        <w:t>Мэр г. Бодайбо и района</w:t>
      </w:r>
      <w:r w:rsidRPr="00E41259">
        <w:rPr>
          <w:sz w:val="28"/>
          <w:szCs w:val="28"/>
        </w:rPr>
        <w:tab/>
      </w:r>
      <w:r w:rsidR="00FD0133" w:rsidRPr="00E41259">
        <w:rPr>
          <w:sz w:val="28"/>
          <w:szCs w:val="28"/>
        </w:rPr>
        <w:t xml:space="preserve">          </w:t>
      </w:r>
      <w:r w:rsidRPr="00E41259">
        <w:rPr>
          <w:sz w:val="28"/>
          <w:szCs w:val="28"/>
        </w:rPr>
        <w:tab/>
      </w:r>
      <w:r w:rsidR="00FD0133" w:rsidRPr="00E41259">
        <w:rPr>
          <w:sz w:val="28"/>
          <w:szCs w:val="28"/>
        </w:rPr>
        <w:t xml:space="preserve">           </w:t>
      </w:r>
      <w:r w:rsidRPr="00E41259">
        <w:rPr>
          <w:sz w:val="28"/>
          <w:szCs w:val="28"/>
        </w:rPr>
        <w:tab/>
      </w:r>
      <w:r w:rsidRPr="00E41259">
        <w:rPr>
          <w:sz w:val="28"/>
          <w:szCs w:val="28"/>
        </w:rPr>
        <w:tab/>
        <w:t xml:space="preserve">                  Е.Ю. Юмашев</w:t>
      </w:r>
    </w:p>
    <w:p w:rsidR="00112225" w:rsidRPr="00E41259" w:rsidRDefault="00112225" w:rsidP="00AF20E2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Cs/>
          <w:sz w:val="28"/>
          <w:szCs w:val="28"/>
        </w:rPr>
      </w:pPr>
    </w:p>
    <w:sectPr w:rsidR="00112225" w:rsidRPr="00E41259" w:rsidSect="006F7A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538"/>
    <w:multiLevelType w:val="hybridMultilevel"/>
    <w:tmpl w:val="F86A92A2"/>
    <w:lvl w:ilvl="0" w:tplc="25405BF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F7F764C"/>
    <w:multiLevelType w:val="multilevel"/>
    <w:tmpl w:val="6DB89F06"/>
    <w:lvl w:ilvl="0">
      <w:start w:val="1"/>
      <w:numFmt w:val="decimal"/>
      <w:lvlText w:val="%1."/>
      <w:lvlJc w:val="left"/>
      <w:pPr>
        <w:ind w:left="1495" w:hanging="360"/>
      </w:pPr>
      <w:rPr>
        <w:i w:val="0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  <w:color w:val="22272F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  <w:color w:val="22272F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78"/>
    <w:rsid w:val="00056F85"/>
    <w:rsid w:val="00112225"/>
    <w:rsid w:val="001C544C"/>
    <w:rsid w:val="00354B59"/>
    <w:rsid w:val="00383778"/>
    <w:rsid w:val="00385E74"/>
    <w:rsid w:val="003B62CA"/>
    <w:rsid w:val="003D6E36"/>
    <w:rsid w:val="003E0C8B"/>
    <w:rsid w:val="003E4B82"/>
    <w:rsid w:val="00540465"/>
    <w:rsid w:val="005F6021"/>
    <w:rsid w:val="00633E57"/>
    <w:rsid w:val="00682EBE"/>
    <w:rsid w:val="006E68E4"/>
    <w:rsid w:val="006F7AF6"/>
    <w:rsid w:val="00760158"/>
    <w:rsid w:val="008502CC"/>
    <w:rsid w:val="00957CDB"/>
    <w:rsid w:val="009C44F8"/>
    <w:rsid w:val="009F3A4D"/>
    <w:rsid w:val="00AD6150"/>
    <w:rsid w:val="00AF20E2"/>
    <w:rsid w:val="00B44684"/>
    <w:rsid w:val="00C93B41"/>
    <w:rsid w:val="00CD2A1F"/>
    <w:rsid w:val="00D53F22"/>
    <w:rsid w:val="00D738CE"/>
    <w:rsid w:val="00E066C5"/>
    <w:rsid w:val="00E41259"/>
    <w:rsid w:val="00FD0133"/>
    <w:rsid w:val="00FD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370D"/>
  <w15:chartTrackingRefBased/>
  <w15:docId w15:val="{D713DC1B-AE10-4ABC-9D12-1834B487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22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character" w:styleId="a3">
    <w:name w:val="Hyperlink"/>
    <w:uiPriority w:val="99"/>
    <w:unhideWhenUsed/>
    <w:rsid w:val="001122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6E36"/>
    <w:pPr>
      <w:ind w:left="720"/>
      <w:contextualSpacing/>
    </w:pPr>
  </w:style>
  <w:style w:type="paragraph" w:customStyle="1" w:styleId="ConsPlusNormal">
    <w:name w:val="ConsPlusNormal"/>
    <w:rsid w:val="00AF20E2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5">
    <w:name w:val="No Spacing"/>
    <w:uiPriority w:val="1"/>
    <w:qFormat/>
    <w:rsid w:val="00AF20E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C93B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3B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daybo38.ru" TargetMode="External"/><Relationship Id="rId5" Type="http://schemas.openxmlformats.org/officeDocument/2006/relationships/hyperlink" Target="https://bodaybo3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</dc:creator>
  <cp:keywords/>
  <dc:description/>
  <cp:lastModifiedBy>Виктория Геннадьевна</cp:lastModifiedBy>
  <cp:revision>13</cp:revision>
  <cp:lastPrinted>2026-07-29T07:36:00Z</cp:lastPrinted>
  <dcterms:created xsi:type="dcterms:W3CDTF">2026-04-16T03:47:00Z</dcterms:created>
  <dcterms:modified xsi:type="dcterms:W3CDTF">2026-07-30T03:50:00Z</dcterms:modified>
</cp:coreProperties>
</file>