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РОССИЙСКАЯ ФЕДЕРАЦИЯ</w:t>
      </w:r>
    </w:p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ИРКУТСКАЯ ОБЛАСТЬ БОДАЙБИНСКИЙ РАЙОН</w:t>
      </w:r>
    </w:p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АДМИНИСТРАЦИЯ ГОРОДА БОДАЙБО И РАЙОНА</w:t>
      </w:r>
    </w:p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  <w:r w:rsidRPr="00713357">
        <w:rPr>
          <w:b/>
          <w:sz w:val="28"/>
          <w:szCs w:val="28"/>
        </w:rPr>
        <w:t>ПОСТАНОВЛЕНИЕ</w:t>
      </w:r>
    </w:p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3189"/>
        <w:gridCol w:w="3190"/>
        <w:gridCol w:w="3191"/>
      </w:tblGrid>
      <w:tr w:rsidR="00DC75B3" w:rsidRPr="00713357" w:rsidTr="00840C4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5B3" w:rsidRPr="00713357" w:rsidRDefault="00DC75B3" w:rsidP="00153E3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CD74A1">
              <w:rPr>
                <w:sz w:val="28"/>
                <w:szCs w:val="28"/>
                <w:lang w:eastAsia="en-US"/>
              </w:rPr>
              <w:t>1</w:t>
            </w:r>
            <w:r>
              <w:rPr>
                <w:sz w:val="28"/>
                <w:szCs w:val="28"/>
                <w:lang w:eastAsia="en-US"/>
              </w:rPr>
              <w:t>»</w:t>
            </w:r>
            <w:r w:rsidRPr="00713357">
              <w:rPr>
                <w:sz w:val="28"/>
                <w:szCs w:val="28"/>
                <w:lang w:eastAsia="en-US"/>
              </w:rPr>
              <w:t xml:space="preserve"> </w:t>
            </w:r>
            <w:r w:rsidR="00CD74A1">
              <w:rPr>
                <w:sz w:val="28"/>
                <w:szCs w:val="28"/>
                <w:lang w:eastAsia="en-US"/>
              </w:rPr>
              <w:t>августа</w:t>
            </w:r>
            <w:r w:rsidRPr="00713357">
              <w:rPr>
                <w:sz w:val="28"/>
                <w:szCs w:val="28"/>
                <w:lang w:eastAsia="en-US"/>
              </w:rPr>
              <w:t xml:space="preserve"> 202</w:t>
            </w:r>
            <w:r>
              <w:rPr>
                <w:sz w:val="28"/>
                <w:szCs w:val="28"/>
                <w:lang w:eastAsia="en-US"/>
              </w:rPr>
              <w:t>4г</w:t>
            </w:r>
            <w:r w:rsidRPr="00713357">
              <w:rPr>
                <w:sz w:val="28"/>
                <w:szCs w:val="28"/>
                <w:lang w:eastAsia="en-US"/>
              </w:rPr>
              <w:t>ода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5B3" w:rsidRPr="00713357" w:rsidRDefault="00DC75B3" w:rsidP="005E37CF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713357">
              <w:rPr>
                <w:sz w:val="28"/>
                <w:szCs w:val="28"/>
                <w:lang w:eastAsia="en-US"/>
              </w:rPr>
              <w:t>Бодайбо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5B3" w:rsidRPr="00713357" w:rsidRDefault="00DC75B3" w:rsidP="00CD74A1">
            <w:pPr>
              <w:ind w:firstLine="709"/>
              <w:jc w:val="right"/>
              <w:rPr>
                <w:b/>
                <w:sz w:val="28"/>
                <w:szCs w:val="28"/>
                <w:lang w:eastAsia="en-US"/>
              </w:rPr>
            </w:pPr>
            <w:r w:rsidRPr="00713357">
              <w:rPr>
                <w:sz w:val="28"/>
                <w:szCs w:val="28"/>
                <w:lang w:eastAsia="en-US"/>
              </w:rPr>
              <w:t>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CD74A1">
              <w:rPr>
                <w:sz w:val="28"/>
                <w:szCs w:val="28"/>
                <w:lang w:eastAsia="en-US"/>
              </w:rPr>
              <w:t>168-пп</w:t>
            </w:r>
            <w:bookmarkStart w:id="0" w:name="_GoBack"/>
            <w:bookmarkEnd w:id="0"/>
          </w:p>
        </w:tc>
      </w:tr>
    </w:tbl>
    <w:p w:rsidR="00DC75B3" w:rsidRPr="00713357" w:rsidRDefault="00DC75B3" w:rsidP="005E37CF">
      <w:pPr>
        <w:ind w:firstLine="709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920"/>
      </w:tblGrid>
      <w:tr w:rsidR="00DC75B3" w:rsidRPr="0092007D" w:rsidTr="00840C4E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C75B3" w:rsidRDefault="00DC75B3" w:rsidP="00385B33">
            <w:pPr>
              <w:jc w:val="both"/>
              <w:rPr>
                <w:sz w:val="26"/>
                <w:szCs w:val="26"/>
                <w:lang w:eastAsia="en-US"/>
              </w:rPr>
            </w:pPr>
            <w:r w:rsidRPr="0092007D">
              <w:rPr>
                <w:sz w:val="26"/>
                <w:szCs w:val="26"/>
                <w:lang w:eastAsia="en-US"/>
              </w:rPr>
              <w:t>О</w:t>
            </w:r>
            <w:r>
              <w:rPr>
                <w:sz w:val="26"/>
                <w:szCs w:val="26"/>
                <w:lang w:eastAsia="en-US"/>
              </w:rPr>
              <w:t>б утверждении Порядка и условий заключения соглашений о защите и поощрении капиталовложений</w:t>
            </w:r>
            <w:r w:rsidR="00C27A28">
              <w:rPr>
                <w:sz w:val="26"/>
                <w:szCs w:val="26"/>
                <w:lang w:eastAsia="en-US"/>
              </w:rPr>
              <w:t xml:space="preserve"> со стороны муниципального образования г. Бодайбо и района</w:t>
            </w:r>
          </w:p>
          <w:p w:rsidR="00DC75B3" w:rsidRPr="0092007D" w:rsidRDefault="00DC75B3" w:rsidP="005E37CF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  <w:r w:rsidRPr="0092007D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DC75B3" w:rsidRPr="0092007D" w:rsidRDefault="00DC75B3" w:rsidP="005E37CF">
      <w:pPr>
        <w:ind w:firstLine="709"/>
        <w:rPr>
          <w:sz w:val="26"/>
          <w:szCs w:val="26"/>
        </w:rPr>
      </w:pPr>
    </w:p>
    <w:p w:rsidR="00DC75B3" w:rsidRPr="00DC75B3" w:rsidRDefault="00DC75B3" w:rsidP="005E37CF">
      <w:pPr>
        <w:ind w:firstLine="709"/>
        <w:jc w:val="both"/>
        <w:rPr>
          <w:sz w:val="28"/>
          <w:szCs w:val="28"/>
        </w:rPr>
      </w:pPr>
      <w:r w:rsidRPr="00804BE0">
        <w:rPr>
          <w:rFonts w:ascii="PT Astra Serif" w:eastAsia="Lucida Sans Unicode" w:hAnsi="PT Astra Serif"/>
          <w:kern w:val="1"/>
          <w:sz w:val="28"/>
          <w:szCs w:val="28"/>
        </w:rPr>
        <w:t>В</w:t>
      </w:r>
      <w:r w:rsidR="009568AF">
        <w:rPr>
          <w:rFonts w:ascii="PT Astra Serif" w:eastAsia="Lucida Sans Unicode" w:hAnsi="PT Astra Serif"/>
          <w:kern w:val="1"/>
          <w:sz w:val="28"/>
          <w:szCs w:val="28"/>
        </w:rPr>
        <w:t xml:space="preserve"> целях создания благоприятного инвестиционного климата и оказания содействия в реализации инвестиционных проектов на территории муниципального образования г. Бодайбо и района, руководствуясь </w:t>
      </w:r>
      <w:r w:rsidRPr="000C3AFA">
        <w:rPr>
          <w:rFonts w:ascii="PT Astra Serif" w:eastAsia="Lucida Sans Unicode" w:hAnsi="PT Astra Serif"/>
          <w:kern w:val="1"/>
          <w:sz w:val="28"/>
          <w:szCs w:val="28"/>
        </w:rPr>
        <w:t>ч</w:t>
      </w:r>
      <w:r w:rsidR="009568AF">
        <w:rPr>
          <w:rFonts w:ascii="PT Astra Serif" w:eastAsia="Lucida Sans Unicode" w:hAnsi="PT Astra Serif"/>
          <w:kern w:val="1"/>
          <w:sz w:val="28"/>
          <w:szCs w:val="28"/>
        </w:rPr>
        <w:t>.</w:t>
      </w:r>
      <w:r w:rsidRPr="00804BE0">
        <w:rPr>
          <w:rFonts w:ascii="PT Astra Serif" w:eastAsia="Lucida Sans Unicode" w:hAnsi="PT Astra Serif"/>
          <w:kern w:val="1"/>
          <w:sz w:val="28"/>
          <w:szCs w:val="28"/>
        </w:rPr>
        <w:t xml:space="preserve"> 8 </w:t>
      </w:r>
      <w:r w:rsidRPr="000C3AFA">
        <w:rPr>
          <w:rFonts w:ascii="PT Astra Serif" w:eastAsia="Lucida Sans Unicode" w:hAnsi="PT Astra Serif"/>
          <w:kern w:val="1"/>
          <w:sz w:val="28"/>
          <w:szCs w:val="28"/>
        </w:rPr>
        <w:t>ст</w:t>
      </w:r>
      <w:r w:rsidR="009568AF">
        <w:rPr>
          <w:rFonts w:ascii="PT Astra Serif" w:eastAsia="Lucida Sans Unicode" w:hAnsi="PT Astra Serif"/>
          <w:kern w:val="1"/>
          <w:sz w:val="28"/>
          <w:szCs w:val="28"/>
        </w:rPr>
        <w:t>.</w:t>
      </w:r>
      <w:r w:rsidRPr="00804BE0">
        <w:rPr>
          <w:rFonts w:ascii="PT Astra Serif" w:eastAsia="Lucida Sans Unicode" w:hAnsi="PT Astra Serif"/>
          <w:kern w:val="1"/>
          <w:sz w:val="28"/>
          <w:szCs w:val="28"/>
        </w:rPr>
        <w:t xml:space="preserve"> 4 Фе</w:t>
      </w:r>
      <w:r w:rsidR="009568AF">
        <w:rPr>
          <w:rFonts w:ascii="PT Astra Serif" w:eastAsia="Lucida Sans Unicode" w:hAnsi="PT Astra Serif"/>
          <w:kern w:val="1"/>
          <w:sz w:val="28"/>
          <w:szCs w:val="28"/>
        </w:rPr>
        <w:t xml:space="preserve">дерального закона от 01.04.2020 </w:t>
      </w:r>
      <w:r w:rsidRPr="00804BE0">
        <w:rPr>
          <w:rFonts w:ascii="PT Astra Serif" w:eastAsia="Lucida Sans Unicode" w:hAnsi="PT Astra Serif"/>
          <w:kern w:val="1"/>
          <w:sz w:val="28"/>
          <w:szCs w:val="28"/>
        </w:rPr>
        <w:t>№ 69-ФЗ «О защите и поощрении капиталов</w:t>
      </w:r>
      <w:r w:rsidR="005E37CF">
        <w:rPr>
          <w:rFonts w:ascii="PT Astra Serif" w:eastAsia="Lucida Sans Unicode" w:hAnsi="PT Astra Serif"/>
          <w:kern w:val="1"/>
          <w:sz w:val="28"/>
          <w:szCs w:val="28"/>
        </w:rPr>
        <w:t>ложений в Российской Федерации»</w:t>
      </w:r>
      <w:r>
        <w:rPr>
          <w:rFonts w:ascii="PT Astra Serif" w:eastAsia="Lucida Sans Unicode" w:hAnsi="PT Astra Serif"/>
          <w:kern w:val="1"/>
          <w:sz w:val="28"/>
          <w:szCs w:val="28"/>
        </w:rPr>
        <w:t>, постановлением Правительства Российской Федерации от 13.09.2022 №</w:t>
      </w:r>
      <w:r w:rsidR="005E37CF">
        <w:rPr>
          <w:rFonts w:ascii="PT Astra Serif" w:eastAsia="Lucida Sans Unicode" w:hAnsi="PT Astra Serif"/>
          <w:kern w:val="1"/>
          <w:sz w:val="28"/>
          <w:szCs w:val="28"/>
        </w:rPr>
        <w:t xml:space="preserve"> </w:t>
      </w:r>
      <w:r>
        <w:rPr>
          <w:rFonts w:ascii="PT Astra Serif" w:eastAsia="Lucida Sans Unicode" w:hAnsi="PT Astra Serif"/>
          <w:kern w:val="1"/>
          <w:sz w:val="28"/>
          <w:szCs w:val="28"/>
        </w:rPr>
        <w:t>1602</w:t>
      </w:r>
      <w:r w:rsidR="009568AF">
        <w:rPr>
          <w:rFonts w:ascii="PT Astra Serif" w:eastAsia="Lucida Sans Unicode" w:hAnsi="PT Astra Serif"/>
          <w:kern w:val="1"/>
          <w:sz w:val="28"/>
          <w:szCs w:val="28"/>
        </w:rPr>
        <w:t xml:space="preserve"> </w:t>
      </w:r>
      <w:r>
        <w:rPr>
          <w:rFonts w:ascii="PT Astra Serif" w:eastAsia="Lucida Sans Unicode" w:hAnsi="PT Astra Serif"/>
          <w:kern w:val="1"/>
          <w:sz w:val="28"/>
          <w:szCs w:val="28"/>
        </w:rPr>
        <w:t>«О соглашениях о защите и поощрении капиталовложений</w:t>
      </w:r>
      <w:r w:rsidR="00C12011">
        <w:rPr>
          <w:rFonts w:ascii="PT Astra Serif" w:eastAsia="Lucida Sans Unicode" w:hAnsi="PT Astra Serif"/>
          <w:kern w:val="1"/>
          <w:sz w:val="28"/>
          <w:szCs w:val="28"/>
        </w:rPr>
        <w:t>»</w:t>
      </w:r>
      <w:r>
        <w:rPr>
          <w:rFonts w:ascii="PT Astra Serif" w:eastAsia="Lucida Sans Unicode" w:hAnsi="PT Astra Serif"/>
          <w:kern w:val="1"/>
          <w:sz w:val="28"/>
          <w:szCs w:val="28"/>
        </w:rPr>
        <w:t xml:space="preserve">, </w:t>
      </w:r>
      <w:r w:rsidRPr="00DC75B3">
        <w:rPr>
          <w:sz w:val="28"/>
          <w:szCs w:val="28"/>
        </w:rPr>
        <w:t>ст</w:t>
      </w:r>
      <w:r w:rsidR="009568AF">
        <w:rPr>
          <w:sz w:val="28"/>
          <w:szCs w:val="28"/>
        </w:rPr>
        <w:t>.</w:t>
      </w:r>
      <w:r w:rsidRPr="00DC75B3">
        <w:rPr>
          <w:sz w:val="28"/>
          <w:szCs w:val="28"/>
        </w:rPr>
        <w:t xml:space="preserve"> 31 Устава муниципального образования г. Бодайбо и района</w:t>
      </w:r>
    </w:p>
    <w:p w:rsidR="00DC75B3" w:rsidRPr="0092007D" w:rsidRDefault="00DC75B3" w:rsidP="005E37CF">
      <w:pPr>
        <w:ind w:firstLine="709"/>
        <w:jc w:val="both"/>
        <w:rPr>
          <w:b/>
          <w:sz w:val="26"/>
          <w:szCs w:val="26"/>
        </w:rPr>
      </w:pPr>
      <w:r w:rsidRPr="0092007D">
        <w:rPr>
          <w:b/>
          <w:sz w:val="26"/>
          <w:szCs w:val="26"/>
        </w:rPr>
        <w:t>ПОСТАНОВЛЯЕТ:</w:t>
      </w:r>
    </w:p>
    <w:p w:rsidR="00DC75B3" w:rsidRPr="00804BE0" w:rsidRDefault="00DC75B3" w:rsidP="009568AF">
      <w:pPr>
        <w:pStyle w:val="a9"/>
        <w:widowControl w:val="0"/>
        <w:numPr>
          <w:ilvl w:val="0"/>
          <w:numId w:val="2"/>
        </w:numPr>
        <w:ind w:left="0" w:firstLine="709"/>
        <w:jc w:val="both"/>
        <w:rPr>
          <w:rFonts w:ascii="PT Astra Serif" w:eastAsia="Lucida Sans Unicode" w:hAnsi="PT Astra Serif"/>
          <w:kern w:val="1"/>
          <w:sz w:val="28"/>
          <w:szCs w:val="28"/>
        </w:rPr>
      </w:pPr>
      <w:r w:rsidRPr="00804BE0">
        <w:rPr>
          <w:rFonts w:ascii="PT Astra Serif" w:eastAsia="Lucida Sans Unicode" w:hAnsi="PT Astra Serif"/>
          <w:kern w:val="1"/>
          <w:sz w:val="28"/>
          <w:szCs w:val="28"/>
        </w:rPr>
        <w:t xml:space="preserve">Утвердить Порядок и условия заключения соглашений о защите и поощрении капиталовложений со стороны </w:t>
      </w:r>
      <w:r>
        <w:rPr>
          <w:rFonts w:ascii="PT Astra Serif" w:eastAsia="Lucida Sans Unicode" w:hAnsi="PT Astra Serif"/>
          <w:kern w:val="1"/>
          <w:sz w:val="28"/>
          <w:szCs w:val="28"/>
        </w:rPr>
        <w:t>муниципального образования</w:t>
      </w:r>
      <w:r w:rsidR="002252C6">
        <w:rPr>
          <w:rFonts w:ascii="PT Astra Serif" w:eastAsia="Lucida Sans Unicode" w:hAnsi="PT Astra Serif"/>
          <w:kern w:val="1"/>
          <w:sz w:val="28"/>
          <w:szCs w:val="28"/>
        </w:rPr>
        <w:t xml:space="preserve">           </w:t>
      </w:r>
      <w:r>
        <w:rPr>
          <w:rFonts w:ascii="PT Astra Serif" w:eastAsia="Lucida Sans Unicode" w:hAnsi="PT Astra Serif"/>
          <w:kern w:val="1"/>
          <w:sz w:val="28"/>
          <w:szCs w:val="28"/>
        </w:rPr>
        <w:t xml:space="preserve"> г. Бодайбо и района</w:t>
      </w:r>
      <w:r w:rsidRPr="00804BE0">
        <w:rPr>
          <w:rFonts w:ascii="PT Astra Serif" w:eastAsia="Lucida Sans Unicode" w:hAnsi="PT Astra Serif"/>
          <w:kern w:val="1"/>
          <w:sz w:val="28"/>
          <w:szCs w:val="28"/>
        </w:rPr>
        <w:t xml:space="preserve"> согласно приложению.</w:t>
      </w:r>
    </w:p>
    <w:p w:rsidR="00DC75B3" w:rsidRPr="009568AF" w:rsidRDefault="005E37CF" w:rsidP="009568AF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568AF">
        <w:rPr>
          <w:sz w:val="28"/>
          <w:szCs w:val="28"/>
        </w:rPr>
        <w:t>Настоящее постановление подлежит официальному опубликованию в газете «Ленский шахтер», размещению на официальном сайте Администрации муниципального образования г. Бодайбо и района в информационно-телекоммуникационной сети «Интернет».</w:t>
      </w:r>
    </w:p>
    <w:p w:rsidR="009568AF" w:rsidRPr="009568AF" w:rsidRDefault="009568AF" w:rsidP="009568AF">
      <w:pPr>
        <w:pStyle w:val="a9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Контроль за исполнением настоящего постановления оставляю за собой. </w:t>
      </w:r>
    </w:p>
    <w:p w:rsidR="00DC75B3" w:rsidRPr="0092007D" w:rsidRDefault="00DC75B3" w:rsidP="005E37CF">
      <w:pPr>
        <w:ind w:firstLine="709"/>
        <w:jc w:val="both"/>
        <w:rPr>
          <w:sz w:val="26"/>
          <w:szCs w:val="26"/>
        </w:rPr>
      </w:pPr>
    </w:p>
    <w:p w:rsidR="00DC75B3" w:rsidRPr="0092007D" w:rsidRDefault="00DC75B3" w:rsidP="005E37CF">
      <w:pPr>
        <w:ind w:firstLine="709"/>
        <w:jc w:val="both"/>
        <w:rPr>
          <w:sz w:val="26"/>
          <w:szCs w:val="26"/>
        </w:rPr>
      </w:pPr>
    </w:p>
    <w:p w:rsidR="00DC75B3" w:rsidRPr="0092007D" w:rsidRDefault="00DC75B3" w:rsidP="005E37CF">
      <w:pPr>
        <w:ind w:firstLine="709"/>
        <w:jc w:val="both"/>
        <w:rPr>
          <w:sz w:val="26"/>
          <w:szCs w:val="26"/>
        </w:rPr>
      </w:pPr>
    </w:p>
    <w:p w:rsidR="00DC75B3" w:rsidRPr="00DC75B3" w:rsidRDefault="009568AF" w:rsidP="003C58A2">
      <w:pPr>
        <w:jc w:val="both"/>
        <w:rPr>
          <w:sz w:val="32"/>
          <w:szCs w:val="28"/>
        </w:rPr>
      </w:pPr>
      <w:r>
        <w:rPr>
          <w:sz w:val="28"/>
          <w:szCs w:val="26"/>
        </w:rPr>
        <w:t>И.о.</w:t>
      </w:r>
      <w:r w:rsidR="00B02F3A">
        <w:rPr>
          <w:sz w:val="28"/>
          <w:szCs w:val="26"/>
        </w:rPr>
        <w:t xml:space="preserve"> </w:t>
      </w:r>
      <w:r>
        <w:rPr>
          <w:sz w:val="28"/>
          <w:szCs w:val="26"/>
        </w:rPr>
        <w:t xml:space="preserve">мэра </w:t>
      </w:r>
      <w:proofErr w:type="gramStart"/>
      <w:r w:rsidR="00DC75B3" w:rsidRPr="00DC75B3">
        <w:rPr>
          <w:sz w:val="28"/>
          <w:szCs w:val="26"/>
        </w:rPr>
        <w:t>г</w:t>
      </w:r>
      <w:proofErr w:type="gramEnd"/>
      <w:r w:rsidR="00DC75B3" w:rsidRPr="00DC75B3">
        <w:rPr>
          <w:sz w:val="28"/>
          <w:szCs w:val="26"/>
        </w:rPr>
        <w:t>. Бодайбо и района</w:t>
      </w:r>
      <w:r w:rsidR="00DC75B3">
        <w:rPr>
          <w:sz w:val="28"/>
          <w:szCs w:val="26"/>
        </w:rPr>
        <w:t xml:space="preserve">         </w:t>
      </w:r>
      <w:r w:rsidR="00DC75B3" w:rsidRPr="00DC75B3">
        <w:rPr>
          <w:sz w:val="28"/>
          <w:szCs w:val="26"/>
        </w:rPr>
        <w:t xml:space="preserve">                         </w:t>
      </w:r>
      <w:r w:rsidR="00B02F3A">
        <w:rPr>
          <w:sz w:val="28"/>
          <w:szCs w:val="26"/>
        </w:rPr>
        <w:t xml:space="preserve">                  </w:t>
      </w:r>
      <w:r>
        <w:rPr>
          <w:sz w:val="28"/>
          <w:szCs w:val="26"/>
        </w:rPr>
        <w:t>И.А.</w:t>
      </w:r>
      <w:r w:rsidR="00B02F3A">
        <w:rPr>
          <w:sz w:val="28"/>
          <w:szCs w:val="26"/>
        </w:rPr>
        <w:t xml:space="preserve"> </w:t>
      </w:r>
      <w:r>
        <w:rPr>
          <w:sz w:val="28"/>
          <w:szCs w:val="26"/>
        </w:rPr>
        <w:t>Крицкий</w:t>
      </w: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6D4528" w:rsidRDefault="006D4528" w:rsidP="005E37CF">
      <w:pPr>
        <w:ind w:firstLine="709"/>
        <w:jc w:val="both"/>
        <w:rPr>
          <w:sz w:val="28"/>
          <w:szCs w:val="28"/>
        </w:rPr>
      </w:pPr>
    </w:p>
    <w:p w:rsidR="006D4528" w:rsidRDefault="006D4528" w:rsidP="005E37CF">
      <w:pPr>
        <w:ind w:firstLine="709"/>
        <w:jc w:val="both"/>
        <w:rPr>
          <w:sz w:val="28"/>
          <w:szCs w:val="28"/>
        </w:rPr>
      </w:pPr>
    </w:p>
    <w:p w:rsidR="0038227E" w:rsidRDefault="0038227E" w:rsidP="005E37CF">
      <w:pPr>
        <w:ind w:firstLine="709"/>
        <w:jc w:val="both"/>
        <w:rPr>
          <w:sz w:val="28"/>
          <w:szCs w:val="28"/>
        </w:rPr>
      </w:pPr>
    </w:p>
    <w:p w:rsidR="00DC75B3" w:rsidRDefault="00DC75B3" w:rsidP="005E37CF">
      <w:pPr>
        <w:ind w:firstLine="709"/>
        <w:jc w:val="both"/>
        <w:rPr>
          <w:sz w:val="28"/>
          <w:szCs w:val="28"/>
        </w:rPr>
      </w:pPr>
    </w:p>
    <w:p w:rsidR="00B02F3A" w:rsidRDefault="00B02F3A" w:rsidP="005E37CF">
      <w:pPr>
        <w:ind w:firstLine="709"/>
        <w:jc w:val="both"/>
        <w:rPr>
          <w:sz w:val="28"/>
          <w:szCs w:val="28"/>
        </w:rPr>
      </w:pPr>
    </w:p>
    <w:p w:rsidR="008A50F2" w:rsidRPr="007028B5" w:rsidRDefault="006D4528" w:rsidP="003C58A2">
      <w:pPr>
        <w:ind w:left="7788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  </w:t>
      </w:r>
      <w:r w:rsidR="003C58A2">
        <w:rPr>
          <w:rFonts w:ascii="PT Astra Serif" w:hAnsi="PT Astra Serif"/>
          <w:sz w:val="26"/>
          <w:szCs w:val="26"/>
        </w:rPr>
        <w:t>П</w:t>
      </w:r>
      <w:r w:rsidR="00DC75B3" w:rsidRPr="007028B5">
        <w:rPr>
          <w:rFonts w:ascii="PT Astra Serif" w:hAnsi="PT Astra Serif"/>
          <w:sz w:val="26"/>
          <w:szCs w:val="26"/>
        </w:rPr>
        <w:t>риложение</w:t>
      </w:r>
    </w:p>
    <w:p w:rsidR="00DC75B3" w:rsidRPr="007028B5" w:rsidRDefault="00DC75B3" w:rsidP="005E37CF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7028B5">
        <w:rPr>
          <w:rFonts w:ascii="PT Astra Serif" w:hAnsi="PT Astra Serif"/>
          <w:sz w:val="26"/>
          <w:szCs w:val="26"/>
        </w:rPr>
        <w:t xml:space="preserve">к </w:t>
      </w:r>
      <w:r w:rsidR="0081442E" w:rsidRPr="007028B5">
        <w:rPr>
          <w:rFonts w:ascii="PT Astra Serif" w:hAnsi="PT Astra Serif"/>
          <w:sz w:val="26"/>
          <w:szCs w:val="26"/>
        </w:rPr>
        <w:t>постановлению</w:t>
      </w:r>
      <w:r w:rsidRPr="007028B5">
        <w:rPr>
          <w:rFonts w:ascii="PT Astra Serif" w:hAnsi="PT Astra Serif"/>
          <w:sz w:val="26"/>
          <w:szCs w:val="26"/>
        </w:rPr>
        <w:t xml:space="preserve"> Администрации</w:t>
      </w:r>
    </w:p>
    <w:p w:rsidR="00DC75B3" w:rsidRPr="007028B5" w:rsidRDefault="00DC75B3" w:rsidP="005E37CF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7028B5">
        <w:rPr>
          <w:rFonts w:ascii="PT Astra Serif" w:hAnsi="PT Astra Serif"/>
          <w:sz w:val="26"/>
          <w:szCs w:val="26"/>
        </w:rPr>
        <w:t>г. Бодайбо и района</w:t>
      </w:r>
    </w:p>
    <w:p w:rsidR="008A50F2" w:rsidRPr="007028B5" w:rsidRDefault="008A50F2" w:rsidP="005E37CF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7028B5">
        <w:rPr>
          <w:rFonts w:ascii="PT Astra Serif" w:hAnsi="PT Astra Serif"/>
          <w:sz w:val="26"/>
          <w:szCs w:val="26"/>
        </w:rPr>
        <w:t>от «</w:t>
      </w:r>
      <w:r w:rsidR="00153E39">
        <w:rPr>
          <w:rFonts w:ascii="PT Astra Serif" w:hAnsi="PT Astra Serif"/>
          <w:sz w:val="26"/>
          <w:szCs w:val="26"/>
        </w:rPr>
        <w:t>1</w:t>
      </w:r>
      <w:r w:rsidRPr="007028B5">
        <w:rPr>
          <w:rFonts w:ascii="PT Astra Serif" w:hAnsi="PT Astra Serif"/>
          <w:sz w:val="26"/>
          <w:szCs w:val="26"/>
        </w:rPr>
        <w:t xml:space="preserve">» </w:t>
      </w:r>
      <w:r w:rsidR="00153E39">
        <w:rPr>
          <w:rFonts w:ascii="PT Astra Serif" w:hAnsi="PT Astra Serif"/>
          <w:sz w:val="26"/>
          <w:szCs w:val="26"/>
        </w:rPr>
        <w:t>августа</w:t>
      </w:r>
      <w:r w:rsidRPr="007028B5">
        <w:rPr>
          <w:rFonts w:ascii="PT Astra Serif" w:hAnsi="PT Astra Serif"/>
          <w:sz w:val="26"/>
          <w:szCs w:val="26"/>
        </w:rPr>
        <w:t xml:space="preserve"> 20</w:t>
      </w:r>
      <w:r w:rsidR="00DC75B3" w:rsidRPr="007028B5">
        <w:rPr>
          <w:rFonts w:ascii="PT Astra Serif" w:hAnsi="PT Astra Serif"/>
          <w:sz w:val="26"/>
          <w:szCs w:val="26"/>
        </w:rPr>
        <w:t>24</w:t>
      </w:r>
      <w:r w:rsidRPr="007028B5">
        <w:rPr>
          <w:rFonts w:ascii="PT Astra Serif" w:hAnsi="PT Astra Serif"/>
          <w:sz w:val="26"/>
          <w:szCs w:val="26"/>
        </w:rPr>
        <w:t xml:space="preserve"> г. № </w:t>
      </w:r>
      <w:r w:rsidR="00153E39">
        <w:rPr>
          <w:rFonts w:ascii="PT Astra Serif" w:hAnsi="PT Astra Serif"/>
          <w:sz w:val="26"/>
          <w:szCs w:val="26"/>
        </w:rPr>
        <w:t>168-пп</w:t>
      </w:r>
    </w:p>
    <w:p w:rsidR="009D0F25" w:rsidRPr="00804BE0" w:rsidRDefault="009D0F25" w:rsidP="005E37CF">
      <w:pPr>
        <w:ind w:firstLine="70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9D0F25" w:rsidRPr="00804BE0" w:rsidRDefault="009D0F25" w:rsidP="005E37CF">
      <w:pPr>
        <w:ind w:firstLine="70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DE4F05" w:rsidRPr="00893DEB" w:rsidRDefault="00DE4F05" w:rsidP="00DE4F05">
      <w:pPr>
        <w:jc w:val="center"/>
        <w:rPr>
          <w:b/>
          <w:sz w:val="28"/>
          <w:szCs w:val="28"/>
        </w:rPr>
      </w:pPr>
      <w:r w:rsidRPr="00893DEB">
        <w:rPr>
          <w:b/>
          <w:sz w:val="28"/>
          <w:szCs w:val="28"/>
        </w:rPr>
        <w:t>ПОРЯДОК И УСЛОВИЯ ЗАКЛЮЧЕНИЯ СОГЛАШЕНИЙ О ЗАЩИТЕ И ПООЩРЕНИИ КАПИТАЛОВЛОЖЕНИЙ СО СТОРОНЫ МУНИЦИПАЛЬНОГО ОБРАЗОВАНИЯ</w:t>
      </w:r>
      <w:r>
        <w:rPr>
          <w:b/>
          <w:sz w:val="28"/>
          <w:szCs w:val="28"/>
        </w:rPr>
        <w:t xml:space="preserve"> г. БОДАЙБО И РАЙОНА</w:t>
      </w:r>
    </w:p>
    <w:p w:rsidR="00DE4F05" w:rsidRPr="00893DEB" w:rsidRDefault="00DE4F05" w:rsidP="00DE4F05">
      <w:pPr>
        <w:jc w:val="both"/>
        <w:rPr>
          <w:sz w:val="28"/>
          <w:szCs w:val="28"/>
        </w:rPr>
      </w:pPr>
    </w:p>
    <w:p w:rsidR="00DE4F05" w:rsidRPr="00815B1E" w:rsidRDefault="00815B1E" w:rsidP="00815B1E">
      <w:pPr>
        <w:pStyle w:val="a9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815B1E">
        <w:rPr>
          <w:b/>
          <w:sz w:val="28"/>
          <w:szCs w:val="28"/>
        </w:rPr>
        <w:t>Общие положения</w:t>
      </w:r>
    </w:p>
    <w:p w:rsidR="00815B1E" w:rsidRPr="00815B1E" w:rsidRDefault="00815B1E" w:rsidP="00815B1E">
      <w:pPr>
        <w:pStyle w:val="a9"/>
        <w:ind w:left="1080"/>
        <w:rPr>
          <w:b/>
          <w:sz w:val="28"/>
          <w:szCs w:val="28"/>
        </w:rPr>
      </w:pPr>
    </w:p>
    <w:p w:rsidR="00DE4F05" w:rsidRDefault="00EE196A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E4F05" w:rsidRPr="00893DEB">
        <w:rPr>
          <w:sz w:val="28"/>
          <w:szCs w:val="28"/>
        </w:rPr>
        <w:t xml:space="preserve">1. Порядок и условия заключения соглашений о защите и поощрении капиталовложений со стороны муниципального образования </w:t>
      </w:r>
      <w:r w:rsidR="00DE4F05">
        <w:rPr>
          <w:sz w:val="28"/>
          <w:szCs w:val="28"/>
        </w:rPr>
        <w:t xml:space="preserve">г. Бодайбо и района </w:t>
      </w:r>
      <w:r w:rsidR="00DE4F05" w:rsidRPr="00893DEB">
        <w:rPr>
          <w:sz w:val="28"/>
          <w:szCs w:val="28"/>
        </w:rPr>
        <w:t>(далее – Порядок) разработан в соответствии с частью 8 статьи 4 Федерального закона от 01.04.2020 № 69-ФЗ «О защите и поощрении капиталовложений в Российской Федерации» и устанавливает порядок и условия заключения соглашений о защите и поощрении капиталовложений со стороны муниципального образования</w:t>
      </w:r>
      <w:r w:rsidR="00542387">
        <w:rPr>
          <w:sz w:val="28"/>
          <w:szCs w:val="28"/>
        </w:rPr>
        <w:t xml:space="preserve"> г. Бодайбо и района</w:t>
      </w:r>
      <w:r w:rsidR="00DE4F05" w:rsidRPr="00893DEB">
        <w:rPr>
          <w:sz w:val="28"/>
          <w:szCs w:val="28"/>
        </w:rPr>
        <w:t>.</w:t>
      </w:r>
    </w:p>
    <w:p w:rsidR="00542387" w:rsidRPr="00893DEB" w:rsidRDefault="00EE196A" w:rsidP="0054238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42387">
        <w:rPr>
          <w:sz w:val="28"/>
          <w:szCs w:val="28"/>
        </w:rPr>
        <w:t xml:space="preserve">2. Администрация г. Бодайбо и района является уполномоченным органом в сфере </w:t>
      </w:r>
      <w:r w:rsidR="00542387" w:rsidRPr="00893DEB">
        <w:rPr>
          <w:sz w:val="28"/>
          <w:szCs w:val="28"/>
        </w:rPr>
        <w:t>заключения соглашений о защите и поощрении капиталовложений</w:t>
      </w:r>
      <w:r w:rsidR="00542387">
        <w:rPr>
          <w:sz w:val="28"/>
          <w:szCs w:val="28"/>
        </w:rPr>
        <w:t>.</w:t>
      </w:r>
    </w:p>
    <w:p w:rsidR="00DE4F05" w:rsidRPr="00893DEB" w:rsidRDefault="00EE196A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42387">
        <w:rPr>
          <w:sz w:val="28"/>
          <w:szCs w:val="28"/>
        </w:rPr>
        <w:t>3</w:t>
      </w:r>
      <w:r w:rsidR="00DE4F05" w:rsidRPr="00893DEB">
        <w:rPr>
          <w:sz w:val="28"/>
          <w:szCs w:val="28"/>
        </w:rPr>
        <w:t>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от 01.04.2020 № 69-ФЗ «О защите и поощрении капиталовложений в Российской Федерации».</w:t>
      </w:r>
    </w:p>
    <w:p w:rsidR="002C7280" w:rsidRPr="00804BE0" w:rsidRDefault="002C7280" w:rsidP="005E37CF">
      <w:pPr>
        <w:pStyle w:val="1"/>
        <w:tabs>
          <w:tab w:val="left" w:pos="1411"/>
        </w:tabs>
        <w:spacing w:after="0"/>
        <w:ind w:left="709" w:firstLine="709"/>
        <w:jc w:val="both"/>
        <w:rPr>
          <w:rFonts w:ascii="PT Astra Serif" w:hAnsi="PT Astra Serif"/>
        </w:rPr>
      </w:pPr>
    </w:p>
    <w:p w:rsidR="000E5E56" w:rsidRPr="00804BE0" w:rsidRDefault="000E5E56" w:rsidP="005E37CF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2. Порядок заключения соглашений о защите и поощрении капиталовложений со стороны </w:t>
      </w:r>
      <w:r w:rsidR="007028B5">
        <w:rPr>
          <w:rFonts w:ascii="PT Astra Serif" w:hAnsi="PT Astra Serif"/>
          <w:b/>
          <w:sz w:val="28"/>
        </w:rPr>
        <w:t xml:space="preserve">муниципального образования </w:t>
      </w:r>
      <w:r w:rsidR="00815B1E">
        <w:rPr>
          <w:rFonts w:ascii="PT Astra Serif" w:hAnsi="PT Astra Serif"/>
          <w:b/>
          <w:sz w:val="28"/>
        </w:rPr>
        <w:t xml:space="preserve">                    </w:t>
      </w:r>
      <w:r w:rsidR="007028B5">
        <w:rPr>
          <w:rFonts w:ascii="PT Astra Serif" w:hAnsi="PT Astra Serif"/>
          <w:b/>
          <w:sz w:val="28"/>
        </w:rPr>
        <w:t>г. Бодайбо и района</w:t>
      </w:r>
    </w:p>
    <w:p w:rsidR="00DE4F05" w:rsidRDefault="00DE4F05" w:rsidP="005E37CF">
      <w:pPr>
        <w:ind w:firstLine="70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DE4F05" w:rsidRPr="00893DEB" w:rsidRDefault="00DE4F05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862F3">
        <w:rPr>
          <w:sz w:val="28"/>
          <w:szCs w:val="28"/>
        </w:rPr>
        <w:t xml:space="preserve"> </w:t>
      </w:r>
      <w:r w:rsidRPr="00893DEB">
        <w:rPr>
          <w:sz w:val="28"/>
          <w:szCs w:val="28"/>
        </w:rPr>
        <w:t xml:space="preserve">Соглашение </w:t>
      </w:r>
      <w:r w:rsidR="00542387" w:rsidRPr="00893DEB">
        <w:rPr>
          <w:sz w:val="28"/>
          <w:szCs w:val="28"/>
        </w:rPr>
        <w:t xml:space="preserve">о защите и поощрении капиталовложений </w:t>
      </w:r>
      <w:r w:rsidRPr="00893DEB">
        <w:rPr>
          <w:sz w:val="28"/>
          <w:szCs w:val="28"/>
        </w:rPr>
        <w:t>заключается от имени муниципального образования</w:t>
      </w:r>
      <w:r w:rsidR="006D4528">
        <w:rPr>
          <w:sz w:val="28"/>
          <w:szCs w:val="28"/>
        </w:rPr>
        <w:t xml:space="preserve"> </w:t>
      </w:r>
      <w:r w:rsidR="006862F3">
        <w:rPr>
          <w:sz w:val="28"/>
          <w:szCs w:val="28"/>
        </w:rPr>
        <w:t xml:space="preserve">г. Бодайбо и района </w:t>
      </w:r>
      <w:r w:rsidRPr="00893DEB">
        <w:rPr>
          <w:sz w:val="28"/>
          <w:szCs w:val="28"/>
        </w:rPr>
        <w:t xml:space="preserve">в случае, если реализация инвестиционного проекта планируется на территории муниципального образования </w:t>
      </w:r>
      <w:r w:rsidR="006862F3">
        <w:rPr>
          <w:sz w:val="28"/>
          <w:szCs w:val="28"/>
        </w:rPr>
        <w:t xml:space="preserve">г. Бодайбо и района </w:t>
      </w:r>
      <w:r w:rsidRPr="00893DEB">
        <w:rPr>
          <w:sz w:val="28"/>
          <w:szCs w:val="28"/>
        </w:rPr>
        <w:t>и одновременно стороной такого соглашения является министерство экономического развития и промышленности Иркутской области (далее – Министерство</w:t>
      </w:r>
      <w:r w:rsidR="001F4EAE">
        <w:rPr>
          <w:sz w:val="28"/>
          <w:szCs w:val="28"/>
        </w:rPr>
        <w:t>)</w:t>
      </w:r>
      <w:r w:rsidRPr="00893DEB">
        <w:rPr>
          <w:sz w:val="28"/>
          <w:szCs w:val="28"/>
        </w:rPr>
        <w:t>.</w:t>
      </w:r>
    </w:p>
    <w:p w:rsidR="00DE4F05" w:rsidRPr="00893DEB" w:rsidRDefault="006862F3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DE4F05" w:rsidRPr="00893DEB">
        <w:rPr>
          <w:sz w:val="28"/>
          <w:szCs w:val="28"/>
        </w:rPr>
        <w:t xml:space="preserve"> Соглашение о защите и поощрении капит</w:t>
      </w:r>
      <w:r>
        <w:rPr>
          <w:sz w:val="28"/>
          <w:szCs w:val="28"/>
        </w:rPr>
        <w:t xml:space="preserve">аловложений может заключаться с </w:t>
      </w:r>
      <w:r w:rsidR="00DE4F05" w:rsidRPr="00893DEB">
        <w:rPr>
          <w:sz w:val="28"/>
          <w:szCs w:val="28"/>
        </w:rPr>
        <w:t>использованием государственной информационной системы «Капиталовложения» в порядке, предусмотренном статьями 7 и 8 Федерального закона от 01.04.2020 № 69-ФЗ «О защите и поощрении капиталовложений в Российской Федерации».</w:t>
      </w:r>
    </w:p>
    <w:p w:rsidR="00DE4F05" w:rsidRPr="00893DEB" w:rsidRDefault="006862F3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DE4F05" w:rsidRPr="00893DEB">
        <w:rPr>
          <w:sz w:val="28"/>
          <w:szCs w:val="28"/>
        </w:rPr>
        <w:t xml:space="preserve"> Соглашение о защите и поощрении капиталовложений заключается не позднее 1 января 2030 года.</w:t>
      </w:r>
    </w:p>
    <w:p w:rsidR="00DE4F05" w:rsidRPr="00893DEB" w:rsidRDefault="006862F3" w:rsidP="00DE4F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</w:t>
      </w:r>
      <w:r w:rsidR="00DE4F05" w:rsidRPr="00893DEB">
        <w:rPr>
          <w:sz w:val="28"/>
          <w:szCs w:val="28"/>
        </w:rPr>
        <w:t xml:space="preserve"> Соглашение о защите и поощрении капиталовложений должно содержать условия, предусмотренные пунктом 8 стать</w:t>
      </w:r>
      <w:r w:rsidR="0038227E">
        <w:rPr>
          <w:sz w:val="28"/>
          <w:szCs w:val="28"/>
        </w:rPr>
        <w:t>и</w:t>
      </w:r>
      <w:r w:rsidR="00DE4F05" w:rsidRPr="00893DEB">
        <w:rPr>
          <w:sz w:val="28"/>
          <w:szCs w:val="28"/>
        </w:rPr>
        <w:t xml:space="preserve"> 10 Федерального закона от 01.04.2020 № 69-ФЗ «О защите и поощрении капиталовложений в Российской Федерации».</w:t>
      </w:r>
    </w:p>
    <w:p w:rsidR="0099231C" w:rsidRPr="000C3AFA" w:rsidRDefault="006862F3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2.5</w:t>
      </w:r>
      <w:r w:rsidR="00536AB2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/>
        </w:rPr>
        <w:t xml:space="preserve">Решение о заключении соглашения 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 защите и поощрении капиталовложений </w:t>
      </w:r>
      <w:r w:rsidR="001F4EAE">
        <w:rPr>
          <w:rFonts w:ascii="PT Astra Serif" w:hAnsi="PT Astra Serif"/>
          <w:color w:val="000000"/>
          <w:sz w:val="28"/>
          <w:szCs w:val="28"/>
          <w:lang w:eastAsia="ru-RU"/>
        </w:rPr>
        <w:t>принимается р</w:t>
      </w:r>
      <w:r w:rsidR="00052B05">
        <w:rPr>
          <w:rFonts w:ascii="PT Astra Serif" w:hAnsi="PT Astra Serif"/>
          <w:color w:val="000000"/>
          <w:sz w:val="28"/>
          <w:szCs w:val="28"/>
          <w:lang w:eastAsia="ru-RU"/>
        </w:rPr>
        <w:t>аспоряжени</w:t>
      </w:r>
      <w:r w:rsidR="001F4EAE">
        <w:rPr>
          <w:rFonts w:ascii="PT Astra Serif" w:hAnsi="PT Astra Serif"/>
          <w:color w:val="000000"/>
          <w:sz w:val="28"/>
          <w:szCs w:val="28"/>
          <w:lang w:eastAsia="ru-RU"/>
        </w:rPr>
        <w:t>ем</w:t>
      </w:r>
      <w:r w:rsidR="001F03EE">
        <w:rPr>
          <w:rFonts w:ascii="PT Astra Serif" w:hAnsi="PT Astra Serif"/>
          <w:color w:val="000000"/>
          <w:sz w:val="28"/>
          <w:szCs w:val="28"/>
          <w:lang w:eastAsia="ru-RU"/>
        </w:rPr>
        <w:t xml:space="preserve"> А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/>
        </w:rPr>
        <w:t>дминистрации</w:t>
      </w:r>
      <w:r w:rsidR="0099231C" w:rsidRPr="000C3AFA">
        <w:rPr>
          <w:rFonts w:ascii="PT Astra Serif" w:hAnsi="PT Astra Serif"/>
          <w:sz w:val="28"/>
          <w:szCs w:val="28"/>
        </w:rPr>
        <w:t xml:space="preserve"> </w:t>
      </w:r>
      <w:r w:rsidR="001F03EE" w:rsidRPr="001F03EE">
        <w:rPr>
          <w:rFonts w:ascii="PT Astra Serif" w:hAnsi="PT Astra Serif"/>
          <w:sz w:val="28"/>
        </w:rPr>
        <w:t>муниципального образования г. Бодайбо и района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/>
        </w:rPr>
        <w:t>.</w:t>
      </w:r>
    </w:p>
    <w:p w:rsidR="0099231C" w:rsidRPr="000C3AFA" w:rsidRDefault="006862F3" w:rsidP="005E37CF">
      <w:pPr>
        <w:ind w:firstLine="709"/>
        <w:jc w:val="both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>2.6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От имени </w:t>
      </w:r>
      <w:r w:rsidR="001F03EE" w:rsidRPr="001F03EE">
        <w:rPr>
          <w:rFonts w:ascii="PT Astra Serif" w:hAnsi="PT Astra Serif"/>
          <w:sz w:val="28"/>
        </w:rPr>
        <w:t>муниципального образования г. Бодайбо и района</w:t>
      </w:r>
      <w:r w:rsidR="0099231C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соглашение о защите и поощрении капиталовложений подлежит подписанию </w:t>
      </w:r>
      <w:r w:rsidR="001F03EE">
        <w:rPr>
          <w:rFonts w:ascii="PT Astra Serif" w:hAnsi="PT Astra Serif"/>
          <w:color w:val="000000"/>
          <w:sz w:val="28"/>
          <w:szCs w:val="28"/>
          <w:lang w:eastAsia="ru-RU" w:bidi="ru-RU"/>
        </w:rPr>
        <w:t>мэром муниципального образования г. Бодайбо и района</w:t>
      </w:r>
      <w:r w:rsidR="0099231C" w:rsidRPr="000C3AFA">
        <w:rPr>
          <w:rFonts w:ascii="PT Astra Serif" w:hAnsi="PT Astra Serif"/>
          <w:i/>
          <w:sz w:val="28"/>
          <w:szCs w:val="28"/>
        </w:rPr>
        <w:t>.</w:t>
      </w:r>
    </w:p>
    <w:p w:rsidR="0099231C" w:rsidRPr="00804BE0" w:rsidRDefault="00F13981" w:rsidP="005E37CF">
      <w:pPr>
        <w:ind w:firstLine="709"/>
        <w:jc w:val="both"/>
        <w:rPr>
          <w:rFonts w:ascii="PT Astra Serif" w:hAnsi="PT Astra Serif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/>
        </w:rPr>
        <w:t>2.</w:t>
      </w:r>
      <w:r w:rsidR="006862F3">
        <w:rPr>
          <w:rFonts w:ascii="PT Astra Serif" w:hAnsi="PT Astra Serif"/>
          <w:color w:val="000000"/>
          <w:sz w:val="28"/>
          <w:szCs w:val="28"/>
          <w:lang w:eastAsia="ru-RU"/>
        </w:rPr>
        <w:t>7.</w:t>
      </w:r>
      <w:r w:rsidRPr="000C3AFA">
        <w:rPr>
          <w:rFonts w:ascii="PT Astra Serif" w:hAnsi="PT Astra Serif"/>
          <w:color w:val="000000"/>
          <w:sz w:val="28"/>
          <w:szCs w:val="28"/>
          <w:lang w:eastAsia="ru-RU"/>
        </w:rPr>
        <w:t xml:space="preserve"> </w:t>
      </w:r>
      <w:r w:rsidR="0099231C" w:rsidRPr="000C3AFA">
        <w:rPr>
          <w:rFonts w:ascii="PT Astra Serif" w:hAnsi="PT Astra Serif"/>
          <w:sz w:val="28"/>
          <w:szCs w:val="28"/>
          <w:lang w:eastAsia="ru-RU"/>
        </w:rPr>
        <w:t xml:space="preserve">Для подписания соглашения о защите и поощрении капиталовложений в государственной информационной системе </w:t>
      </w:r>
      <w:r w:rsidR="00804BE0" w:rsidRPr="000C3AFA">
        <w:rPr>
          <w:rFonts w:ascii="PT Astra Serif" w:hAnsi="PT Astra Serif"/>
          <w:sz w:val="28"/>
          <w:szCs w:val="28"/>
          <w:lang w:eastAsia="ru-RU"/>
        </w:rPr>
        <w:t>«</w:t>
      </w:r>
      <w:r w:rsidR="00804BE0" w:rsidRPr="000C3AFA">
        <w:rPr>
          <w:rFonts w:ascii="PT Astra Serif" w:hAnsi="PT Astra Serif"/>
          <w:sz w:val="28"/>
          <w:szCs w:val="28"/>
        </w:rPr>
        <w:t>Капиталовложения»</w:t>
      </w:r>
      <w:r w:rsidR="00804BE0" w:rsidRPr="000C3AFA">
        <w:rPr>
          <w:rFonts w:ascii="PT Astra Serif" w:hAnsi="PT Astra Serif"/>
        </w:rPr>
        <w:t xml:space="preserve"> </w:t>
      </w:r>
      <w:r w:rsidR="0099231C" w:rsidRPr="000C3AFA">
        <w:rPr>
          <w:rFonts w:ascii="PT Astra Serif" w:hAnsi="PT Astra Serif"/>
          <w:sz w:val="28"/>
          <w:szCs w:val="28"/>
          <w:lang w:eastAsia="ru-RU"/>
        </w:rPr>
        <w:t>используется электронная подпись</w:t>
      </w:r>
      <w:r w:rsidR="001F03EE">
        <w:rPr>
          <w:rFonts w:ascii="PT Astra Serif" w:hAnsi="PT Astra Serif"/>
          <w:sz w:val="28"/>
          <w:szCs w:val="28"/>
          <w:lang w:eastAsia="ru-RU"/>
        </w:rPr>
        <w:t>.</w:t>
      </w:r>
      <w:r w:rsidR="0099231C" w:rsidRPr="00804BE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DA358C" w:rsidRPr="000C3AFA" w:rsidRDefault="00DA358C" w:rsidP="005E37CF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2.</w:t>
      </w:r>
      <w:r w:rsidR="006862F3">
        <w:rPr>
          <w:rFonts w:ascii="PT Astra Serif" w:hAnsi="PT Astra Serif"/>
          <w:color w:val="000000"/>
          <w:sz w:val="28"/>
          <w:szCs w:val="28"/>
          <w:lang w:eastAsia="ru-RU" w:bidi="ru-RU"/>
        </w:rPr>
        <w:t>8</w:t>
      </w: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Соглашение о защите и поощрении капиталовложений </w:t>
      </w:r>
      <w:r w:rsidR="003534BA" w:rsidRPr="000C3AFA">
        <w:rPr>
          <w:rFonts w:ascii="PT Astra Serif" w:hAnsi="PT Astra Serif"/>
          <w:sz w:val="28"/>
          <w:szCs w:val="28"/>
        </w:rPr>
        <w:t>(дополнительное соглашение к нему)</w:t>
      </w:r>
      <w:r w:rsidR="003534BA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признается заключенным с даты регистрации соответствующего соглашения (внесения в</w:t>
      </w:r>
      <w:r w:rsidR="00DE0D24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реестр соглашений</w:t>
      </w:r>
      <w:r w:rsidR="008E6174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8E6174" w:rsidRPr="000C3AFA">
        <w:rPr>
          <w:rFonts w:ascii="PT Astra Serif" w:hAnsi="PT Astra Serif"/>
          <w:sz w:val="28"/>
          <w:szCs w:val="28"/>
          <w:lang w:eastAsia="ru-RU"/>
        </w:rPr>
        <w:t>о защите и поощрении капиталовложений (далее – реестр соглашений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).</w:t>
      </w:r>
    </w:p>
    <w:p w:rsidR="00DA358C" w:rsidRPr="00804BE0" w:rsidRDefault="0099231C" w:rsidP="005E37CF">
      <w:pPr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2.</w:t>
      </w:r>
      <w:r w:rsidR="006862F3">
        <w:rPr>
          <w:rFonts w:ascii="PT Astra Serif" w:hAnsi="PT Astra Serif"/>
          <w:color w:val="000000"/>
          <w:sz w:val="28"/>
          <w:szCs w:val="28"/>
          <w:lang w:eastAsia="ru-RU" w:bidi="ru-RU"/>
        </w:rPr>
        <w:t>9</w:t>
      </w: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Соглашение о защите и поощрении капиталовложений </w:t>
      </w:r>
      <w:r w:rsidR="003534BA" w:rsidRPr="000C3AFA">
        <w:rPr>
          <w:rFonts w:ascii="PT Astra Serif" w:hAnsi="PT Astra Serif"/>
          <w:sz w:val="28"/>
          <w:szCs w:val="28"/>
        </w:rPr>
        <w:t xml:space="preserve">(дополнительное соглашение к нему)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подлежит включению в реестр соглашений не позднее пяти рабочих дней с даты подписания</w:t>
      </w:r>
      <w:r w:rsidR="006D4528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</w:p>
    <w:p w:rsidR="00DE0D24" w:rsidRPr="00804BE0" w:rsidRDefault="0099231C" w:rsidP="005E37CF">
      <w:pPr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2.</w:t>
      </w:r>
      <w:r w:rsidR="006862F3">
        <w:rPr>
          <w:rFonts w:ascii="PT Astra Serif" w:hAnsi="PT Astra Serif"/>
          <w:color w:val="000000"/>
          <w:sz w:val="28"/>
          <w:szCs w:val="28"/>
          <w:lang w:eastAsia="ru-RU" w:bidi="ru-RU"/>
        </w:rPr>
        <w:t>10</w:t>
      </w: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.</w:t>
      </w:r>
      <w:r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7550D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Организация, реализующая проект, обязана не позднее 1 февраля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представить </w:t>
      </w:r>
      <w:r w:rsid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в </w:t>
      </w:r>
      <w:r w:rsidR="001F4EAE">
        <w:rPr>
          <w:rFonts w:ascii="PT Astra Serif" w:hAnsi="PT Astra Serif"/>
          <w:color w:val="000000"/>
          <w:sz w:val="28"/>
          <w:szCs w:val="28"/>
          <w:lang w:eastAsia="ru-RU" w:bidi="ru-RU"/>
        </w:rPr>
        <w:t>Администрацию г. Бодайбо и района</w:t>
      </w:r>
      <w:r w:rsidR="0097550D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информацию</w:t>
      </w:r>
      <w:r w:rsidR="00DE0D24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7550D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>о реализации соответствующего этапа инвестиционного проекта, подлежащую отражению в реестре соглашений.</w:t>
      </w:r>
    </w:p>
    <w:p w:rsidR="00010699" w:rsidRPr="00804BE0" w:rsidRDefault="0099231C" w:rsidP="005E37CF">
      <w:pPr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2.</w:t>
      </w:r>
      <w:r w:rsidR="006862F3">
        <w:rPr>
          <w:rFonts w:ascii="PT Astra Serif" w:hAnsi="PT Astra Serif"/>
          <w:color w:val="000000"/>
          <w:sz w:val="28"/>
          <w:szCs w:val="28"/>
          <w:lang w:eastAsia="ru-RU" w:bidi="ru-RU"/>
        </w:rPr>
        <w:t>11</w:t>
      </w: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</w:t>
      </w:r>
      <w:r w:rsidR="003E7D0A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А</w:t>
      </w:r>
      <w:r w:rsidR="00601A5E">
        <w:rPr>
          <w:rFonts w:ascii="PT Astra Serif" w:hAnsi="PT Astra Serif"/>
          <w:color w:val="000000"/>
          <w:sz w:val="28"/>
          <w:szCs w:val="28"/>
          <w:lang w:eastAsia="ru-RU" w:bidi="ru-RU"/>
        </w:rPr>
        <w:t>дминистрация</w:t>
      </w:r>
      <w:r w:rsidR="00DE0D24" w:rsidRPr="000C3AFA">
        <w:rPr>
          <w:rFonts w:ascii="PT Astra Serif" w:hAnsi="PT Astra Serif"/>
          <w:sz w:val="28"/>
          <w:szCs w:val="28"/>
        </w:rPr>
        <w:t xml:space="preserve"> </w:t>
      </w:r>
      <w:r w:rsidR="005E37CF" w:rsidRPr="001F03EE">
        <w:rPr>
          <w:rFonts w:ascii="PT Astra Serif" w:hAnsi="PT Astra Serif"/>
          <w:sz w:val="28"/>
        </w:rPr>
        <w:t>муниципального образования г. Бодайбо и района</w:t>
      </w:r>
      <w:r w:rsidR="000C3AFA" w:rsidRPr="000C3AFA">
        <w:rPr>
          <w:rFonts w:ascii="PT Astra Serif" w:hAnsi="PT Astra Serif"/>
          <w:i/>
          <w:sz w:val="28"/>
          <w:szCs w:val="28"/>
        </w:rPr>
        <w:t xml:space="preserve"> </w:t>
      </w:r>
      <w:r w:rsidR="0097550D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осуществляет мониторинг</w:t>
      </w:r>
      <w:r w:rsidR="00010699"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, включающий в себя проверку обстоятельств, указывающих на наличие оснований для расторжения соглашения о защите и поощрении капиталовложений.</w:t>
      </w:r>
      <w:r w:rsidR="00010699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</w:p>
    <w:p w:rsidR="003E7D0A" w:rsidRPr="00804BE0" w:rsidRDefault="0099231C" w:rsidP="005E37CF">
      <w:pPr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>2.1</w:t>
      </w:r>
      <w:r w:rsidR="006862F3">
        <w:rPr>
          <w:rFonts w:ascii="PT Astra Serif" w:hAnsi="PT Astra Serif"/>
          <w:color w:val="000000"/>
          <w:sz w:val="28"/>
          <w:szCs w:val="28"/>
          <w:lang w:eastAsia="ru-RU" w:bidi="ru-RU"/>
        </w:rPr>
        <w:t>2</w:t>
      </w:r>
      <w:r w:rsidRPr="000C3AFA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. </w:t>
      </w:r>
      <w:r w:rsidR="003E7D0A" w:rsidRPr="000C3AFA">
        <w:rPr>
          <w:rFonts w:ascii="PT Astra Serif" w:hAnsi="PT Astra Serif"/>
          <w:sz w:val="28"/>
          <w:szCs w:val="28"/>
        </w:rPr>
        <w:t xml:space="preserve">По итогам проведения указанной в пункте </w:t>
      </w:r>
      <w:r w:rsidR="002B2093" w:rsidRPr="000C3AFA">
        <w:rPr>
          <w:rFonts w:ascii="PT Astra Serif" w:hAnsi="PT Astra Serif"/>
          <w:sz w:val="28"/>
          <w:szCs w:val="28"/>
        </w:rPr>
        <w:t>2.</w:t>
      </w:r>
      <w:r w:rsidR="006862F3">
        <w:rPr>
          <w:rFonts w:ascii="PT Astra Serif" w:hAnsi="PT Astra Serif"/>
          <w:sz w:val="28"/>
          <w:szCs w:val="28"/>
        </w:rPr>
        <w:t>11</w:t>
      </w:r>
      <w:r w:rsidR="002B2093" w:rsidRPr="000C3AFA">
        <w:rPr>
          <w:rFonts w:ascii="PT Astra Serif" w:hAnsi="PT Astra Serif"/>
          <w:sz w:val="28"/>
          <w:szCs w:val="28"/>
        </w:rPr>
        <w:t xml:space="preserve">. </w:t>
      </w:r>
      <w:r w:rsidR="005E37CF">
        <w:rPr>
          <w:rFonts w:ascii="PT Astra Serif" w:hAnsi="PT Astra Serif"/>
          <w:sz w:val="28"/>
          <w:szCs w:val="28"/>
        </w:rPr>
        <w:t>Порядка процедуры А</w:t>
      </w:r>
      <w:r w:rsidR="00601A5E">
        <w:rPr>
          <w:rFonts w:ascii="PT Astra Serif" w:hAnsi="PT Astra Serif"/>
          <w:color w:val="000000"/>
          <w:sz w:val="28"/>
          <w:szCs w:val="28"/>
          <w:lang w:eastAsia="ru-RU" w:bidi="ru-RU"/>
        </w:rPr>
        <w:t>дминистрация</w:t>
      </w:r>
      <w:r w:rsidR="00DE0D24" w:rsidRPr="00804BE0">
        <w:rPr>
          <w:rFonts w:ascii="PT Astra Serif" w:hAnsi="PT Astra Serif"/>
          <w:sz w:val="28"/>
          <w:szCs w:val="28"/>
        </w:rPr>
        <w:t xml:space="preserve"> </w:t>
      </w:r>
      <w:r w:rsidR="005E37CF" w:rsidRPr="001F03EE">
        <w:rPr>
          <w:rFonts w:ascii="PT Astra Serif" w:hAnsi="PT Astra Serif"/>
          <w:sz w:val="28"/>
        </w:rPr>
        <w:t>муниципального образования г. Бодайбо и района</w:t>
      </w:r>
      <w:r w:rsidR="005E37CF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</w:t>
      </w:r>
      <w:r w:rsidR="0097550D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не позднее 1 марта года, следующего за годом, в котором наступил срок реализации очередного этапа инвестиционного проекта, предусмотренный соглашением о защите и поощрении капиталовложений, формирует отчеты о реализации соответствующего этапа инвестиционного проекта и направляет их в </w:t>
      </w:r>
      <w:r w:rsidR="001F4EAE">
        <w:rPr>
          <w:rFonts w:ascii="PT Astra Serif" w:hAnsi="PT Astra Serif"/>
          <w:sz w:val="28"/>
          <w:szCs w:val="28"/>
          <w:lang w:eastAsia="ru-RU"/>
        </w:rPr>
        <w:t>Министерство экономического развития и промышленности Иркутской области</w:t>
      </w:r>
      <w:r w:rsidR="003E7D0A" w:rsidRPr="000C3AFA">
        <w:rPr>
          <w:rFonts w:ascii="PT Astra Serif" w:hAnsi="PT Astra Serif"/>
          <w:sz w:val="28"/>
          <w:szCs w:val="28"/>
          <w:lang w:eastAsia="ru-RU"/>
        </w:rPr>
        <w:t>.</w:t>
      </w:r>
      <w:r w:rsidR="003E7D0A" w:rsidRPr="00804BE0">
        <w:rPr>
          <w:rFonts w:ascii="PT Astra Serif" w:hAnsi="PT Astra Serif"/>
          <w:sz w:val="28"/>
          <w:szCs w:val="28"/>
          <w:lang w:eastAsia="ru-RU"/>
        </w:rPr>
        <w:t xml:space="preserve"> </w:t>
      </w:r>
    </w:p>
    <w:p w:rsidR="00815B1E" w:rsidRDefault="00815B1E" w:rsidP="005E37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D4528" w:rsidRDefault="006D4528" w:rsidP="005E37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D4528" w:rsidRDefault="006D4528" w:rsidP="005E37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F4EAE" w:rsidRDefault="001F4EAE" w:rsidP="005E37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D4528" w:rsidRDefault="006D4528" w:rsidP="005E37C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3F4FBB" w:rsidRPr="00815B1E" w:rsidRDefault="000E5E56" w:rsidP="00815B1E">
      <w:pPr>
        <w:pStyle w:val="a9"/>
        <w:numPr>
          <w:ilvl w:val="0"/>
          <w:numId w:val="10"/>
        </w:numPr>
        <w:jc w:val="center"/>
        <w:rPr>
          <w:rFonts w:ascii="PT Astra Serif" w:hAnsi="PT Astra Serif"/>
          <w:b/>
          <w:sz w:val="28"/>
        </w:rPr>
      </w:pPr>
      <w:r w:rsidRPr="00815B1E">
        <w:rPr>
          <w:rFonts w:ascii="PT Astra Serif" w:hAnsi="PT Astra Serif"/>
          <w:b/>
          <w:color w:val="000000"/>
          <w:sz w:val="28"/>
          <w:szCs w:val="28"/>
          <w:lang w:eastAsia="ru-RU"/>
        </w:rPr>
        <w:lastRenderedPageBreak/>
        <w:t>Условия</w:t>
      </w:r>
      <w:r w:rsidR="003F4FBB" w:rsidRPr="00815B1E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 </w:t>
      </w:r>
      <w:r w:rsidRPr="00815B1E">
        <w:rPr>
          <w:rFonts w:ascii="PT Astra Serif" w:hAnsi="PT Astra Serif"/>
          <w:b/>
          <w:color w:val="000000"/>
          <w:sz w:val="28"/>
          <w:szCs w:val="28"/>
          <w:lang w:eastAsia="ru-RU"/>
        </w:rPr>
        <w:t xml:space="preserve">заключения соглашений о защите и поощрении капиталовложений со стороны </w:t>
      </w:r>
      <w:r w:rsidR="005E37CF" w:rsidRPr="00815B1E">
        <w:rPr>
          <w:rFonts w:ascii="PT Astra Serif" w:hAnsi="PT Astra Serif"/>
          <w:b/>
          <w:sz w:val="28"/>
        </w:rPr>
        <w:t xml:space="preserve">муниципального образования </w:t>
      </w:r>
      <w:r w:rsidR="00815B1E">
        <w:rPr>
          <w:rFonts w:ascii="PT Astra Serif" w:hAnsi="PT Astra Serif"/>
          <w:b/>
          <w:sz w:val="28"/>
        </w:rPr>
        <w:t xml:space="preserve">    </w:t>
      </w:r>
      <w:r w:rsidR="005E37CF" w:rsidRPr="00815B1E">
        <w:rPr>
          <w:rFonts w:ascii="PT Astra Serif" w:hAnsi="PT Astra Serif"/>
          <w:b/>
          <w:sz w:val="28"/>
        </w:rPr>
        <w:t>г. Бодайбо и района</w:t>
      </w:r>
    </w:p>
    <w:p w:rsidR="003F4FBB" w:rsidRPr="00804BE0" w:rsidRDefault="003F4FBB" w:rsidP="005E37CF">
      <w:pPr>
        <w:ind w:firstLine="709"/>
        <w:jc w:val="center"/>
        <w:rPr>
          <w:rFonts w:ascii="PT Astra Serif" w:hAnsi="PT Astra Serif"/>
          <w:color w:val="000000"/>
          <w:sz w:val="28"/>
          <w:szCs w:val="28"/>
          <w:lang w:eastAsia="ru-RU"/>
        </w:rPr>
      </w:pPr>
    </w:p>
    <w:p w:rsidR="000E5E56" w:rsidRPr="00804BE0" w:rsidRDefault="000E5E56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>3.1. Соглашение о защите и поощрении капиталовложений заключается с организацией, реализующей проект</w:t>
      </w:r>
      <w:r w:rsidR="000C3AFA">
        <w:rPr>
          <w:rFonts w:ascii="PT Astra Serif" w:hAnsi="PT Astra Serif"/>
          <w:color w:val="000000"/>
          <w:sz w:val="28"/>
          <w:szCs w:val="28"/>
          <w:lang w:eastAsia="ru-RU"/>
        </w:rPr>
        <w:t>,</w:t>
      </w: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3F4FBB" w:rsidRP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>1</w:t>
      </w:r>
      <w:r w:rsidRPr="00804BE0">
        <w:rPr>
          <w:rFonts w:ascii="PT Astra Serif" w:hAnsi="PT Astra Serif"/>
          <w:lang w:eastAsia="ru-RU"/>
        </w:rPr>
        <w:t xml:space="preserve">) </w:t>
      </w: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игорный бизнес; </w:t>
      </w:r>
    </w:p>
    <w:p w:rsidR="003F4FBB" w:rsidRP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 </w:t>
      </w:r>
    </w:p>
    <w:p w:rsidR="003F4FBB" w:rsidRP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 </w:t>
      </w:r>
    </w:p>
    <w:p w:rsidR="0099231C" w:rsidRP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4) оптовая и розничная торговля; </w:t>
      </w:r>
    </w:p>
    <w:p w:rsidR="003F4FBB" w:rsidRP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 </w:t>
      </w:r>
    </w:p>
    <w:p w:rsidR="00804BE0" w:rsidRDefault="003F4FBB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 w:rsidRPr="00804BE0">
        <w:rPr>
          <w:rFonts w:ascii="PT Astra Serif" w:hAnsi="PT Astra Serif"/>
          <w:color w:val="000000"/>
          <w:sz w:val="28"/>
          <w:szCs w:val="28"/>
          <w:lang w:eastAsia="ru-RU"/>
        </w:rPr>
        <w:t xml:space="preserve">6) 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 </w:t>
      </w:r>
    </w:p>
    <w:p w:rsidR="00C86909" w:rsidRPr="00804BE0" w:rsidRDefault="00283C87" w:rsidP="005E37CF">
      <w:pPr>
        <w:suppressAutoHyphens w:val="0"/>
        <w:ind w:firstLine="709"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3.2. </w:t>
      </w:r>
      <w:r w:rsidR="00C86909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>По соглашению о защите и поощрении</w:t>
      </w:r>
      <w:r w:rsidR="005E37CF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 капиталовложений А</w:t>
      </w:r>
      <w:r w:rsidR="00C86909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дминистрация </w:t>
      </w:r>
      <w:r w:rsidR="005E37CF" w:rsidRPr="001F03EE">
        <w:rPr>
          <w:rFonts w:ascii="PT Astra Serif" w:hAnsi="PT Astra Serif"/>
          <w:sz w:val="28"/>
        </w:rPr>
        <w:t>муниципального образования г. Бодайбо и района</w:t>
      </w:r>
      <w:r w:rsidR="00C86909" w:rsidRPr="00804BE0">
        <w:rPr>
          <w:rFonts w:ascii="PT Astra Serif" w:hAnsi="PT Astra Serif"/>
          <w:color w:val="000000"/>
          <w:sz w:val="28"/>
          <w:szCs w:val="28"/>
          <w:lang w:eastAsia="ru-RU" w:bidi="ru-RU"/>
        </w:rPr>
        <w:t>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C86909" w:rsidRPr="00804BE0" w:rsidRDefault="00C86909" w:rsidP="005E37CF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ascii="PT Astra Serif" w:hAnsi="PT Astra Serif"/>
        </w:rPr>
      </w:pPr>
      <w:r w:rsidRPr="00804BE0">
        <w:rPr>
          <w:rFonts w:ascii="PT Astra Serif" w:hAnsi="PT Astra Serif"/>
          <w:color w:val="000000"/>
          <w:lang w:eastAsia="ru-RU" w:bidi="ru-RU"/>
        </w:rPr>
        <w:t>увеличивающих сроки осуществления процедур, необходимых для реализации инвестиционного проекта;</w:t>
      </w:r>
    </w:p>
    <w:p w:rsidR="00C86909" w:rsidRPr="00804BE0" w:rsidRDefault="00C86909" w:rsidP="005E37CF">
      <w:pPr>
        <w:pStyle w:val="1"/>
        <w:numPr>
          <w:ilvl w:val="0"/>
          <w:numId w:val="5"/>
        </w:numPr>
        <w:tabs>
          <w:tab w:val="left" w:pos="851"/>
          <w:tab w:val="left" w:pos="1134"/>
          <w:tab w:val="left" w:pos="1276"/>
        </w:tabs>
        <w:spacing w:after="0"/>
        <w:ind w:firstLine="709"/>
        <w:jc w:val="both"/>
        <w:rPr>
          <w:rFonts w:ascii="PT Astra Serif" w:hAnsi="PT Astra Serif"/>
        </w:rPr>
      </w:pPr>
      <w:r w:rsidRPr="00804BE0">
        <w:rPr>
          <w:rFonts w:ascii="PT Astra Serif" w:hAnsi="PT Astra Serif"/>
          <w:color w:val="000000"/>
          <w:lang w:eastAsia="ru-RU" w:bidi="ru-RU"/>
        </w:rPr>
        <w:t>увеличивающих количество процедур, необходимых для реализации инвестиционного проекта;</w:t>
      </w:r>
    </w:p>
    <w:p w:rsidR="00C86909" w:rsidRPr="00804BE0" w:rsidRDefault="00C86909" w:rsidP="005E37CF">
      <w:pPr>
        <w:pStyle w:val="1"/>
        <w:tabs>
          <w:tab w:val="left" w:pos="986"/>
        </w:tabs>
        <w:spacing w:after="0"/>
        <w:ind w:firstLine="709"/>
        <w:jc w:val="both"/>
        <w:rPr>
          <w:rFonts w:ascii="PT Astra Serif" w:hAnsi="PT Astra Serif"/>
        </w:rPr>
      </w:pPr>
      <w:r w:rsidRPr="00804BE0">
        <w:rPr>
          <w:rFonts w:ascii="PT Astra Serif" w:hAnsi="PT Astra Serif"/>
          <w:color w:val="000000"/>
          <w:lang w:eastAsia="ru-RU" w:bidi="ru-RU"/>
        </w:rPr>
        <w:t>3)</w:t>
      </w:r>
      <w:r w:rsidRPr="00804BE0">
        <w:rPr>
          <w:rFonts w:ascii="PT Astra Serif" w:hAnsi="PT Astra Serif"/>
          <w:color w:val="000000"/>
          <w:lang w:eastAsia="ru-RU" w:bidi="ru-RU"/>
        </w:rPr>
        <w:tab/>
      </w:r>
      <w:r w:rsidR="00283C87">
        <w:rPr>
          <w:rFonts w:ascii="PT Astra Serif" w:hAnsi="PT Astra Serif"/>
          <w:color w:val="000000"/>
          <w:lang w:eastAsia="ru-RU" w:bidi="ru-RU"/>
        </w:rPr>
        <w:t xml:space="preserve"> </w:t>
      </w:r>
      <w:r w:rsidRPr="00804BE0">
        <w:rPr>
          <w:rFonts w:ascii="PT Astra Serif" w:hAnsi="PT Astra Serif"/>
          <w:color w:val="000000"/>
          <w:lang w:eastAsia="ru-RU" w:bidi="ru-RU"/>
        </w:rPr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C86909" w:rsidRPr="00804BE0" w:rsidRDefault="00C86909" w:rsidP="005E37CF">
      <w:pPr>
        <w:pStyle w:val="1"/>
        <w:tabs>
          <w:tab w:val="left" w:pos="986"/>
        </w:tabs>
        <w:spacing w:after="0"/>
        <w:ind w:firstLine="709"/>
        <w:jc w:val="both"/>
        <w:rPr>
          <w:rFonts w:ascii="PT Astra Serif" w:hAnsi="PT Astra Serif"/>
        </w:rPr>
      </w:pPr>
      <w:r w:rsidRPr="00804BE0">
        <w:rPr>
          <w:rFonts w:ascii="PT Astra Serif" w:hAnsi="PT Astra Serif"/>
          <w:color w:val="000000"/>
          <w:lang w:eastAsia="ru-RU" w:bidi="ru-RU"/>
        </w:rPr>
        <w:t>4)</w:t>
      </w:r>
      <w:r w:rsidRPr="00804BE0">
        <w:rPr>
          <w:rFonts w:ascii="PT Astra Serif" w:hAnsi="PT Astra Serif"/>
          <w:color w:val="000000"/>
          <w:lang w:eastAsia="ru-RU" w:bidi="ru-RU"/>
        </w:rPr>
        <w:tab/>
      </w:r>
      <w:r w:rsidR="00283C87">
        <w:rPr>
          <w:rFonts w:ascii="PT Astra Serif" w:hAnsi="PT Astra Serif"/>
          <w:color w:val="000000"/>
          <w:lang w:eastAsia="ru-RU" w:bidi="ru-RU"/>
        </w:rPr>
        <w:t xml:space="preserve"> </w:t>
      </w:r>
      <w:r w:rsidRPr="00804BE0">
        <w:rPr>
          <w:rFonts w:ascii="PT Astra Serif" w:hAnsi="PT Astra Serif"/>
          <w:color w:val="000000"/>
          <w:lang w:eastAsia="ru-RU" w:bidi="ru-RU"/>
        </w:rPr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C86909" w:rsidRPr="00804BE0" w:rsidRDefault="00C86909" w:rsidP="005E37CF">
      <w:pPr>
        <w:pStyle w:val="1"/>
        <w:tabs>
          <w:tab w:val="left" w:pos="986"/>
        </w:tabs>
        <w:spacing w:after="0"/>
        <w:ind w:firstLine="709"/>
        <w:jc w:val="both"/>
        <w:rPr>
          <w:rFonts w:ascii="PT Astra Serif" w:hAnsi="PT Astra Serif"/>
        </w:rPr>
      </w:pPr>
      <w:r w:rsidRPr="00804BE0">
        <w:rPr>
          <w:rFonts w:ascii="PT Astra Serif" w:hAnsi="PT Astra Serif"/>
          <w:color w:val="000000"/>
          <w:lang w:eastAsia="ru-RU" w:bidi="ru-RU"/>
        </w:rPr>
        <w:t>5)</w:t>
      </w:r>
      <w:r w:rsidRPr="00804BE0">
        <w:rPr>
          <w:rFonts w:ascii="PT Astra Serif" w:hAnsi="PT Astra Serif"/>
          <w:color w:val="000000"/>
          <w:lang w:eastAsia="ru-RU" w:bidi="ru-RU"/>
        </w:rPr>
        <w:tab/>
      </w:r>
      <w:r w:rsidR="00283C87">
        <w:rPr>
          <w:rFonts w:ascii="PT Astra Serif" w:hAnsi="PT Astra Serif"/>
          <w:color w:val="000000"/>
          <w:lang w:eastAsia="ru-RU" w:bidi="ru-RU"/>
        </w:rPr>
        <w:t xml:space="preserve"> </w:t>
      </w:r>
      <w:r w:rsidRPr="00804BE0">
        <w:rPr>
          <w:rFonts w:ascii="PT Astra Serif" w:hAnsi="PT Astra Serif"/>
          <w:color w:val="000000"/>
          <w:lang w:eastAsia="ru-RU" w:bidi="ru-RU"/>
        </w:rPr>
        <w:t>устанавливающих дополнительные запреты, препятствующих реализации инвестиционного проекта.</w:t>
      </w:r>
    </w:p>
    <w:p w:rsidR="00804BE0" w:rsidRDefault="00C86909" w:rsidP="005E37CF">
      <w:pPr>
        <w:pStyle w:val="1"/>
        <w:spacing w:after="0"/>
        <w:ind w:firstLine="709"/>
        <w:jc w:val="both"/>
        <w:rPr>
          <w:rFonts w:ascii="PT Astra Serif" w:hAnsi="PT Astra Serif"/>
          <w:color w:val="000000"/>
          <w:lang w:eastAsia="ru-RU" w:bidi="ru-RU"/>
        </w:rPr>
      </w:pPr>
      <w:r w:rsidRPr="00804BE0">
        <w:rPr>
          <w:rFonts w:ascii="PT Astra Serif" w:hAnsi="PT Astra Serif"/>
          <w:color w:val="000000"/>
          <w:lang w:eastAsia="ru-RU" w:bidi="ru-RU"/>
        </w:rPr>
        <w:lastRenderedPageBreak/>
        <w:t>При этом организация, реализующая проект, имеет право требовать неприменения таких актов (решений) при реализ</w:t>
      </w:r>
      <w:r w:rsidR="00F13981" w:rsidRPr="00804BE0">
        <w:rPr>
          <w:rFonts w:ascii="PT Astra Serif" w:hAnsi="PT Astra Serif"/>
          <w:color w:val="000000"/>
          <w:lang w:eastAsia="ru-RU" w:bidi="ru-RU"/>
        </w:rPr>
        <w:t>ации инвестиционного проекта от</w:t>
      </w:r>
      <w:r w:rsidRPr="00804BE0">
        <w:rPr>
          <w:rFonts w:ascii="PT Astra Serif" w:hAnsi="PT Astra Serif"/>
          <w:color w:val="000000"/>
          <w:lang w:eastAsia="ru-RU"/>
        </w:rPr>
        <w:t xml:space="preserve"> </w:t>
      </w:r>
      <w:r w:rsidR="005E37CF" w:rsidRPr="001F03EE">
        <w:rPr>
          <w:rFonts w:ascii="PT Astra Serif" w:hAnsi="PT Astra Serif"/>
        </w:rPr>
        <w:t>муниципального образования г. Бодайбо и района</w:t>
      </w:r>
      <w:r w:rsidRPr="00804BE0">
        <w:rPr>
          <w:rFonts w:ascii="PT Astra Serif" w:hAnsi="PT Astra Serif"/>
          <w:color w:val="000000"/>
          <w:lang w:eastAsia="ru-RU" w:bidi="ru-RU"/>
        </w:rPr>
        <w:t>.</w:t>
      </w:r>
    </w:p>
    <w:p w:rsidR="00C86909" w:rsidRPr="00804BE0" w:rsidRDefault="00804BE0" w:rsidP="005E37CF">
      <w:pPr>
        <w:pStyle w:val="1"/>
        <w:spacing w:after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lang w:eastAsia="ru-RU" w:bidi="ru-RU"/>
        </w:rPr>
        <w:t xml:space="preserve">3.3. </w:t>
      </w:r>
      <w:r w:rsidR="00F13981" w:rsidRPr="00804BE0">
        <w:rPr>
          <w:rFonts w:ascii="PT Astra Serif" w:hAnsi="PT Astra Serif"/>
          <w:color w:val="000000"/>
          <w:lang w:eastAsia="ru-RU" w:bidi="ru-RU"/>
        </w:rPr>
        <w:t>Администрация</w:t>
      </w:r>
      <w:r w:rsidR="00C86909" w:rsidRPr="00804BE0">
        <w:rPr>
          <w:rFonts w:ascii="PT Astra Serif" w:hAnsi="PT Astra Serif"/>
          <w:color w:val="000000"/>
          <w:lang w:eastAsia="ru-RU"/>
        </w:rPr>
        <w:t xml:space="preserve"> </w:t>
      </w:r>
      <w:r w:rsidR="005E37CF" w:rsidRPr="001F03EE">
        <w:rPr>
          <w:rFonts w:ascii="PT Astra Serif" w:hAnsi="PT Astra Serif"/>
        </w:rPr>
        <w:t>муниципального образования г. Бодайбо и района</w:t>
      </w:r>
      <w:r w:rsidR="00C86909" w:rsidRPr="00804BE0">
        <w:rPr>
          <w:rFonts w:ascii="PT Astra Serif" w:hAnsi="PT Astra Serif"/>
          <w:color w:val="000000"/>
          <w:lang w:eastAsia="ru-RU" w:bidi="ru-RU"/>
        </w:rPr>
        <w:t>, заключившая соглашение о защите и поощрении капиталовложений,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9B2B56" w:rsidRPr="00804BE0" w:rsidRDefault="009B2B56" w:rsidP="005E37CF">
      <w:pPr>
        <w:pStyle w:val="a9"/>
        <w:suppressAutoHyphens w:val="0"/>
        <w:ind w:left="540"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:rsidR="009B2B56" w:rsidRPr="00815B1E" w:rsidRDefault="00815B1E" w:rsidP="00815B1E">
      <w:pPr>
        <w:pStyle w:val="1"/>
        <w:tabs>
          <w:tab w:val="left" w:pos="332"/>
        </w:tabs>
        <w:spacing w:after="360"/>
        <w:ind w:left="568" w:firstLine="709"/>
        <w:jc w:val="center"/>
        <w:rPr>
          <w:rFonts w:ascii="PT Astra Serif" w:hAnsi="PT Astra Serif"/>
          <w:b/>
          <w:color w:val="000000"/>
          <w:lang w:eastAsia="ru-RU" w:bidi="ru-RU"/>
        </w:rPr>
      </w:pPr>
      <w:r>
        <w:rPr>
          <w:rFonts w:ascii="PT Astra Serif" w:hAnsi="PT Astra Serif"/>
          <w:b/>
          <w:color w:val="000000"/>
          <w:lang w:eastAsia="ru-RU" w:bidi="ru-RU"/>
        </w:rPr>
        <w:t>4</w:t>
      </w:r>
      <w:r w:rsidR="007E78C5">
        <w:rPr>
          <w:rFonts w:ascii="PT Astra Serif" w:hAnsi="PT Astra Serif"/>
          <w:b/>
          <w:color w:val="000000"/>
          <w:lang w:eastAsia="ru-RU" w:bidi="ru-RU"/>
        </w:rPr>
        <w:t xml:space="preserve">. </w:t>
      </w:r>
      <w:r w:rsidR="004A3FE4">
        <w:rPr>
          <w:rFonts w:ascii="PT Astra Serif" w:hAnsi="PT Astra Serif"/>
          <w:b/>
          <w:color w:val="000000"/>
          <w:lang w:eastAsia="ru-RU" w:bidi="ru-RU"/>
        </w:rPr>
        <w:t>Заключительные положения</w:t>
      </w:r>
    </w:p>
    <w:p w:rsidR="009B2B56" w:rsidRPr="000C3AFA" w:rsidRDefault="00804BE0" w:rsidP="005E37CF">
      <w:pPr>
        <w:pStyle w:val="1"/>
        <w:tabs>
          <w:tab w:val="left" w:pos="709"/>
        </w:tabs>
        <w:spacing w:after="0"/>
        <w:ind w:firstLine="709"/>
        <w:jc w:val="both"/>
        <w:rPr>
          <w:rFonts w:ascii="PT Astra Serif" w:hAnsi="PT Astra Serif"/>
        </w:rPr>
      </w:pPr>
      <w:r w:rsidRPr="000C3AFA">
        <w:rPr>
          <w:rFonts w:ascii="PT Astra Serif" w:hAnsi="PT Astra Serif"/>
          <w:color w:val="000000"/>
          <w:lang w:eastAsia="ru-RU" w:bidi="ru-RU"/>
        </w:rPr>
        <w:t xml:space="preserve">4.1. </w:t>
      </w:r>
      <w:r w:rsidR="009B2B56" w:rsidRPr="000C3AFA">
        <w:rPr>
          <w:rFonts w:ascii="PT Astra Serif" w:hAnsi="PT Astra Serif"/>
          <w:color w:val="000000"/>
          <w:lang w:eastAsia="ru-RU" w:bidi="ru-RU"/>
        </w:rPr>
        <w:t xml:space="preserve">Положения об ответственности за нарушение условий соглашения о защите и поощрении капиталовложений установлены статьей 12 Федерального закона </w:t>
      </w:r>
      <w:r w:rsidR="009B2B56" w:rsidRPr="000C3AFA">
        <w:rPr>
          <w:rFonts w:ascii="PT Astra Serif" w:eastAsia="Lucida Sans Unicode" w:hAnsi="PT Astra Serif"/>
          <w:kern w:val="1"/>
        </w:rPr>
        <w:t>от 01.04.2020 № 69-ФЗ «О защите и поощрении капиталовложений в Российской Федерации»</w:t>
      </w:r>
      <w:r w:rsidR="009B2B56" w:rsidRPr="000C3AFA">
        <w:rPr>
          <w:rFonts w:ascii="PT Astra Serif" w:hAnsi="PT Astra Serif"/>
          <w:color w:val="000000"/>
          <w:lang w:eastAsia="ru-RU" w:bidi="ru-RU"/>
        </w:rPr>
        <w:t>.</w:t>
      </w:r>
    </w:p>
    <w:p w:rsidR="009B2B56" w:rsidRPr="000C3AFA" w:rsidRDefault="00804BE0" w:rsidP="005E37CF">
      <w:pPr>
        <w:pStyle w:val="1"/>
        <w:tabs>
          <w:tab w:val="left" w:pos="709"/>
        </w:tabs>
        <w:spacing w:after="0"/>
        <w:ind w:firstLine="709"/>
        <w:jc w:val="both"/>
        <w:rPr>
          <w:rFonts w:ascii="PT Astra Serif" w:hAnsi="PT Astra Serif"/>
        </w:rPr>
      </w:pPr>
      <w:r w:rsidRPr="000C3AFA">
        <w:rPr>
          <w:rFonts w:ascii="PT Astra Serif" w:hAnsi="PT Astra Serif"/>
          <w:color w:val="000000"/>
          <w:lang w:eastAsia="ru-RU" w:bidi="ru-RU"/>
        </w:rPr>
        <w:t xml:space="preserve">4.2. </w:t>
      </w:r>
      <w:r w:rsidR="009B2B56" w:rsidRPr="000C3AFA">
        <w:rPr>
          <w:rFonts w:ascii="PT Astra Serif" w:hAnsi="PT Astra Serif"/>
          <w:color w:val="000000"/>
          <w:lang w:eastAsia="ru-RU" w:bidi="ru-RU"/>
        </w:rPr>
        <w:t xml:space="preserve">Порядок рассмотрения споров по соглашению о защите и поощрении капиталовложений установлен статьей 13 Федерального закона </w:t>
      </w:r>
      <w:r w:rsidR="009B2B56" w:rsidRPr="000C3AFA">
        <w:rPr>
          <w:rFonts w:ascii="PT Astra Serif" w:eastAsia="Lucida Sans Unicode" w:hAnsi="PT Astra Serif"/>
          <w:kern w:val="1"/>
        </w:rPr>
        <w:t>от 01.04.2020 № 69-ФЗ «О защите и поощрении капиталовложений в Российской Федерации»</w:t>
      </w:r>
      <w:r w:rsidR="009B2B56" w:rsidRPr="000C3AFA">
        <w:rPr>
          <w:rFonts w:ascii="PT Astra Serif" w:hAnsi="PT Astra Serif"/>
          <w:color w:val="000000"/>
          <w:lang w:eastAsia="ru-RU" w:bidi="ru-RU"/>
        </w:rPr>
        <w:t>.</w:t>
      </w:r>
    </w:p>
    <w:p w:rsidR="009B2B56" w:rsidRPr="00804BE0" w:rsidRDefault="00804BE0" w:rsidP="005E37CF">
      <w:pPr>
        <w:pStyle w:val="1"/>
        <w:tabs>
          <w:tab w:val="left" w:pos="709"/>
        </w:tabs>
        <w:spacing w:after="0"/>
        <w:ind w:firstLine="709"/>
        <w:jc w:val="both"/>
        <w:rPr>
          <w:rFonts w:ascii="PT Astra Serif" w:hAnsi="PT Astra Serif"/>
          <w:color w:val="000000"/>
          <w:lang w:eastAsia="ru-RU" w:bidi="ru-RU"/>
        </w:rPr>
      </w:pPr>
      <w:r w:rsidRPr="000C3AFA">
        <w:rPr>
          <w:rFonts w:ascii="PT Astra Serif" w:hAnsi="PT Astra Serif"/>
          <w:color w:val="000000"/>
          <w:lang w:eastAsia="ru-RU" w:bidi="ru-RU"/>
        </w:rPr>
        <w:t xml:space="preserve">4.3. </w:t>
      </w:r>
      <w:r w:rsidR="009B2B56" w:rsidRPr="000C3AFA">
        <w:rPr>
          <w:rFonts w:ascii="PT Astra Serif" w:hAnsi="PT Astra Serif"/>
          <w:color w:val="000000"/>
          <w:lang w:eastAsia="ru-RU" w:bidi="ru-RU"/>
        </w:rPr>
        <w:t>Положения, касающиеся связанных договоров, определены статьей 14 Федерального</w:t>
      </w:r>
      <w:r w:rsidR="009B2B56" w:rsidRPr="00804BE0">
        <w:rPr>
          <w:rFonts w:ascii="PT Astra Serif" w:hAnsi="PT Astra Serif"/>
          <w:color w:val="000000"/>
          <w:lang w:eastAsia="ru-RU" w:bidi="ru-RU"/>
        </w:rPr>
        <w:t xml:space="preserve"> закона </w:t>
      </w:r>
      <w:r w:rsidR="009B2B56" w:rsidRPr="00804BE0">
        <w:rPr>
          <w:rFonts w:ascii="PT Astra Serif" w:eastAsia="Lucida Sans Unicode" w:hAnsi="PT Astra Serif"/>
          <w:kern w:val="1"/>
        </w:rPr>
        <w:t>от 01.04.2020 № 69-ФЗ «О защите и поощрении капиталовложений в Российской Федерации»</w:t>
      </w:r>
      <w:r w:rsidR="009B2B56" w:rsidRPr="00804BE0">
        <w:rPr>
          <w:rFonts w:ascii="PT Astra Serif" w:hAnsi="PT Astra Serif"/>
          <w:color w:val="000000"/>
          <w:lang w:eastAsia="ru-RU" w:bidi="ru-RU"/>
        </w:rPr>
        <w:t>.</w:t>
      </w:r>
    </w:p>
    <w:p w:rsidR="00F9634E" w:rsidRPr="00804BE0" w:rsidRDefault="00F9634E" w:rsidP="005E37CF">
      <w:pPr>
        <w:ind w:firstLine="709"/>
        <w:rPr>
          <w:rFonts w:ascii="PT Astra Serif" w:hAnsi="PT Astra Serif"/>
        </w:rPr>
      </w:pPr>
    </w:p>
    <w:sectPr w:rsidR="00F9634E" w:rsidRPr="00804BE0" w:rsidSect="006D4528">
      <w:headerReference w:type="default" r:id="rId8"/>
      <w:pgSz w:w="11906" w:h="16838"/>
      <w:pgMar w:top="1134" w:right="851" w:bottom="851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666" w:rsidRDefault="00607666" w:rsidP="00C86909">
      <w:r>
        <w:separator/>
      </w:r>
    </w:p>
  </w:endnote>
  <w:endnote w:type="continuationSeparator" w:id="0">
    <w:p w:rsidR="00607666" w:rsidRDefault="00607666" w:rsidP="00C86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666" w:rsidRDefault="00607666" w:rsidP="00C86909">
      <w:r>
        <w:separator/>
      </w:r>
    </w:p>
  </w:footnote>
  <w:footnote w:type="continuationSeparator" w:id="0">
    <w:p w:rsidR="00607666" w:rsidRDefault="00607666" w:rsidP="00C869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2C9" w:rsidRDefault="00607666">
    <w:pPr>
      <w:pStyle w:val="a4"/>
    </w:pPr>
  </w:p>
  <w:p w:rsidR="00542387" w:rsidRDefault="0054238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66C0D"/>
    <w:multiLevelType w:val="multilevel"/>
    <w:tmpl w:val="EA5E98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982B3A"/>
    <w:multiLevelType w:val="multilevel"/>
    <w:tmpl w:val="F1B8B96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50668B"/>
    <w:multiLevelType w:val="hybridMultilevel"/>
    <w:tmpl w:val="3C2245B0"/>
    <w:lvl w:ilvl="0" w:tplc="E202068E">
      <w:start w:val="1"/>
      <w:numFmt w:val="decimal"/>
      <w:lvlText w:val="%1."/>
      <w:lvlJc w:val="left"/>
      <w:pPr>
        <w:ind w:left="1069" w:hanging="360"/>
      </w:pPr>
      <w:rPr>
        <w:rFonts w:hint="default"/>
        <w:strike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1C086E"/>
    <w:multiLevelType w:val="hybridMultilevel"/>
    <w:tmpl w:val="387EC4D6"/>
    <w:lvl w:ilvl="0" w:tplc="D8EEA8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924E4"/>
    <w:multiLevelType w:val="multilevel"/>
    <w:tmpl w:val="042C6A7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C706C4"/>
    <w:multiLevelType w:val="multilevel"/>
    <w:tmpl w:val="838868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3A7E3B6B"/>
    <w:multiLevelType w:val="multilevel"/>
    <w:tmpl w:val="D13C6C5C"/>
    <w:lvl w:ilvl="0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  <w:strike/>
        <w:color w:val="00000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  <w:color w:val="000000"/>
      </w:rPr>
    </w:lvl>
  </w:abstractNum>
  <w:abstractNum w:abstractNumId="7">
    <w:nsid w:val="4B18204F"/>
    <w:multiLevelType w:val="multilevel"/>
    <w:tmpl w:val="7A660B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6E292D"/>
    <w:multiLevelType w:val="hybridMultilevel"/>
    <w:tmpl w:val="C3BE0262"/>
    <w:lvl w:ilvl="0" w:tplc="F9F49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90151B"/>
    <w:multiLevelType w:val="hybridMultilevel"/>
    <w:tmpl w:val="70E8D82E"/>
    <w:lvl w:ilvl="0" w:tplc="19564F1C">
      <w:start w:val="1"/>
      <w:numFmt w:val="decimal"/>
      <w:lvlText w:val="%1."/>
      <w:lvlJc w:val="left"/>
      <w:pPr>
        <w:ind w:left="114" w:hanging="2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F2250C">
      <w:numFmt w:val="bullet"/>
      <w:lvlText w:val="•"/>
      <w:lvlJc w:val="left"/>
      <w:pPr>
        <w:ind w:left="1150" w:hanging="297"/>
      </w:pPr>
      <w:rPr>
        <w:rFonts w:hint="default"/>
        <w:lang w:val="ru-RU" w:eastAsia="en-US" w:bidi="ar-SA"/>
      </w:rPr>
    </w:lvl>
    <w:lvl w:ilvl="2" w:tplc="9FBC8288">
      <w:numFmt w:val="bullet"/>
      <w:lvlText w:val="•"/>
      <w:lvlJc w:val="left"/>
      <w:pPr>
        <w:ind w:left="2181" w:hanging="297"/>
      </w:pPr>
      <w:rPr>
        <w:rFonts w:hint="default"/>
        <w:lang w:val="ru-RU" w:eastAsia="en-US" w:bidi="ar-SA"/>
      </w:rPr>
    </w:lvl>
    <w:lvl w:ilvl="3" w:tplc="18A6DB9E">
      <w:numFmt w:val="bullet"/>
      <w:lvlText w:val="•"/>
      <w:lvlJc w:val="left"/>
      <w:pPr>
        <w:ind w:left="3211" w:hanging="297"/>
      </w:pPr>
      <w:rPr>
        <w:rFonts w:hint="default"/>
        <w:lang w:val="ru-RU" w:eastAsia="en-US" w:bidi="ar-SA"/>
      </w:rPr>
    </w:lvl>
    <w:lvl w:ilvl="4" w:tplc="FAD6844E">
      <w:numFmt w:val="bullet"/>
      <w:lvlText w:val="•"/>
      <w:lvlJc w:val="left"/>
      <w:pPr>
        <w:ind w:left="4242" w:hanging="297"/>
      </w:pPr>
      <w:rPr>
        <w:rFonts w:hint="default"/>
        <w:lang w:val="ru-RU" w:eastAsia="en-US" w:bidi="ar-SA"/>
      </w:rPr>
    </w:lvl>
    <w:lvl w:ilvl="5" w:tplc="27183366">
      <w:numFmt w:val="bullet"/>
      <w:lvlText w:val="•"/>
      <w:lvlJc w:val="left"/>
      <w:pPr>
        <w:ind w:left="5273" w:hanging="297"/>
      </w:pPr>
      <w:rPr>
        <w:rFonts w:hint="default"/>
        <w:lang w:val="ru-RU" w:eastAsia="en-US" w:bidi="ar-SA"/>
      </w:rPr>
    </w:lvl>
    <w:lvl w:ilvl="6" w:tplc="21202896">
      <w:numFmt w:val="bullet"/>
      <w:lvlText w:val="•"/>
      <w:lvlJc w:val="left"/>
      <w:pPr>
        <w:ind w:left="6303" w:hanging="297"/>
      </w:pPr>
      <w:rPr>
        <w:rFonts w:hint="default"/>
        <w:lang w:val="ru-RU" w:eastAsia="en-US" w:bidi="ar-SA"/>
      </w:rPr>
    </w:lvl>
    <w:lvl w:ilvl="7" w:tplc="74D6CBB6">
      <w:numFmt w:val="bullet"/>
      <w:lvlText w:val="•"/>
      <w:lvlJc w:val="left"/>
      <w:pPr>
        <w:ind w:left="7334" w:hanging="297"/>
      </w:pPr>
      <w:rPr>
        <w:rFonts w:hint="default"/>
        <w:lang w:val="ru-RU" w:eastAsia="en-US" w:bidi="ar-SA"/>
      </w:rPr>
    </w:lvl>
    <w:lvl w:ilvl="8" w:tplc="9F6ED866">
      <w:numFmt w:val="bullet"/>
      <w:lvlText w:val="•"/>
      <w:lvlJc w:val="left"/>
      <w:pPr>
        <w:ind w:left="8364" w:hanging="297"/>
      </w:pPr>
      <w:rPr>
        <w:rFonts w:hint="default"/>
        <w:lang w:val="ru-RU" w:eastAsia="en-US" w:bidi="ar-SA"/>
      </w:rPr>
    </w:lvl>
  </w:abstractNum>
  <w:abstractNum w:abstractNumId="10">
    <w:nsid w:val="68374303"/>
    <w:multiLevelType w:val="hybridMultilevel"/>
    <w:tmpl w:val="48D467B4"/>
    <w:lvl w:ilvl="0" w:tplc="5C5EE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5E56"/>
    <w:rsid w:val="00010699"/>
    <w:rsid w:val="00011F77"/>
    <w:rsid w:val="00052B05"/>
    <w:rsid w:val="00070D0B"/>
    <w:rsid w:val="00085E8F"/>
    <w:rsid w:val="000A0958"/>
    <w:rsid w:val="000B1F4E"/>
    <w:rsid w:val="000B6BD4"/>
    <w:rsid w:val="000C3AFA"/>
    <w:rsid w:val="000E5E56"/>
    <w:rsid w:val="000F2116"/>
    <w:rsid w:val="001145B6"/>
    <w:rsid w:val="00122E86"/>
    <w:rsid w:val="00153E39"/>
    <w:rsid w:val="00185F0C"/>
    <w:rsid w:val="00192AEE"/>
    <w:rsid w:val="001C08C4"/>
    <w:rsid w:val="001E7E00"/>
    <w:rsid w:val="001F03EE"/>
    <w:rsid w:val="001F4EAE"/>
    <w:rsid w:val="002252C6"/>
    <w:rsid w:val="002324C1"/>
    <w:rsid w:val="00256BED"/>
    <w:rsid w:val="00267520"/>
    <w:rsid w:val="00283C87"/>
    <w:rsid w:val="00284B4C"/>
    <w:rsid w:val="002B2093"/>
    <w:rsid w:val="002C7280"/>
    <w:rsid w:val="002F37E1"/>
    <w:rsid w:val="003534BA"/>
    <w:rsid w:val="00374BE0"/>
    <w:rsid w:val="0038227E"/>
    <w:rsid w:val="00383B43"/>
    <w:rsid w:val="00385B33"/>
    <w:rsid w:val="003C268B"/>
    <w:rsid w:val="003C58A2"/>
    <w:rsid w:val="003E7D0A"/>
    <w:rsid w:val="003F4FBB"/>
    <w:rsid w:val="004413E9"/>
    <w:rsid w:val="00445AEC"/>
    <w:rsid w:val="004A3FE4"/>
    <w:rsid w:val="004D5B9A"/>
    <w:rsid w:val="00536AB2"/>
    <w:rsid w:val="00542387"/>
    <w:rsid w:val="00563188"/>
    <w:rsid w:val="005E37CF"/>
    <w:rsid w:val="00601A5E"/>
    <w:rsid w:val="00607666"/>
    <w:rsid w:val="00614351"/>
    <w:rsid w:val="006347F4"/>
    <w:rsid w:val="00667FFA"/>
    <w:rsid w:val="006862F3"/>
    <w:rsid w:val="006972D5"/>
    <w:rsid w:val="006D4528"/>
    <w:rsid w:val="006F652C"/>
    <w:rsid w:val="007028B5"/>
    <w:rsid w:val="00772C57"/>
    <w:rsid w:val="007A1E27"/>
    <w:rsid w:val="007A334D"/>
    <w:rsid w:val="007C6AE1"/>
    <w:rsid w:val="007E78C5"/>
    <w:rsid w:val="00804BE0"/>
    <w:rsid w:val="0081320B"/>
    <w:rsid w:val="0081442E"/>
    <w:rsid w:val="00815B1E"/>
    <w:rsid w:val="008870EB"/>
    <w:rsid w:val="008A22E0"/>
    <w:rsid w:val="008A259B"/>
    <w:rsid w:val="008A50F2"/>
    <w:rsid w:val="008E29F1"/>
    <w:rsid w:val="008E6174"/>
    <w:rsid w:val="0091790E"/>
    <w:rsid w:val="009568AF"/>
    <w:rsid w:val="00961C1D"/>
    <w:rsid w:val="0097550D"/>
    <w:rsid w:val="0099231C"/>
    <w:rsid w:val="009B2B56"/>
    <w:rsid w:val="009C7AFA"/>
    <w:rsid w:val="009D0F25"/>
    <w:rsid w:val="00A10C9A"/>
    <w:rsid w:val="00A1409F"/>
    <w:rsid w:val="00AC70DD"/>
    <w:rsid w:val="00B02F3A"/>
    <w:rsid w:val="00B43714"/>
    <w:rsid w:val="00B823F8"/>
    <w:rsid w:val="00BF6DC8"/>
    <w:rsid w:val="00C12011"/>
    <w:rsid w:val="00C27A28"/>
    <w:rsid w:val="00C35C15"/>
    <w:rsid w:val="00C701C8"/>
    <w:rsid w:val="00C727DB"/>
    <w:rsid w:val="00C86909"/>
    <w:rsid w:val="00CC192A"/>
    <w:rsid w:val="00CD74A1"/>
    <w:rsid w:val="00CE0238"/>
    <w:rsid w:val="00D254B8"/>
    <w:rsid w:val="00D260F7"/>
    <w:rsid w:val="00D75256"/>
    <w:rsid w:val="00D8144A"/>
    <w:rsid w:val="00DA358C"/>
    <w:rsid w:val="00DC75B3"/>
    <w:rsid w:val="00DC774E"/>
    <w:rsid w:val="00DE0D24"/>
    <w:rsid w:val="00DE4F05"/>
    <w:rsid w:val="00DE5848"/>
    <w:rsid w:val="00DF1435"/>
    <w:rsid w:val="00E666B7"/>
    <w:rsid w:val="00E85B62"/>
    <w:rsid w:val="00EC0A01"/>
    <w:rsid w:val="00ED3F45"/>
    <w:rsid w:val="00ED6D64"/>
    <w:rsid w:val="00EE196A"/>
    <w:rsid w:val="00EE5839"/>
    <w:rsid w:val="00EE7347"/>
    <w:rsid w:val="00F13981"/>
    <w:rsid w:val="00F9634E"/>
    <w:rsid w:val="00FC4004"/>
    <w:rsid w:val="00FD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56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0E5E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rsid w:val="000E5E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E5E5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0E5E56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table" w:styleId="a8">
    <w:name w:val="Table Grid"/>
    <w:basedOn w:val="a1"/>
    <w:uiPriority w:val="59"/>
    <w:rsid w:val="000E5E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0E5E56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EC0A0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EC0A01"/>
    <w:pPr>
      <w:widowControl w:val="0"/>
      <w:suppressAutoHyphens w:val="0"/>
      <w:spacing w:after="280"/>
    </w:pPr>
    <w:rPr>
      <w:sz w:val="28"/>
      <w:szCs w:val="28"/>
      <w:lang w:eastAsia="en-US"/>
    </w:rPr>
  </w:style>
  <w:style w:type="paragraph" w:customStyle="1" w:styleId="western">
    <w:name w:val="western"/>
    <w:basedOn w:val="a"/>
    <w:qFormat/>
    <w:rsid w:val="008A50F2"/>
    <w:pPr>
      <w:spacing w:beforeAutospacing="1" w:after="142" w:line="276" w:lineRule="auto"/>
    </w:pPr>
    <w:rPr>
      <w:color w:val="000000"/>
      <w:lang w:eastAsia="ru-RU"/>
    </w:rPr>
  </w:style>
  <w:style w:type="paragraph" w:customStyle="1" w:styleId="ConsPlusTitle">
    <w:name w:val="ConsPlusTitle"/>
    <w:qFormat/>
    <w:rsid w:val="008A50F2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rmal">
    <w:name w:val="ConsPlusNormal"/>
    <w:qFormat/>
    <w:rsid w:val="0081320B"/>
    <w:pPr>
      <w:widowControl w:val="0"/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144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8144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d">
    <w:name w:val="footnote reference"/>
    <w:basedOn w:val="a0"/>
    <w:uiPriority w:val="99"/>
    <w:semiHidden/>
    <w:unhideWhenUsed/>
    <w:rsid w:val="00D8144A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CC192A"/>
    <w:rPr>
      <w:rFonts w:ascii="Arial" w:hAnsi="Arial" w:cs="Arial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C192A"/>
    <w:rPr>
      <w:rFonts w:ascii="Arial" w:eastAsia="Times New Roman" w:hAnsi="Arial" w:cs="Arial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454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12158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979A6-01D8-42BC-8AF9-D4154FC7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Ивахникова Маргарита Игоревна</dc:creator>
  <cp:keywords/>
  <dc:description/>
  <cp:lastModifiedBy>Лыкова</cp:lastModifiedBy>
  <cp:revision>19</cp:revision>
  <cp:lastPrinted>2024-07-30T03:31:00Z</cp:lastPrinted>
  <dcterms:created xsi:type="dcterms:W3CDTF">2024-06-20T07:58:00Z</dcterms:created>
  <dcterms:modified xsi:type="dcterms:W3CDTF">2024-08-01T07:29:00Z</dcterms:modified>
</cp:coreProperties>
</file>