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AD2" w:rsidRPr="00810575" w:rsidRDefault="00872AD2" w:rsidP="00872AD2">
      <w:pPr>
        <w:spacing w:after="0" w:line="240" w:lineRule="auto"/>
        <w:jc w:val="center"/>
        <w:rPr>
          <w:rFonts w:ascii="Times New Roman" w:hAnsi="Times New Roman"/>
          <w:bCs/>
          <w:sz w:val="28"/>
          <w:szCs w:val="28"/>
        </w:rPr>
      </w:pPr>
      <w:bookmarkStart w:id="0" w:name="P51"/>
      <w:bookmarkEnd w:id="0"/>
      <w:r w:rsidRPr="00810575">
        <w:rPr>
          <w:rFonts w:ascii="Times New Roman" w:hAnsi="Times New Roman"/>
          <w:bCs/>
          <w:sz w:val="28"/>
          <w:szCs w:val="28"/>
        </w:rPr>
        <w:t xml:space="preserve">РЕШЕНИЕ ДУМЫ </w:t>
      </w:r>
      <w:proofErr w:type="gramStart"/>
      <w:r w:rsidRPr="00810575">
        <w:rPr>
          <w:rFonts w:ascii="Times New Roman" w:hAnsi="Times New Roman"/>
          <w:bCs/>
          <w:sz w:val="28"/>
          <w:szCs w:val="28"/>
        </w:rPr>
        <w:t>г</w:t>
      </w:r>
      <w:proofErr w:type="gramEnd"/>
      <w:r w:rsidRPr="00810575">
        <w:rPr>
          <w:rFonts w:ascii="Times New Roman" w:hAnsi="Times New Roman"/>
          <w:bCs/>
          <w:sz w:val="28"/>
          <w:szCs w:val="28"/>
        </w:rPr>
        <w:t>. БОДАЙБО И РАЙОНА</w:t>
      </w:r>
    </w:p>
    <w:p w:rsidR="00872AD2" w:rsidRPr="00810575" w:rsidRDefault="00872AD2" w:rsidP="00872AD2">
      <w:pPr>
        <w:spacing w:after="0" w:line="240" w:lineRule="auto"/>
        <w:jc w:val="center"/>
        <w:rPr>
          <w:rFonts w:ascii="Times New Roman" w:hAnsi="Times New Roman"/>
          <w:bCs/>
          <w:sz w:val="28"/>
          <w:szCs w:val="28"/>
        </w:rPr>
      </w:pPr>
      <w:r w:rsidRPr="00810575">
        <w:rPr>
          <w:rFonts w:ascii="Times New Roman" w:hAnsi="Times New Roman"/>
          <w:bCs/>
          <w:sz w:val="28"/>
          <w:szCs w:val="28"/>
        </w:rPr>
        <w:t>В АКТУАЛЬНОЙ РЕДАКЦИИ</w:t>
      </w:r>
    </w:p>
    <w:p w:rsidR="00872AD2" w:rsidRPr="00810575" w:rsidRDefault="00872AD2" w:rsidP="00872AD2">
      <w:pPr>
        <w:spacing w:after="0" w:line="240" w:lineRule="auto"/>
        <w:jc w:val="center"/>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1"/>
        <w:gridCol w:w="4780"/>
      </w:tblGrid>
      <w:tr w:rsidR="00872AD2" w:rsidRPr="00810575" w:rsidTr="00872AD2">
        <w:tc>
          <w:tcPr>
            <w:tcW w:w="5068" w:type="dxa"/>
            <w:tcBorders>
              <w:top w:val="nil"/>
              <w:left w:val="nil"/>
              <w:bottom w:val="nil"/>
              <w:right w:val="nil"/>
            </w:tcBorders>
            <w:hideMark/>
          </w:tcPr>
          <w:p w:rsidR="00872AD2" w:rsidRPr="00810575" w:rsidRDefault="00872AD2" w:rsidP="00872AD2">
            <w:pPr>
              <w:autoSpaceDE w:val="0"/>
              <w:autoSpaceDN w:val="0"/>
              <w:adjustRightInd w:val="0"/>
              <w:spacing w:after="0" w:line="240" w:lineRule="auto"/>
              <w:rPr>
                <w:rFonts w:ascii="Times New Roman" w:hAnsi="Times New Roman"/>
                <w:b/>
                <w:bCs/>
                <w:sz w:val="28"/>
                <w:szCs w:val="28"/>
                <w:lang w:eastAsia="en-US"/>
              </w:rPr>
            </w:pPr>
            <w:r>
              <w:rPr>
                <w:rFonts w:ascii="Times New Roman" w:hAnsi="Times New Roman"/>
                <w:b/>
                <w:bCs/>
                <w:sz w:val="28"/>
                <w:szCs w:val="28"/>
                <w:lang w:eastAsia="en-US"/>
              </w:rPr>
              <w:t>28 мая 2013</w:t>
            </w:r>
            <w:r w:rsidRPr="00810575">
              <w:rPr>
                <w:rFonts w:ascii="Times New Roman" w:hAnsi="Times New Roman"/>
                <w:b/>
                <w:bCs/>
                <w:sz w:val="28"/>
                <w:szCs w:val="28"/>
                <w:lang w:eastAsia="en-US"/>
              </w:rPr>
              <w:t xml:space="preserve"> года</w:t>
            </w:r>
          </w:p>
        </w:tc>
        <w:tc>
          <w:tcPr>
            <w:tcW w:w="5068" w:type="dxa"/>
            <w:tcBorders>
              <w:top w:val="nil"/>
              <w:left w:val="nil"/>
              <w:bottom w:val="nil"/>
              <w:right w:val="nil"/>
            </w:tcBorders>
            <w:hideMark/>
          </w:tcPr>
          <w:p w:rsidR="00872AD2" w:rsidRPr="00810575" w:rsidRDefault="00872AD2" w:rsidP="00872AD2">
            <w:pPr>
              <w:autoSpaceDE w:val="0"/>
              <w:autoSpaceDN w:val="0"/>
              <w:adjustRightInd w:val="0"/>
              <w:spacing w:after="0" w:line="240" w:lineRule="auto"/>
              <w:jc w:val="right"/>
              <w:rPr>
                <w:rFonts w:ascii="Times New Roman" w:hAnsi="Times New Roman"/>
                <w:b/>
                <w:bCs/>
                <w:sz w:val="28"/>
                <w:szCs w:val="28"/>
                <w:lang w:eastAsia="en-US"/>
              </w:rPr>
            </w:pPr>
            <w:r>
              <w:rPr>
                <w:rFonts w:ascii="Times New Roman" w:hAnsi="Times New Roman"/>
                <w:b/>
                <w:bCs/>
                <w:sz w:val="28"/>
                <w:szCs w:val="28"/>
                <w:lang w:eastAsia="en-US"/>
              </w:rPr>
              <w:t>№ 13</w:t>
            </w:r>
            <w:r w:rsidRPr="00810575">
              <w:rPr>
                <w:rFonts w:ascii="Times New Roman" w:hAnsi="Times New Roman"/>
                <w:b/>
                <w:bCs/>
                <w:sz w:val="28"/>
                <w:szCs w:val="28"/>
                <w:lang w:eastAsia="en-US"/>
              </w:rPr>
              <w:t>-па</w:t>
            </w:r>
          </w:p>
        </w:tc>
      </w:tr>
    </w:tbl>
    <w:p w:rsidR="00872AD2" w:rsidRPr="00810575" w:rsidRDefault="00872AD2" w:rsidP="00872AD2">
      <w:pPr>
        <w:spacing w:after="0" w:line="240" w:lineRule="auto"/>
        <w:jc w:val="both"/>
        <w:rPr>
          <w:rFonts w:ascii="Times New Roman" w:hAnsi="Times New Roman"/>
        </w:rPr>
      </w:pPr>
    </w:p>
    <w:p w:rsidR="00872AD2" w:rsidRPr="00872AD2" w:rsidRDefault="00872AD2" w:rsidP="00872AD2">
      <w:pPr>
        <w:spacing w:line="240" w:lineRule="atLeast"/>
        <w:contextualSpacing/>
        <w:jc w:val="center"/>
        <w:rPr>
          <w:rFonts w:ascii="Times New Roman" w:hAnsi="Times New Roman"/>
          <w:b/>
          <w:sz w:val="28"/>
          <w:szCs w:val="28"/>
        </w:rPr>
      </w:pPr>
      <w:r w:rsidRPr="00872AD2">
        <w:rPr>
          <w:rFonts w:ascii="Times New Roman" w:hAnsi="Times New Roman"/>
          <w:b/>
          <w:sz w:val="28"/>
          <w:szCs w:val="28"/>
        </w:rPr>
        <w:t>ОБ УТВЕРЖДЕНИИ ПРАВИЛ</w:t>
      </w:r>
      <w:r>
        <w:rPr>
          <w:rFonts w:ascii="Times New Roman" w:hAnsi="Times New Roman"/>
          <w:b/>
          <w:sz w:val="28"/>
          <w:szCs w:val="28"/>
        </w:rPr>
        <w:t xml:space="preserve"> </w:t>
      </w:r>
      <w:r w:rsidRPr="00872AD2">
        <w:rPr>
          <w:rFonts w:ascii="Times New Roman" w:hAnsi="Times New Roman"/>
          <w:b/>
          <w:sz w:val="28"/>
          <w:szCs w:val="28"/>
        </w:rPr>
        <w:t xml:space="preserve">РАСПРОСТРАНЕНИЯ </w:t>
      </w:r>
      <w:proofErr w:type="gramStart"/>
      <w:r w:rsidRPr="00872AD2">
        <w:rPr>
          <w:rFonts w:ascii="Times New Roman" w:hAnsi="Times New Roman"/>
          <w:b/>
          <w:sz w:val="28"/>
          <w:szCs w:val="28"/>
        </w:rPr>
        <w:t>НАРУЖНОЙ</w:t>
      </w:r>
      <w:proofErr w:type="gramEnd"/>
    </w:p>
    <w:p w:rsidR="00872AD2" w:rsidRPr="00872AD2" w:rsidRDefault="00872AD2" w:rsidP="00872AD2">
      <w:pPr>
        <w:spacing w:line="240" w:lineRule="atLeast"/>
        <w:contextualSpacing/>
        <w:jc w:val="center"/>
        <w:rPr>
          <w:rFonts w:ascii="Times New Roman" w:hAnsi="Times New Roman"/>
          <w:b/>
          <w:sz w:val="28"/>
          <w:szCs w:val="28"/>
        </w:rPr>
      </w:pPr>
      <w:r w:rsidRPr="00872AD2">
        <w:rPr>
          <w:rFonts w:ascii="Times New Roman" w:hAnsi="Times New Roman"/>
          <w:b/>
          <w:sz w:val="28"/>
          <w:szCs w:val="28"/>
        </w:rPr>
        <w:t>Р</w:t>
      </w:r>
      <w:r>
        <w:rPr>
          <w:rFonts w:ascii="Times New Roman" w:hAnsi="Times New Roman"/>
          <w:b/>
          <w:sz w:val="28"/>
          <w:szCs w:val="28"/>
        </w:rPr>
        <w:t>ЕКЛАМЫ НА ТЕРРИТОРИИ МУНИ</w:t>
      </w:r>
      <w:r w:rsidRPr="00872AD2">
        <w:rPr>
          <w:rFonts w:ascii="Times New Roman" w:hAnsi="Times New Roman"/>
          <w:b/>
          <w:sz w:val="28"/>
          <w:szCs w:val="28"/>
        </w:rPr>
        <w:t>ЦИПАЛЬНОГО ОБРАЗОВАНИЯ</w:t>
      </w:r>
    </w:p>
    <w:p w:rsidR="00872AD2" w:rsidRPr="00872AD2" w:rsidRDefault="00872AD2" w:rsidP="00872AD2">
      <w:pPr>
        <w:spacing w:after="0" w:line="240" w:lineRule="auto"/>
        <w:ind w:right="-3"/>
        <w:jc w:val="center"/>
        <w:outlineLvl w:val="0"/>
        <w:rPr>
          <w:rFonts w:ascii="Times New Roman" w:hAnsi="Times New Roman"/>
          <w:b/>
          <w:sz w:val="28"/>
          <w:szCs w:val="28"/>
        </w:rPr>
      </w:pPr>
      <w:r>
        <w:rPr>
          <w:rFonts w:ascii="Times New Roman" w:hAnsi="Times New Roman"/>
          <w:b/>
          <w:sz w:val="28"/>
          <w:szCs w:val="28"/>
        </w:rPr>
        <w:t>г</w:t>
      </w:r>
      <w:r w:rsidRPr="00872AD2">
        <w:rPr>
          <w:rFonts w:ascii="Times New Roman" w:hAnsi="Times New Roman"/>
          <w:b/>
          <w:sz w:val="28"/>
          <w:szCs w:val="28"/>
        </w:rPr>
        <w:t>.</w:t>
      </w:r>
      <w:r w:rsidR="00C9422D">
        <w:rPr>
          <w:rFonts w:ascii="Times New Roman" w:hAnsi="Times New Roman"/>
          <w:b/>
          <w:sz w:val="28"/>
          <w:szCs w:val="28"/>
        </w:rPr>
        <w:t xml:space="preserve"> </w:t>
      </w:r>
      <w:r w:rsidRPr="00872AD2">
        <w:rPr>
          <w:rFonts w:ascii="Times New Roman" w:hAnsi="Times New Roman"/>
          <w:b/>
          <w:sz w:val="28"/>
          <w:szCs w:val="28"/>
        </w:rPr>
        <w:t>БОДАЙБО И РАЙОНА</w:t>
      </w:r>
    </w:p>
    <w:p w:rsidR="00872AD2" w:rsidRPr="00810575" w:rsidRDefault="00872AD2" w:rsidP="00872AD2">
      <w:pPr>
        <w:spacing w:after="0" w:line="240" w:lineRule="auto"/>
        <w:ind w:right="-3"/>
        <w:jc w:val="center"/>
        <w:outlineLvl w:val="0"/>
        <w:rPr>
          <w:rFonts w:ascii="Times New Roman" w:hAnsi="Times New Roman"/>
        </w:rPr>
      </w:pPr>
    </w:p>
    <w:p w:rsidR="00872AD2" w:rsidRPr="00EC45A2" w:rsidRDefault="00872AD2" w:rsidP="00872AD2">
      <w:pPr>
        <w:spacing w:after="0" w:line="240" w:lineRule="auto"/>
        <w:ind w:right="-3" w:firstLine="709"/>
        <w:jc w:val="both"/>
        <w:outlineLvl w:val="0"/>
        <w:rPr>
          <w:rFonts w:ascii="Times New Roman" w:hAnsi="Times New Roman"/>
          <w:sz w:val="24"/>
          <w:szCs w:val="24"/>
        </w:rPr>
      </w:pPr>
      <w:r w:rsidRPr="00EC45A2">
        <w:rPr>
          <w:rFonts w:ascii="Times New Roman" w:hAnsi="Times New Roman"/>
          <w:sz w:val="24"/>
          <w:szCs w:val="24"/>
        </w:rPr>
        <w:t>Список изменяющих документов:</w:t>
      </w:r>
    </w:p>
    <w:p w:rsidR="00872AD2" w:rsidRPr="00EC45A2" w:rsidRDefault="00872AD2" w:rsidP="00872AD2">
      <w:pPr>
        <w:numPr>
          <w:ilvl w:val="0"/>
          <w:numId w:val="2"/>
        </w:numPr>
        <w:spacing w:after="0" w:line="240" w:lineRule="auto"/>
        <w:ind w:left="0" w:right="-3" w:firstLine="709"/>
        <w:jc w:val="both"/>
        <w:outlineLvl w:val="0"/>
        <w:rPr>
          <w:rFonts w:ascii="Times New Roman" w:hAnsi="Times New Roman"/>
          <w:sz w:val="24"/>
          <w:szCs w:val="24"/>
        </w:rPr>
      </w:pPr>
      <w:r w:rsidRPr="00EC45A2">
        <w:rPr>
          <w:rFonts w:ascii="Times New Roman" w:hAnsi="Times New Roman"/>
          <w:sz w:val="24"/>
          <w:szCs w:val="24"/>
        </w:rPr>
        <w:t xml:space="preserve">решение Думы </w:t>
      </w:r>
      <w:proofErr w:type="gramStart"/>
      <w:r w:rsidRPr="00EC45A2">
        <w:rPr>
          <w:rFonts w:ascii="Times New Roman" w:hAnsi="Times New Roman"/>
          <w:sz w:val="24"/>
          <w:szCs w:val="24"/>
        </w:rPr>
        <w:t>г</w:t>
      </w:r>
      <w:proofErr w:type="gramEnd"/>
      <w:r w:rsidRPr="00EC45A2">
        <w:rPr>
          <w:rFonts w:ascii="Times New Roman" w:hAnsi="Times New Roman"/>
          <w:sz w:val="24"/>
          <w:szCs w:val="24"/>
        </w:rPr>
        <w:t xml:space="preserve">. Бодайбо и района от </w:t>
      </w:r>
      <w:r w:rsidRPr="00872AD2">
        <w:rPr>
          <w:rFonts w:ascii="Times New Roman" w:hAnsi="Times New Roman"/>
          <w:sz w:val="24"/>
          <w:szCs w:val="24"/>
        </w:rPr>
        <w:t>18.06.2018 № 13-па</w:t>
      </w:r>
      <w:r w:rsidRPr="00EC45A2">
        <w:rPr>
          <w:rFonts w:ascii="Times New Roman" w:hAnsi="Times New Roman"/>
          <w:sz w:val="24"/>
          <w:szCs w:val="24"/>
        </w:rPr>
        <w:t>;</w:t>
      </w:r>
    </w:p>
    <w:p w:rsidR="00872AD2" w:rsidRDefault="00872AD2" w:rsidP="00872AD2">
      <w:pPr>
        <w:numPr>
          <w:ilvl w:val="0"/>
          <w:numId w:val="2"/>
        </w:numPr>
        <w:spacing w:after="0" w:line="240" w:lineRule="auto"/>
        <w:ind w:left="0" w:right="-3" w:firstLine="709"/>
        <w:jc w:val="both"/>
        <w:outlineLvl w:val="0"/>
        <w:rPr>
          <w:rFonts w:ascii="Times New Roman" w:hAnsi="Times New Roman"/>
          <w:sz w:val="24"/>
          <w:szCs w:val="24"/>
        </w:rPr>
      </w:pPr>
      <w:r w:rsidRPr="00EC45A2">
        <w:rPr>
          <w:rFonts w:ascii="Times New Roman" w:hAnsi="Times New Roman"/>
          <w:sz w:val="24"/>
          <w:szCs w:val="24"/>
        </w:rPr>
        <w:t xml:space="preserve">решение Думы </w:t>
      </w:r>
      <w:proofErr w:type="gramStart"/>
      <w:r w:rsidRPr="00EC45A2">
        <w:rPr>
          <w:rFonts w:ascii="Times New Roman" w:hAnsi="Times New Roman"/>
          <w:sz w:val="24"/>
          <w:szCs w:val="24"/>
        </w:rPr>
        <w:t>г</w:t>
      </w:r>
      <w:proofErr w:type="gramEnd"/>
      <w:r w:rsidRPr="00EC45A2">
        <w:rPr>
          <w:rFonts w:ascii="Times New Roman" w:hAnsi="Times New Roman"/>
          <w:sz w:val="24"/>
          <w:szCs w:val="24"/>
        </w:rPr>
        <w:t xml:space="preserve">. Бодайбо и района от </w:t>
      </w:r>
      <w:r w:rsidRPr="00872AD2">
        <w:rPr>
          <w:rFonts w:ascii="Times New Roman" w:hAnsi="Times New Roman"/>
          <w:sz w:val="24"/>
          <w:szCs w:val="24"/>
        </w:rPr>
        <w:t>07.04.2022 № 7-па</w:t>
      </w:r>
    </w:p>
    <w:p w:rsidR="00872AD2" w:rsidRPr="00810575" w:rsidRDefault="00872AD2" w:rsidP="00872AD2">
      <w:pPr>
        <w:spacing w:after="0" w:line="240" w:lineRule="auto"/>
        <w:ind w:left="709" w:right="-3"/>
        <w:jc w:val="both"/>
        <w:outlineLvl w:val="0"/>
        <w:rPr>
          <w:rFonts w:ascii="Times New Roman" w:hAnsi="Times New Roman"/>
          <w:sz w:val="24"/>
          <w:szCs w:val="24"/>
        </w:rPr>
      </w:pPr>
    </w:p>
    <w:p w:rsidR="00872AD2" w:rsidRPr="00872AD2" w:rsidRDefault="00872AD2" w:rsidP="00872AD2">
      <w:pPr>
        <w:spacing w:after="0" w:line="240" w:lineRule="auto"/>
        <w:ind w:firstLine="708"/>
        <w:contextualSpacing/>
        <w:jc w:val="both"/>
        <w:rPr>
          <w:rFonts w:ascii="Times New Roman" w:hAnsi="Times New Roman"/>
          <w:sz w:val="28"/>
          <w:szCs w:val="28"/>
        </w:rPr>
      </w:pPr>
      <w:proofErr w:type="gramStart"/>
      <w:r w:rsidRPr="00872AD2">
        <w:rPr>
          <w:rFonts w:ascii="Times New Roman" w:hAnsi="Times New Roman"/>
          <w:sz w:val="28"/>
          <w:szCs w:val="28"/>
        </w:rPr>
        <w:t>В целях упорядочения распространения наружной рекламы и информации на территории муниципального образования г.</w:t>
      </w:r>
      <w:r>
        <w:rPr>
          <w:rFonts w:ascii="Times New Roman" w:hAnsi="Times New Roman"/>
          <w:sz w:val="28"/>
          <w:szCs w:val="28"/>
        </w:rPr>
        <w:t xml:space="preserve"> </w:t>
      </w:r>
      <w:r w:rsidRPr="00872AD2">
        <w:rPr>
          <w:rFonts w:ascii="Times New Roman" w:hAnsi="Times New Roman"/>
          <w:sz w:val="28"/>
          <w:szCs w:val="28"/>
        </w:rPr>
        <w:t>Бодайбо и района, на основании Федерального закона</w:t>
      </w:r>
      <w:r>
        <w:rPr>
          <w:rFonts w:ascii="Times New Roman" w:hAnsi="Times New Roman"/>
          <w:sz w:val="28"/>
          <w:szCs w:val="28"/>
        </w:rPr>
        <w:t xml:space="preserve"> от 13.03.2006</w:t>
      </w:r>
      <w:r w:rsidRPr="00872AD2">
        <w:rPr>
          <w:rFonts w:ascii="Times New Roman" w:hAnsi="Times New Roman"/>
          <w:sz w:val="28"/>
          <w:szCs w:val="28"/>
        </w:rPr>
        <w:t xml:space="preserve"> № 38-ФЗ «О рекламе», руководствуясь Федеральным законом от 06.10.2003 №</w:t>
      </w:r>
      <w:r>
        <w:rPr>
          <w:rFonts w:ascii="Times New Roman" w:hAnsi="Times New Roman"/>
          <w:sz w:val="28"/>
          <w:szCs w:val="28"/>
        </w:rPr>
        <w:t xml:space="preserve"> </w:t>
      </w:r>
      <w:r w:rsidRPr="00872AD2">
        <w:rPr>
          <w:rFonts w:ascii="Times New Roman" w:hAnsi="Times New Roman"/>
          <w:sz w:val="28"/>
          <w:szCs w:val="28"/>
        </w:rPr>
        <w:t>131-ФЗ «Об общих принципах организации местного самоуправления в Российской Федерации», ст.</w:t>
      </w:r>
      <w:r>
        <w:rPr>
          <w:rFonts w:ascii="Times New Roman" w:hAnsi="Times New Roman"/>
          <w:sz w:val="28"/>
          <w:szCs w:val="28"/>
        </w:rPr>
        <w:t xml:space="preserve"> </w:t>
      </w:r>
      <w:r w:rsidRPr="00872AD2">
        <w:rPr>
          <w:rFonts w:ascii="Times New Roman" w:hAnsi="Times New Roman"/>
          <w:sz w:val="28"/>
          <w:szCs w:val="28"/>
        </w:rPr>
        <w:t>23 Устава муниципального образования г. Бодайбо и района</w:t>
      </w:r>
      <w:r>
        <w:rPr>
          <w:rFonts w:ascii="Times New Roman" w:hAnsi="Times New Roman"/>
          <w:sz w:val="28"/>
          <w:szCs w:val="28"/>
        </w:rPr>
        <w:t>, Дума г. Бодайбо и района</w:t>
      </w:r>
      <w:proofErr w:type="gramEnd"/>
    </w:p>
    <w:p w:rsidR="00872AD2" w:rsidRPr="00872AD2" w:rsidRDefault="00872AD2" w:rsidP="00872AD2">
      <w:pPr>
        <w:spacing w:after="0" w:line="240" w:lineRule="auto"/>
        <w:ind w:firstLine="709"/>
        <w:contextualSpacing/>
        <w:jc w:val="both"/>
        <w:rPr>
          <w:rFonts w:ascii="Times New Roman" w:hAnsi="Times New Roman"/>
          <w:b/>
          <w:sz w:val="28"/>
          <w:szCs w:val="28"/>
        </w:rPr>
      </w:pPr>
      <w:proofErr w:type="gramStart"/>
      <w:r w:rsidRPr="00872AD2">
        <w:rPr>
          <w:rFonts w:ascii="Times New Roman" w:hAnsi="Times New Roman"/>
          <w:b/>
          <w:sz w:val="28"/>
          <w:szCs w:val="28"/>
        </w:rPr>
        <w:t>Р</w:t>
      </w:r>
      <w:proofErr w:type="gramEnd"/>
      <w:r>
        <w:rPr>
          <w:rFonts w:ascii="Times New Roman" w:hAnsi="Times New Roman"/>
          <w:b/>
          <w:sz w:val="28"/>
          <w:szCs w:val="28"/>
        </w:rPr>
        <w:t xml:space="preserve"> </w:t>
      </w:r>
      <w:r w:rsidRPr="00872AD2">
        <w:rPr>
          <w:rFonts w:ascii="Times New Roman" w:hAnsi="Times New Roman"/>
          <w:b/>
          <w:sz w:val="28"/>
          <w:szCs w:val="28"/>
        </w:rPr>
        <w:t>Е</w:t>
      </w:r>
      <w:r>
        <w:rPr>
          <w:rFonts w:ascii="Times New Roman" w:hAnsi="Times New Roman"/>
          <w:b/>
          <w:sz w:val="28"/>
          <w:szCs w:val="28"/>
        </w:rPr>
        <w:t xml:space="preserve"> </w:t>
      </w:r>
      <w:r w:rsidRPr="00872AD2">
        <w:rPr>
          <w:rFonts w:ascii="Times New Roman" w:hAnsi="Times New Roman"/>
          <w:b/>
          <w:sz w:val="28"/>
          <w:szCs w:val="28"/>
        </w:rPr>
        <w:t>Ш</w:t>
      </w:r>
      <w:r>
        <w:rPr>
          <w:rFonts w:ascii="Times New Roman" w:hAnsi="Times New Roman"/>
          <w:b/>
          <w:sz w:val="28"/>
          <w:szCs w:val="28"/>
        </w:rPr>
        <w:t xml:space="preserve"> </w:t>
      </w:r>
      <w:r w:rsidRPr="00872AD2">
        <w:rPr>
          <w:rFonts w:ascii="Times New Roman" w:hAnsi="Times New Roman"/>
          <w:b/>
          <w:sz w:val="28"/>
          <w:szCs w:val="28"/>
        </w:rPr>
        <w:t>И</w:t>
      </w:r>
      <w:r>
        <w:rPr>
          <w:rFonts w:ascii="Times New Roman" w:hAnsi="Times New Roman"/>
          <w:b/>
          <w:sz w:val="28"/>
          <w:szCs w:val="28"/>
        </w:rPr>
        <w:t xml:space="preserve"> </w:t>
      </w:r>
      <w:r w:rsidRPr="00872AD2">
        <w:rPr>
          <w:rFonts w:ascii="Times New Roman" w:hAnsi="Times New Roman"/>
          <w:b/>
          <w:sz w:val="28"/>
          <w:szCs w:val="28"/>
        </w:rPr>
        <w:t>Л</w:t>
      </w:r>
      <w:r>
        <w:rPr>
          <w:rFonts w:ascii="Times New Roman" w:hAnsi="Times New Roman"/>
          <w:b/>
          <w:sz w:val="28"/>
          <w:szCs w:val="28"/>
        </w:rPr>
        <w:t xml:space="preserve"> </w:t>
      </w:r>
      <w:r w:rsidRPr="00872AD2">
        <w:rPr>
          <w:rFonts w:ascii="Times New Roman" w:hAnsi="Times New Roman"/>
          <w:b/>
          <w:sz w:val="28"/>
          <w:szCs w:val="28"/>
        </w:rPr>
        <w:t>А:</w:t>
      </w:r>
    </w:p>
    <w:p w:rsidR="00872AD2" w:rsidRPr="00872AD2" w:rsidRDefault="00872AD2" w:rsidP="00872AD2">
      <w:pPr>
        <w:pStyle w:val="a8"/>
        <w:numPr>
          <w:ilvl w:val="0"/>
          <w:numId w:val="3"/>
        </w:numPr>
        <w:spacing w:after="0" w:line="240" w:lineRule="auto"/>
        <w:ind w:left="0" w:firstLine="709"/>
        <w:jc w:val="both"/>
        <w:rPr>
          <w:rFonts w:ascii="Times New Roman" w:hAnsi="Times New Roman"/>
          <w:sz w:val="28"/>
          <w:szCs w:val="28"/>
        </w:rPr>
      </w:pPr>
      <w:r w:rsidRPr="00872AD2">
        <w:rPr>
          <w:rFonts w:ascii="Times New Roman" w:hAnsi="Times New Roman"/>
          <w:sz w:val="28"/>
          <w:szCs w:val="28"/>
        </w:rPr>
        <w:t xml:space="preserve">Утвердить прилагаемые Правила распространения наружной рекламы на территории муниципального образования </w:t>
      </w:r>
      <w:proofErr w:type="gramStart"/>
      <w:r w:rsidRPr="00872AD2">
        <w:rPr>
          <w:rFonts w:ascii="Times New Roman" w:hAnsi="Times New Roman"/>
          <w:sz w:val="28"/>
          <w:szCs w:val="28"/>
        </w:rPr>
        <w:t>г</w:t>
      </w:r>
      <w:proofErr w:type="gramEnd"/>
      <w:r w:rsidRPr="00872AD2">
        <w:rPr>
          <w:rFonts w:ascii="Times New Roman" w:hAnsi="Times New Roman"/>
          <w:sz w:val="28"/>
          <w:szCs w:val="28"/>
        </w:rPr>
        <w:t>.</w:t>
      </w:r>
      <w:r>
        <w:rPr>
          <w:rFonts w:ascii="Times New Roman" w:hAnsi="Times New Roman"/>
          <w:sz w:val="28"/>
          <w:szCs w:val="28"/>
        </w:rPr>
        <w:t xml:space="preserve"> </w:t>
      </w:r>
      <w:r w:rsidRPr="00872AD2">
        <w:rPr>
          <w:rFonts w:ascii="Times New Roman" w:hAnsi="Times New Roman"/>
          <w:sz w:val="28"/>
          <w:szCs w:val="28"/>
        </w:rPr>
        <w:t>Бодайбо и района.</w:t>
      </w:r>
    </w:p>
    <w:p w:rsidR="00872AD2" w:rsidRPr="00872AD2" w:rsidRDefault="00872AD2" w:rsidP="00872AD2">
      <w:pPr>
        <w:widowControl w:val="0"/>
        <w:numPr>
          <w:ilvl w:val="0"/>
          <w:numId w:val="3"/>
        </w:numPr>
        <w:autoSpaceDE w:val="0"/>
        <w:autoSpaceDN w:val="0"/>
        <w:adjustRightInd w:val="0"/>
        <w:spacing w:after="0" w:line="240" w:lineRule="auto"/>
        <w:ind w:left="0" w:firstLine="709"/>
        <w:jc w:val="both"/>
        <w:rPr>
          <w:rFonts w:ascii="Times New Roman" w:hAnsi="Times New Roman"/>
          <w:sz w:val="28"/>
          <w:szCs w:val="28"/>
        </w:rPr>
      </w:pPr>
      <w:r w:rsidRPr="00872AD2">
        <w:rPr>
          <w:rFonts w:ascii="Times New Roman" w:hAnsi="Times New Roman"/>
          <w:sz w:val="28"/>
          <w:szCs w:val="28"/>
        </w:rPr>
        <w:t xml:space="preserve">Решение Думы </w:t>
      </w:r>
      <w:proofErr w:type="gramStart"/>
      <w:r w:rsidRPr="00872AD2">
        <w:rPr>
          <w:rFonts w:ascii="Times New Roman" w:hAnsi="Times New Roman"/>
          <w:sz w:val="28"/>
          <w:szCs w:val="28"/>
        </w:rPr>
        <w:t>г</w:t>
      </w:r>
      <w:proofErr w:type="gramEnd"/>
      <w:r w:rsidRPr="00872AD2">
        <w:rPr>
          <w:rFonts w:ascii="Times New Roman" w:hAnsi="Times New Roman"/>
          <w:sz w:val="28"/>
          <w:szCs w:val="28"/>
        </w:rPr>
        <w:t>.</w:t>
      </w:r>
      <w:r>
        <w:rPr>
          <w:rFonts w:ascii="Times New Roman" w:hAnsi="Times New Roman"/>
          <w:sz w:val="28"/>
          <w:szCs w:val="28"/>
        </w:rPr>
        <w:t xml:space="preserve"> Бодайбо и района от 15.04.2010</w:t>
      </w:r>
      <w:r w:rsidRPr="00872AD2">
        <w:rPr>
          <w:rFonts w:ascii="Times New Roman" w:hAnsi="Times New Roman"/>
          <w:sz w:val="28"/>
          <w:szCs w:val="28"/>
        </w:rPr>
        <w:t xml:space="preserve"> № 12-па «Об утверждении Правил распространения наружной рекламы на территории муниципального образования г.</w:t>
      </w:r>
      <w:r>
        <w:rPr>
          <w:rFonts w:ascii="Times New Roman" w:hAnsi="Times New Roman"/>
          <w:sz w:val="28"/>
          <w:szCs w:val="28"/>
        </w:rPr>
        <w:t xml:space="preserve"> </w:t>
      </w:r>
      <w:r w:rsidRPr="00872AD2">
        <w:rPr>
          <w:rFonts w:ascii="Times New Roman" w:hAnsi="Times New Roman"/>
          <w:sz w:val="28"/>
          <w:szCs w:val="28"/>
        </w:rPr>
        <w:t>Бодайбо и района» считать утратившим силу.</w:t>
      </w:r>
    </w:p>
    <w:p w:rsidR="00872AD2" w:rsidRPr="00872AD2" w:rsidRDefault="00872AD2" w:rsidP="00872AD2">
      <w:pPr>
        <w:spacing w:after="0" w:line="240" w:lineRule="auto"/>
        <w:ind w:left="709"/>
        <w:rPr>
          <w:rFonts w:ascii="Times New Roman" w:hAnsi="Times New Roman"/>
          <w:sz w:val="28"/>
          <w:szCs w:val="28"/>
        </w:rPr>
      </w:pPr>
    </w:p>
    <w:p w:rsidR="00872AD2" w:rsidRPr="0080621C" w:rsidRDefault="00872AD2" w:rsidP="00872AD2">
      <w:pPr>
        <w:spacing w:after="0" w:line="240" w:lineRule="auto"/>
        <w:ind w:left="709"/>
        <w:rPr>
          <w:rFonts w:ascii="Times New Roman" w:hAnsi="Times New Roman"/>
          <w:sz w:val="28"/>
          <w:szCs w:val="28"/>
        </w:rPr>
      </w:pPr>
    </w:p>
    <w:p w:rsidR="001F4342" w:rsidRPr="00F35E3C" w:rsidRDefault="001F4342" w:rsidP="001F4342">
      <w:pPr>
        <w:spacing w:after="0" w:line="240" w:lineRule="auto"/>
        <w:jc w:val="both"/>
        <w:rPr>
          <w:sz w:val="28"/>
          <w:szCs w:val="28"/>
        </w:rPr>
      </w:pPr>
    </w:p>
    <w:tbl>
      <w:tblPr>
        <w:tblStyle w:val="ab"/>
        <w:tblW w:w="0" w:type="auto"/>
        <w:tblLook w:val="04A0"/>
      </w:tblPr>
      <w:tblGrid>
        <w:gridCol w:w="3190"/>
        <w:gridCol w:w="3190"/>
        <w:gridCol w:w="3191"/>
      </w:tblGrid>
      <w:tr w:rsidR="001F4342" w:rsidTr="003F265B">
        <w:tc>
          <w:tcPr>
            <w:tcW w:w="3190" w:type="dxa"/>
            <w:tcBorders>
              <w:top w:val="nil"/>
              <w:left w:val="nil"/>
              <w:bottom w:val="nil"/>
              <w:right w:val="nil"/>
            </w:tcBorders>
          </w:tcPr>
          <w:p w:rsidR="001F4342" w:rsidRPr="00F546F6" w:rsidRDefault="001F4342" w:rsidP="003F265B">
            <w:pPr>
              <w:rPr>
                <w:rFonts w:ascii="Times New Roman" w:hAnsi="Times New Roman"/>
                <w:sz w:val="28"/>
                <w:szCs w:val="28"/>
              </w:rPr>
            </w:pPr>
            <w:r w:rsidRPr="00F546F6">
              <w:rPr>
                <w:rFonts w:ascii="Times New Roman" w:hAnsi="Times New Roman"/>
                <w:bCs/>
                <w:color w:val="000000"/>
                <w:sz w:val="28"/>
                <w:szCs w:val="28"/>
              </w:rPr>
              <w:t xml:space="preserve">Мэр </w:t>
            </w:r>
            <w:proofErr w:type="gramStart"/>
            <w:r w:rsidRPr="00F546F6">
              <w:rPr>
                <w:rFonts w:ascii="Times New Roman" w:hAnsi="Times New Roman"/>
                <w:bCs/>
                <w:color w:val="000000"/>
                <w:sz w:val="28"/>
                <w:szCs w:val="28"/>
              </w:rPr>
              <w:t>г</w:t>
            </w:r>
            <w:proofErr w:type="gramEnd"/>
            <w:r w:rsidRPr="00F546F6">
              <w:rPr>
                <w:rFonts w:ascii="Times New Roman" w:hAnsi="Times New Roman"/>
                <w:bCs/>
                <w:color w:val="000000"/>
                <w:sz w:val="28"/>
                <w:szCs w:val="28"/>
              </w:rPr>
              <w:t>. Бодайбо и района</w:t>
            </w:r>
          </w:p>
        </w:tc>
        <w:tc>
          <w:tcPr>
            <w:tcW w:w="3190" w:type="dxa"/>
            <w:tcBorders>
              <w:top w:val="nil"/>
              <w:left w:val="nil"/>
              <w:bottom w:val="nil"/>
              <w:right w:val="nil"/>
            </w:tcBorders>
          </w:tcPr>
          <w:p w:rsidR="001F4342" w:rsidRDefault="001F4342" w:rsidP="003F265B">
            <w:pPr>
              <w:jc w:val="center"/>
              <w:rPr>
                <w:sz w:val="28"/>
                <w:szCs w:val="28"/>
              </w:rPr>
            </w:pPr>
            <w:r>
              <w:rPr>
                <w:rFonts w:ascii="Monotype Corsiva" w:eastAsia="Batang" w:hAnsi="Monotype Corsiva"/>
                <w:bCs/>
                <w:color w:val="000000"/>
                <w:sz w:val="28"/>
                <w:szCs w:val="28"/>
              </w:rPr>
              <w:t>решение</w:t>
            </w:r>
            <w:r w:rsidRPr="00F546F6">
              <w:rPr>
                <w:rFonts w:ascii="Monotype Corsiva" w:eastAsia="Batang" w:hAnsi="Monotype Corsiva"/>
                <w:bCs/>
                <w:color w:val="000000"/>
                <w:sz w:val="28"/>
                <w:szCs w:val="28"/>
              </w:rPr>
              <w:t xml:space="preserve"> подписан</w:t>
            </w:r>
            <w:r>
              <w:rPr>
                <w:rFonts w:ascii="Monotype Corsiva" w:eastAsia="Batang" w:hAnsi="Monotype Corsiva"/>
                <w:bCs/>
                <w:color w:val="000000"/>
                <w:sz w:val="28"/>
                <w:szCs w:val="28"/>
              </w:rPr>
              <w:t>о</w:t>
            </w:r>
          </w:p>
        </w:tc>
        <w:tc>
          <w:tcPr>
            <w:tcW w:w="3191" w:type="dxa"/>
            <w:tcBorders>
              <w:top w:val="nil"/>
              <w:left w:val="nil"/>
              <w:bottom w:val="nil"/>
              <w:right w:val="nil"/>
            </w:tcBorders>
          </w:tcPr>
          <w:p w:rsidR="001F4342" w:rsidRPr="00F546F6" w:rsidRDefault="001F4342" w:rsidP="003F265B">
            <w:pPr>
              <w:jc w:val="right"/>
              <w:rPr>
                <w:rFonts w:ascii="Times New Roman" w:hAnsi="Times New Roman"/>
                <w:sz w:val="28"/>
                <w:szCs w:val="28"/>
              </w:rPr>
            </w:pPr>
            <w:r w:rsidRPr="00F546F6">
              <w:rPr>
                <w:rFonts w:ascii="Times New Roman" w:hAnsi="Times New Roman"/>
                <w:bCs/>
                <w:color w:val="000000"/>
                <w:sz w:val="28"/>
                <w:szCs w:val="28"/>
              </w:rPr>
              <w:t>Е.Ю.Юмашев</w:t>
            </w:r>
          </w:p>
        </w:tc>
      </w:tr>
    </w:tbl>
    <w:p w:rsidR="001F4342" w:rsidRPr="003158FA" w:rsidRDefault="001F4342" w:rsidP="001F4342">
      <w:pPr>
        <w:spacing w:after="0" w:line="240" w:lineRule="auto"/>
        <w:rPr>
          <w:sz w:val="28"/>
          <w:szCs w:val="28"/>
        </w:rPr>
      </w:pPr>
    </w:p>
    <w:p w:rsidR="00872AD2" w:rsidRPr="0080621C" w:rsidRDefault="00872AD2" w:rsidP="00872AD2">
      <w:pPr>
        <w:spacing w:after="0" w:line="240" w:lineRule="auto"/>
        <w:rPr>
          <w:rFonts w:ascii="Times New Roman" w:hAnsi="Times New Roman"/>
          <w:bCs/>
          <w:color w:val="000000"/>
        </w:rPr>
      </w:pPr>
    </w:p>
    <w:p w:rsidR="00872AD2" w:rsidRDefault="00872AD2" w:rsidP="00872AD2">
      <w:pPr>
        <w:spacing w:after="0" w:line="240" w:lineRule="auto"/>
        <w:rPr>
          <w:rFonts w:ascii="Times New Roman" w:hAnsi="Times New Roman"/>
          <w:bCs/>
          <w:color w:val="000000"/>
        </w:rPr>
      </w:pPr>
    </w:p>
    <w:p w:rsidR="00872AD2" w:rsidRDefault="00872AD2" w:rsidP="00872AD2">
      <w:pPr>
        <w:spacing w:after="0" w:line="240" w:lineRule="auto"/>
        <w:rPr>
          <w:rFonts w:ascii="Times New Roman" w:hAnsi="Times New Roman"/>
          <w:bCs/>
          <w:color w:val="000000"/>
        </w:rPr>
      </w:pPr>
    </w:p>
    <w:p w:rsidR="00872AD2" w:rsidRDefault="00872AD2" w:rsidP="00872AD2">
      <w:pPr>
        <w:spacing w:after="0" w:line="240" w:lineRule="auto"/>
        <w:rPr>
          <w:rFonts w:ascii="Times New Roman" w:hAnsi="Times New Roman"/>
          <w:bCs/>
          <w:color w:val="000000"/>
        </w:rPr>
      </w:pPr>
    </w:p>
    <w:p w:rsidR="00872AD2" w:rsidRDefault="00872AD2" w:rsidP="00872AD2">
      <w:pPr>
        <w:spacing w:after="0" w:line="240" w:lineRule="auto"/>
        <w:rPr>
          <w:rFonts w:ascii="Times New Roman" w:hAnsi="Times New Roman"/>
          <w:bCs/>
          <w:color w:val="000000"/>
        </w:rPr>
      </w:pPr>
    </w:p>
    <w:p w:rsidR="00872AD2" w:rsidRDefault="00872AD2" w:rsidP="00872AD2">
      <w:pPr>
        <w:spacing w:after="0" w:line="240" w:lineRule="auto"/>
        <w:rPr>
          <w:rFonts w:ascii="Times New Roman" w:hAnsi="Times New Roman"/>
          <w:bCs/>
          <w:color w:val="000000"/>
        </w:rPr>
      </w:pPr>
    </w:p>
    <w:p w:rsidR="00872AD2" w:rsidRDefault="00872AD2" w:rsidP="00872AD2">
      <w:pPr>
        <w:spacing w:after="0" w:line="240" w:lineRule="auto"/>
        <w:rPr>
          <w:rFonts w:ascii="Times New Roman" w:hAnsi="Times New Roman"/>
          <w:bCs/>
          <w:color w:val="000000"/>
        </w:rPr>
      </w:pPr>
    </w:p>
    <w:p w:rsidR="00872AD2" w:rsidRDefault="00872AD2" w:rsidP="00872AD2">
      <w:pPr>
        <w:spacing w:after="0" w:line="240" w:lineRule="auto"/>
        <w:rPr>
          <w:rFonts w:ascii="Times New Roman" w:hAnsi="Times New Roman"/>
          <w:bCs/>
          <w:color w:val="000000"/>
        </w:rPr>
      </w:pPr>
    </w:p>
    <w:p w:rsidR="00872AD2" w:rsidRDefault="00872AD2" w:rsidP="00872AD2">
      <w:pPr>
        <w:spacing w:after="0" w:line="240" w:lineRule="auto"/>
        <w:rPr>
          <w:rFonts w:ascii="Times New Roman" w:hAnsi="Times New Roman"/>
          <w:bCs/>
          <w:color w:val="000000"/>
        </w:rPr>
      </w:pPr>
    </w:p>
    <w:p w:rsidR="00872AD2" w:rsidRDefault="00872AD2" w:rsidP="00872AD2">
      <w:pPr>
        <w:spacing w:after="0" w:line="240" w:lineRule="auto"/>
        <w:rPr>
          <w:rFonts w:ascii="Times New Roman" w:hAnsi="Times New Roman"/>
          <w:bCs/>
          <w:color w:val="000000"/>
        </w:rPr>
      </w:pPr>
    </w:p>
    <w:p w:rsidR="00872AD2" w:rsidRDefault="00872AD2" w:rsidP="00872AD2">
      <w:pPr>
        <w:spacing w:after="0" w:line="240" w:lineRule="auto"/>
        <w:rPr>
          <w:rFonts w:ascii="Times New Roman" w:hAnsi="Times New Roman"/>
          <w:bCs/>
          <w:color w:val="000000"/>
        </w:rPr>
      </w:pPr>
    </w:p>
    <w:p w:rsidR="00872AD2" w:rsidRDefault="00872AD2" w:rsidP="00872AD2">
      <w:pPr>
        <w:spacing w:after="0" w:line="240" w:lineRule="auto"/>
        <w:rPr>
          <w:rFonts w:ascii="Times New Roman" w:hAnsi="Times New Roman"/>
          <w:bCs/>
          <w:color w:val="000000"/>
        </w:rPr>
      </w:pPr>
    </w:p>
    <w:p w:rsidR="001F4342" w:rsidRDefault="001F4342" w:rsidP="00872AD2">
      <w:pPr>
        <w:spacing w:after="0" w:line="240" w:lineRule="auto"/>
        <w:rPr>
          <w:rFonts w:ascii="Times New Roman" w:hAnsi="Times New Roman"/>
          <w:bCs/>
          <w:color w:val="000000"/>
        </w:rPr>
      </w:pPr>
    </w:p>
    <w:p w:rsidR="00872AD2" w:rsidRPr="000922DC" w:rsidRDefault="00872AD2" w:rsidP="00872AD2">
      <w:pPr>
        <w:spacing w:after="0" w:line="240" w:lineRule="auto"/>
        <w:rPr>
          <w:rFonts w:ascii="Times New Roman" w:hAnsi="Times New Roman"/>
          <w:bCs/>
          <w:color w:val="000000"/>
        </w:rPr>
      </w:pPr>
    </w:p>
    <w:p w:rsidR="00872AD2" w:rsidRPr="0080621C" w:rsidRDefault="00872AD2" w:rsidP="00872AD2">
      <w:pPr>
        <w:spacing w:after="0" w:line="240" w:lineRule="auto"/>
        <w:rPr>
          <w:rFonts w:ascii="Times New Roman" w:hAnsi="Times New Roman"/>
          <w:color w:val="000000"/>
          <w:sz w:val="24"/>
          <w:szCs w:val="24"/>
        </w:rPr>
      </w:pPr>
      <w:r w:rsidRPr="0080621C">
        <w:rPr>
          <w:rFonts w:ascii="Times New Roman" w:hAnsi="Times New Roman"/>
          <w:color w:val="000000"/>
          <w:sz w:val="24"/>
          <w:szCs w:val="24"/>
        </w:rPr>
        <w:t>г. Бодайбо</w:t>
      </w:r>
    </w:p>
    <w:p w:rsidR="00872AD2" w:rsidRDefault="00872AD2" w:rsidP="00872AD2">
      <w:pPr>
        <w:spacing w:after="0" w:line="240" w:lineRule="auto"/>
        <w:rPr>
          <w:rFonts w:ascii="Times New Roman" w:hAnsi="Times New Roman"/>
          <w:color w:val="000000"/>
          <w:sz w:val="24"/>
          <w:szCs w:val="24"/>
        </w:rPr>
      </w:pPr>
      <w:r>
        <w:rPr>
          <w:rFonts w:ascii="Times New Roman" w:hAnsi="Times New Roman"/>
          <w:color w:val="000000"/>
          <w:sz w:val="24"/>
          <w:szCs w:val="24"/>
        </w:rPr>
        <w:t>28.05.2013</w:t>
      </w:r>
    </w:p>
    <w:p w:rsidR="00872AD2" w:rsidRPr="00810575" w:rsidRDefault="00872AD2" w:rsidP="00872AD2">
      <w:pPr>
        <w:spacing w:after="0" w:line="240" w:lineRule="auto"/>
        <w:rPr>
          <w:rFonts w:ascii="Times New Roman" w:hAnsi="Times New Roman"/>
          <w:color w:val="000000"/>
        </w:rPr>
      </w:pPr>
      <w:r>
        <w:rPr>
          <w:rFonts w:ascii="Times New Roman" w:hAnsi="Times New Roman"/>
          <w:color w:val="000000"/>
          <w:sz w:val="24"/>
          <w:szCs w:val="24"/>
        </w:rPr>
        <w:t>№ 13</w:t>
      </w:r>
      <w:r w:rsidRPr="0080621C">
        <w:rPr>
          <w:rFonts w:ascii="Times New Roman" w:hAnsi="Times New Roman"/>
          <w:color w:val="000000"/>
          <w:sz w:val="24"/>
          <w:szCs w:val="24"/>
        </w:rPr>
        <w:t>-па</w:t>
      </w:r>
    </w:p>
    <w:p w:rsidR="00872AD2" w:rsidRPr="00277EEC" w:rsidRDefault="00872AD2" w:rsidP="00872AD2">
      <w:pPr>
        <w:spacing w:after="0" w:line="240" w:lineRule="auto"/>
        <w:ind w:firstLine="5103"/>
        <w:rPr>
          <w:rFonts w:ascii="Times New Roman" w:hAnsi="Times New Roman"/>
          <w:sz w:val="24"/>
          <w:szCs w:val="24"/>
        </w:rPr>
      </w:pPr>
      <w:bookmarkStart w:id="1" w:name="_GoBack"/>
      <w:bookmarkEnd w:id="1"/>
      <w:r w:rsidRPr="00277EEC">
        <w:rPr>
          <w:rFonts w:ascii="Times New Roman" w:hAnsi="Times New Roman"/>
          <w:sz w:val="24"/>
          <w:szCs w:val="24"/>
        </w:rPr>
        <w:lastRenderedPageBreak/>
        <w:t xml:space="preserve">Приложение </w:t>
      </w:r>
    </w:p>
    <w:p w:rsidR="00872AD2" w:rsidRPr="00277EEC" w:rsidRDefault="00872AD2" w:rsidP="00872AD2">
      <w:pPr>
        <w:spacing w:after="0" w:line="240" w:lineRule="auto"/>
        <w:ind w:firstLine="5103"/>
        <w:rPr>
          <w:rFonts w:ascii="Times New Roman" w:hAnsi="Times New Roman"/>
          <w:sz w:val="24"/>
          <w:szCs w:val="24"/>
        </w:rPr>
      </w:pPr>
      <w:r w:rsidRPr="00277EEC">
        <w:rPr>
          <w:rFonts w:ascii="Times New Roman" w:hAnsi="Times New Roman"/>
          <w:sz w:val="24"/>
          <w:szCs w:val="24"/>
        </w:rPr>
        <w:t xml:space="preserve">к решению Думы </w:t>
      </w:r>
      <w:proofErr w:type="gramStart"/>
      <w:r w:rsidRPr="00277EEC">
        <w:rPr>
          <w:rFonts w:ascii="Times New Roman" w:hAnsi="Times New Roman"/>
          <w:sz w:val="24"/>
          <w:szCs w:val="24"/>
        </w:rPr>
        <w:t>г</w:t>
      </w:r>
      <w:proofErr w:type="gramEnd"/>
      <w:r w:rsidRPr="00277EEC">
        <w:rPr>
          <w:rFonts w:ascii="Times New Roman" w:hAnsi="Times New Roman"/>
          <w:sz w:val="24"/>
          <w:szCs w:val="24"/>
        </w:rPr>
        <w:t xml:space="preserve">. Бодайбо и района </w:t>
      </w:r>
    </w:p>
    <w:p w:rsidR="00872AD2" w:rsidRPr="00277EEC" w:rsidRDefault="00872AD2" w:rsidP="00872AD2">
      <w:pPr>
        <w:spacing w:after="0" w:line="240" w:lineRule="auto"/>
        <w:ind w:firstLine="5103"/>
        <w:rPr>
          <w:rFonts w:ascii="Times New Roman" w:hAnsi="Times New Roman"/>
          <w:sz w:val="24"/>
          <w:szCs w:val="24"/>
        </w:rPr>
      </w:pPr>
      <w:r w:rsidRPr="00277EEC">
        <w:rPr>
          <w:rFonts w:ascii="Times New Roman" w:hAnsi="Times New Roman"/>
          <w:sz w:val="24"/>
          <w:szCs w:val="24"/>
        </w:rPr>
        <w:t xml:space="preserve">от </w:t>
      </w:r>
      <w:r>
        <w:rPr>
          <w:rFonts w:ascii="Times New Roman" w:hAnsi="Times New Roman"/>
          <w:sz w:val="24"/>
          <w:szCs w:val="24"/>
        </w:rPr>
        <w:t>18</w:t>
      </w:r>
      <w:r w:rsidRPr="00277EEC">
        <w:rPr>
          <w:rFonts w:ascii="Times New Roman" w:hAnsi="Times New Roman"/>
          <w:sz w:val="24"/>
          <w:szCs w:val="24"/>
        </w:rPr>
        <w:t>.06</w:t>
      </w:r>
      <w:r>
        <w:rPr>
          <w:rFonts w:ascii="Times New Roman" w:hAnsi="Times New Roman"/>
          <w:sz w:val="24"/>
          <w:szCs w:val="24"/>
        </w:rPr>
        <w:t>.2018</w:t>
      </w:r>
      <w:r w:rsidRPr="00277EEC">
        <w:rPr>
          <w:rFonts w:ascii="Times New Roman" w:hAnsi="Times New Roman"/>
          <w:sz w:val="24"/>
          <w:szCs w:val="24"/>
        </w:rPr>
        <w:t xml:space="preserve"> № </w:t>
      </w:r>
      <w:r>
        <w:rPr>
          <w:rFonts w:ascii="Times New Roman" w:hAnsi="Times New Roman"/>
          <w:sz w:val="24"/>
          <w:szCs w:val="24"/>
        </w:rPr>
        <w:t>13</w:t>
      </w:r>
      <w:r w:rsidRPr="00277EEC">
        <w:rPr>
          <w:rFonts w:ascii="Times New Roman" w:hAnsi="Times New Roman"/>
          <w:sz w:val="24"/>
          <w:szCs w:val="24"/>
        </w:rPr>
        <w:t>-па</w:t>
      </w:r>
    </w:p>
    <w:p w:rsidR="00872AD2" w:rsidRPr="00277EEC" w:rsidRDefault="00872AD2" w:rsidP="00872AD2">
      <w:pPr>
        <w:spacing w:after="0" w:line="240" w:lineRule="auto"/>
        <w:ind w:firstLine="5103"/>
        <w:rPr>
          <w:rFonts w:ascii="Times New Roman" w:hAnsi="Times New Roman"/>
          <w:sz w:val="24"/>
          <w:szCs w:val="24"/>
        </w:rPr>
      </w:pPr>
    </w:p>
    <w:p w:rsidR="00872AD2" w:rsidRPr="00277EEC" w:rsidRDefault="00872AD2" w:rsidP="00872AD2">
      <w:pPr>
        <w:spacing w:after="0" w:line="240" w:lineRule="auto"/>
        <w:ind w:firstLine="5103"/>
        <w:rPr>
          <w:rFonts w:ascii="Times New Roman" w:hAnsi="Times New Roman"/>
          <w:sz w:val="24"/>
          <w:szCs w:val="24"/>
        </w:rPr>
      </w:pPr>
      <w:r w:rsidRPr="00277EEC">
        <w:rPr>
          <w:rFonts w:ascii="Times New Roman" w:hAnsi="Times New Roman"/>
          <w:sz w:val="24"/>
          <w:szCs w:val="24"/>
        </w:rPr>
        <w:t>«Приложение</w:t>
      </w:r>
    </w:p>
    <w:p w:rsidR="00872AD2" w:rsidRPr="00277EEC" w:rsidRDefault="00872AD2" w:rsidP="00872AD2">
      <w:pPr>
        <w:spacing w:after="0" w:line="240" w:lineRule="auto"/>
        <w:ind w:right="97" w:firstLine="5103"/>
        <w:rPr>
          <w:rFonts w:ascii="Times New Roman" w:hAnsi="Times New Roman"/>
          <w:sz w:val="24"/>
          <w:szCs w:val="24"/>
        </w:rPr>
      </w:pPr>
      <w:r w:rsidRPr="00277EEC">
        <w:rPr>
          <w:rFonts w:ascii="Times New Roman" w:hAnsi="Times New Roman"/>
          <w:sz w:val="24"/>
          <w:szCs w:val="24"/>
        </w:rPr>
        <w:t xml:space="preserve">к решению Думы </w:t>
      </w:r>
      <w:proofErr w:type="gramStart"/>
      <w:r w:rsidRPr="00277EEC">
        <w:rPr>
          <w:rFonts w:ascii="Times New Roman" w:hAnsi="Times New Roman"/>
          <w:sz w:val="24"/>
          <w:szCs w:val="24"/>
        </w:rPr>
        <w:t>г</w:t>
      </w:r>
      <w:proofErr w:type="gramEnd"/>
      <w:r w:rsidRPr="00277EEC">
        <w:rPr>
          <w:rFonts w:ascii="Times New Roman" w:hAnsi="Times New Roman"/>
          <w:sz w:val="24"/>
          <w:szCs w:val="24"/>
        </w:rPr>
        <w:t>. Бодайбо и района</w:t>
      </w:r>
    </w:p>
    <w:p w:rsidR="00872AD2" w:rsidRPr="00277EEC" w:rsidRDefault="00234146" w:rsidP="00872AD2">
      <w:pPr>
        <w:spacing w:after="0" w:line="240" w:lineRule="auto"/>
        <w:ind w:right="97" w:firstLine="5103"/>
        <w:rPr>
          <w:rFonts w:ascii="Times New Roman" w:hAnsi="Times New Roman"/>
          <w:sz w:val="24"/>
          <w:szCs w:val="24"/>
        </w:rPr>
      </w:pPr>
      <w:r>
        <w:rPr>
          <w:rFonts w:ascii="Times New Roman" w:hAnsi="Times New Roman"/>
          <w:sz w:val="24"/>
          <w:szCs w:val="24"/>
        </w:rPr>
        <w:t>от 28.05.2013 № 13</w:t>
      </w:r>
      <w:r w:rsidR="00872AD2" w:rsidRPr="00277EEC">
        <w:rPr>
          <w:rFonts w:ascii="Times New Roman" w:hAnsi="Times New Roman"/>
          <w:sz w:val="24"/>
          <w:szCs w:val="24"/>
        </w:rPr>
        <w:t>-па</w:t>
      </w:r>
    </w:p>
    <w:p w:rsidR="00872AD2" w:rsidRPr="00810575" w:rsidRDefault="00872AD2" w:rsidP="00872AD2">
      <w:pPr>
        <w:spacing w:after="0" w:line="240" w:lineRule="auto"/>
        <w:ind w:right="97"/>
        <w:jc w:val="right"/>
        <w:rPr>
          <w:rFonts w:ascii="Times New Roman" w:hAnsi="Times New Roman"/>
        </w:rPr>
      </w:pPr>
    </w:p>
    <w:p w:rsidR="00FA2439" w:rsidRPr="00872AD2" w:rsidRDefault="00FA2439" w:rsidP="00872AD2">
      <w:pPr>
        <w:pStyle w:val="a3"/>
        <w:jc w:val="center"/>
        <w:rPr>
          <w:rFonts w:ascii="Times New Roman" w:hAnsi="Times New Roman" w:cs="Times New Roman"/>
          <w:b/>
          <w:sz w:val="28"/>
          <w:szCs w:val="28"/>
        </w:rPr>
      </w:pPr>
      <w:r w:rsidRPr="00872AD2">
        <w:rPr>
          <w:rFonts w:ascii="Times New Roman" w:hAnsi="Times New Roman" w:cs="Times New Roman"/>
          <w:b/>
          <w:sz w:val="28"/>
          <w:szCs w:val="28"/>
        </w:rPr>
        <w:t>ПРАВИЛА</w:t>
      </w:r>
    </w:p>
    <w:p w:rsidR="00FA2439" w:rsidRPr="00872AD2" w:rsidRDefault="00FA2439" w:rsidP="00872AD2">
      <w:pPr>
        <w:pStyle w:val="a3"/>
        <w:jc w:val="center"/>
        <w:rPr>
          <w:rFonts w:ascii="Times New Roman" w:hAnsi="Times New Roman" w:cs="Times New Roman"/>
          <w:b/>
          <w:sz w:val="28"/>
          <w:szCs w:val="28"/>
        </w:rPr>
      </w:pPr>
      <w:r w:rsidRPr="00872AD2">
        <w:rPr>
          <w:rFonts w:ascii="Times New Roman" w:hAnsi="Times New Roman" w:cs="Times New Roman"/>
          <w:b/>
          <w:sz w:val="28"/>
          <w:szCs w:val="28"/>
        </w:rPr>
        <w:t>РА</w:t>
      </w:r>
      <w:r w:rsidR="009B27B1" w:rsidRPr="00872AD2">
        <w:rPr>
          <w:rFonts w:ascii="Times New Roman" w:hAnsi="Times New Roman" w:cs="Times New Roman"/>
          <w:b/>
          <w:sz w:val="28"/>
          <w:szCs w:val="28"/>
        </w:rPr>
        <w:t>СПРОСТРАНЕНИЯ</w:t>
      </w:r>
      <w:r w:rsidRPr="00872AD2">
        <w:rPr>
          <w:rFonts w:ascii="Times New Roman" w:hAnsi="Times New Roman" w:cs="Times New Roman"/>
          <w:b/>
          <w:sz w:val="28"/>
          <w:szCs w:val="28"/>
        </w:rPr>
        <w:t xml:space="preserve"> НАРУЖНОЙ РЕКЛАМЫ НА ТЕРРИТО</w:t>
      </w:r>
      <w:r w:rsidR="00C9422D">
        <w:rPr>
          <w:rFonts w:ascii="Times New Roman" w:hAnsi="Times New Roman" w:cs="Times New Roman"/>
          <w:b/>
          <w:sz w:val="28"/>
          <w:szCs w:val="28"/>
        </w:rPr>
        <w:t xml:space="preserve">РИИ МУНИЦИПАЛЬНОГО ОБРАЗОВАНИЯ </w:t>
      </w:r>
      <w:proofErr w:type="gramStart"/>
      <w:r w:rsidR="00C9422D">
        <w:rPr>
          <w:rFonts w:ascii="Times New Roman" w:hAnsi="Times New Roman" w:cs="Times New Roman"/>
          <w:b/>
          <w:sz w:val="28"/>
          <w:szCs w:val="28"/>
        </w:rPr>
        <w:t>г</w:t>
      </w:r>
      <w:proofErr w:type="gramEnd"/>
      <w:r w:rsidRPr="00872AD2">
        <w:rPr>
          <w:rFonts w:ascii="Times New Roman" w:hAnsi="Times New Roman" w:cs="Times New Roman"/>
          <w:b/>
          <w:sz w:val="28"/>
          <w:szCs w:val="28"/>
        </w:rPr>
        <w:t>.</w:t>
      </w:r>
      <w:r w:rsidR="00C9422D">
        <w:rPr>
          <w:rFonts w:ascii="Times New Roman" w:hAnsi="Times New Roman" w:cs="Times New Roman"/>
          <w:b/>
          <w:sz w:val="28"/>
          <w:szCs w:val="28"/>
        </w:rPr>
        <w:t xml:space="preserve"> </w:t>
      </w:r>
      <w:r w:rsidRPr="00872AD2">
        <w:rPr>
          <w:rFonts w:ascii="Times New Roman" w:hAnsi="Times New Roman" w:cs="Times New Roman"/>
          <w:b/>
          <w:sz w:val="28"/>
          <w:szCs w:val="28"/>
        </w:rPr>
        <w:t>БОДАЙБО И РАЙОНА</w:t>
      </w:r>
    </w:p>
    <w:p w:rsidR="00FA2439" w:rsidRPr="00872AD2" w:rsidRDefault="00FA2439" w:rsidP="00872AD2">
      <w:pPr>
        <w:pStyle w:val="a3"/>
        <w:rPr>
          <w:rFonts w:ascii="Times New Roman" w:hAnsi="Times New Roman" w:cs="Times New Roman"/>
          <w:sz w:val="28"/>
          <w:szCs w:val="28"/>
        </w:rPr>
      </w:pPr>
    </w:p>
    <w:p w:rsidR="00FA2439" w:rsidRPr="00A708CF" w:rsidRDefault="00FA2439" w:rsidP="00234146">
      <w:pPr>
        <w:pStyle w:val="a3"/>
        <w:jc w:val="center"/>
        <w:rPr>
          <w:rFonts w:ascii="Times New Roman" w:hAnsi="Times New Roman" w:cs="Times New Roman"/>
          <w:b/>
          <w:sz w:val="28"/>
          <w:szCs w:val="28"/>
        </w:rPr>
      </w:pPr>
      <w:r w:rsidRPr="00A708CF">
        <w:rPr>
          <w:rFonts w:ascii="Times New Roman" w:hAnsi="Times New Roman" w:cs="Times New Roman"/>
          <w:b/>
          <w:sz w:val="28"/>
          <w:szCs w:val="28"/>
        </w:rPr>
        <w:t>Глава 1. ОБЩИЕ ПОЛОЖЕНИЯ</w:t>
      </w:r>
    </w:p>
    <w:p w:rsidR="00FA2439" w:rsidRDefault="00FA2439" w:rsidP="00A708CF">
      <w:pPr>
        <w:pStyle w:val="a3"/>
        <w:numPr>
          <w:ilvl w:val="0"/>
          <w:numId w:val="6"/>
        </w:numPr>
        <w:ind w:left="0" w:firstLine="708"/>
        <w:jc w:val="both"/>
        <w:rPr>
          <w:rFonts w:ascii="Times New Roman" w:hAnsi="Times New Roman" w:cs="Times New Roman"/>
          <w:sz w:val="28"/>
          <w:szCs w:val="28"/>
        </w:rPr>
      </w:pPr>
      <w:proofErr w:type="gramStart"/>
      <w:r w:rsidRPr="00A708CF">
        <w:rPr>
          <w:rFonts w:ascii="Times New Roman" w:hAnsi="Times New Roman" w:cs="Times New Roman"/>
          <w:sz w:val="28"/>
          <w:szCs w:val="28"/>
        </w:rPr>
        <w:t>Правила ра</w:t>
      </w:r>
      <w:r w:rsidR="009B27B1" w:rsidRPr="00A708CF">
        <w:rPr>
          <w:rFonts w:ascii="Times New Roman" w:hAnsi="Times New Roman" w:cs="Times New Roman"/>
          <w:sz w:val="28"/>
          <w:szCs w:val="28"/>
        </w:rPr>
        <w:t>спространения</w:t>
      </w:r>
      <w:r w:rsidRPr="00A708CF">
        <w:rPr>
          <w:rFonts w:ascii="Times New Roman" w:hAnsi="Times New Roman" w:cs="Times New Roman"/>
          <w:sz w:val="28"/>
          <w:szCs w:val="28"/>
        </w:rPr>
        <w:t xml:space="preserve"> наружной рекламы на территории муниципального образования г. Бодайбо и района (далее - Правила) разработаны на основании Федерального </w:t>
      </w:r>
      <w:hyperlink r:id="rId8" w:history="1">
        <w:r w:rsidRPr="00A708CF">
          <w:rPr>
            <w:rFonts w:ascii="Times New Roman" w:hAnsi="Times New Roman" w:cs="Times New Roman"/>
            <w:sz w:val="28"/>
            <w:szCs w:val="28"/>
          </w:rPr>
          <w:t>закона</w:t>
        </w:r>
      </w:hyperlink>
      <w:r w:rsidRPr="00A708CF">
        <w:rPr>
          <w:rFonts w:ascii="Times New Roman" w:hAnsi="Times New Roman" w:cs="Times New Roman"/>
          <w:sz w:val="28"/>
          <w:szCs w:val="28"/>
        </w:rPr>
        <w:t xml:space="preserve"> от 13.03.2006 № 38-ФЗ «О рекламе»</w:t>
      </w:r>
      <w:r w:rsidR="008A0D2E" w:rsidRPr="00A708CF">
        <w:rPr>
          <w:rFonts w:ascii="Times New Roman" w:hAnsi="Times New Roman" w:cs="Times New Roman"/>
          <w:sz w:val="28"/>
          <w:szCs w:val="28"/>
        </w:rPr>
        <w:t xml:space="preserve"> (далее – Закон о рекламе)</w:t>
      </w:r>
      <w:r w:rsidRPr="00A708CF">
        <w:rPr>
          <w:rFonts w:ascii="Times New Roman" w:hAnsi="Times New Roman" w:cs="Times New Roman"/>
          <w:sz w:val="28"/>
          <w:szCs w:val="28"/>
        </w:rPr>
        <w:t xml:space="preserve">, Федерального </w:t>
      </w:r>
      <w:hyperlink r:id="rId9" w:history="1">
        <w:r w:rsidRPr="00A708CF">
          <w:rPr>
            <w:rFonts w:ascii="Times New Roman" w:hAnsi="Times New Roman" w:cs="Times New Roman"/>
            <w:sz w:val="28"/>
            <w:szCs w:val="28"/>
          </w:rPr>
          <w:t>закона</w:t>
        </w:r>
      </w:hyperlink>
      <w:r w:rsidRPr="00A708CF">
        <w:rPr>
          <w:rFonts w:ascii="Times New Roman" w:hAnsi="Times New Roman" w:cs="Times New Roman"/>
          <w:sz w:val="28"/>
          <w:szCs w:val="28"/>
        </w:rPr>
        <w:t xml:space="preserve"> от 06.10.2003 </w:t>
      </w:r>
      <w:r w:rsidR="00A708CF">
        <w:rPr>
          <w:rFonts w:ascii="Times New Roman" w:hAnsi="Times New Roman" w:cs="Times New Roman"/>
          <w:sz w:val="28"/>
          <w:szCs w:val="28"/>
        </w:rPr>
        <w:t xml:space="preserve">              </w:t>
      </w:r>
      <w:r w:rsidRPr="00A708CF">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Федерального </w:t>
      </w:r>
      <w:hyperlink r:id="rId10" w:history="1">
        <w:r w:rsidRPr="00A708CF">
          <w:rPr>
            <w:rFonts w:ascii="Times New Roman" w:hAnsi="Times New Roman" w:cs="Times New Roman"/>
            <w:sz w:val="28"/>
            <w:szCs w:val="28"/>
          </w:rPr>
          <w:t>закона</w:t>
        </w:r>
      </w:hyperlink>
      <w:r w:rsidRPr="00A708CF">
        <w:rPr>
          <w:rFonts w:ascii="Times New Roman" w:hAnsi="Times New Roman" w:cs="Times New Roman"/>
          <w:sz w:val="28"/>
          <w:szCs w:val="28"/>
        </w:rPr>
        <w:t xml:space="preserve"> от 01.06.2005 № 53-ФЗ «О государственном языке Российской Федерации», Федерального </w:t>
      </w:r>
      <w:hyperlink r:id="rId11" w:history="1">
        <w:r w:rsidRPr="00A708CF">
          <w:rPr>
            <w:rFonts w:ascii="Times New Roman" w:hAnsi="Times New Roman" w:cs="Times New Roman"/>
            <w:sz w:val="28"/>
            <w:szCs w:val="28"/>
          </w:rPr>
          <w:t>закона</w:t>
        </w:r>
      </w:hyperlink>
      <w:r w:rsidRPr="00A708CF">
        <w:rPr>
          <w:rFonts w:ascii="Times New Roman" w:hAnsi="Times New Roman" w:cs="Times New Roman"/>
          <w:sz w:val="28"/>
          <w:szCs w:val="28"/>
        </w:rPr>
        <w:t xml:space="preserve"> от 25.06.2002 № 73-ФЗ «Об объектах культурного</w:t>
      </w:r>
      <w:proofErr w:type="gramEnd"/>
      <w:r w:rsidRPr="00A708CF">
        <w:rPr>
          <w:rFonts w:ascii="Times New Roman" w:hAnsi="Times New Roman" w:cs="Times New Roman"/>
          <w:sz w:val="28"/>
          <w:szCs w:val="28"/>
        </w:rPr>
        <w:t xml:space="preserve"> </w:t>
      </w:r>
      <w:proofErr w:type="gramStart"/>
      <w:r w:rsidRPr="00A708CF">
        <w:rPr>
          <w:rFonts w:ascii="Times New Roman" w:hAnsi="Times New Roman" w:cs="Times New Roman"/>
          <w:sz w:val="28"/>
          <w:szCs w:val="28"/>
        </w:rPr>
        <w:t xml:space="preserve">наследия (памятниках истории и культуры) народов Российской Федерации», Градостроительного </w:t>
      </w:r>
      <w:hyperlink r:id="rId12" w:history="1">
        <w:r w:rsidRPr="00A708CF">
          <w:rPr>
            <w:rFonts w:ascii="Times New Roman" w:hAnsi="Times New Roman" w:cs="Times New Roman"/>
            <w:sz w:val="28"/>
            <w:szCs w:val="28"/>
          </w:rPr>
          <w:t>кодекса</w:t>
        </w:r>
      </w:hyperlink>
      <w:r w:rsidRPr="00A708CF">
        <w:rPr>
          <w:rFonts w:ascii="Times New Roman" w:hAnsi="Times New Roman" w:cs="Times New Roman"/>
          <w:sz w:val="28"/>
          <w:szCs w:val="28"/>
        </w:rPr>
        <w:t xml:space="preserve"> Российской Федерации, Жилищного</w:t>
      </w:r>
      <w:r w:rsidRPr="00872AD2">
        <w:rPr>
          <w:rFonts w:ascii="Times New Roman" w:hAnsi="Times New Roman" w:cs="Times New Roman"/>
          <w:sz w:val="28"/>
          <w:szCs w:val="28"/>
        </w:rPr>
        <w:t xml:space="preserve"> </w:t>
      </w:r>
      <w:hyperlink r:id="rId13" w:history="1">
        <w:r w:rsidRPr="00872AD2">
          <w:rPr>
            <w:rFonts w:ascii="Times New Roman" w:hAnsi="Times New Roman" w:cs="Times New Roman"/>
            <w:sz w:val="28"/>
            <w:szCs w:val="28"/>
          </w:rPr>
          <w:t>кодекса</w:t>
        </w:r>
      </w:hyperlink>
      <w:r w:rsidRPr="00872AD2">
        <w:rPr>
          <w:rFonts w:ascii="Times New Roman" w:hAnsi="Times New Roman" w:cs="Times New Roman"/>
          <w:sz w:val="28"/>
          <w:szCs w:val="28"/>
        </w:rPr>
        <w:t xml:space="preserve"> Российской Федерации, муниципальных правовых актов </w:t>
      </w:r>
      <w:r w:rsidR="002E2CED" w:rsidRPr="00872AD2">
        <w:rPr>
          <w:rFonts w:ascii="Times New Roman" w:hAnsi="Times New Roman" w:cs="Times New Roman"/>
          <w:sz w:val="28"/>
          <w:szCs w:val="28"/>
        </w:rPr>
        <w:t>органов местного самоуправления муниципального образования г. Бодайбо и района</w:t>
      </w:r>
      <w:r w:rsidRPr="00872AD2">
        <w:rPr>
          <w:rFonts w:ascii="Times New Roman" w:hAnsi="Times New Roman" w:cs="Times New Roman"/>
          <w:sz w:val="28"/>
          <w:szCs w:val="28"/>
        </w:rPr>
        <w:t>.</w:t>
      </w:r>
      <w:proofErr w:type="gramEnd"/>
    </w:p>
    <w:p w:rsidR="00FA2439" w:rsidRDefault="00FA2439" w:rsidP="00A708CF">
      <w:pPr>
        <w:pStyle w:val="a3"/>
        <w:numPr>
          <w:ilvl w:val="0"/>
          <w:numId w:val="6"/>
        </w:numPr>
        <w:ind w:left="0" w:firstLine="708"/>
        <w:jc w:val="both"/>
        <w:rPr>
          <w:rFonts w:ascii="Times New Roman" w:hAnsi="Times New Roman" w:cs="Times New Roman"/>
          <w:sz w:val="28"/>
          <w:szCs w:val="28"/>
        </w:rPr>
      </w:pPr>
      <w:r w:rsidRPr="00A708CF">
        <w:rPr>
          <w:rFonts w:ascii="Times New Roman" w:hAnsi="Times New Roman" w:cs="Times New Roman"/>
          <w:sz w:val="28"/>
          <w:szCs w:val="28"/>
        </w:rPr>
        <w:t>Правила устанавливают единые порядок и требования к размещению наружной рекламы, установке, эксплуатации рекламных конструкций</w:t>
      </w:r>
      <w:r w:rsidR="002E2CED" w:rsidRPr="00A708CF">
        <w:rPr>
          <w:rFonts w:ascii="Times New Roman" w:hAnsi="Times New Roman" w:cs="Times New Roman"/>
          <w:sz w:val="28"/>
          <w:szCs w:val="28"/>
        </w:rPr>
        <w:t xml:space="preserve"> на территории муниципального образования </w:t>
      </w:r>
      <w:proofErr w:type="gramStart"/>
      <w:r w:rsidR="002E2CED" w:rsidRPr="00A708CF">
        <w:rPr>
          <w:rFonts w:ascii="Times New Roman" w:hAnsi="Times New Roman" w:cs="Times New Roman"/>
          <w:sz w:val="28"/>
          <w:szCs w:val="28"/>
        </w:rPr>
        <w:t>г</w:t>
      </w:r>
      <w:proofErr w:type="gramEnd"/>
      <w:r w:rsidR="002E2CED" w:rsidRPr="00A708CF">
        <w:rPr>
          <w:rFonts w:ascii="Times New Roman" w:hAnsi="Times New Roman" w:cs="Times New Roman"/>
          <w:sz w:val="28"/>
          <w:szCs w:val="28"/>
        </w:rPr>
        <w:t>. Бодайбо и района</w:t>
      </w:r>
      <w:r w:rsidRPr="00A708CF">
        <w:rPr>
          <w:rFonts w:ascii="Times New Roman" w:hAnsi="Times New Roman" w:cs="Times New Roman"/>
          <w:sz w:val="28"/>
          <w:szCs w:val="28"/>
        </w:rPr>
        <w:t xml:space="preserve"> и контролю за соблюдением этих требований.</w:t>
      </w:r>
    </w:p>
    <w:p w:rsidR="00FA2439" w:rsidRDefault="00FA2439" w:rsidP="00A708CF">
      <w:pPr>
        <w:pStyle w:val="a3"/>
        <w:numPr>
          <w:ilvl w:val="0"/>
          <w:numId w:val="6"/>
        </w:numPr>
        <w:ind w:left="0" w:firstLine="708"/>
        <w:jc w:val="both"/>
        <w:rPr>
          <w:rFonts w:ascii="Times New Roman" w:hAnsi="Times New Roman" w:cs="Times New Roman"/>
          <w:sz w:val="28"/>
          <w:szCs w:val="28"/>
        </w:rPr>
      </w:pPr>
      <w:r w:rsidRPr="00A708CF">
        <w:rPr>
          <w:rFonts w:ascii="Times New Roman" w:hAnsi="Times New Roman" w:cs="Times New Roman"/>
          <w:sz w:val="28"/>
          <w:szCs w:val="28"/>
        </w:rPr>
        <w:t xml:space="preserve">Правила приняты в целях формирования благоприятной архитектурной и информационной среды, сохранения историко-градостроительного облика, упорядочения мест для установки и эксплуатации рекламных конструкций </w:t>
      </w:r>
      <w:r w:rsidR="002E2CED" w:rsidRPr="00A708CF">
        <w:rPr>
          <w:rFonts w:ascii="Times New Roman" w:hAnsi="Times New Roman" w:cs="Times New Roman"/>
          <w:sz w:val="28"/>
          <w:szCs w:val="28"/>
        </w:rPr>
        <w:t xml:space="preserve">на территории муниципального образования </w:t>
      </w:r>
      <w:proofErr w:type="gramStart"/>
      <w:r w:rsidR="002E2CED" w:rsidRPr="00A708CF">
        <w:rPr>
          <w:rFonts w:ascii="Times New Roman" w:hAnsi="Times New Roman" w:cs="Times New Roman"/>
          <w:sz w:val="28"/>
          <w:szCs w:val="28"/>
        </w:rPr>
        <w:t>г</w:t>
      </w:r>
      <w:proofErr w:type="gramEnd"/>
      <w:r w:rsidR="002E2CED" w:rsidRPr="00A708CF">
        <w:rPr>
          <w:rFonts w:ascii="Times New Roman" w:hAnsi="Times New Roman" w:cs="Times New Roman"/>
          <w:sz w:val="28"/>
          <w:szCs w:val="28"/>
        </w:rPr>
        <w:t>. Бодайбо и района</w:t>
      </w:r>
      <w:r w:rsidRPr="00A708CF">
        <w:rPr>
          <w:rFonts w:ascii="Times New Roman" w:hAnsi="Times New Roman" w:cs="Times New Roman"/>
          <w:sz w:val="28"/>
          <w:szCs w:val="28"/>
        </w:rPr>
        <w:t xml:space="preserve">, эффективного использования </w:t>
      </w:r>
      <w:r w:rsidR="002E2CED" w:rsidRPr="00A708CF">
        <w:rPr>
          <w:rFonts w:ascii="Times New Roman" w:hAnsi="Times New Roman" w:cs="Times New Roman"/>
          <w:sz w:val="28"/>
          <w:szCs w:val="28"/>
        </w:rPr>
        <w:t xml:space="preserve">муниципального </w:t>
      </w:r>
      <w:r w:rsidRPr="00A708CF">
        <w:rPr>
          <w:rFonts w:ascii="Times New Roman" w:hAnsi="Times New Roman" w:cs="Times New Roman"/>
          <w:sz w:val="28"/>
          <w:szCs w:val="28"/>
        </w:rPr>
        <w:t xml:space="preserve">имущества </w:t>
      </w:r>
      <w:r w:rsidR="002E2CED" w:rsidRPr="00A708CF">
        <w:rPr>
          <w:rFonts w:ascii="Times New Roman" w:hAnsi="Times New Roman" w:cs="Times New Roman"/>
          <w:sz w:val="28"/>
          <w:szCs w:val="28"/>
        </w:rPr>
        <w:t>муниципального образования г. Бодайбо и района</w:t>
      </w:r>
      <w:r w:rsidRPr="00A708CF">
        <w:rPr>
          <w:rFonts w:ascii="Times New Roman" w:hAnsi="Times New Roman" w:cs="Times New Roman"/>
          <w:sz w:val="28"/>
          <w:szCs w:val="28"/>
        </w:rPr>
        <w:t xml:space="preserve"> в целях размещения наружной рекламы.</w:t>
      </w:r>
    </w:p>
    <w:p w:rsidR="00FA2439" w:rsidRDefault="00FA2439" w:rsidP="00A708CF">
      <w:pPr>
        <w:pStyle w:val="a3"/>
        <w:numPr>
          <w:ilvl w:val="0"/>
          <w:numId w:val="6"/>
        </w:numPr>
        <w:ind w:left="0" w:firstLine="708"/>
        <w:jc w:val="both"/>
        <w:rPr>
          <w:rFonts w:ascii="Times New Roman" w:hAnsi="Times New Roman" w:cs="Times New Roman"/>
          <w:sz w:val="28"/>
          <w:szCs w:val="28"/>
        </w:rPr>
      </w:pPr>
      <w:r w:rsidRPr="00A708CF">
        <w:rPr>
          <w:rFonts w:ascii="Times New Roman" w:hAnsi="Times New Roman" w:cs="Times New Roman"/>
          <w:sz w:val="28"/>
          <w:szCs w:val="28"/>
        </w:rPr>
        <w:t>Настоящие Правила обязательны для всех юридических лиц независимо от формы собственности и ведомственной принадлежности, а также для физических лиц и индивидуальных предпринимателей при установке и эксплуатации рекламных конструкций.</w:t>
      </w:r>
    </w:p>
    <w:p w:rsidR="00FA2439" w:rsidRPr="00A708CF" w:rsidRDefault="00FA2439" w:rsidP="00A708CF">
      <w:pPr>
        <w:pStyle w:val="a3"/>
        <w:numPr>
          <w:ilvl w:val="0"/>
          <w:numId w:val="6"/>
        </w:numPr>
        <w:ind w:left="0" w:firstLine="708"/>
        <w:jc w:val="both"/>
        <w:rPr>
          <w:rFonts w:ascii="Times New Roman" w:hAnsi="Times New Roman" w:cs="Times New Roman"/>
          <w:sz w:val="28"/>
          <w:szCs w:val="28"/>
        </w:rPr>
      </w:pPr>
      <w:r w:rsidRPr="00A708CF">
        <w:rPr>
          <w:rFonts w:ascii="Times New Roman" w:hAnsi="Times New Roman" w:cs="Times New Roman"/>
          <w:sz w:val="28"/>
          <w:szCs w:val="28"/>
        </w:rPr>
        <w:t xml:space="preserve">Настоящие Правила не распространяются </w:t>
      </w:r>
      <w:proofErr w:type="gramStart"/>
      <w:r w:rsidRPr="00A708CF">
        <w:rPr>
          <w:rFonts w:ascii="Times New Roman" w:hAnsi="Times New Roman" w:cs="Times New Roman"/>
          <w:sz w:val="28"/>
          <w:szCs w:val="28"/>
        </w:rPr>
        <w:t>на</w:t>
      </w:r>
      <w:proofErr w:type="gramEnd"/>
      <w:r w:rsidRPr="00A708CF">
        <w:rPr>
          <w:rFonts w:ascii="Times New Roman" w:hAnsi="Times New Roman" w:cs="Times New Roman"/>
          <w:sz w:val="28"/>
          <w:szCs w:val="28"/>
        </w:rPr>
        <w:t>:</w:t>
      </w:r>
    </w:p>
    <w:p w:rsidR="00FA2439" w:rsidRDefault="00FA2439" w:rsidP="00A708CF">
      <w:pPr>
        <w:pStyle w:val="a3"/>
        <w:numPr>
          <w:ilvl w:val="0"/>
          <w:numId w:val="7"/>
        </w:numPr>
        <w:ind w:left="0" w:firstLine="708"/>
        <w:jc w:val="both"/>
        <w:rPr>
          <w:rFonts w:ascii="Times New Roman" w:hAnsi="Times New Roman" w:cs="Times New Roman"/>
          <w:sz w:val="28"/>
          <w:szCs w:val="28"/>
        </w:rPr>
      </w:pPr>
      <w:r w:rsidRPr="00872AD2">
        <w:rPr>
          <w:rFonts w:ascii="Times New Roman" w:hAnsi="Times New Roman" w:cs="Times New Roman"/>
          <w:sz w:val="28"/>
          <w:szCs w:val="28"/>
        </w:rPr>
        <w:t>вывески и указатели, не содержащие сведений рекламного характера;</w:t>
      </w:r>
    </w:p>
    <w:p w:rsidR="00FA2439" w:rsidRDefault="00FA2439" w:rsidP="00A708CF">
      <w:pPr>
        <w:pStyle w:val="a3"/>
        <w:numPr>
          <w:ilvl w:val="0"/>
          <w:numId w:val="7"/>
        </w:numPr>
        <w:ind w:left="0" w:firstLine="708"/>
        <w:jc w:val="both"/>
        <w:rPr>
          <w:rFonts w:ascii="Times New Roman" w:hAnsi="Times New Roman" w:cs="Times New Roman"/>
          <w:sz w:val="28"/>
          <w:szCs w:val="28"/>
        </w:rPr>
      </w:pPr>
      <w:r w:rsidRPr="00A708CF">
        <w:rPr>
          <w:rFonts w:ascii="Times New Roman" w:hAnsi="Times New Roman" w:cs="Times New Roman"/>
          <w:sz w:val="28"/>
          <w:szCs w:val="28"/>
        </w:rPr>
        <w:lastRenderedPageBreak/>
        <w:t>объявления физических лиц или юридических лиц, не связанные с осуществлением предпринимательской деятельности;</w:t>
      </w:r>
    </w:p>
    <w:p w:rsidR="00FA2439" w:rsidRPr="00A708CF" w:rsidRDefault="00FA2439" w:rsidP="00A708CF">
      <w:pPr>
        <w:pStyle w:val="a3"/>
        <w:numPr>
          <w:ilvl w:val="0"/>
          <w:numId w:val="7"/>
        </w:numPr>
        <w:ind w:left="0" w:firstLine="708"/>
        <w:jc w:val="both"/>
        <w:rPr>
          <w:rFonts w:ascii="Times New Roman" w:hAnsi="Times New Roman" w:cs="Times New Roman"/>
          <w:sz w:val="28"/>
          <w:szCs w:val="28"/>
        </w:rPr>
      </w:pPr>
      <w:r w:rsidRPr="00A708CF">
        <w:rPr>
          <w:rFonts w:ascii="Times New Roman" w:hAnsi="Times New Roman" w:cs="Times New Roman"/>
          <w:sz w:val="28"/>
          <w:szCs w:val="28"/>
        </w:rPr>
        <w:t>конструкции с информацией</w:t>
      </w:r>
      <w:r w:rsidR="007D765C" w:rsidRPr="00A708CF">
        <w:rPr>
          <w:rFonts w:ascii="Times New Roman" w:hAnsi="Times New Roman" w:cs="Times New Roman"/>
          <w:sz w:val="28"/>
          <w:szCs w:val="28"/>
        </w:rPr>
        <w:t xml:space="preserve"> муниципальных образований</w:t>
      </w:r>
      <w:r w:rsidRPr="00A708CF">
        <w:rPr>
          <w:rFonts w:ascii="Times New Roman" w:hAnsi="Times New Roman" w:cs="Times New Roman"/>
          <w:sz w:val="28"/>
          <w:szCs w:val="28"/>
        </w:rPr>
        <w:t>:</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а) технические средства организации дорожного движения (за исключением информационно-сервисных знаков индивидуального проектирования);</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б) информационные указатели ориентирования в </w:t>
      </w:r>
      <w:r w:rsidR="007D765C" w:rsidRPr="00872AD2">
        <w:rPr>
          <w:rFonts w:ascii="Times New Roman" w:hAnsi="Times New Roman" w:cs="Times New Roman"/>
          <w:sz w:val="28"/>
          <w:szCs w:val="28"/>
        </w:rPr>
        <w:t>населенных пунктах</w:t>
      </w:r>
      <w:r w:rsidRPr="00872AD2">
        <w:rPr>
          <w:rFonts w:ascii="Times New Roman" w:hAnsi="Times New Roman" w:cs="Times New Roman"/>
          <w:sz w:val="28"/>
          <w:szCs w:val="28"/>
        </w:rPr>
        <w:t xml:space="preserve">: названия улиц, номера зданий, расписание движения пассажирского транспорта, схемы и карты ориентирования в </w:t>
      </w:r>
      <w:r w:rsidR="007D765C" w:rsidRPr="00872AD2">
        <w:rPr>
          <w:rFonts w:ascii="Times New Roman" w:hAnsi="Times New Roman" w:cs="Times New Roman"/>
          <w:sz w:val="28"/>
          <w:szCs w:val="28"/>
        </w:rPr>
        <w:t>населенных пунктах</w:t>
      </w:r>
      <w:r w:rsidRPr="00872AD2">
        <w:rPr>
          <w:rFonts w:ascii="Times New Roman" w:hAnsi="Times New Roman" w:cs="Times New Roman"/>
          <w:sz w:val="28"/>
          <w:szCs w:val="28"/>
        </w:rPr>
        <w:t xml:space="preserve">, </w:t>
      </w:r>
      <w:r w:rsidR="007D765C" w:rsidRPr="00872AD2">
        <w:rPr>
          <w:rFonts w:ascii="Times New Roman" w:hAnsi="Times New Roman" w:cs="Times New Roman"/>
          <w:sz w:val="28"/>
          <w:szCs w:val="28"/>
        </w:rPr>
        <w:t xml:space="preserve">входящих в состав муниципального образования </w:t>
      </w:r>
      <w:proofErr w:type="gramStart"/>
      <w:r w:rsidR="007D765C" w:rsidRPr="00872AD2">
        <w:rPr>
          <w:rFonts w:ascii="Times New Roman" w:hAnsi="Times New Roman" w:cs="Times New Roman"/>
          <w:sz w:val="28"/>
          <w:szCs w:val="28"/>
        </w:rPr>
        <w:t>г</w:t>
      </w:r>
      <w:proofErr w:type="gramEnd"/>
      <w:r w:rsidR="007D765C" w:rsidRPr="00872AD2">
        <w:rPr>
          <w:rFonts w:ascii="Times New Roman" w:hAnsi="Times New Roman" w:cs="Times New Roman"/>
          <w:sz w:val="28"/>
          <w:szCs w:val="28"/>
        </w:rPr>
        <w:t>. Бодайбо и района (далее</w:t>
      </w:r>
      <w:r w:rsidR="00265D83" w:rsidRPr="00872AD2">
        <w:rPr>
          <w:rFonts w:ascii="Times New Roman" w:hAnsi="Times New Roman" w:cs="Times New Roman"/>
          <w:sz w:val="28"/>
          <w:szCs w:val="28"/>
        </w:rPr>
        <w:t xml:space="preserve"> </w:t>
      </w:r>
      <w:r w:rsidR="007D765C" w:rsidRPr="00872AD2">
        <w:rPr>
          <w:rFonts w:ascii="Times New Roman" w:hAnsi="Times New Roman" w:cs="Times New Roman"/>
          <w:sz w:val="28"/>
          <w:szCs w:val="28"/>
        </w:rPr>
        <w:t xml:space="preserve">- населенных пунктах) </w:t>
      </w:r>
      <w:r w:rsidRPr="00872AD2">
        <w:rPr>
          <w:rFonts w:ascii="Times New Roman" w:hAnsi="Times New Roman" w:cs="Times New Roman"/>
          <w:sz w:val="28"/>
          <w:szCs w:val="28"/>
        </w:rPr>
        <w:t>не содержащие коммерческой рекламы и размещаемые соответствующими службами;</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в) конструкции с информацией о проведении строительных, дорожных, аварийных и других видов работ, распространяемой в целях безопасности и информирования населения;</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г) конструкции с информацией об объектах инфраструктуры: </w:t>
      </w:r>
      <w:r w:rsidR="007D765C" w:rsidRPr="00872AD2">
        <w:rPr>
          <w:rFonts w:ascii="Times New Roman" w:hAnsi="Times New Roman" w:cs="Times New Roman"/>
          <w:sz w:val="28"/>
          <w:szCs w:val="28"/>
        </w:rPr>
        <w:t>города, поселков</w:t>
      </w:r>
      <w:r w:rsidRPr="00872AD2">
        <w:rPr>
          <w:rFonts w:ascii="Times New Roman" w:hAnsi="Times New Roman" w:cs="Times New Roman"/>
          <w:sz w:val="28"/>
          <w:szCs w:val="28"/>
        </w:rPr>
        <w:t>, архитектурных ансамблях, парковых комплексах;</w:t>
      </w:r>
    </w:p>
    <w:p w:rsidR="00FA2439" w:rsidRPr="00872AD2" w:rsidRDefault="00FA2439" w:rsidP="00872AD2">
      <w:pPr>
        <w:pStyle w:val="a3"/>
        <w:ind w:firstLine="708"/>
        <w:jc w:val="both"/>
        <w:rPr>
          <w:rFonts w:ascii="Times New Roman" w:hAnsi="Times New Roman" w:cs="Times New Roman"/>
          <w:sz w:val="28"/>
          <w:szCs w:val="28"/>
        </w:rPr>
      </w:pPr>
      <w:proofErr w:type="spellStart"/>
      <w:r w:rsidRPr="00872AD2">
        <w:rPr>
          <w:rFonts w:ascii="Times New Roman" w:hAnsi="Times New Roman" w:cs="Times New Roman"/>
          <w:sz w:val="28"/>
          <w:szCs w:val="28"/>
        </w:rPr>
        <w:t>д</w:t>
      </w:r>
      <w:proofErr w:type="spellEnd"/>
      <w:r w:rsidRPr="00872AD2">
        <w:rPr>
          <w:rFonts w:ascii="Times New Roman" w:hAnsi="Times New Roman" w:cs="Times New Roman"/>
          <w:sz w:val="28"/>
          <w:szCs w:val="28"/>
        </w:rPr>
        <w:t xml:space="preserve">) конструкции с праздничным некоммерческим оформлением </w:t>
      </w:r>
      <w:r w:rsidR="007D765C" w:rsidRPr="00872AD2">
        <w:rPr>
          <w:rFonts w:ascii="Times New Roman" w:hAnsi="Times New Roman" w:cs="Times New Roman"/>
          <w:sz w:val="28"/>
          <w:szCs w:val="28"/>
        </w:rPr>
        <w:t>населенных пунктов</w:t>
      </w:r>
      <w:r w:rsidRPr="00872AD2">
        <w:rPr>
          <w:rFonts w:ascii="Times New Roman" w:hAnsi="Times New Roman" w:cs="Times New Roman"/>
          <w:sz w:val="28"/>
          <w:szCs w:val="28"/>
        </w:rPr>
        <w:t xml:space="preserve"> (без использования названий, наименований и/или иных средств их индивидуализации организаций и знаков обслуживания других юридических и/или физических лиц);</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е) различного рода декоративные элементы (мягкое стяговое оформление, </w:t>
      </w:r>
      <w:proofErr w:type="spellStart"/>
      <w:r w:rsidRPr="00872AD2">
        <w:rPr>
          <w:rFonts w:ascii="Times New Roman" w:hAnsi="Times New Roman" w:cs="Times New Roman"/>
          <w:sz w:val="28"/>
          <w:szCs w:val="28"/>
        </w:rPr>
        <w:t>флаговые</w:t>
      </w:r>
      <w:proofErr w:type="spellEnd"/>
      <w:r w:rsidRPr="00872AD2">
        <w:rPr>
          <w:rFonts w:ascii="Times New Roman" w:hAnsi="Times New Roman" w:cs="Times New Roman"/>
          <w:sz w:val="28"/>
          <w:szCs w:val="28"/>
        </w:rPr>
        <w:t xml:space="preserve"> композиции, световые установки, настенные панно, мягкие перетяжки, гирлянды и др.) без использования названий, наименований и/или иных средств индивидуализации организаций и знаков обслуживания других юридических и/или физических лиц;</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ж) конструкции с информацией о проведении социально значимых мероприятий (перепись населения, выборы, субботник и т.п.);</w:t>
      </w:r>
    </w:p>
    <w:p w:rsidR="00FA2439" w:rsidRPr="00872AD2" w:rsidRDefault="00FA2439" w:rsidP="00872AD2">
      <w:pPr>
        <w:pStyle w:val="a3"/>
        <w:ind w:firstLine="708"/>
        <w:jc w:val="both"/>
        <w:rPr>
          <w:rFonts w:ascii="Times New Roman" w:hAnsi="Times New Roman" w:cs="Times New Roman"/>
          <w:sz w:val="28"/>
          <w:szCs w:val="28"/>
        </w:rPr>
      </w:pPr>
      <w:proofErr w:type="spellStart"/>
      <w:r w:rsidRPr="00872AD2">
        <w:rPr>
          <w:rFonts w:ascii="Times New Roman" w:hAnsi="Times New Roman" w:cs="Times New Roman"/>
          <w:sz w:val="28"/>
          <w:szCs w:val="28"/>
        </w:rPr>
        <w:t>з</w:t>
      </w:r>
      <w:proofErr w:type="spellEnd"/>
      <w:r w:rsidRPr="00872AD2">
        <w:rPr>
          <w:rFonts w:ascii="Times New Roman" w:hAnsi="Times New Roman" w:cs="Times New Roman"/>
          <w:sz w:val="28"/>
          <w:szCs w:val="28"/>
        </w:rPr>
        <w:t>) конструкции с информацией об официальных мероприятиях (конференции, форумы и т.п.);</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и) конструкции с информацией предприятий общественного питания, предназначенной для ознакомления потребителя об оказываемых услугах (меню, прейскуранты, условия обслуживания и т.д.), без использования наименований и/или иных средств индивидуализации организаций и знаков обслуживания других юридических и/или физических лиц;</w:t>
      </w:r>
    </w:p>
    <w:p w:rsidR="00FA2439" w:rsidRDefault="00FA2439" w:rsidP="00A708CF">
      <w:pPr>
        <w:pStyle w:val="a3"/>
        <w:numPr>
          <w:ilvl w:val="0"/>
          <w:numId w:val="7"/>
        </w:numPr>
        <w:ind w:left="0" w:firstLine="708"/>
        <w:jc w:val="both"/>
        <w:rPr>
          <w:rFonts w:ascii="Times New Roman" w:hAnsi="Times New Roman" w:cs="Times New Roman"/>
          <w:sz w:val="28"/>
          <w:szCs w:val="28"/>
        </w:rPr>
      </w:pPr>
      <w:r w:rsidRPr="00872AD2">
        <w:rPr>
          <w:rFonts w:ascii="Times New Roman" w:hAnsi="Times New Roman" w:cs="Times New Roman"/>
          <w:sz w:val="28"/>
          <w:szCs w:val="28"/>
        </w:rPr>
        <w:t>конструкции с информацией учреждений культуры, образования</w:t>
      </w:r>
      <w:r w:rsidR="007D765C" w:rsidRPr="00872AD2">
        <w:rPr>
          <w:rFonts w:ascii="Times New Roman" w:hAnsi="Times New Roman" w:cs="Times New Roman"/>
          <w:sz w:val="28"/>
          <w:szCs w:val="28"/>
        </w:rPr>
        <w:t>, физкультуры и спорта</w:t>
      </w:r>
      <w:r w:rsidRPr="00872AD2">
        <w:rPr>
          <w:rFonts w:ascii="Times New Roman" w:hAnsi="Times New Roman" w:cs="Times New Roman"/>
          <w:sz w:val="28"/>
          <w:szCs w:val="28"/>
        </w:rPr>
        <w:t xml:space="preserve"> и здравоохранения </w:t>
      </w:r>
      <w:r w:rsidR="007D765C" w:rsidRPr="00872AD2">
        <w:rPr>
          <w:rFonts w:ascii="Times New Roman" w:hAnsi="Times New Roman" w:cs="Times New Roman"/>
          <w:sz w:val="28"/>
          <w:szCs w:val="28"/>
        </w:rPr>
        <w:t>местного</w:t>
      </w:r>
      <w:r w:rsidRPr="00872AD2">
        <w:rPr>
          <w:rFonts w:ascii="Times New Roman" w:hAnsi="Times New Roman" w:cs="Times New Roman"/>
          <w:sz w:val="28"/>
          <w:szCs w:val="28"/>
        </w:rPr>
        <w:t xml:space="preserve">, областного подчинения по профилю их деятельности, в том числе информацию о </w:t>
      </w:r>
      <w:r w:rsidR="007D765C" w:rsidRPr="00872AD2">
        <w:rPr>
          <w:rFonts w:ascii="Times New Roman" w:hAnsi="Times New Roman" w:cs="Times New Roman"/>
          <w:sz w:val="28"/>
          <w:szCs w:val="28"/>
        </w:rPr>
        <w:t xml:space="preserve">концертах, </w:t>
      </w:r>
      <w:r w:rsidRPr="00872AD2">
        <w:rPr>
          <w:rFonts w:ascii="Times New Roman" w:hAnsi="Times New Roman" w:cs="Times New Roman"/>
          <w:sz w:val="28"/>
          <w:szCs w:val="28"/>
        </w:rPr>
        <w:t>репертуарах театров и кинотеатров (театральные и киноафиши), если она не содержит торговых марок, наименований, товарных знаков и знаков обслуживания других юридических и/или физических лиц;</w:t>
      </w:r>
    </w:p>
    <w:p w:rsidR="00FA2439" w:rsidRPr="00A708CF" w:rsidRDefault="00FA2439" w:rsidP="00A708CF">
      <w:pPr>
        <w:pStyle w:val="a3"/>
        <w:numPr>
          <w:ilvl w:val="0"/>
          <w:numId w:val="7"/>
        </w:numPr>
        <w:ind w:left="0" w:firstLine="708"/>
        <w:jc w:val="both"/>
        <w:rPr>
          <w:rFonts w:ascii="Times New Roman" w:hAnsi="Times New Roman" w:cs="Times New Roman"/>
          <w:sz w:val="28"/>
          <w:szCs w:val="28"/>
        </w:rPr>
      </w:pPr>
      <w:r w:rsidRPr="00A708CF">
        <w:rPr>
          <w:rFonts w:ascii="Times New Roman" w:hAnsi="Times New Roman" w:cs="Times New Roman"/>
          <w:sz w:val="28"/>
          <w:szCs w:val="28"/>
        </w:rPr>
        <w:t xml:space="preserve">витрины, киоски, лотки, передвижные пункты торговли, уличные зонтики, в части получения разрешений, в случае размещения рекламы </w:t>
      </w:r>
      <w:r w:rsidRPr="00A708CF">
        <w:rPr>
          <w:rFonts w:ascii="Times New Roman" w:hAnsi="Times New Roman" w:cs="Times New Roman"/>
          <w:sz w:val="28"/>
          <w:szCs w:val="28"/>
        </w:rPr>
        <w:lastRenderedPageBreak/>
        <w:t>непосредственно на указанных объектах (без использования конструкций и приспособлений, предназначенных только для размещения рекламы).</w:t>
      </w:r>
    </w:p>
    <w:p w:rsidR="00A708CF" w:rsidRPr="00872AD2" w:rsidRDefault="00A708CF" w:rsidP="00872AD2">
      <w:pPr>
        <w:pStyle w:val="a3"/>
        <w:rPr>
          <w:rFonts w:ascii="Times New Roman" w:hAnsi="Times New Roman" w:cs="Times New Roman"/>
          <w:sz w:val="28"/>
          <w:szCs w:val="28"/>
        </w:rPr>
      </w:pPr>
    </w:p>
    <w:p w:rsidR="00FA2439" w:rsidRPr="00A708CF" w:rsidRDefault="00FA2439" w:rsidP="00A708CF">
      <w:pPr>
        <w:pStyle w:val="a3"/>
        <w:jc w:val="center"/>
        <w:rPr>
          <w:rFonts w:ascii="Times New Roman" w:hAnsi="Times New Roman" w:cs="Times New Roman"/>
          <w:b/>
          <w:sz w:val="28"/>
          <w:szCs w:val="28"/>
        </w:rPr>
      </w:pPr>
      <w:r w:rsidRPr="00A708CF">
        <w:rPr>
          <w:rFonts w:ascii="Times New Roman" w:hAnsi="Times New Roman" w:cs="Times New Roman"/>
          <w:b/>
          <w:sz w:val="28"/>
          <w:szCs w:val="28"/>
        </w:rPr>
        <w:t>Глава 2. ОСНОВНЫЕ ПОНЯТИЯ, ПРИМЕНЯЕМЫЕ В ПРАВИЛАХ</w:t>
      </w:r>
    </w:p>
    <w:p w:rsidR="007D765C" w:rsidRDefault="007D765C" w:rsidP="00A708CF">
      <w:pPr>
        <w:pStyle w:val="a3"/>
        <w:numPr>
          <w:ilvl w:val="0"/>
          <w:numId w:val="6"/>
        </w:numPr>
        <w:ind w:left="0" w:firstLine="709"/>
        <w:jc w:val="both"/>
        <w:rPr>
          <w:rFonts w:ascii="Times New Roman" w:hAnsi="Times New Roman" w:cs="Times New Roman"/>
          <w:sz w:val="28"/>
          <w:szCs w:val="28"/>
        </w:rPr>
      </w:pPr>
      <w:r w:rsidRPr="00872AD2">
        <w:rPr>
          <w:rFonts w:ascii="Times New Roman" w:hAnsi="Times New Roman" w:cs="Times New Roman"/>
          <w:sz w:val="28"/>
          <w:szCs w:val="28"/>
        </w:rPr>
        <w:t xml:space="preserve">Реклама - информация, распространенная любым способом, в любой форме и с использованием </w:t>
      </w:r>
      <w:hyperlink r:id="rId14" w:history="1">
        <w:r w:rsidRPr="00872AD2">
          <w:rPr>
            <w:rFonts w:ascii="Times New Roman" w:hAnsi="Times New Roman" w:cs="Times New Roman"/>
            <w:sz w:val="28"/>
            <w:szCs w:val="28"/>
          </w:rPr>
          <w:t>любых</w:t>
        </w:r>
      </w:hyperlink>
      <w:r w:rsidRPr="00872AD2">
        <w:rPr>
          <w:rFonts w:ascii="Times New Roman" w:hAnsi="Times New Roman" w:cs="Times New Roman"/>
          <w:sz w:val="28"/>
          <w:szCs w:val="28"/>
        </w:rPr>
        <w:t xml:space="preserve">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FA2439" w:rsidRDefault="00FA2439" w:rsidP="00A708CF">
      <w:pPr>
        <w:pStyle w:val="a3"/>
        <w:numPr>
          <w:ilvl w:val="0"/>
          <w:numId w:val="6"/>
        </w:numPr>
        <w:ind w:left="0" w:firstLine="709"/>
        <w:jc w:val="both"/>
        <w:rPr>
          <w:rFonts w:ascii="Times New Roman" w:hAnsi="Times New Roman" w:cs="Times New Roman"/>
          <w:sz w:val="28"/>
          <w:szCs w:val="28"/>
        </w:rPr>
      </w:pPr>
      <w:proofErr w:type="gramStart"/>
      <w:r w:rsidRPr="00A708CF">
        <w:rPr>
          <w:rFonts w:ascii="Times New Roman" w:hAnsi="Times New Roman" w:cs="Times New Roman"/>
          <w:sz w:val="28"/>
          <w:szCs w:val="28"/>
        </w:rPr>
        <w:t xml:space="preserve">Рекламные конструкции в рамках настоящих Правил в соответствии с требованиями </w:t>
      </w:r>
      <w:r w:rsidR="008A0D2E" w:rsidRPr="00A708CF">
        <w:rPr>
          <w:rFonts w:ascii="Times New Roman" w:hAnsi="Times New Roman" w:cs="Times New Roman"/>
          <w:sz w:val="28"/>
          <w:szCs w:val="28"/>
        </w:rPr>
        <w:t>Закона о рекламе</w:t>
      </w:r>
      <w:r w:rsidRPr="00A708CF">
        <w:rPr>
          <w:rFonts w:ascii="Times New Roman" w:hAnsi="Times New Roman" w:cs="Times New Roman"/>
          <w:sz w:val="28"/>
          <w:szCs w:val="28"/>
        </w:rPr>
        <w:t xml:space="preserve"> - щиты, стенды, строительные сетки, перетяжки, электронные табло, воздушные шары, аэростаты,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на остановочных пунктах движения общественного транспорта и на других объектах инфраструктуры</w:t>
      </w:r>
      <w:r w:rsidR="008A0D2E" w:rsidRPr="00A708CF">
        <w:rPr>
          <w:rFonts w:ascii="Times New Roman" w:hAnsi="Times New Roman" w:cs="Times New Roman"/>
          <w:sz w:val="28"/>
          <w:szCs w:val="28"/>
        </w:rPr>
        <w:t xml:space="preserve"> населенных</w:t>
      </w:r>
      <w:proofErr w:type="gramEnd"/>
      <w:r w:rsidR="008A0D2E" w:rsidRPr="00A708CF">
        <w:rPr>
          <w:rFonts w:ascii="Times New Roman" w:hAnsi="Times New Roman" w:cs="Times New Roman"/>
          <w:sz w:val="28"/>
          <w:szCs w:val="28"/>
        </w:rPr>
        <w:t xml:space="preserve"> пунктов</w:t>
      </w:r>
      <w:r w:rsidRPr="00A708CF">
        <w:rPr>
          <w:rFonts w:ascii="Times New Roman" w:hAnsi="Times New Roman" w:cs="Times New Roman"/>
          <w:sz w:val="28"/>
          <w:szCs w:val="28"/>
        </w:rPr>
        <w:t xml:space="preserve">, установленные на территории </w:t>
      </w:r>
      <w:r w:rsidR="008A0D2E" w:rsidRPr="00A708CF">
        <w:rPr>
          <w:rFonts w:ascii="Times New Roman" w:hAnsi="Times New Roman" w:cs="Times New Roman"/>
          <w:sz w:val="28"/>
          <w:szCs w:val="28"/>
        </w:rPr>
        <w:t xml:space="preserve">муниципального образования </w:t>
      </w:r>
      <w:proofErr w:type="gramStart"/>
      <w:r w:rsidR="008A0D2E" w:rsidRPr="00A708CF">
        <w:rPr>
          <w:rFonts w:ascii="Times New Roman" w:hAnsi="Times New Roman" w:cs="Times New Roman"/>
          <w:sz w:val="28"/>
          <w:szCs w:val="28"/>
        </w:rPr>
        <w:t>г</w:t>
      </w:r>
      <w:proofErr w:type="gramEnd"/>
      <w:r w:rsidR="008A0D2E" w:rsidRPr="00A708CF">
        <w:rPr>
          <w:rFonts w:ascii="Times New Roman" w:hAnsi="Times New Roman" w:cs="Times New Roman"/>
          <w:sz w:val="28"/>
          <w:szCs w:val="28"/>
        </w:rPr>
        <w:t>. Бодайбо и района</w:t>
      </w:r>
      <w:r w:rsidRPr="00A708CF">
        <w:rPr>
          <w:rFonts w:ascii="Times New Roman" w:hAnsi="Times New Roman" w:cs="Times New Roman"/>
          <w:sz w:val="28"/>
          <w:szCs w:val="28"/>
        </w:rPr>
        <w:t xml:space="preserve"> в целях размещения наружной рекламы.</w:t>
      </w:r>
    </w:p>
    <w:p w:rsidR="00FA2439" w:rsidRDefault="00FA2439" w:rsidP="00A708CF">
      <w:pPr>
        <w:pStyle w:val="a3"/>
        <w:numPr>
          <w:ilvl w:val="0"/>
          <w:numId w:val="6"/>
        </w:numPr>
        <w:ind w:left="0" w:firstLine="709"/>
        <w:jc w:val="both"/>
        <w:rPr>
          <w:rFonts w:ascii="Times New Roman" w:hAnsi="Times New Roman" w:cs="Times New Roman"/>
          <w:sz w:val="28"/>
          <w:szCs w:val="28"/>
        </w:rPr>
      </w:pPr>
      <w:r w:rsidRPr="00A708CF">
        <w:rPr>
          <w:rFonts w:ascii="Times New Roman" w:hAnsi="Times New Roman" w:cs="Times New Roman"/>
          <w:sz w:val="28"/>
          <w:szCs w:val="28"/>
        </w:rPr>
        <w:t>Наружная реклама - реклама, размещаемая на территории</w:t>
      </w:r>
      <w:r w:rsidR="008A0D2E" w:rsidRPr="00A708CF">
        <w:rPr>
          <w:rFonts w:ascii="Times New Roman" w:hAnsi="Times New Roman" w:cs="Times New Roman"/>
          <w:sz w:val="28"/>
          <w:szCs w:val="28"/>
        </w:rPr>
        <w:t xml:space="preserve"> муниципального образования </w:t>
      </w:r>
      <w:proofErr w:type="gramStart"/>
      <w:r w:rsidR="008A0D2E" w:rsidRPr="00A708CF">
        <w:rPr>
          <w:rFonts w:ascii="Times New Roman" w:hAnsi="Times New Roman" w:cs="Times New Roman"/>
          <w:sz w:val="28"/>
          <w:szCs w:val="28"/>
        </w:rPr>
        <w:t>г</w:t>
      </w:r>
      <w:proofErr w:type="gramEnd"/>
      <w:r w:rsidR="008A0D2E" w:rsidRPr="00A708CF">
        <w:rPr>
          <w:rFonts w:ascii="Times New Roman" w:hAnsi="Times New Roman" w:cs="Times New Roman"/>
          <w:sz w:val="28"/>
          <w:szCs w:val="28"/>
        </w:rPr>
        <w:t>. Бодайбо и района</w:t>
      </w:r>
      <w:r w:rsidRPr="00A708CF">
        <w:rPr>
          <w:rFonts w:ascii="Times New Roman" w:hAnsi="Times New Roman" w:cs="Times New Roman"/>
          <w:sz w:val="28"/>
          <w:szCs w:val="28"/>
        </w:rPr>
        <w:t xml:space="preserve"> с использованием рекламных конструкций.</w:t>
      </w:r>
    </w:p>
    <w:p w:rsidR="00FA2439" w:rsidRDefault="008A0D2E" w:rsidP="00A708CF">
      <w:pPr>
        <w:pStyle w:val="a3"/>
        <w:numPr>
          <w:ilvl w:val="0"/>
          <w:numId w:val="6"/>
        </w:numPr>
        <w:ind w:left="0" w:firstLine="709"/>
        <w:jc w:val="both"/>
        <w:rPr>
          <w:rFonts w:ascii="Times New Roman" w:hAnsi="Times New Roman" w:cs="Times New Roman"/>
          <w:sz w:val="28"/>
          <w:szCs w:val="28"/>
        </w:rPr>
      </w:pPr>
      <w:r w:rsidRPr="00A708CF">
        <w:rPr>
          <w:rFonts w:ascii="Times New Roman" w:hAnsi="Times New Roman" w:cs="Times New Roman"/>
          <w:sz w:val="28"/>
          <w:szCs w:val="28"/>
        </w:rPr>
        <w:t>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w:t>
      </w:r>
      <w:r w:rsidR="00A708CF">
        <w:rPr>
          <w:rFonts w:ascii="Times New Roman" w:hAnsi="Times New Roman" w:cs="Times New Roman"/>
          <w:sz w:val="28"/>
          <w:szCs w:val="28"/>
        </w:rPr>
        <w:t>спечение интересов государства.</w:t>
      </w:r>
    </w:p>
    <w:p w:rsidR="00FA2439" w:rsidRDefault="00FA2439" w:rsidP="00A708CF">
      <w:pPr>
        <w:pStyle w:val="a3"/>
        <w:numPr>
          <w:ilvl w:val="0"/>
          <w:numId w:val="6"/>
        </w:numPr>
        <w:ind w:left="0" w:firstLine="709"/>
        <w:jc w:val="both"/>
        <w:rPr>
          <w:rFonts w:ascii="Times New Roman" w:hAnsi="Times New Roman" w:cs="Times New Roman"/>
          <w:sz w:val="28"/>
          <w:szCs w:val="28"/>
        </w:rPr>
      </w:pPr>
      <w:proofErr w:type="spellStart"/>
      <w:r w:rsidRPr="00A708CF">
        <w:rPr>
          <w:rFonts w:ascii="Times New Roman" w:hAnsi="Times New Roman" w:cs="Times New Roman"/>
          <w:sz w:val="28"/>
          <w:szCs w:val="28"/>
        </w:rPr>
        <w:t>Рекламораспространитель</w:t>
      </w:r>
      <w:proofErr w:type="spellEnd"/>
      <w:r w:rsidRPr="00A708CF">
        <w:rPr>
          <w:rFonts w:ascii="Times New Roman" w:hAnsi="Times New Roman" w:cs="Times New Roman"/>
          <w:sz w:val="28"/>
          <w:szCs w:val="28"/>
        </w:rPr>
        <w:t xml:space="preserve"> - лицо, осуществляющее распространение рекламы любым способом, в любой форме и с использованием любых средств.</w:t>
      </w:r>
    </w:p>
    <w:p w:rsidR="00FA2439" w:rsidRDefault="00FA2439" w:rsidP="00A708CF">
      <w:pPr>
        <w:pStyle w:val="a3"/>
        <w:numPr>
          <w:ilvl w:val="0"/>
          <w:numId w:val="6"/>
        </w:numPr>
        <w:ind w:left="0" w:firstLine="709"/>
        <w:jc w:val="both"/>
        <w:rPr>
          <w:rFonts w:ascii="Times New Roman" w:hAnsi="Times New Roman" w:cs="Times New Roman"/>
          <w:sz w:val="28"/>
          <w:szCs w:val="28"/>
        </w:rPr>
      </w:pPr>
      <w:r w:rsidRPr="00A708CF">
        <w:rPr>
          <w:rFonts w:ascii="Times New Roman" w:hAnsi="Times New Roman" w:cs="Times New Roman"/>
          <w:sz w:val="28"/>
          <w:szCs w:val="28"/>
        </w:rPr>
        <w:t xml:space="preserve">Место под рекламную конструкцию - место, на котором предполагается установить или установлена и эксплуатируется рекламная конструкция (фасад или стена здания, строения, сооружения, </w:t>
      </w:r>
      <w:r w:rsidR="001A0E9A" w:rsidRPr="00A708CF">
        <w:rPr>
          <w:rFonts w:ascii="Times New Roman" w:hAnsi="Times New Roman" w:cs="Times New Roman"/>
          <w:sz w:val="28"/>
          <w:szCs w:val="28"/>
        </w:rPr>
        <w:t xml:space="preserve">земельный участок, </w:t>
      </w:r>
      <w:r w:rsidRPr="00A708CF">
        <w:rPr>
          <w:rFonts w:ascii="Times New Roman" w:hAnsi="Times New Roman" w:cs="Times New Roman"/>
          <w:sz w:val="28"/>
          <w:szCs w:val="28"/>
        </w:rPr>
        <w:t>участок улично-дорожной сети и др.).</w:t>
      </w:r>
    </w:p>
    <w:p w:rsidR="00FA2439" w:rsidRDefault="00FA2439" w:rsidP="00A708CF">
      <w:pPr>
        <w:pStyle w:val="a3"/>
        <w:numPr>
          <w:ilvl w:val="0"/>
          <w:numId w:val="6"/>
        </w:numPr>
        <w:ind w:left="0" w:firstLine="709"/>
        <w:jc w:val="both"/>
        <w:rPr>
          <w:rFonts w:ascii="Times New Roman" w:hAnsi="Times New Roman" w:cs="Times New Roman"/>
          <w:sz w:val="28"/>
          <w:szCs w:val="28"/>
        </w:rPr>
      </w:pPr>
      <w:r w:rsidRPr="00A708CF">
        <w:rPr>
          <w:rFonts w:ascii="Times New Roman" w:hAnsi="Times New Roman" w:cs="Times New Roman"/>
          <w:sz w:val="28"/>
          <w:szCs w:val="28"/>
        </w:rPr>
        <w:t>Самовольно размещенная рекламная конструкция - рекламная конструкция, установленная и (или) эксплуатируемая без разрешения.</w:t>
      </w:r>
    </w:p>
    <w:p w:rsidR="00FA2439" w:rsidRDefault="00FA2439" w:rsidP="00A708CF">
      <w:pPr>
        <w:pStyle w:val="a3"/>
        <w:numPr>
          <w:ilvl w:val="0"/>
          <w:numId w:val="6"/>
        </w:numPr>
        <w:ind w:left="0" w:firstLine="709"/>
        <w:jc w:val="both"/>
        <w:rPr>
          <w:rFonts w:ascii="Times New Roman" w:hAnsi="Times New Roman" w:cs="Times New Roman"/>
          <w:sz w:val="28"/>
          <w:szCs w:val="28"/>
        </w:rPr>
      </w:pPr>
      <w:r w:rsidRPr="00A708CF">
        <w:rPr>
          <w:rFonts w:ascii="Times New Roman" w:hAnsi="Times New Roman" w:cs="Times New Roman"/>
          <w:sz w:val="28"/>
          <w:szCs w:val="28"/>
        </w:rPr>
        <w:t>Постановочный эскиз - документ, содержащий фрагмент (фотографию) территориального размещения рекламной конструкции, схематический план местности с указанием места под установку рекламной конструкции.</w:t>
      </w:r>
    </w:p>
    <w:p w:rsidR="00FA2439" w:rsidRPr="00F974EF" w:rsidRDefault="00FA2439" w:rsidP="00872AD2">
      <w:pPr>
        <w:pStyle w:val="a3"/>
        <w:numPr>
          <w:ilvl w:val="0"/>
          <w:numId w:val="6"/>
        </w:numPr>
        <w:ind w:left="0" w:firstLine="709"/>
        <w:jc w:val="both"/>
        <w:rPr>
          <w:rFonts w:ascii="Times New Roman" w:hAnsi="Times New Roman" w:cs="Times New Roman"/>
          <w:sz w:val="28"/>
          <w:szCs w:val="28"/>
        </w:rPr>
      </w:pPr>
      <w:r w:rsidRPr="00A708CF">
        <w:rPr>
          <w:rFonts w:ascii="Times New Roman" w:hAnsi="Times New Roman"/>
          <w:sz w:val="28"/>
          <w:szCs w:val="28"/>
        </w:rPr>
        <w:t xml:space="preserve">Информационное поле рекламной конструкции - </w:t>
      </w:r>
      <w:r w:rsidR="00967819" w:rsidRPr="00A708CF">
        <w:rPr>
          <w:rFonts w:ascii="Times New Roman" w:hAnsi="Times New Roman"/>
          <w:sz w:val="28"/>
          <w:szCs w:val="28"/>
        </w:rPr>
        <w:t>конструктивная часть рекламной конструкции, предназначенная для размещения рекламы и (или) социальной рекламы, включая элементы обрамления данной части</w:t>
      </w:r>
      <w:r w:rsidR="005E6931" w:rsidRPr="00A708CF">
        <w:rPr>
          <w:rFonts w:ascii="Times New Roman" w:hAnsi="Times New Roman"/>
          <w:sz w:val="28"/>
          <w:szCs w:val="28"/>
        </w:rPr>
        <w:t>.</w:t>
      </w:r>
    </w:p>
    <w:p w:rsidR="00FA2439" w:rsidRPr="00A708CF" w:rsidRDefault="00FA2439" w:rsidP="00A708CF">
      <w:pPr>
        <w:pStyle w:val="a3"/>
        <w:jc w:val="center"/>
        <w:rPr>
          <w:rFonts w:ascii="Times New Roman" w:hAnsi="Times New Roman" w:cs="Times New Roman"/>
          <w:b/>
          <w:sz w:val="28"/>
          <w:szCs w:val="28"/>
        </w:rPr>
      </w:pPr>
      <w:r w:rsidRPr="00A708CF">
        <w:rPr>
          <w:rFonts w:ascii="Times New Roman" w:hAnsi="Times New Roman" w:cs="Times New Roman"/>
          <w:b/>
          <w:sz w:val="28"/>
          <w:szCs w:val="28"/>
        </w:rPr>
        <w:lastRenderedPageBreak/>
        <w:t>Глава 3. РЕКЛАМНЫЕ КОНСТРУКЦИИ</w:t>
      </w:r>
    </w:p>
    <w:p w:rsidR="00FA2439" w:rsidRDefault="00FA2439" w:rsidP="00A708CF">
      <w:pPr>
        <w:pStyle w:val="a3"/>
        <w:numPr>
          <w:ilvl w:val="0"/>
          <w:numId w:val="6"/>
        </w:numPr>
        <w:ind w:left="0" w:firstLine="708"/>
        <w:jc w:val="both"/>
        <w:rPr>
          <w:rFonts w:ascii="Times New Roman" w:hAnsi="Times New Roman" w:cs="Times New Roman"/>
          <w:sz w:val="28"/>
          <w:szCs w:val="28"/>
        </w:rPr>
      </w:pPr>
      <w:proofErr w:type="gramStart"/>
      <w:r w:rsidRPr="00872AD2">
        <w:rPr>
          <w:rFonts w:ascii="Times New Roman" w:hAnsi="Times New Roman" w:cs="Times New Roman"/>
          <w:sz w:val="28"/>
          <w:szCs w:val="28"/>
        </w:rPr>
        <w:t>Ус</w:t>
      </w:r>
      <w:r w:rsidR="008D578A" w:rsidRPr="00872AD2">
        <w:rPr>
          <w:rFonts w:ascii="Times New Roman" w:hAnsi="Times New Roman" w:cs="Times New Roman"/>
          <w:sz w:val="28"/>
          <w:szCs w:val="28"/>
        </w:rPr>
        <w:t>тановка рекламных конструкций на территории муниципального образования г. Бодайбо и района</w:t>
      </w:r>
      <w:r w:rsidRPr="00872AD2">
        <w:rPr>
          <w:rFonts w:ascii="Times New Roman" w:hAnsi="Times New Roman" w:cs="Times New Roman"/>
          <w:sz w:val="28"/>
          <w:szCs w:val="28"/>
        </w:rPr>
        <w:t xml:space="preserve"> осуществляется в соответствии со схемой размещения рекламных конструкций на территории </w:t>
      </w:r>
      <w:r w:rsidR="008D578A" w:rsidRPr="00872AD2">
        <w:rPr>
          <w:rFonts w:ascii="Times New Roman" w:hAnsi="Times New Roman" w:cs="Times New Roman"/>
          <w:sz w:val="28"/>
          <w:szCs w:val="28"/>
        </w:rPr>
        <w:t>муниципального образования г. Бодайбо и района</w:t>
      </w:r>
      <w:r w:rsidRPr="00872AD2">
        <w:rPr>
          <w:rFonts w:ascii="Times New Roman" w:hAnsi="Times New Roman" w:cs="Times New Roman"/>
          <w:sz w:val="28"/>
          <w:szCs w:val="28"/>
        </w:rPr>
        <w:t xml:space="preserve"> на </w:t>
      </w:r>
      <w:r w:rsidR="008D578A" w:rsidRPr="00872AD2">
        <w:rPr>
          <w:rFonts w:ascii="Times New Roman" w:hAnsi="Times New Roman" w:cs="Times New Roman"/>
          <w:sz w:val="28"/>
          <w:szCs w:val="28"/>
        </w:rPr>
        <w:t>земельном участке, который находится в муниципальной собственности муниципального образования г. Бодайбо и района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w:t>
      </w:r>
      <w:proofErr w:type="gramEnd"/>
      <w:r w:rsidR="008D578A" w:rsidRPr="00872AD2">
        <w:rPr>
          <w:rFonts w:ascii="Times New Roman" w:hAnsi="Times New Roman" w:cs="Times New Roman"/>
          <w:sz w:val="28"/>
          <w:szCs w:val="28"/>
        </w:rPr>
        <w:t xml:space="preserve"> муниципального образования </w:t>
      </w:r>
      <w:proofErr w:type="gramStart"/>
      <w:r w:rsidR="008D578A" w:rsidRPr="00872AD2">
        <w:rPr>
          <w:rFonts w:ascii="Times New Roman" w:hAnsi="Times New Roman" w:cs="Times New Roman"/>
          <w:sz w:val="28"/>
          <w:szCs w:val="28"/>
        </w:rPr>
        <w:t>г</w:t>
      </w:r>
      <w:proofErr w:type="gramEnd"/>
      <w:r w:rsidR="008D578A" w:rsidRPr="00872AD2">
        <w:rPr>
          <w:rFonts w:ascii="Times New Roman" w:hAnsi="Times New Roman" w:cs="Times New Roman"/>
          <w:sz w:val="28"/>
          <w:szCs w:val="28"/>
        </w:rPr>
        <w:t>. Бодайбо и района</w:t>
      </w:r>
      <w:r w:rsidRPr="00872AD2">
        <w:rPr>
          <w:rFonts w:ascii="Times New Roman" w:hAnsi="Times New Roman" w:cs="Times New Roman"/>
          <w:sz w:val="28"/>
          <w:szCs w:val="28"/>
        </w:rPr>
        <w:t xml:space="preserve">, утверждаемой в порядке, предусмотренном </w:t>
      </w:r>
      <w:hyperlink r:id="rId15" w:history="1">
        <w:r w:rsidRPr="00872AD2">
          <w:rPr>
            <w:rFonts w:ascii="Times New Roman" w:hAnsi="Times New Roman" w:cs="Times New Roman"/>
            <w:sz w:val="28"/>
            <w:szCs w:val="28"/>
          </w:rPr>
          <w:t>пунктом 5.8 статьи 19</w:t>
        </w:r>
      </w:hyperlink>
      <w:r w:rsidRPr="00872AD2">
        <w:rPr>
          <w:rFonts w:ascii="Times New Roman" w:hAnsi="Times New Roman" w:cs="Times New Roman"/>
          <w:sz w:val="28"/>
          <w:szCs w:val="28"/>
        </w:rPr>
        <w:t xml:space="preserve"> </w:t>
      </w:r>
      <w:r w:rsidR="008D578A" w:rsidRPr="00872AD2">
        <w:rPr>
          <w:rFonts w:ascii="Times New Roman" w:hAnsi="Times New Roman" w:cs="Times New Roman"/>
          <w:sz w:val="28"/>
          <w:szCs w:val="28"/>
        </w:rPr>
        <w:t>З</w:t>
      </w:r>
      <w:r w:rsidRPr="00872AD2">
        <w:rPr>
          <w:rFonts w:ascii="Times New Roman" w:hAnsi="Times New Roman" w:cs="Times New Roman"/>
          <w:sz w:val="28"/>
          <w:szCs w:val="28"/>
        </w:rPr>
        <w:t xml:space="preserve">акона </w:t>
      </w:r>
      <w:r w:rsidR="008D578A" w:rsidRPr="00872AD2">
        <w:rPr>
          <w:rFonts w:ascii="Times New Roman" w:hAnsi="Times New Roman" w:cs="Times New Roman"/>
          <w:sz w:val="28"/>
          <w:szCs w:val="28"/>
        </w:rPr>
        <w:t xml:space="preserve">о </w:t>
      </w:r>
      <w:r w:rsidRPr="00872AD2">
        <w:rPr>
          <w:rFonts w:ascii="Times New Roman" w:hAnsi="Times New Roman" w:cs="Times New Roman"/>
          <w:sz w:val="28"/>
          <w:szCs w:val="28"/>
        </w:rPr>
        <w:t>рекламе (далее - схема размещения рекламных конструкций).</w:t>
      </w:r>
    </w:p>
    <w:p w:rsidR="00FA2439" w:rsidRDefault="00FA2439" w:rsidP="00A708CF">
      <w:pPr>
        <w:pStyle w:val="a3"/>
        <w:numPr>
          <w:ilvl w:val="0"/>
          <w:numId w:val="6"/>
        </w:numPr>
        <w:ind w:left="0" w:firstLine="708"/>
        <w:jc w:val="both"/>
        <w:rPr>
          <w:rFonts w:ascii="Times New Roman" w:hAnsi="Times New Roman" w:cs="Times New Roman"/>
          <w:sz w:val="28"/>
          <w:szCs w:val="28"/>
        </w:rPr>
      </w:pPr>
      <w:r w:rsidRPr="00A708CF">
        <w:rPr>
          <w:rFonts w:ascii="Times New Roman" w:hAnsi="Times New Roman" w:cs="Times New Roman"/>
          <w:sz w:val="28"/>
          <w:szCs w:val="28"/>
        </w:rPr>
        <w:t xml:space="preserve">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rsidRPr="00A708CF">
        <w:rPr>
          <w:rFonts w:ascii="Times New Roman" w:hAnsi="Times New Roman" w:cs="Times New Roman"/>
          <w:sz w:val="28"/>
          <w:szCs w:val="28"/>
        </w:rPr>
        <w:t>управомоченным</w:t>
      </w:r>
      <w:proofErr w:type="spellEnd"/>
      <w:r w:rsidRPr="00A708CF">
        <w:rPr>
          <w:rFonts w:ascii="Times New Roman" w:hAnsi="Times New Roman" w:cs="Times New Roman"/>
          <w:sz w:val="28"/>
          <w:szCs w:val="28"/>
        </w:rPr>
        <w:t xml:space="preserve"> собственником такого имущества, в том числе с арендатором. Заключение договора на установку и эксплуатацию рекламной конструкции осуществляется в соответствии с нормами </w:t>
      </w:r>
      <w:r w:rsidR="008D578A" w:rsidRPr="00A708CF">
        <w:rPr>
          <w:rFonts w:ascii="Times New Roman" w:hAnsi="Times New Roman" w:cs="Times New Roman"/>
          <w:sz w:val="28"/>
          <w:szCs w:val="28"/>
        </w:rPr>
        <w:t>Закона о</w:t>
      </w:r>
      <w:r w:rsidRPr="00A708CF">
        <w:rPr>
          <w:rFonts w:ascii="Times New Roman" w:hAnsi="Times New Roman" w:cs="Times New Roman"/>
          <w:sz w:val="28"/>
          <w:szCs w:val="28"/>
        </w:rPr>
        <w:t xml:space="preserve"> рекламе и гражданского законодательства.</w:t>
      </w:r>
    </w:p>
    <w:p w:rsidR="00FA2439" w:rsidRDefault="00FA2439" w:rsidP="00A708CF">
      <w:pPr>
        <w:pStyle w:val="a3"/>
        <w:numPr>
          <w:ilvl w:val="0"/>
          <w:numId w:val="6"/>
        </w:numPr>
        <w:ind w:left="0" w:firstLine="708"/>
        <w:jc w:val="both"/>
        <w:rPr>
          <w:rFonts w:ascii="Times New Roman" w:hAnsi="Times New Roman" w:cs="Times New Roman"/>
          <w:sz w:val="28"/>
          <w:szCs w:val="28"/>
        </w:rPr>
      </w:pPr>
      <w:r w:rsidRPr="00A708CF">
        <w:rPr>
          <w:rFonts w:ascii="Times New Roman" w:hAnsi="Times New Roman" w:cs="Times New Roman"/>
          <w:sz w:val="28"/>
          <w:szCs w:val="28"/>
        </w:rPr>
        <w:t xml:space="preserve">Торги на право заключения договора на установку и эксплуатацию рекламной конструкции на недвижимом имуществе, находящемся в муниципальной собственности </w:t>
      </w:r>
      <w:r w:rsidR="00270DC0" w:rsidRPr="00A708CF">
        <w:rPr>
          <w:rFonts w:ascii="Times New Roman" w:hAnsi="Times New Roman" w:cs="Times New Roman"/>
          <w:sz w:val="28"/>
          <w:szCs w:val="28"/>
        </w:rPr>
        <w:t xml:space="preserve">муниципального образования </w:t>
      </w:r>
      <w:proofErr w:type="gramStart"/>
      <w:r w:rsidR="00270DC0" w:rsidRPr="00A708CF">
        <w:rPr>
          <w:rFonts w:ascii="Times New Roman" w:hAnsi="Times New Roman" w:cs="Times New Roman"/>
          <w:sz w:val="28"/>
          <w:szCs w:val="28"/>
        </w:rPr>
        <w:t>г</w:t>
      </w:r>
      <w:proofErr w:type="gramEnd"/>
      <w:r w:rsidR="00270DC0" w:rsidRPr="00A708CF">
        <w:rPr>
          <w:rFonts w:ascii="Times New Roman" w:hAnsi="Times New Roman" w:cs="Times New Roman"/>
          <w:sz w:val="28"/>
          <w:szCs w:val="28"/>
        </w:rPr>
        <w:t>. Бодайбо и</w:t>
      </w:r>
      <w:r w:rsidR="00A708CF">
        <w:rPr>
          <w:rFonts w:ascii="Times New Roman" w:hAnsi="Times New Roman" w:cs="Times New Roman"/>
          <w:sz w:val="28"/>
          <w:szCs w:val="28"/>
        </w:rPr>
        <w:t xml:space="preserve"> района или земельном участке, </w:t>
      </w:r>
      <w:r w:rsidR="00270DC0" w:rsidRPr="00A708CF">
        <w:rPr>
          <w:rFonts w:ascii="Times New Roman" w:hAnsi="Times New Roman" w:cs="Times New Roman"/>
          <w:sz w:val="28"/>
          <w:szCs w:val="28"/>
        </w:rPr>
        <w:t>государственная собственность на который не разграничена</w:t>
      </w:r>
      <w:r w:rsidRPr="00A708CF">
        <w:rPr>
          <w:rFonts w:ascii="Times New Roman" w:hAnsi="Times New Roman" w:cs="Times New Roman"/>
          <w:sz w:val="28"/>
          <w:szCs w:val="28"/>
        </w:rPr>
        <w:t>, проводятся в форме аукциона, только в отношении рекламных конструкций, указанных в схеме</w:t>
      </w:r>
      <w:r w:rsidR="00CD53DB" w:rsidRPr="00A708CF">
        <w:rPr>
          <w:rFonts w:ascii="Times New Roman" w:hAnsi="Times New Roman" w:cs="Times New Roman"/>
          <w:sz w:val="28"/>
          <w:szCs w:val="28"/>
        </w:rPr>
        <w:t xml:space="preserve"> </w:t>
      </w:r>
      <w:r w:rsidR="000B4096" w:rsidRPr="00A708CF">
        <w:rPr>
          <w:rFonts w:ascii="Times New Roman" w:hAnsi="Times New Roman" w:cs="Times New Roman"/>
          <w:sz w:val="28"/>
          <w:szCs w:val="28"/>
        </w:rPr>
        <w:t>размещения рекламных конструкций</w:t>
      </w:r>
      <w:r w:rsidRPr="00A708CF">
        <w:rPr>
          <w:rFonts w:ascii="Times New Roman" w:hAnsi="Times New Roman" w:cs="Times New Roman"/>
          <w:sz w:val="28"/>
          <w:szCs w:val="28"/>
        </w:rPr>
        <w:t>.</w:t>
      </w:r>
    </w:p>
    <w:p w:rsidR="00FA2439" w:rsidRDefault="00FA2439" w:rsidP="00A708CF">
      <w:pPr>
        <w:pStyle w:val="a3"/>
        <w:numPr>
          <w:ilvl w:val="0"/>
          <w:numId w:val="6"/>
        </w:numPr>
        <w:ind w:left="0" w:firstLine="708"/>
        <w:jc w:val="both"/>
        <w:rPr>
          <w:rFonts w:ascii="Times New Roman" w:hAnsi="Times New Roman" w:cs="Times New Roman"/>
          <w:sz w:val="28"/>
          <w:szCs w:val="28"/>
        </w:rPr>
      </w:pPr>
      <w:r w:rsidRPr="00A708CF">
        <w:rPr>
          <w:rFonts w:ascii="Times New Roman" w:hAnsi="Times New Roman" w:cs="Times New Roman"/>
          <w:sz w:val="28"/>
          <w:szCs w:val="28"/>
        </w:rPr>
        <w:t xml:space="preserve">Заключение договора на установку и эксплуатацию рекламной конструкции на недвижимом имуществе, находящемся в муниципальной собственности </w:t>
      </w:r>
      <w:r w:rsidR="00072E36" w:rsidRPr="00A708CF">
        <w:rPr>
          <w:rFonts w:ascii="Times New Roman" w:hAnsi="Times New Roman" w:cs="Times New Roman"/>
          <w:sz w:val="28"/>
          <w:szCs w:val="28"/>
        </w:rPr>
        <w:t xml:space="preserve">муниципального образования </w:t>
      </w:r>
      <w:proofErr w:type="gramStart"/>
      <w:r w:rsidR="00072E36" w:rsidRPr="00A708CF">
        <w:rPr>
          <w:rFonts w:ascii="Times New Roman" w:hAnsi="Times New Roman" w:cs="Times New Roman"/>
          <w:sz w:val="28"/>
          <w:szCs w:val="28"/>
        </w:rPr>
        <w:t>г</w:t>
      </w:r>
      <w:proofErr w:type="gramEnd"/>
      <w:r w:rsidR="00072E36" w:rsidRPr="00A708CF">
        <w:rPr>
          <w:rFonts w:ascii="Times New Roman" w:hAnsi="Times New Roman" w:cs="Times New Roman"/>
          <w:sz w:val="28"/>
          <w:szCs w:val="28"/>
        </w:rPr>
        <w:t>. Бодайбо и</w:t>
      </w:r>
      <w:r w:rsidR="00A708CF">
        <w:rPr>
          <w:rFonts w:ascii="Times New Roman" w:hAnsi="Times New Roman" w:cs="Times New Roman"/>
          <w:sz w:val="28"/>
          <w:szCs w:val="28"/>
        </w:rPr>
        <w:t xml:space="preserve"> района или земельном участке, </w:t>
      </w:r>
      <w:r w:rsidR="00072E36" w:rsidRPr="00A708CF">
        <w:rPr>
          <w:rFonts w:ascii="Times New Roman" w:hAnsi="Times New Roman" w:cs="Times New Roman"/>
          <w:sz w:val="28"/>
          <w:szCs w:val="28"/>
        </w:rPr>
        <w:t>государственная собственность на который не разграничена</w:t>
      </w:r>
      <w:r w:rsidRPr="00A708CF">
        <w:rPr>
          <w:rFonts w:ascii="Times New Roman" w:hAnsi="Times New Roman" w:cs="Times New Roman"/>
          <w:sz w:val="28"/>
          <w:szCs w:val="28"/>
        </w:rPr>
        <w:t xml:space="preserve">, осуществляется по результатам торгов, проводимых </w:t>
      </w:r>
      <w:r w:rsidR="00072E36" w:rsidRPr="00A708CF">
        <w:rPr>
          <w:rFonts w:ascii="Times New Roman" w:hAnsi="Times New Roman" w:cs="Times New Roman"/>
          <w:sz w:val="28"/>
          <w:szCs w:val="28"/>
        </w:rPr>
        <w:t>Администрацией г. Бодайбо и района</w:t>
      </w:r>
      <w:r w:rsidR="00D6216B" w:rsidRPr="00A708CF">
        <w:rPr>
          <w:rFonts w:ascii="Times New Roman" w:hAnsi="Times New Roman" w:cs="Times New Roman"/>
          <w:sz w:val="28"/>
          <w:szCs w:val="28"/>
        </w:rPr>
        <w:t xml:space="preserve"> (Приложение № 1 к настоящим Правилам)</w:t>
      </w:r>
      <w:r w:rsidR="00072E36" w:rsidRPr="00A708CF">
        <w:rPr>
          <w:rFonts w:ascii="Times New Roman" w:hAnsi="Times New Roman" w:cs="Times New Roman"/>
          <w:sz w:val="28"/>
          <w:szCs w:val="28"/>
        </w:rPr>
        <w:t>.</w:t>
      </w:r>
    </w:p>
    <w:p w:rsidR="00FA2439" w:rsidRDefault="00FA2439" w:rsidP="00A708CF">
      <w:pPr>
        <w:pStyle w:val="a3"/>
        <w:numPr>
          <w:ilvl w:val="0"/>
          <w:numId w:val="6"/>
        </w:numPr>
        <w:ind w:left="0" w:firstLine="708"/>
        <w:jc w:val="both"/>
        <w:rPr>
          <w:rFonts w:ascii="Times New Roman" w:hAnsi="Times New Roman" w:cs="Times New Roman"/>
          <w:sz w:val="28"/>
          <w:szCs w:val="28"/>
        </w:rPr>
      </w:pPr>
      <w:proofErr w:type="gramStart"/>
      <w:r w:rsidRPr="00A708CF">
        <w:rPr>
          <w:rFonts w:ascii="Times New Roman" w:hAnsi="Times New Roman" w:cs="Times New Roman"/>
          <w:sz w:val="28"/>
          <w:szCs w:val="28"/>
        </w:rPr>
        <w:t xml:space="preserve">Установка рекламных конструкций </w:t>
      </w:r>
      <w:r w:rsidR="00072E36" w:rsidRPr="00A708CF">
        <w:rPr>
          <w:rFonts w:ascii="Times New Roman" w:hAnsi="Times New Roman" w:cs="Times New Roman"/>
          <w:sz w:val="28"/>
          <w:szCs w:val="28"/>
        </w:rPr>
        <w:t>на территории муниципального образования г. Бодайбо и района</w:t>
      </w:r>
      <w:r w:rsidRPr="00A708CF">
        <w:rPr>
          <w:rFonts w:ascii="Times New Roman" w:hAnsi="Times New Roman" w:cs="Times New Roman"/>
          <w:sz w:val="28"/>
          <w:szCs w:val="28"/>
        </w:rPr>
        <w:t xml:space="preserve"> допускается при наличии разрешения на установку и эксплуатацию рекламных конструкций (далее - разрешение), выданного в порядке, установленном административным регламентом </w:t>
      </w:r>
      <w:r w:rsidR="00072E36" w:rsidRPr="00A708CF">
        <w:rPr>
          <w:rFonts w:ascii="Times New Roman" w:hAnsi="Times New Roman" w:cs="Times New Roman"/>
          <w:sz w:val="28"/>
          <w:szCs w:val="28"/>
        </w:rPr>
        <w:t>предоставления муниципальной услуги «Выдача разрешений на установку и эксплуатацию рекламных конструкций, аннулирование таких разрешений, выдача предписаний о демонтаже рекламных конструкций на территории муниципального образования г.</w:t>
      </w:r>
      <w:r w:rsidR="00A708CF">
        <w:rPr>
          <w:rFonts w:ascii="Times New Roman" w:hAnsi="Times New Roman" w:cs="Times New Roman"/>
          <w:sz w:val="28"/>
          <w:szCs w:val="28"/>
        </w:rPr>
        <w:t xml:space="preserve"> </w:t>
      </w:r>
      <w:r w:rsidR="00072E36" w:rsidRPr="00A708CF">
        <w:rPr>
          <w:rFonts w:ascii="Times New Roman" w:hAnsi="Times New Roman" w:cs="Times New Roman"/>
          <w:sz w:val="28"/>
          <w:szCs w:val="28"/>
        </w:rPr>
        <w:t>Бодайбо и района»</w:t>
      </w:r>
      <w:r w:rsidRPr="00A708CF">
        <w:rPr>
          <w:rFonts w:ascii="Times New Roman" w:hAnsi="Times New Roman" w:cs="Times New Roman"/>
          <w:sz w:val="28"/>
          <w:szCs w:val="28"/>
        </w:rPr>
        <w:t>.</w:t>
      </w:r>
      <w:proofErr w:type="gramEnd"/>
    </w:p>
    <w:p w:rsidR="00FA2439" w:rsidRDefault="00FA2439" w:rsidP="00A708CF">
      <w:pPr>
        <w:pStyle w:val="a3"/>
        <w:numPr>
          <w:ilvl w:val="0"/>
          <w:numId w:val="6"/>
        </w:numPr>
        <w:ind w:left="0" w:firstLine="708"/>
        <w:jc w:val="both"/>
        <w:rPr>
          <w:rFonts w:ascii="Times New Roman" w:hAnsi="Times New Roman" w:cs="Times New Roman"/>
          <w:sz w:val="28"/>
          <w:szCs w:val="28"/>
        </w:rPr>
      </w:pPr>
      <w:r w:rsidRPr="00A708CF">
        <w:rPr>
          <w:rFonts w:ascii="Times New Roman" w:hAnsi="Times New Roman" w:cs="Times New Roman"/>
          <w:sz w:val="28"/>
          <w:szCs w:val="28"/>
        </w:rPr>
        <w:lastRenderedPageBreak/>
        <w:t>Установка рекламных конструкций не влечет за собой возникновение прав на земельные участки, на которых они расположены, и не требует оформления разрешительной документации на право пользования землей, кроме документов, указанных в настоящих Правилах.</w:t>
      </w:r>
    </w:p>
    <w:p w:rsidR="00FA2439" w:rsidRDefault="00FA2439" w:rsidP="00A708CF">
      <w:pPr>
        <w:pStyle w:val="a3"/>
        <w:numPr>
          <w:ilvl w:val="0"/>
          <w:numId w:val="6"/>
        </w:numPr>
        <w:ind w:left="0" w:firstLine="708"/>
        <w:jc w:val="both"/>
        <w:rPr>
          <w:rFonts w:ascii="Times New Roman" w:hAnsi="Times New Roman" w:cs="Times New Roman"/>
          <w:sz w:val="28"/>
          <w:szCs w:val="28"/>
        </w:rPr>
      </w:pPr>
      <w:r w:rsidRPr="00A708CF">
        <w:rPr>
          <w:rFonts w:ascii="Times New Roman" w:hAnsi="Times New Roman" w:cs="Times New Roman"/>
          <w:sz w:val="28"/>
          <w:szCs w:val="28"/>
        </w:rPr>
        <w:t xml:space="preserve">В договоре на установку и эксплуатацию рекламных конструкций на недвижимом имуществе, </w:t>
      </w:r>
      <w:r w:rsidR="00072E36" w:rsidRPr="00A708CF">
        <w:rPr>
          <w:rFonts w:ascii="Times New Roman" w:hAnsi="Times New Roman" w:cs="Times New Roman"/>
          <w:sz w:val="28"/>
          <w:szCs w:val="28"/>
        </w:rPr>
        <w:t xml:space="preserve">находящемся в муниципальной собственности муниципального образования </w:t>
      </w:r>
      <w:proofErr w:type="gramStart"/>
      <w:r w:rsidR="00072E36" w:rsidRPr="00A708CF">
        <w:rPr>
          <w:rFonts w:ascii="Times New Roman" w:hAnsi="Times New Roman" w:cs="Times New Roman"/>
          <w:sz w:val="28"/>
          <w:szCs w:val="28"/>
        </w:rPr>
        <w:t>г</w:t>
      </w:r>
      <w:proofErr w:type="gramEnd"/>
      <w:r w:rsidR="00072E36" w:rsidRPr="00A708CF">
        <w:rPr>
          <w:rFonts w:ascii="Times New Roman" w:hAnsi="Times New Roman" w:cs="Times New Roman"/>
          <w:sz w:val="28"/>
          <w:szCs w:val="28"/>
        </w:rPr>
        <w:t>. Бодайбо и района или земельном участке, государственная собственность на который не разграничена</w:t>
      </w:r>
      <w:r w:rsidRPr="00A708CF">
        <w:rPr>
          <w:rFonts w:ascii="Times New Roman" w:hAnsi="Times New Roman" w:cs="Times New Roman"/>
          <w:sz w:val="28"/>
          <w:szCs w:val="28"/>
        </w:rPr>
        <w:t xml:space="preserve">, предусматривается обязанность </w:t>
      </w:r>
      <w:proofErr w:type="spellStart"/>
      <w:r w:rsidRPr="00A708CF">
        <w:rPr>
          <w:rFonts w:ascii="Times New Roman" w:hAnsi="Times New Roman" w:cs="Times New Roman"/>
          <w:sz w:val="28"/>
          <w:szCs w:val="28"/>
        </w:rPr>
        <w:t>рекламораспространителей</w:t>
      </w:r>
      <w:proofErr w:type="spellEnd"/>
      <w:r w:rsidRPr="00A708CF">
        <w:rPr>
          <w:rFonts w:ascii="Times New Roman" w:hAnsi="Times New Roman" w:cs="Times New Roman"/>
          <w:sz w:val="28"/>
          <w:szCs w:val="28"/>
        </w:rPr>
        <w:t xml:space="preserve"> по размещению социальной рекламы</w:t>
      </w:r>
      <w:r w:rsidR="00771B38" w:rsidRPr="00A708CF">
        <w:rPr>
          <w:rFonts w:ascii="Times New Roman" w:hAnsi="Times New Roman" w:cs="Times New Roman"/>
          <w:sz w:val="28"/>
          <w:szCs w:val="28"/>
        </w:rPr>
        <w:t xml:space="preserve"> в пределах пяти процентов годового объема распространяемой им рекламы</w:t>
      </w:r>
      <w:r w:rsidRPr="00A708CF">
        <w:rPr>
          <w:rFonts w:ascii="Times New Roman" w:hAnsi="Times New Roman" w:cs="Times New Roman"/>
          <w:sz w:val="28"/>
          <w:szCs w:val="28"/>
        </w:rPr>
        <w:t>.</w:t>
      </w:r>
    </w:p>
    <w:p w:rsidR="00FA2439" w:rsidRDefault="00FA2439" w:rsidP="00A708CF">
      <w:pPr>
        <w:pStyle w:val="a3"/>
        <w:numPr>
          <w:ilvl w:val="0"/>
          <w:numId w:val="6"/>
        </w:numPr>
        <w:ind w:left="0" w:firstLine="708"/>
        <w:jc w:val="both"/>
        <w:rPr>
          <w:rFonts w:ascii="Times New Roman" w:hAnsi="Times New Roman" w:cs="Times New Roman"/>
          <w:sz w:val="28"/>
          <w:szCs w:val="28"/>
        </w:rPr>
      </w:pPr>
      <w:r w:rsidRPr="00A708CF">
        <w:rPr>
          <w:rFonts w:ascii="Times New Roman" w:hAnsi="Times New Roman" w:cs="Times New Roman"/>
          <w:sz w:val="28"/>
          <w:szCs w:val="28"/>
        </w:rPr>
        <w:t xml:space="preserve">В случае необходимости размещения социальной рекламы </w:t>
      </w:r>
      <w:r w:rsidR="00072E36" w:rsidRPr="00A708CF">
        <w:rPr>
          <w:rFonts w:ascii="Times New Roman" w:hAnsi="Times New Roman" w:cs="Times New Roman"/>
          <w:sz w:val="28"/>
          <w:szCs w:val="28"/>
        </w:rPr>
        <w:t>А</w:t>
      </w:r>
      <w:r w:rsidRPr="00A708CF">
        <w:rPr>
          <w:rFonts w:ascii="Times New Roman" w:hAnsi="Times New Roman" w:cs="Times New Roman"/>
          <w:sz w:val="28"/>
          <w:szCs w:val="28"/>
        </w:rPr>
        <w:t xml:space="preserve">дминистрация </w:t>
      </w:r>
      <w:proofErr w:type="gramStart"/>
      <w:r w:rsidRPr="00A708CF">
        <w:rPr>
          <w:rFonts w:ascii="Times New Roman" w:hAnsi="Times New Roman" w:cs="Times New Roman"/>
          <w:sz w:val="28"/>
          <w:szCs w:val="28"/>
        </w:rPr>
        <w:t>г</w:t>
      </w:r>
      <w:proofErr w:type="gramEnd"/>
      <w:r w:rsidR="00072E36" w:rsidRPr="00A708CF">
        <w:rPr>
          <w:rFonts w:ascii="Times New Roman" w:hAnsi="Times New Roman" w:cs="Times New Roman"/>
          <w:sz w:val="28"/>
          <w:szCs w:val="28"/>
        </w:rPr>
        <w:t xml:space="preserve">. Бодайбо и района </w:t>
      </w:r>
      <w:r w:rsidRPr="00A708CF">
        <w:rPr>
          <w:rFonts w:ascii="Times New Roman" w:hAnsi="Times New Roman" w:cs="Times New Roman"/>
          <w:sz w:val="28"/>
          <w:szCs w:val="28"/>
        </w:rPr>
        <w:t xml:space="preserve">направляет в адрес </w:t>
      </w:r>
      <w:proofErr w:type="spellStart"/>
      <w:r w:rsidRPr="00A708CF">
        <w:rPr>
          <w:rFonts w:ascii="Times New Roman" w:hAnsi="Times New Roman" w:cs="Times New Roman"/>
          <w:sz w:val="28"/>
          <w:szCs w:val="28"/>
        </w:rPr>
        <w:t>рекламораспространителей</w:t>
      </w:r>
      <w:proofErr w:type="spellEnd"/>
      <w:r w:rsidRPr="00A708CF">
        <w:rPr>
          <w:rFonts w:ascii="Times New Roman" w:hAnsi="Times New Roman" w:cs="Times New Roman"/>
          <w:sz w:val="28"/>
          <w:szCs w:val="28"/>
        </w:rPr>
        <w:t xml:space="preserve"> соответствующее письмо, оформленное на бланке </w:t>
      </w:r>
      <w:r w:rsidR="00072E36" w:rsidRPr="00A708CF">
        <w:rPr>
          <w:rFonts w:ascii="Times New Roman" w:hAnsi="Times New Roman" w:cs="Times New Roman"/>
          <w:sz w:val="28"/>
          <w:szCs w:val="28"/>
        </w:rPr>
        <w:t>А</w:t>
      </w:r>
      <w:r w:rsidRPr="00A708CF">
        <w:rPr>
          <w:rFonts w:ascii="Times New Roman" w:hAnsi="Times New Roman" w:cs="Times New Roman"/>
          <w:sz w:val="28"/>
          <w:szCs w:val="28"/>
        </w:rPr>
        <w:t>дминистрации г</w:t>
      </w:r>
      <w:r w:rsidR="00072E36" w:rsidRPr="00A708CF">
        <w:rPr>
          <w:rFonts w:ascii="Times New Roman" w:hAnsi="Times New Roman" w:cs="Times New Roman"/>
          <w:sz w:val="28"/>
          <w:szCs w:val="28"/>
        </w:rPr>
        <w:t>. Бодайбо и района</w:t>
      </w:r>
      <w:r w:rsidRPr="00A708CF">
        <w:rPr>
          <w:rFonts w:ascii="Times New Roman" w:hAnsi="Times New Roman" w:cs="Times New Roman"/>
          <w:sz w:val="28"/>
          <w:szCs w:val="28"/>
        </w:rPr>
        <w:t>.</w:t>
      </w:r>
    </w:p>
    <w:p w:rsidR="00FA2439" w:rsidRPr="00A708CF" w:rsidRDefault="00FA2439" w:rsidP="00A708CF">
      <w:pPr>
        <w:pStyle w:val="a3"/>
        <w:numPr>
          <w:ilvl w:val="0"/>
          <w:numId w:val="6"/>
        </w:numPr>
        <w:ind w:left="0" w:firstLine="708"/>
        <w:jc w:val="both"/>
        <w:rPr>
          <w:rFonts w:ascii="Times New Roman" w:hAnsi="Times New Roman" w:cs="Times New Roman"/>
          <w:sz w:val="28"/>
          <w:szCs w:val="28"/>
        </w:rPr>
      </w:pPr>
      <w:r w:rsidRPr="00A708CF">
        <w:rPr>
          <w:rFonts w:ascii="Times New Roman" w:hAnsi="Times New Roman" w:cs="Times New Roman"/>
          <w:sz w:val="28"/>
          <w:szCs w:val="28"/>
        </w:rPr>
        <w:t>Рекламные конструкции могут быть:</w:t>
      </w:r>
    </w:p>
    <w:p w:rsidR="00FA2439" w:rsidRDefault="00FA2439" w:rsidP="00A708CF">
      <w:pPr>
        <w:pStyle w:val="a3"/>
        <w:numPr>
          <w:ilvl w:val="0"/>
          <w:numId w:val="11"/>
        </w:numPr>
        <w:ind w:left="0" w:firstLine="709"/>
        <w:jc w:val="both"/>
        <w:rPr>
          <w:rFonts w:ascii="Times New Roman" w:hAnsi="Times New Roman" w:cs="Times New Roman"/>
          <w:sz w:val="28"/>
          <w:szCs w:val="28"/>
        </w:rPr>
      </w:pPr>
      <w:r w:rsidRPr="00872AD2">
        <w:rPr>
          <w:rFonts w:ascii="Times New Roman" w:hAnsi="Times New Roman" w:cs="Times New Roman"/>
          <w:sz w:val="28"/>
          <w:szCs w:val="28"/>
        </w:rPr>
        <w:t>длительного периода размещения - рекламные конструкции характеризуются постоянным местом размещения и сроком размещения более двенадцати месяцев;</w:t>
      </w:r>
    </w:p>
    <w:p w:rsidR="00FA2439" w:rsidRPr="00A708CF" w:rsidRDefault="00FA2439" w:rsidP="00A708CF">
      <w:pPr>
        <w:pStyle w:val="a3"/>
        <w:numPr>
          <w:ilvl w:val="0"/>
          <w:numId w:val="11"/>
        </w:numPr>
        <w:ind w:left="0" w:firstLine="709"/>
        <w:jc w:val="both"/>
        <w:rPr>
          <w:rFonts w:ascii="Times New Roman" w:hAnsi="Times New Roman" w:cs="Times New Roman"/>
          <w:sz w:val="28"/>
          <w:szCs w:val="28"/>
        </w:rPr>
      </w:pPr>
      <w:proofErr w:type="gramStart"/>
      <w:r w:rsidRPr="00A708CF">
        <w:rPr>
          <w:rFonts w:ascii="Times New Roman" w:hAnsi="Times New Roman" w:cs="Times New Roman"/>
          <w:sz w:val="28"/>
          <w:szCs w:val="28"/>
        </w:rPr>
        <w:t>временными</w:t>
      </w:r>
      <w:proofErr w:type="gramEnd"/>
      <w:r w:rsidRPr="00A708CF">
        <w:rPr>
          <w:rFonts w:ascii="Times New Roman" w:hAnsi="Times New Roman" w:cs="Times New Roman"/>
          <w:sz w:val="28"/>
          <w:szCs w:val="28"/>
        </w:rPr>
        <w:t xml:space="preserve"> -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иных подобных мест, другие аналогичные технические средства) и составляет не более чем двенадцать месяцев.</w:t>
      </w:r>
    </w:p>
    <w:p w:rsidR="00FA2439" w:rsidRPr="00872AD2" w:rsidRDefault="00FA2439" w:rsidP="00A708CF">
      <w:pPr>
        <w:pStyle w:val="a3"/>
        <w:numPr>
          <w:ilvl w:val="0"/>
          <w:numId w:val="6"/>
        </w:numPr>
        <w:ind w:left="0" w:firstLine="709"/>
        <w:jc w:val="both"/>
        <w:rPr>
          <w:rFonts w:ascii="Times New Roman" w:hAnsi="Times New Roman" w:cs="Times New Roman"/>
          <w:sz w:val="28"/>
          <w:szCs w:val="28"/>
        </w:rPr>
      </w:pPr>
      <w:r w:rsidRPr="00872AD2">
        <w:rPr>
          <w:rFonts w:ascii="Times New Roman" w:hAnsi="Times New Roman" w:cs="Times New Roman"/>
          <w:sz w:val="28"/>
          <w:szCs w:val="28"/>
        </w:rPr>
        <w:t>Рекламные конструкции длительного периода размещения подразделяются на следующие виды:</w:t>
      </w:r>
    </w:p>
    <w:p w:rsidR="00FA2439" w:rsidRPr="00872AD2" w:rsidRDefault="00FA2439" w:rsidP="00652F83">
      <w:pPr>
        <w:pStyle w:val="a3"/>
        <w:numPr>
          <w:ilvl w:val="0"/>
          <w:numId w:val="12"/>
        </w:numPr>
        <w:ind w:left="0" w:firstLine="708"/>
        <w:jc w:val="both"/>
        <w:rPr>
          <w:rFonts w:ascii="Times New Roman" w:hAnsi="Times New Roman" w:cs="Times New Roman"/>
          <w:sz w:val="28"/>
          <w:szCs w:val="28"/>
        </w:rPr>
      </w:pPr>
      <w:r w:rsidRPr="00872AD2">
        <w:rPr>
          <w:rFonts w:ascii="Times New Roman" w:hAnsi="Times New Roman" w:cs="Times New Roman"/>
          <w:sz w:val="28"/>
          <w:szCs w:val="28"/>
        </w:rPr>
        <w:t>отдельно стоящие рекламные конструкции:</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а) щитовые конструкции - отдельно стоящие рекламные конструкции, имеющие внешние поверхности для размещения информации и состоящие из фундамента, каркаса, стойки и информационного поля.</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Щитовые конструкции подразделяются </w:t>
      </w:r>
      <w:proofErr w:type="gramStart"/>
      <w:r w:rsidRPr="00872AD2">
        <w:rPr>
          <w:rFonts w:ascii="Times New Roman" w:hAnsi="Times New Roman" w:cs="Times New Roman"/>
          <w:sz w:val="28"/>
          <w:szCs w:val="28"/>
        </w:rPr>
        <w:t>на</w:t>
      </w:r>
      <w:proofErr w:type="gramEnd"/>
      <w:r w:rsidRPr="00872AD2">
        <w:rPr>
          <w:rFonts w:ascii="Times New Roman" w:hAnsi="Times New Roman" w:cs="Times New Roman"/>
          <w:sz w:val="28"/>
          <w:szCs w:val="28"/>
        </w:rPr>
        <w:t>:</w:t>
      </w:r>
    </w:p>
    <w:p w:rsidR="00FA2439" w:rsidRDefault="00FA2439" w:rsidP="00652F83">
      <w:pPr>
        <w:pStyle w:val="a3"/>
        <w:numPr>
          <w:ilvl w:val="0"/>
          <w:numId w:val="13"/>
        </w:numPr>
        <w:ind w:left="0" w:firstLine="709"/>
        <w:jc w:val="both"/>
        <w:rPr>
          <w:rFonts w:ascii="Times New Roman" w:hAnsi="Times New Roman" w:cs="Times New Roman"/>
          <w:sz w:val="28"/>
          <w:szCs w:val="28"/>
        </w:rPr>
      </w:pPr>
      <w:r w:rsidRPr="00872AD2">
        <w:rPr>
          <w:rFonts w:ascii="Times New Roman" w:hAnsi="Times New Roman" w:cs="Times New Roman"/>
          <w:sz w:val="28"/>
          <w:szCs w:val="28"/>
        </w:rPr>
        <w:t xml:space="preserve">щитовые конструкции большого формата - конструкции с размером рекламной поверхности 2,0 </w:t>
      </w:r>
      <w:proofErr w:type="spellStart"/>
      <w:r w:rsidRPr="00872AD2">
        <w:rPr>
          <w:rFonts w:ascii="Times New Roman" w:hAnsi="Times New Roman" w:cs="Times New Roman"/>
          <w:sz w:val="28"/>
          <w:szCs w:val="28"/>
        </w:rPr>
        <w:t>x</w:t>
      </w:r>
      <w:proofErr w:type="spellEnd"/>
      <w:r w:rsidRPr="00872AD2">
        <w:rPr>
          <w:rFonts w:ascii="Times New Roman" w:hAnsi="Times New Roman" w:cs="Times New Roman"/>
          <w:sz w:val="28"/>
          <w:szCs w:val="28"/>
        </w:rPr>
        <w:t xml:space="preserve"> 3,0 м, 2,7 </w:t>
      </w:r>
      <w:proofErr w:type="spellStart"/>
      <w:r w:rsidRPr="00872AD2">
        <w:rPr>
          <w:rFonts w:ascii="Times New Roman" w:hAnsi="Times New Roman" w:cs="Times New Roman"/>
          <w:sz w:val="28"/>
          <w:szCs w:val="28"/>
        </w:rPr>
        <w:t>x</w:t>
      </w:r>
      <w:proofErr w:type="spellEnd"/>
      <w:r w:rsidRPr="00872AD2">
        <w:rPr>
          <w:rFonts w:ascii="Times New Roman" w:hAnsi="Times New Roman" w:cs="Times New Roman"/>
          <w:sz w:val="28"/>
          <w:szCs w:val="28"/>
        </w:rPr>
        <w:t xml:space="preserve"> 3,7 м (</w:t>
      </w:r>
      <w:proofErr w:type="spellStart"/>
      <w:r w:rsidRPr="00872AD2">
        <w:rPr>
          <w:rFonts w:ascii="Times New Roman" w:hAnsi="Times New Roman" w:cs="Times New Roman"/>
          <w:sz w:val="28"/>
          <w:szCs w:val="28"/>
        </w:rPr>
        <w:t>ситиборд</w:t>
      </w:r>
      <w:proofErr w:type="spellEnd"/>
      <w:r w:rsidRPr="00872AD2">
        <w:rPr>
          <w:rFonts w:ascii="Times New Roman" w:hAnsi="Times New Roman" w:cs="Times New Roman"/>
          <w:sz w:val="28"/>
          <w:szCs w:val="28"/>
        </w:rPr>
        <w:t xml:space="preserve">), 3,0 </w:t>
      </w:r>
      <w:proofErr w:type="spellStart"/>
      <w:r w:rsidRPr="00872AD2">
        <w:rPr>
          <w:rFonts w:ascii="Times New Roman" w:hAnsi="Times New Roman" w:cs="Times New Roman"/>
          <w:sz w:val="28"/>
          <w:szCs w:val="28"/>
        </w:rPr>
        <w:t>x</w:t>
      </w:r>
      <w:proofErr w:type="spellEnd"/>
      <w:r w:rsidRPr="00872AD2">
        <w:rPr>
          <w:rFonts w:ascii="Times New Roman" w:hAnsi="Times New Roman" w:cs="Times New Roman"/>
          <w:sz w:val="28"/>
          <w:szCs w:val="28"/>
        </w:rPr>
        <w:t xml:space="preserve"> 6,0 м (</w:t>
      </w:r>
      <w:proofErr w:type="spellStart"/>
      <w:r w:rsidRPr="00872AD2">
        <w:rPr>
          <w:rFonts w:ascii="Times New Roman" w:hAnsi="Times New Roman" w:cs="Times New Roman"/>
          <w:sz w:val="28"/>
          <w:szCs w:val="28"/>
        </w:rPr>
        <w:t>билборд</w:t>
      </w:r>
      <w:proofErr w:type="spellEnd"/>
      <w:r w:rsidRPr="00872AD2">
        <w:rPr>
          <w:rFonts w:ascii="Times New Roman" w:hAnsi="Times New Roman" w:cs="Times New Roman"/>
          <w:sz w:val="28"/>
          <w:szCs w:val="28"/>
        </w:rPr>
        <w:t xml:space="preserve">), 3,0 </w:t>
      </w:r>
      <w:proofErr w:type="spellStart"/>
      <w:r w:rsidRPr="00872AD2">
        <w:rPr>
          <w:rFonts w:ascii="Times New Roman" w:hAnsi="Times New Roman" w:cs="Times New Roman"/>
          <w:sz w:val="28"/>
          <w:szCs w:val="28"/>
        </w:rPr>
        <w:t>x</w:t>
      </w:r>
      <w:proofErr w:type="spellEnd"/>
      <w:r w:rsidRPr="00872AD2">
        <w:rPr>
          <w:rFonts w:ascii="Times New Roman" w:hAnsi="Times New Roman" w:cs="Times New Roman"/>
          <w:sz w:val="28"/>
          <w:szCs w:val="28"/>
        </w:rPr>
        <w:t xml:space="preserve"> 12,0 м, 3,0 </w:t>
      </w:r>
      <w:proofErr w:type="spellStart"/>
      <w:r w:rsidRPr="00872AD2">
        <w:rPr>
          <w:rFonts w:ascii="Times New Roman" w:hAnsi="Times New Roman" w:cs="Times New Roman"/>
          <w:sz w:val="28"/>
          <w:szCs w:val="28"/>
        </w:rPr>
        <w:t>x</w:t>
      </w:r>
      <w:proofErr w:type="spellEnd"/>
      <w:r w:rsidRPr="00872AD2">
        <w:rPr>
          <w:rFonts w:ascii="Times New Roman" w:hAnsi="Times New Roman" w:cs="Times New Roman"/>
          <w:sz w:val="28"/>
          <w:szCs w:val="28"/>
        </w:rPr>
        <w:t xml:space="preserve"> 18,0 м, 4,0 </w:t>
      </w:r>
      <w:proofErr w:type="spellStart"/>
      <w:r w:rsidRPr="00872AD2">
        <w:rPr>
          <w:rFonts w:ascii="Times New Roman" w:hAnsi="Times New Roman" w:cs="Times New Roman"/>
          <w:sz w:val="28"/>
          <w:szCs w:val="28"/>
        </w:rPr>
        <w:t>x</w:t>
      </w:r>
      <w:proofErr w:type="spellEnd"/>
      <w:r w:rsidRPr="00872AD2">
        <w:rPr>
          <w:rFonts w:ascii="Times New Roman" w:hAnsi="Times New Roman" w:cs="Times New Roman"/>
          <w:sz w:val="28"/>
          <w:szCs w:val="28"/>
        </w:rPr>
        <w:t xml:space="preserve"> 12,0 м 5,0 </w:t>
      </w:r>
      <w:proofErr w:type="spellStart"/>
      <w:r w:rsidRPr="00872AD2">
        <w:rPr>
          <w:rFonts w:ascii="Times New Roman" w:hAnsi="Times New Roman" w:cs="Times New Roman"/>
          <w:sz w:val="28"/>
          <w:szCs w:val="28"/>
        </w:rPr>
        <w:t>x</w:t>
      </w:r>
      <w:proofErr w:type="spellEnd"/>
      <w:r w:rsidRPr="00872AD2">
        <w:rPr>
          <w:rFonts w:ascii="Times New Roman" w:hAnsi="Times New Roman" w:cs="Times New Roman"/>
          <w:sz w:val="28"/>
          <w:szCs w:val="28"/>
        </w:rPr>
        <w:t xml:space="preserve"> 12,0 м, 5,0 </w:t>
      </w:r>
      <w:proofErr w:type="spellStart"/>
      <w:r w:rsidRPr="00872AD2">
        <w:rPr>
          <w:rFonts w:ascii="Times New Roman" w:hAnsi="Times New Roman" w:cs="Times New Roman"/>
          <w:sz w:val="28"/>
          <w:szCs w:val="28"/>
        </w:rPr>
        <w:t>x</w:t>
      </w:r>
      <w:proofErr w:type="spellEnd"/>
      <w:r w:rsidRPr="00872AD2">
        <w:rPr>
          <w:rFonts w:ascii="Times New Roman" w:hAnsi="Times New Roman" w:cs="Times New Roman"/>
          <w:sz w:val="28"/>
          <w:szCs w:val="28"/>
        </w:rPr>
        <w:t xml:space="preserve"> 15,0 м</w:t>
      </w:r>
      <w:r w:rsidR="00D35D67" w:rsidRPr="00872AD2">
        <w:rPr>
          <w:rFonts w:ascii="Times New Roman" w:hAnsi="Times New Roman" w:cs="Times New Roman"/>
          <w:sz w:val="28"/>
          <w:szCs w:val="28"/>
        </w:rPr>
        <w:t xml:space="preserve"> (</w:t>
      </w:r>
      <w:proofErr w:type="spellStart"/>
      <w:r w:rsidR="00D35D67" w:rsidRPr="00872AD2">
        <w:rPr>
          <w:rFonts w:ascii="Times New Roman" w:hAnsi="Times New Roman" w:cs="Times New Roman"/>
          <w:sz w:val="28"/>
          <w:szCs w:val="28"/>
        </w:rPr>
        <w:t>суперсайт</w:t>
      </w:r>
      <w:proofErr w:type="spellEnd"/>
      <w:r w:rsidR="00D35D67" w:rsidRPr="00872AD2">
        <w:rPr>
          <w:rFonts w:ascii="Times New Roman" w:hAnsi="Times New Roman" w:cs="Times New Roman"/>
          <w:sz w:val="28"/>
          <w:szCs w:val="28"/>
        </w:rPr>
        <w:t>)</w:t>
      </w:r>
      <w:r w:rsidRPr="00872AD2">
        <w:rPr>
          <w:rFonts w:ascii="Times New Roman" w:hAnsi="Times New Roman" w:cs="Times New Roman"/>
          <w:sz w:val="28"/>
          <w:szCs w:val="28"/>
        </w:rPr>
        <w:t>;</w:t>
      </w:r>
    </w:p>
    <w:p w:rsidR="00FA2439" w:rsidRPr="00652F83" w:rsidRDefault="00FA2439" w:rsidP="00652F83">
      <w:pPr>
        <w:pStyle w:val="a3"/>
        <w:numPr>
          <w:ilvl w:val="0"/>
          <w:numId w:val="13"/>
        </w:numPr>
        <w:ind w:left="0" w:firstLine="709"/>
        <w:jc w:val="both"/>
        <w:rPr>
          <w:rFonts w:ascii="Times New Roman" w:hAnsi="Times New Roman" w:cs="Times New Roman"/>
          <w:sz w:val="28"/>
          <w:szCs w:val="28"/>
        </w:rPr>
      </w:pPr>
      <w:r w:rsidRPr="00652F83">
        <w:rPr>
          <w:rFonts w:ascii="Times New Roman" w:hAnsi="Times New Roman" w:cs="Times New Roman"/>
          <w:sz w:val="28"/>
          <w:szCs w:val="28"/>
        </w:rPr>
        <w:t xml:space="preserve">щитовые конструкции малого формата - конструкции с размером рекламной поверхности от 0,8 </w:t>
      </w:r>
      <w:proofErr w:type="spellStart"/>
      <w:r w:rsidRPr="00652F83">
        <w:rPr>
          <w:rFonts w:ascii="Times New Roman" w:hAnsi="Times New Roman" w:cs="Times New Roman"/>
          <w:sz w:val="28"/>
          <w:szCs w:val="28"/>
        </w:rPr>
        <w:t>x</w:t>
      </w:r>
      <w:proofErr w:type="spellEnd"/>
      <w:r w:rsidRPr="00652F83">
        <w:rPr>
          <w:rFonts w:ascii="Times New Roman" w:hAnsi="Times New Roman" w:cs="Times New Roman"/>
          <w:sz w:val="28"/>
          <w:szCs w:val="28"/>
        </w:rPr>
        <w:t xml:space="preserve"> 1,2 м до 1,4 </w:t>
      </w:r>
      <w:proofErr w:type="spellStart"/>
      <w:r w:rsidRPr="00652F83">
        <w:rPr>
          <w:rFonts w:ascii="Times New Roman" w:hAnsi="Times New Roman" w:cs="Times New Roman"/>
          <w:sz w:val="28"/>
          <w:szCs w:val="28"/>
        </w:rPr>
        <w:t>x</w:t>
      </w:r>
      <w:proofErr w:type="spellEnd"/>
      <w:r w:rsidRPr="00652F83">
        <w:rPr>
          <w:rFonts w:ascii="Times New Roman" w:hAnsi="Times New Roman" w:cs="Times New Roman"/>
          <w:sz w:val="28"/>
          <w:szCs w:val="28"/>
        </w:rPr>
        <w:t xml:space="preserve"> 3,0 м, в том числе 1,2 </w:t>
      </w:r>
      <w:proofErr w:type="spellStart"/>
      <w:r w:rsidRPr="00652F83">
        <w:rPr>
          <w:rFonts w:ascii="Times New Roman" w:hAnsi="Times New Roman" w:cs="Times New Roman"/>
          <w:sz w:val="28"/>
          <w:szCs w:val="28"/>
        </w:rPr>
        <w:t>x</w:t>
      </w:r>
      <w:proofErr w:type="spellEnd"/>
      <w:r w:rsidRPr="00652F83">
        <w:rPr>
          <w:rFonts w:ascii="Times New Roman" w:hAnsi="Times New Roman" w:cs="Times New Roman"/>
          <w:sz w:val="28"/>
          <w:szCs w:val="28"/>
        </w:rPr>
        <w:t xml:space="preserve"> 1,8 м с внутренней подсветкой (</w:t>
      </w:r>
      <w:proofErr w:type="spellStart"/>
      <w:r w:rsidRPr="00652F83">
        <w:rPr>
          <w:rFonts w:ascii="Times New Roman" w:hAnsi="Times New Roman" w:cs="Times New Roman"/>
          <w:sz w:val="28"/>
          <w:szCs w:val="28"/>
        </w:rPr>
        <w:t>ситилайт</w:t>
      </w:r>
      <w:proofErr w:type="spellEnd"/>
      <w:r w:rsidRPr="00652F83">
        <w:rPr>
          <w:rFonts w:ascii="Times New Roman" w:hAnsi="Times New Roman" w:cs="Times New Roman"/>
          <w:sz w:val="28"/>
          <w:szCs w:val="28"/>
        </w:rPr>
        <w:t xml:space="preserve">), 1,2 </w:t>
      </w:r>
      <w:proofErr w:type="spellStart"/>
      <w:r w:rsidRPr="00652F83">
        <w:rPr>
          <w:rFonts w:ascii="Times New Roman" w:hAnsi="Times New Roman" w:cs="Times New Roman"/>
          <w:sz w:val="28"/>
          <w:szCs w:val="28"/>
        </w:rPr>
        <w:t>x</w:t>
      </w:r>
      <w:proofErr w:type="spellEnd"/>
      <w:r w:rsidRPr="00652F83">
        <w:rPr>
          <w:rFonts w:ascii="Times New Roman" w:hAnsi="Times New Roman" w:cs="Times New Roman"/>
          <w:sz w:val="28"/>
          <w:szCs w:val="28"/>
        </w:rPr>
        <w:t xml:space="preserve"> 1,8 м (пилон), 1,4 </w:t>
      </w:r>
      <w:proofErr w:type="spellStart"/>
      <w:r w:rsidRPr="00652F83">
        <w:rPr>
          <w:rFonts w:ascii="Times New Roman" w:hAnsi="Times New Roman" w:cs="Times New Roman"/>
          <w:sz w:val="28"/>
          <w:szCs w:val="28"/>
        </w:rPr>
        <w:t>x</w:t>
      </w:r>
      <w:proofErr w:type="spellEnd"/>
      <w:r w:rsidRPr="00652F83">
        <w:rPr>
          <w:rFonts w:ascii="Times New Roman" w:hAnsi="Times New Roman" w:cs="Times New Roman"/>
          <w:sz w:val="28"/>
          <w:szCs w:val="28"/>
        </w:rPr>
        <w:t xml:space="preserve"> 3,0 м (</w:t>
      </w:r>
      <w:proofErr w:type="spellStart"/>
      <w:r w:rsidRPr="00652F83">
        <w:rPr>
          <w:rFonts w:ascii="Times New Roman" w:hAnsi="Times New Roman" w:cs="Times New Roman"/>
          <w:sz w:val="28"/>
          <w:szCs w:val="28"/>
        </w:rPr>
        <w:t>пилларс</w:t>
      </w:r>
      <w:proofErr w:type="spellEnd"/>
      <w:r w:rsidRPr="00652F83">
        <w:rPr>
          <w:rFonts w:ascii="Times New Roman" w:hAnsi="Times New Roman" w:cs="Times New Roman"/>
          <w:sz w:val="28"/>
          <w:szCs w:val="28"/>
        </w:rPr>
        <w:t>).</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Щитовые конструкции форматом более чем 3,0 </w:t>
      </w:r>
      <w:proofErr w:type="spellStart"/>
      <w:r w:rsidRPr="00872AD2">
        <w:rPr>
          <w:rFonts w:ascii="Times New Roman" w:hAnsi="Times New Roman" w:cs="Times New Roman"/>
          <w:sz w:val="28"/>
          <w:szCs w:val="28"/>
        </w:rPr>
        <w:t>x</w:t>
      </w:r>
      <w:proofErr w:type="spellEnd"/>
      <w:r w:rsidRPr="00872AD2">
        <w:rPr>
          <w:rFonts w:ascii="Times New Roman" w:hAnsi="Times New Roman" w:cs="Times New Roman"/>
          <w:sz w:val="28"/>
          <w:szCs w:val="28"/>
        </w:rPr>
        <w:t xml:space="preserve"> 6,0 м рекомендуется размещать на крупных транспортных развязках и въездах в </w:t>
      </w:r>
      <w:r w:rsidR="00771B38" w:rsidRPr="00872AD2">
        <w:rPr>
          <w:rFonts w:ascii="Times New Roman" w:hAnsi="Times New Roman" w:cs="Times New Roman"/>
          <w:sz w:val="28"/>
          <w:szCs w:val="28"/>
        </w:rPr>
        <w:t>населенный пункт</w:t>
      </w:r>
      <w:r w:rsidRPr="00872AD2">
        <w:rPr>
          <w:rFonts w:ascii="Times New Roman" w:hAnsi="Times New Roman" w:cs="Times New Roman"/>
          <w:sz w:val="28"/>
          <w:szCs w:val="28"/>
        </w:rPr>
        <w:t>;</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б) афишные щиты - отдельно стоящие рекламные конструкции, предназначенные для размещения исключительно рекламы о </w:t>
      </w:r>
      <w:r w:rsidR="00771B38" w:rsidRPr="00872AD2">
        <w:rPr>
          <w:rFonts w:ascii="Times New Roman" w:hAnsi="Times New Roman" w:cs="Times New Roman"/>
          <w:sz w:val="28"/>
          <w:szCs w:val="28"/>
        </w:rPr>
        <w:t xml:space="preserve">концертах, </w:t>
      </w:r>
      <w:r w:rsidRPr="00872AD2">
        <w:rPr>
          <w:rFonts w:ascii="Times New Roman" w:hAnsi="Times New Roman" w:cs="Times New Roman"/>
          <w:sz w:val="28"/>
          <w:szCs w:val="28"/>
        </w:rPr>
        <w:lastRenderedPageBreak/>
        <w:t>репертуарах театров, спортивных и иных массовых мероприятиях, событиях общественного, культурного</w:t>
      </w:r>
      <w:r w:rsidR="0070635E" w:rsidRPr="00872AD2">
        <w:rPr>
          <w:rFonts w:ascii="Times New Roman" w:hAnsi="Times New Roman" w:cs="Times New Roman"/>
          <w:sz w:val="28"/>
          <w:szCs w:val="28"/>
        </w:rPr>
        <w:t>,</w:t>
      </w:r>
      <w:r w:rsidRPr="00872AD2">
        <w:rPr>
          <w:rFonts w:ascii="Times New Roman" w:hAnsi="Times New Roman" w:cs="Times New Roman"/>
          <w:sz w:val="28"/>
          <w:szCs w:val="28"/>
        </w:rPr>
        <w:t xml:space="preserve"> развлекательного, спортивно-оздоровительного характера.</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Афишные щиты подразделяются </w:t>
      </w:r>
      <w:proofErr w:type="gramStart"/>
      <w:r w:rsidRPr="00872AD2">
        <w:rPr>
          <w:rFonts w:ascii="Times New Roman" w:hAnsi="Times New Roman" w:cs="Times New Roman"/>
          <w:sz w:val="28"/>
          <w:szCs w:val="28"/>
        </w:rPr>
        <w:t>на</w:t>
      </w:r>
      <w:proofErr w:type="gramEnd"/>
      <w:r w:rsidRPr="00872AD2">
        <w:rPr>
          <w:rFonts w:ascii="Times New Roman" w:hAnsi="Times New Roman" w:cs="Times New Roman"/>
          <w:sz w:val="28"/>
          <w:szCs w:val="28"/>
        </w:rPr>
        <w:t>:</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 афишные стенды - отдельно стоящие рекламные конструкции малого формата с размером рекламной поверхности 0,8 </w:t>
      </w:r>
      <w:proofErr w:type="spellStart"/>
      <w:r w:rsidRPr="00872AD2">
        <w:rPr>
          <w:rFonts w:ascii="Times New Roman" w:hAnsi="Times New Roman" w:cs="Times New Roman"/>
          <w:sz w:val="28"/>
          <w:szCs w:val="28"/>
        </w:rPr>
        <w:t>x</w:t>
      </w:r>
      <w:proofErr w:type="spellEnd"/>
      <w:r w:rsidRPr="00872AD2">
        <w:rPr>
          <w:rFonts w:ascii="Times New Roman" w:hAnsi="Times New Roman" w:cs="Times New Roman"/>
          <w:sz w:val="28"/>
          <w:szCs w:val="28"/>
        </w:rPr>
        <w:t xml:space="preserve"> 1,28 м, 1,22 </w:t>
      </w:r>
      <w:proofErr w:type="spellStart"/>
      <w:r w:rsidRPr="00872AD2">
        <w:rPr>
          <w:rFonts w:ascii="Times New Roman" w:hAnsi="Times New Roman" w:cs="Times New Roman"/>
          <w:sz w:val="28"/>
          <w:szCs w:val="28"/>
        </w:rPr>
        <w:t>x</w:t>
      </w:r>
      <w:proofErr w:type="spellEnd"/>
      <w:r w:rsidRPr="00872AD2">
        <w:rPr>
          <w:rFonts w:ascii="Times New Roman" w:hAnsi="Times New Roman" w:cs="Times New Roman"/>
          <w:sz w:val="28"/>
          <w:szCs w:val="28"/>
        </w:rPr>
        <w:t xml:space="preserve"> 3,0 м;</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 рекламные тумбы - отдельно стоящие рекламные конструкции малого формата с размером рекламной поверхности 1,8 </w:t>
      </w:r>
      <w:proofErr w:type="spellStart"/>
      <w:r w:rsidRPr="00872AD2">
        <w:rPr>
          <w:rFonts w:ascii="Times New Roman" w:hAnsi="Times New Roman" w:cs="Times New Roman"/>
          <w:sz w:val="28"/>
          <w:szCs w:val="28"/>
        </w:rPr>
        <w:t>x</w:t>
      </w:r>
      <w:proofErr w:type="spellEnd"/>
      <w:r w:rsidRPr="00872AD2">
        <w:rPr>
          <w:rFonts w:ascii="Times New Roman" w:hAnsi="Times New Roman" w:cs="Times New Roman"/>
          <w:sz w:val="28"/>
          <w:szCs w:val="28"/>
        </w:rPr>
        <w:t xml:space="preserve"> 3,0 м;</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 тумбы афишные круглые - отдельно стоящие рекламные конструкции с размером рекламной поверхности 1,4 м (диаметр) </w:t>
      </w:r>
      <w:proofErr w:type="spellStart"/>
      <w:r w:rsidRPr="00872AD2">
        <w:rPr>
          <w:rFonts w:ascii="Times New Roman" w:hAnsi="Times New Roman" w:cs="Times New Roman"/>
          <w:sz w:val="28"/>
          <w:szCs w:val="28"/>
        </w:rPr>
        <w:t>x</w:t>
      </w:r>
      <w:proofErr w:type="spellEnd"/>
      <w:r w:rsidRPr="00872AD2">
        <w:rPr>
          <w:rFonts w:ascii="Times New Roman" w:hAnsi="Times New Roman" w:cs="Times New Roman"/>
          <w:sz w:val="28"/>
          <w:szCs w:val="28"/>
        </w:rPr>
        <w:t xml:space="preserve"> 2,5 м (высота).</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На одной улице должны устанавливаться афишные щиты, сохраняющие между собой стилистическое единство.</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Рекламные материалы, размещаемые на афишных щитах, могут содержать информацию о спонсорах соответствующих мероприятий.</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Максимально допустимый размер одного информационного поля афишного щита составляет 5,4 кв. м;</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в) стелы - отдельно стоящие рекламные конструкции в индивидуальном исполнении, в которых для размещения рекламы может использоваться как объем конструкции, так и ее поверхность.</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Площадь информационного поля стел определяется расчетным путем.</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На рекламные конструкции данного типа и правила их размещения распространяются требования, предъявляемые к отдельно стоящим щитовым конструкциям.</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Не допускается использование стел под размещение сменной информации, за исключением стел автозаправочных станций.</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Стелы автозаправочных станций (далее - АЗС) - отдельно стоящие рекламные конструкции, размещенные за границами территории АЗС и предназначенные для размещения сменной информации с указанием ассортимента и цен на отпускаемые нефтепродукты;</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г) светодиодные экраны (электронные экраны (электронные табло, в том числе "Бегущая строка") - рекламные конструкции, предназначенные для воспроизведения изображения на плоскости экрана за счет светоизлучения светодиодов, ламп, иных источников света или светоотражающих элементов.</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"Бегущая строка" - отдельно стоящая рекламная конструкция в виде электронного табло, на котором появляется текст.</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Установка отдельно стоящей рекламной конструкции "Бегущая строка" на территории </w:t>
      </w:r>
      <w:r w:rsidR="00771B38" w:rsidRPr="00872AD2">
        <w:rPr>
          <w:rFonts w:ascii="Times New Roman" w:hAnsi="Times New Roman" w:cs="Times New Roman"/>
          <w:sz w:val="28"/>
          <w:szCs w:val="28"/>
        </w:rPr>
        <w:t xml:space="preserve">муниципального образования </w:t>
      </w:r>
      <w:proofErr w:type="gramStart"/>
      <w:r w:rsidR="00771B38" w:rsidRPr="00872AD2">
        <w:rPr>
          <w:rFonts w:ascii="Times New Roman" w:hAnsi="Times New Roman" w:cs="Times New Roman"/>
          <w:sz w:val="28"/>
          <w:szCs w:val="28"/>
        </w:rPr>
        <w:t>г</w:t>
      </w:r>
      <w:proofErr w:type="gramEnd"/>
      <w:r w:rsidR="00771B38" w:rsidRPr="00872AD2">
        <w:rPr>
          <w:rFonts w:ascii="Times New Roman" w:hAnsi="Times New Roman" w:cs="Times New Roman"/>
          <w:sz w:val="28"/>
          <w:szCs w:val="28"/>
        </w:rPr>
        <w:t>. Бодайбо и района запре</w:t>
      </w:r>
      <w:r w:rsidRPr="00872AD2">
        <w:rPr>
          <w:rFonts w:ascii="Times New Roman" w:hAnsi="Times New Roman" w:cs="Times New Roman"/>
          <w:sz w:val="28"/>
          <w:szCs w:val="28"/>
        </w:rPr>
        <w:t>щена.</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Площадь информационного поля определяется габаритами светоизлучающей поверхности.</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На конструкции данного типа и правила их размещения распространяются требования, предъявляемые к отдельно стоящим щитовым конструкциям;</w:t>
      </w:r>
    </w:p>
    <w:p w:rsidR="00FA2439" w:rsidRPr="00872AD2" w:rsidRDefault="00FA2439" w:rsidP="00872AD2">
      <w:pPr>
        <w:pStyle w:val="a3"/>
        <w:ind w:firstLine="708"/>
        <w:jc w:val="both"/>
        <w:rPr>
          <w:rFonts w:ascii="Times New Roman" w:hAnsi="Times New Roman" w:cs="Times New Roman"/>
          <w:sz w:val="28"/>
          <w:szCs w:val="28"/>
        </w:rPr>
      </w:pPr>
      <w:proofErr w:type="spellStart"/>
      <w:r w:rsidRPr="00872AD2">
        <w:rPr>
          <w:rFonts w:ascii="Times New Roman" w:hAnsi="Times New Roman" w:cs="Times New Roman"/>
          <w:sz w:val="28"/>
          <w:szCs w:val="28"/>
        </w:rPr>
        <w:lastRenderedPageBreak/>
        <w:t>д</w:t>
      </w:r>
      <w:proofErr w:type="spellEnd"/>
      <w:r w:rsidRPr="00872AD2">
        <w:rPr>
          <w:rFonts w:ascii="Times New Roman" w:hAnsi="Times New Roman" w:cs="Times New Roman"/>
          <w:sz w:val="28"/>
          <w:szCs w:val="28"/>
        </w:rPr>
        <w:t>) наземные панно - рекламные конструкции, размещаемые на поверхности земли, асфальта или тротуарной плитки.</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Материалы, применяемые для наземных панно, не должны нарушать целостность покрытия тротуаров.</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Не допускается исполнение наземного панно путем нанесения на поверхность асфальта или тротуарной плитки аэрографического рисунка краской;</w:t>
      </w:r>
    </w:p>
    <w:p w:rsidR="00FA2439" w:rsidRPr="00872AD2" w:rsidRDefault="00FA2439" w:rsidP="00652F83">
      <w:pPr>
        <w:pStyle w:val="a3"/>
        <w:numPr>
          <w:ilvl w:val="0"/>
          <w:numId w:val="12"/>
        </w:numPr>
        <w:ind w:left="0" w:firstLine="708"/>
        <w:jc w:val="both"/>
        <w:rPr>
          <w:rFonts w:ascii="Times New Roman" w:hAnsi="Times New Roman" w:cs="Times New Roman"/>
          <w:sz w:val="28"/>
          <w:szCs w:val="28"/>
        </w:rPr>
      </w:pPr>
      <w:r w:rsidRPr="00872AD2">
        <w:rPr>
          <w:rFonts w:ascii="Times New Roman" w:hAnsi="Times New Roman" w:cs="Times New Roman"/>
          <w:sz w:val="28"/>
          <w:szCs w:val="28"/>
        </w:rPr>
        <w:t>рекламные конструкции, присоединяемые к объектам недвижимости (зданиям, строениям, сооружениям):</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а) рекламные </w:t>
      </w:r>
      <w:proofErr w:type="spellStart"/>
      <w:r w:rsidRPr="00872AD2">
        <w:rPr>
          <w:rFonts w:ascii="Times New Roman" w:hAnsi="Times New Roman" w:cs="Times New Roman"/>
          <w:sz w:val="28"/>
          <w:szCs w:val="28"/>
        </w:rPr>
        <w:t>крышные</w:t>
      </w:r>
      <w:proofErr w:type="spellEnd"/>
      <w:r w:rsidRPr="00872AD2">
        <w:rPr>
          <w:rFonts w:ascii="Times New Roman" w:hAnsi="Times New Roman" w:cs="Times New Roman"/>
          <w:sz w:val="28"/>
          <w:szCs w:val="28"/>
        </w:rPr>
        <w:t xml:space="preserve"> конструкции - различного рода объемные конструкции, размещаемые полностью или частично выше уровня карниза здания или на крыше.</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Рекламные </w:t>
      </w:r>
      <w:proofErr w:type="spellStart"/>
      <w:r w:rsidRPr="00872AD2">
        <w:rPr>
          <w:rFonts w:ascii="Times New Roman" w:hAnsi="Times New Roman" w:cs="Times New Roman"/>
          <w:sz w:val="28"/>
          <w:szCs w:val="28"/>
        </w:rPr>
        <w:t>крышные</w:t>
      </w:r>
      <w:proofErr w:type="spellEnd"/>
      <w:r w:rsidRPr="00872AD2">
        <w:rPr>
          <w:rFonts w:ascii="Times New Roman" w:hAnsi="Times New Roman" w:cs="Times New Roman"/>
          <w:sz w:val="28"/>
          <w:szCs w:val="28"/>
        </w:rPr>
        <w:t xml:space="preserve"> конструкции не должны нарушать </w:t>
      </w:r>
      <w:proofErr w:type="gramStart"/>
      <w:r w:rsidRPr="00872AD2">
        <w:rPr>
          <w:rFonts w:ascii="Times New Roman" w:hAnsi="Times New Roman" w:cs="Times New Roman"/>
          <w:sz w:val="28"/>
          <w:szCs w:val="28"/>
        </w:rPr>
        <w:t>архитектурного решения</w:t>
      </w:r>
      <w:proofErr w:type="gramEnd"/>
      <w:r w:rsidRPr="00872AD2">
        <w:rPr>
          <w:rFonts w:ascii="Times New Roman" w:hAnsi="Times New Roman" w:cs="Times New Roman"/>
          <w:sz w:val="28"/>
          <w:szCs w:val="28"/>
        </w:rPr>
        <w:t xml:space="preserve"> кровли и фасада здания.</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Высота рекламных </w:t>
      </w:r>
      <w:proofErr w:type="spellStart"/>
      <w:r w:rsidRPr="00872AD2">
        <w:rPr>
          <w:rFonts w:ascii="Times New Roman" w:hAnsi="Times New Roman" w:cs="Times New Roman"/>
          <w:sz w:val="28"/>
          <w:szCs w:val="28"/>
        </w:rPr>
        <w:t>крышных</w:t>
      </w:r>
      <w:proofErr w:type="spellEnd"/>
      <w:r w:rsidRPr="00872AD2">
        <w:rPr>
          <w:rFonts w:ascii="Times New Roman" w:hAnsi="Times New Roman" w:cs="Times New Roman"/>
          <w:sz w:val="28"/>
          <w:szCs w:val="28"/>
        </w:rPr>
        <w:t xml:space="preserve"> конструкций должна быть:</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 не более одной шестой части от высоты фасада при высоте здания от цоколя до кровли не более или равной 15 метрам, со стороны которого размещается конструкция;</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 не более одной восьмой части от высоты фасада при высоте здания от цоколя до кровли более 15 метров, со стороны которого размещается конструкция.</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Рекламные </w:t>
      </w:r>
      <w:proofErr w:type="spellStart"/>
      <w:r w:rsidRPr="00872AD2">
        <w:rPr>
          <w:rFonts w:ascii="Times New Roman" w:hAnsi="Times New Roman" w:cs="Times New Roman"/>
          <w:sz w:val="28"/>
          <w:szCs w:val="28"/>
        </w:rPr>
        <w:t>крышные</w:t>
      </w:r>
      <w:proofErr w:type="spellEnd"/>
      <w:r w:rsidRPr="00872AD2">
        <w:rPr>
          <w:rFonts w:ascii="Times New Roman" w:hAnsi="Times New Roman" w:cs="Times New Roman"/>
          <w:sz w:val="28"/>
          <w:szCs w:val="28"/>
        </w:rPr>
        <w:t xml:space="preserve"> конструкции в виде отдельных букв и логотипов должны быть оборудованы системой аварийного отключения от сети электропитания и соответствовать требованиям пожарной безопасности.</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Не допускается размещение рекламных </w:t>
      </w:r>
      <w:proofErr w:type="spellStart"/>
      <w:r w:rsidRPr="00872AD2">
        <w:rPr>
          <w:rFonts w:ascii="Times New Roman" w:hAnsi="Times New Roman" w:cs="Times New Roman"/>
          <w:sz w:val="28"/>
          <w:szCs w:val="28"/>
        </w:rPr>
        <w:t>крышных</w:t>
      </w:r>
      <w:proofErr w:type="spellEnd"/>
      <w:r w:rsidRPr="00872AD2">
        <w:rPr>
          <w:rFonts w:ascii="Times New Roman" w:hAnsi="Times New Roman" w:cs="Times New Roman"/>
          <w:sz w:val="28"/>
          <w:szCs w:val="28"/>
        </w:rPr>
        <w:t xml:space="preserve"> конструкций, изготовленных в виде плоскостных панелей с внутренним и внешним подсветом;</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б) настенные панно - рекламные конструкции, размещаемые на стенах зданий, строений, сооружений, состоящие из каркаса, одного информационного поля и элементов крепления.</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В границах зон охраны объектов культурного наследия не допускается размещение настенных панно, закрывающих значительную часть фасада здания (более 20% поверхности фасада здания, сооружения без учета оконных проемов), остекление витрин, окна, арки, архитектурные детали и декоративное оформление на главных фасадах и просматриваемых с улиц боковых фасадах.</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Не допускается прикрепление информационных полей настенных панно без каркаса непосредственно на стену здания или сооружения;</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в) </w:t>
      </w:r>
      <w:proofErr w:type="spellStart"/>
      <w:r w:rsidRPr="00872AD2">
        <w:rPr>
          <w:rFonts w:ascii="Times New Roman" w:hAnsi="Times New Roman" w:cs="Times New Roman"/>
          <w:sz w:val="28"/>
          <w:szCs w:val="28"/>
        </w:rPr>
        <w:t>медиафасады</w:t>
      </w:r>
      <w:proofErr w:type="spellEnd"/>
      <w:r w:rsidRPr="00872AD2">
        <w:rPr>
          <w:rFonts w:ascii="Times New Roman" w:hAnsi="Times New Roman" w:cs="Times New Roman"/>
          <w:sz w:val="28"/>
          <w:szCs w:val="28"/>
        </w:rPr>
        <w:t xml:space="preserve"> (электронные экраны (электронные табло, в том числе "Бегущая строка") - рекламные конструкции, размещаемые на поверхности стен зданий, строений, сооружений, состоящие из светодиодных модулей в гибких шлейфах на основе металлической сетки с интегрированными светодиодами.</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lastRenderedPageBreak/>
        <w:t xml:space="preserve">Размер информационного поля </w:t>
      </w:r>
      <w:proofErr w:type="spellStart"/>
      <w:r w:rsidRPr="00872AD2">
        <w:rPr>
          <w:rFonts w:ascii="Times New Roman" w:hAnsi="Times New Roman" w:cs="Times New Roman"/>
          <w:sz w:val="28"/>
          <w:szCs w:val="28"/>
        </w:rPr>
        <w:t>медиафасада</w:t>
      </w:r>
      <w:proofErr w:type="spellEnd"/>
      <w:r w:rsidRPr="00872AD2">
        <w:rPr>
          <w:rFonts w:ascii="Times New Roman" w:hAnsi="Times New Roman" w:cs="Times New Roman"/>
          <w:sz w:val="28"/>
          <w:szCs w:val="28"/>
        </w:rPr>
        <w:t xml:space="preserve"> определяется размером демонстрируемого изображения.</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Размер </w:t>
      </w:r>
      <w:proofErr w:type="spellStart"/>
      <w:r w:rsidRPr="00872AD2">
        <w:rPr>
          <w:rFonts w:ascii="Times New Roman" w:hAnsi="Times New Roman" w:cs="Times New Roman"/>
          <w:sz w:val="28"/>
          <w:szCs w:val="28"/>
        </w:rPr>
        <w:t>медиафасада</w:t>
      </w:r>
      <w:proofErr w:type="spellEnd"/>
      <w:r w:rsidRPr="00872AD2">
        <w:rPr>
          <w:rFonts w:ascii="Times New Roman" w:hAnsi="Times New Roman" w:cs="Times New Roman"/>
          <w:sz w:val="28"/>
          <w:szCs w:val="28"/>
        </w:rPr>
        <w:t xml:space="preserve"> определяется индивидуально в зависимости от архитектуры здания на основании согласованного проекта рекламной конструкции.</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На объектах культурного наследия размещение </w:t>
      </w:r>
      <w:proofErr w:type="spellStart"/>
      <w:r w:rsidRPr="00872AD2">
        <w:rPr>
          <w:rFonts w:ascii="Times New Roman" w:hAnsi="Times New Roman" w:cs="Times New Roman"/>
          <w:sz w:val="28"/>
          <w:szCs w:val="28"/>
        </w:rPr>
        <w:t>медиафасадов</w:t>
      </w:r>
      <w:proofErr w:type="spellEnd"/>
      <w:r w:rsidRPr="00872AD2">
        <w:rPr>
          <w:rFonts w:ascii="Times New Roman" w:hAnsi="Times New Roman" w:cs="Times New Roman"/>
          <w:sz w:val="28"/>
          <w:szCs w:val="28"/>
        </w:rPr>
        <w:t xml:space="preserve"> не допускается.</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"Бегущая строка" - рекламная конструкция в виде электронного табло, на котором появляется текст. Площадь рекламной конструкции "Бегущая строка" не должна превышать 0,6 кв. м.</w:t>
      </w:r>
      <w:r w:rsidR="00771B38" w:rsidRPr="00872AD2">
        <w:rPr>
          <w:rFonts w:ascii="Times New Roman" w:hAnsi="Times New Roman" w:cs="Times New Roman"/>
          <w:sz w:val="28"/>
          <w:szCs w:val="28"/>
        </w:rPr>
        <w:t xml:space="preserve"> Д</w:t>
      </w:r>
      <w:r w:rsidRPr="00872AD2">
        <w:rPr>
          <w:rFonts w:ascii="Times New Roman" w:hAnsi="Times New Roman" w:cs="Times New Roman"/>
          <w:sz w:val="28"/>
          <w:szCs w:val="28"/>
        </w:rPr>
        <w:t>опустимо размещение рекламных конструкций "Бегущая строка" в специально отведенных местах на фасаде зданий, предусмотренных архитектурными особенностями зданий.</w:t>
      </w:r>
    </w:p>
    <w:p w:rsidR="00FA2439" w:rsidRPr="00872AD2" w:rsidRDefault="00FA2439" w:rsidP="00872AD2">
      <w:pPr>
        <w:pStyle w:val="a3"/>
        <w:ind w:firstLine="708"/>
        <w:jc w:val="both"/>
        <w:rPr>
          <w:rFonts w:ascii="Times New Roman" w:hAnsi="Times New Roman" w:cs="Times New Roman"/>
          <w:sz w:val="28"/>
          <w:szCs w:val="28"/>
        </w:rPr>
      </w:pPr>
      <w:proofErr w:type="spellStart"/>
      <w:r w:rsidRPr="00872AD2">
        <w:rPr>
          <w:rFonts w:ascii="Times New Roman" w:hAnsi="Times New Roman" w:cs="Times New Roman"/>
          <w:sz w:val="28"/>
          <w:szCs w:val="28"/>
        </w:rPr>
        <w:t>Медиафасады</w:t>
      </w:r>
      <w:proofErr w:type="spellEnd"/>
      <w:r w:rsidRPr="00872AD2">
        <w:rPr>
          <w:rFonts w:ascii="Times New Roman" w:hAnsi="Times New Roman" w:cs="Times New Roman"/>
          <w:sz w:val="28"/>
          <w:szCs w:val="28"/>
        </w:rPr>
        <w:t xml:space="preserve"> должны быть оборудованы системой аварийного отключения от сети электропитания и соответствовать требованиям пожарной безопасности;</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г) маркизы - рекламные конструкции, выполненные в виде козырьков и навесов с нанесенной на них рекламной информацией и размещенные над витринами, входами или проемами зданий и сооружений.</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Маркизы располагаются в проемах витрин, над входом и сочетают функции солнцезащитных устройств и </w:t>
      </w:r>
      <w:proofErr w:type="spellStart"/>
      <w:r w:rsidRPr="00872AD2">
        <w:rPr>
          <w:rFonts w:ascii="Times New Roman" w:hAnsi="Times New Roman" w:cs="Times New Roman"/>
          <w:sz w:val="28"/>
          <w:szCs w:val="28"/>
        </w:rPr>
        <w:t>рекламоносителей</w:t>
      </w:r>
      <w:proofErr w:type="spellEnd"/>
      <w:r w:rsidRPr="00872AD2">
        <w:rPr>
          <w:rFonts w:ascii="Times New Roman" w:hAnsi="Times New Roman" w:cs="Times New Roman"/>
          <w:sz w:val="28"/>
          <w:szCs w:val="28"/>
        </w:rPr>
        <w:t>;</w:t>
      </w:r>
    </w:p>
    <w:p w:rsidR="00FA2439" w:rsidRPr="00872AD2" w:rsidRDefault="00FA2439" w:rsidP="00872AD2">
      <w:pPr>
        <w:pStyle w:val="a3"/>
        <w:ind w:firstLine="708"/>
        <w:jc w:val="both"/>
        <w:rPr>
          <w:rFonts w:ascii="Times New Roman" w:hAnsi="Times New Roman" w:cs="Times New Roman"/>
          <w:sz w:val="28"/>
          <w:szCs w:val="28"/>
        </w:rPr>
      </w:pPr>
      <w:proofErr w:type="spellStart"/>
      <w:r w:rsidRPr="00872AD2">
        <w:rPr>
          <w:rFonts w:ascii="Times New Roman" w:hAnsi="Times New Roman" w:cs="Times New Roman"/>
          <w:sz w:val="28"/>
          <w:szCs w:val="28"/>
        </w:rPr>
        <w:t>д</w:t>
      </w:r>
      <w:proofErr w:type="spellEnd"/>
      <w:r w:rsidRPr="00872AD2">
        <w:rPr>
          <w:rFonts w:ascii="Times New Roman" w:hAnsi="Times New Roman" w:cs="Times New Roman"/>
          <w:sz w:val="28"/>
          <w:szCs w:val="28"/>
        </w:rPr>
        <w:t xml:space="preserve">) </w:t>
      </w:r>
      <w:r w:rsidR="00DD7B97" w:rsidRPr="00872AD2">
        <w:rPr>
          <w:rFonts w:ascii="Times New Roman" w:hAnsi="Times New Roman" w:cs="Times New Roman"/>
          <w:sz w:val="28"/>
          <w:szCs w:val="28"/>
        </w:rPr>
        <w:t xml:space="preserve">Утратил силу (Решение Думы </w:t>
      </w:r>
      <w:proofErr w:type="gramStart"/>
      <w:r w:rsidR="00DD7B97" w:rsidRPr="00872AD2">
        <w:rPr>
          <w:rFonts w:ascii="Times New Roman" w:hAnsi="Times New Roman" w:cs="Times New Roman"/>
          <w:sz w:val="28"/>
          <w:szCs w:val="28"/>
        </w:rPr>
        <w:t>г</w:t>
      </w:r>
      <w:proofErr w:type="gramEnd"/>
      <w:r w:rsidR="00DD7B97" w:rsidRPr="00872AD2">
        <w:rPr>
          <w:rFonts w:ascii="Times New Roman" w:hAnsi="Times New Roman" w:cs="Times New Roman"/>
          <w:sz w:val="28"/>
          <w:szCs w:val="28"/>
        </w:rPr>
        <w:t>. Бодайбо и района от 07.04.2022 № 7-па)</w:t>
      </w:r>
      <w:r w:rsidRPr="00872AD2">
        <w:rPr>
          <w:rFonts w:ascii="Times New Roman" w:hAnsi="Times New Roman" w:cs="Times New Roman"/>
          <w:sz w:val="28"/>
          <w:szCs w:val="28"/>
        </w:rPr>
        <w:t>;</w:t>
      </w:r>
    </w:p>
    <w:p w:rsidR="00FA2439" w:rsidRPr="00872AD2" w:rsidRDefault="00FA2439" w:rsidP="00652F83">
      <w:pPr>
        <w:pStyle w:val="a3"/>
        <w:numPr>
          <w:ilvl w:val="0"/>
          <w:numId w:val="12"/>
        </w:numPr>
        <w:ind w:left="0" w:firstLine="708"/>
        <w:jc w:val="both"/>
        <w:rPr>
          <w:rFonts w:ascii="Times New Roman" w:hAnsi="Times New Roman" w:cs="Times New Roman"/>
          <w:sz w:val="28"/>
          <w:szCs w:val="28"/>
        </w:rPr>
      </w:pPr>
      <w:r w:rsidRPr="00872AD2">
        <w:rPr>
          <w:rFonts w:ascii="Times New Roman" w:hAnsi="Times New Roman" w:cs="Times New Roman"/>
          <w:sz w:val="28"/>
          <w:szCs w:val="28"/>
        </w:rPr>
        <w:t>рекламные конструкции, присоединяемые к объектам городской</w:t>
      </w:r>
      <w:r w:rsidR="00EB0C65" w:rsidRPr="00872AD2">
        <w:rPr>
          <w:rFonts w:ascii="Times New Roman" w:hAnsi="Times New Roman" w:cs="Times New Roman"/>
          <w:sz w:val="28"/>
          <w:szCs w:val="28"/>
        </w:rPr>
        <w:t xml:space="preserve"> и поселковой </w:t>
      </w:r>
      <w:r w:rsidRPr="00872AD2">
        <w:rPr>
          <w:rFonts w:ascii="Times New Roman" w:hAnsi="Times New Roman" w:cs="Times New Roman"/>
          <w:sz w:val="28"/>
          <w:szCs w:val="28"/>
        </w:rPr>
        <w:t>инфраструктуры:</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а) рекламные конструкции на остановочных павильонах - рекламные конструкции малого формата, монтируемые на конструктивных элементах павильонов ожидания общественного транспорта.</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Размер одной стороны информационного поля рекламной конструкции на остановочном павильоне составляет 1,2 </w:t>
      </w:r>
      <w:proofErr w:type="spellStart"/>
      <w:r w:rsidRPr="00872AD2">
        <w:rPr>
          <w:rFonts w:ascii="Times New Roman" w:hAnsi="Times New Roman" w:cs="Times New Roman"/>
          <w:sz w:val="28"/>
          <w:szCs w:val="28"/>
        </w:rPr>
        <w:t>x</w:t>
      </w:r>
      <w:proofErr w:type="spellEnd"/>
      <w:r w:rsidRPr="00872AD2">
        <w:rPr>
          <w:rFonts w:ascii="Times New Roman" w:hAnsi="Times New Roman" w:cs="Times New Roman"/>
          <w:sz w:val="28"/>
          <w:szCs w:val="28"/>
        </w:rPr>
        <w:t xml:space="preserve"> 1,</w:t>
      </w:r>
      <w:r w:rsidR="009D6CC3" w:rsidRPr="00872AD2">
        <w:rPr>
          <w:rFonts w:ascii="Times New Roman" w:hAnsi="Times New Roman" w:cs="Times New Roman"/>
          <w:sz w:val="28"/>
          <w:szCs w:val="28"/>
        </w:rPr>
        <w:t>5</w:t>
      </w:r>
      <w:r w:rsidRPr="00872AD2">
        <w:rPr>
          <w:rFonts w:ascii="Times New Roman" w:hAnsi="Times New Roman" w:cs="Times New Roman"/>
          <w:sz w:val="28"/>
          <w:szCs w:val="28"/>
        </w:rPr>
        <w:t xml:space="preserve"> м.</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Рекламные конструкции на остановочных павильонах должны быть с внутренним подсветом, оборудованы системой аварийного отключения от сети электропитания и соответствовать требованиям пожарной безопасности;</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б) уличная мебель с рекламой (скамейки, урны и т.д.) - размещение эмблемы, логотипа, надписи и иных знаков индивидуализации компаний-спонсоров, монтируемые на конструктивных элементах уличной мебели. Максимальный размер информационного поля 0,3 </w:t>
      </w:r>
      <w:proofErr w:type="spellStart"/>
      <w:r w:rsidRPr="00872AD2">
        <w:rPr>
          <w:rFonts w:ascii="Times New Roman" w:hAnsi="Times New Roman" w:cs="Times New Roman"/>
          <w:sz w:val="28"/>
          <w:szCs w:val="28"/>
        </w:rPr>
        <w:t>x</w:t>
      </w:r>
      <w:proofErr w:type="spellEnd"/>
      <w:r w:rsidRPr="00872AD2">
        <w:rPr>
          <w:rFonts w:ascii="Times New Roman" w:hAnsi="Times New Roman" w:cs="Times New Roman"/>
          <w:sz w:val="28"/>
          <w:szCs w:val="28"/>
        </w:rPr>
        <w:t xml:space="preserve"> 0,3 м;</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в) панель-кронштейн - двухсторонняя плоскостная или объемно-пространственная рекламная конструкция малого формата с размером рекламной поверхности 0,8 </w:t>
      </w:r>
      <w:proofErr w:type="spellStart"/>
      <w:r w:rsidRPr="00872AD2">
        <w:rPr>
          <w:rFonts w:ascii="Times New Roman" w:hAnsi="Times New Roman" w:cs="Times New Roman"/>
          <w:sz w:val="28"/>
          <w:szCs w:val="28"/>
        </w:rPr>
        <w:t>x</w:t>
      </w:r>
      <w:proofErr w:type="spellEnd"/>
      <w:r w:rsidRPr="00872AD2">
        <w:rPr>
          <w:rFonts w:ascii="Times New Roman" w:hAnsi="Times New Roman" w:cs="Times New Roman"/>
          <w:sz w:val="28"/>
          <w:szCs w:val="28"/>
        </w:rPr>
        <w:t xml:space="preserve"> 1,2 м, 1,2 </w:t>
      </w:r>
      <w:proofErr w:type="spellStart"/>
      <w:r w:rsidRPr="00872AD2">
        <w:rPr>
          <w:rFonts w:ascii="Times New Roman" w:hAnsi="Times New Roman" w:cs="Times New Roman"/>
          <w:sz w:val="28"/>
          <w:szCs w:val="28"/>
        </w:rPr>
        <w:t>x</w:t>
      </w:r>
      <w:proofErr w:type="spellEnd"/>
      <w:r w:rsidRPr="00872AD2">
        <w:rPr>
          <w:rFonts w:ascii="Times New Roman" w:hAnsi="Times New Roman" w:cs="Times New Roman"/>
          <w:sz w:val="28"/>
          <w:szCs w:val="28"/>
        </w:rPr>
        <w:t xml:space="preserve"> 1,8 м, устанавливаемая на опорах освещения</w:t>
      </w:r>
      <w:r w:rsidR="004C5C91" w:rsidRPr="00872AD2">
        <w:rPr>
          <w:rFonts w:ascii="Times New Roman" w:hAnsi="Times New Roman" w:cs="Times New Roman"/>
          <w:sz w:val="28"/>
          <w:szCs w:val="28"/>
        </w:rPr>
        <w:t xml:space="preserve"> населенных пунктов</w:t>
      </w:r>
      <w:r w:rsidRPr="00872AD2">
        <w:rPr>
          <w:rFonts w:ascii="Times New Roman" w:hAnsi="Times New Roman" w:cs="Times New Roman"/>
          <w:sz w:val="28"/>
          <w:szCs w:val="28"/>
        </w:rPr>
        <w:t>, опорах контактной сети или на зданиях, которая может быть оборудована внутренним подсветом и системой аварийного отключения от сети электропитания.</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lastRenderedPageBreak/>
        <w:t xml:space="preserve">Расстояние между </w:t>
      </w:r>
      <w:proofErr w:type="spellStart"/>
      <w:proofErr w:type="gramStart"/>
      <w:r w:rsidRPr="00872AD2">
        <w:rPr>
          <w:rFonts w:ascii="Times New Roman" w:hAnsi="Times New Roman" w:cs="Times New Roman"/>
          <w:sz w:val="28"/>
          <w:szCs w:val="28"/>
        </w:rPr>
        <w:t>панель-кронштейнами</w:t>
      </w:r>
      <w:proofErr w:type="spellEnd"/>
      <w:proofErr w:type="gramEnd"/>
      <w:r w:rsidRPr="00872AD2">
        <w:rPr>
          <w:rFonts w:ascii="Times New Roman" w:hAnsi="Times New Roman" w:cs="Times New Roman"/>
          <w:sz w:val="28"/>
          <w:szCs w:val="28"/>
        </w:rPr>
        <w:t>, расположенными на одной стороне улицы, должно быть не менее 30 м.</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Панель-кронштейн, устанавливаемый на опорах, должен быть ориентирован в сторону тротуаров либо вдоль тротуаров. </w:t>
      </w:r>
      <w:proofErr w:type="spellStart"/>
      <w:proofErr w:type="gramStart"/>
      <w:r w:rsidRPr="00872AD2">
        <w:rPr>
          <w:rFonts w:ascii="Times New Roman" w:hAnsi="Times New Roman" w:cs="Times New Roman"/>
          <w:sz w:val="28"/>
          <w:szCs w:val="28"/>
        </w:rPr>
        <w:t>Панель-кронштейны</w:t>
      </w:r>
      <w:proofErr w:type="spellEnd"/>
      <w:proofErr w:type="gramEnd"/>
      <w:r w:rsidRPr="00872AD2">
        <w:rPr>
          <w:rFonts w:ascii="Times New Roman" w:hAnsi="Times New Roman" w:cs="Times New Roman"/>
          <w:sz w:val="28"/>
          <w:szCs w:val="28"/>
        </w:rPr>
        <w:t>, прикрепленные к опорам, расположенным вдоль проезжей части или пешеходной зоны по одной стороне улицы (в пределах от перекрестка до перекрестка), должны иметь одинаковые размеры, одинаковый угол разворота и располагаться на одинаковом расстоянии от поверхности земли.</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Не допускается размещение на одной опоре более одного </w:t>
      </w:r>
      <w:proofErr w:type="spellStart"/>
      <w:proofErr w:type="gramStart"/>
      <w:r w:rsidRPr="00872AD2">
        <w:rPr>
          <w:rFonts w:ascii="Times New Roman" w:hAnsi="Times New Roman" w:cs="Times New Roman"/>
          <w:sz w:val="28"/>
          <w:szCs w:val="28"/>
        </w:rPr>
        <w:t>панель-кронштейна</w:t>
      </w:r>
      <w:proofErr w:type="spellEnd"/>
      <w:proofErr w:type="gramEnd"/>
      <w:r w:rsidRPr="00872AD2">
        <w:rPr>
          <w:rFonts w:ascii="Times New Roman" w:hAnsi="Times New Roman" w:cs="Times New Roman"/>
          <w:sz w:val="28"/>
          <w:szCs w:val="28"/>
        </w:rPr>
        <w:t xml:space="preserve"> или более двух иных рекламных конструкций.</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При установке </w:t>
      </w:r>
      <w:proofErr w:type="spellStart"/>
      <w:proofErr w:type="gramStart"/>
      <w:r w:rsidRPr="00872AD2">
        <w:rPr>
          <w:rFonts w:ascii="Times New Roman" w:hAnsi="Times New Roman" w:cs="Times New Roman"/>
          <w:sz w:val="28"/>
          <w:szCs w:val="28"/>
        </w:rPr>
        <w:t>панель-кронштейнов</w:t>
      </w:r>
      <w:proofErr w:type="spellEnd"/>
      <w:proofErr w:type="gramEnd"/>
      <w:r w:rsidRPr="00872AD2">
        <w:rPr>
          <w:rFonts w:ascii="Times New Roman" w:hAnsi="Times New Roman" w:cs="Times New Roman"/>
          <w:sz w:val="28"/>
          <w:szCs w:val="28"/>
        </w:rPr>
        <w:t xml:space="preserve"> на опорах контактной сети муниципального электротранспорта не следует использовать элементы самой контактной сети и перекрывать доступ к ним.</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Расстояние от поверхности земли до нижнего края </w:t>
      </w:r>
      <w:proofErr w:type="spellStart"/>
      <w:proofErr w:type="gramStart"/>
      <w:r w:rsidRPr="00872AD2">
        <w:rPr>
          <w:rFonts w:ascii="Times New Roman" w:hAnsi="Times New Roman" w:cs="Times New Roman"/>
          <w:sz w:val="28"/>
          <w:szCs w:val="28"/>
        </w:rPr>
        <w:t>панель-кронштейна</w:t>
      </w:r>
      <w:proofErr w:type="spellEnd"/>
      <w:proofErr w:type="gramEnd"/>
      <w:r w:rsidRPr="00872AD2">
        <w:rPr>
          <w:rFonts w:ascii="Times New Roman" w:hAnsi="Times New Roman" w:cs="Times New Roman"/>
          <w:sz w:val="28"/>
          <w:szCs w:val="28"/>
        </w:rPr>
        <w:t>, прикрепленного к опоре, должно быть не менее 4,5 метра.</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Расстояние от поверхности тротуара, пешеходной зоны, газона вне проезжей части до нижнего края </w:t>
      </w:r>
      <w:proofErr w:type="spellStart"/>
      <w:proofErr w:type="gramStart"/>
      <w:r w:rsidRPr="00872AD2">
        <w:rPr>
          <w:rFonts w:ascii="Times New Roman" w:hAnsi="Times New Roman" w:cs="Times New Roman"/>
          <w:sz w:val="28"/>
          <w:szCs w:val="28"/>
        </w:rPr>
        <w:t>панель-кронштейна</w:t>
      </w:r>
      <w:proofErr w:type="spellEnd"/>
      <w:proofErr w:type="gramEnd"/>
      <w:r w:rsidRPr="00872AD2">
        <w:rPr>
          <w:rFonts w:ascii="Times New Roman" w:hAnsi="Times New Roman" w:cs="Times New Roman"/>
          <w:sz w:val="28"/>
          <w:szCs w:val="28"/>
        </w:rPr>
        <w:t xml:space="preserve"> должно быть не менее 2,5 метра.</w:t>
      </w:r>
    </w:p>
    <w:p w:rsidR="00FA2439" w:rsidRPr="00872AD2" w:rsidRDefault="00FA2439" w:rsidP="00872AD2">
      <w:pPr>
        <w:pStyle w:val="a3"/>
        <w:ind w:firstLine="708"/>
        <w:jc w:val="both"/>
        <w:rPr>
          <w:rFonts w:ascii="Times New Roman" w:hAnsi="Times New Roman" w:cs="Times New Roman"/>
          <w:sz w:val="28"/>
          <w:szCs w:val="28"/>
        </w:rPr>
      </w:pPr>
      <w:proofErr w:type="spellStart"/>
      <w:proofErr w:type="gramStart"/>
      <w:r w:rsidRPr="00872AD2">
        <w:rPr>
          <w:rFonts w:ascii="Times New Roman" w:hAnsi="Times New Roman" w:cs="Times New Roman"/>
          <w:sz w:val="28"/>
          <w:szCs w:val="28"/>
        </w:rPr>
        <w:t>Панель-кронштейны</w:t>
      </w:r>
      <w:proofErr w:type="spellEnd"/>
      <w:proofErr w:type="gramEnd"/>
      <w:r w:rsidRPr="00872AD2">
        <w:rPr>
          <w:rFonts w:ascii="Times New Roman" w:hAnsi="Times New Roman" w:cs="Times New Roman"/>
          <w:sz w:val="28"/>
          <w:szCs w:val="28"/>
        </w:rPr>
        <w:t>, прикрепляемые к фасадам зданий и сооружений, не должны выступать более чем на 1,5 м от точки крепления к стене.</w:t>
      </w:r>
    </w:p>
    <w:p w:rsidR="00FA2439" w:rsidRPr="00872AD2" w:rsidRDefault="00FA2439" w:rsidP="00872AD2">
      <w:pPr>
        <w:pStyle w:val="a3"/>
        <w:ind w:firstLine="708"/>
        <w:jc w:val="both"/>
        <w:rPr>
          <w:rFonts w:ascii="Times New Roman" w:hAnsi="Times New Roman" w:cs="Times New Roman"/>
          <w:sz w:val="28"/>
          <w:szCs w:val="28"/>
        </w:rPr>
      </w:pPr>
      <w:proofErr w:type="spellStart"/>
      <w:proofErr w:type="gramStart"/>
      <w:r w:rsidRPr="00872AD2">
        <w:rPr>
          <w:rFonts w:ascii="Times New Roman" w:hAnsi="Times New Roman" w:cs="Times New Roman"/>
          <w:sz w:val="28"/>
          <w:szCs w:val="28"/>
        </w:rPr>
        <w:t>Панель-кронштейны</w:t>
      </w:r>
      <w:proofErr w:type="spellEnd"/>
      <w:proofErr w:type="gramEnd"/>
      <w:r w:rsidRPr="00872AD2">
        <w:rPr>
          <w:rFonts w:ascii="Times New Roman" w:hAnsi="Times New Roman" w:cs="Times New Roman"/>
          <w:sz w:val="28"/>
          <w:szCs w:val="28"/>
        </w:rPr>
        <w:t>, присоединяемые к фасадам зданий и сооружений, не должны оснащаться механизмом, периодически заменяющим одно стационарное изображение другим.</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Не допускается размещение </w:t>
      </w:r>
      <w:proofErr w:type="spellStart"/>
      <w:proofErr w:type="gramStart"/>
      <w:r w:rsidRPr="00872AD2">
        <w:rPr>
          <w:rFonts w:ascii="Times New Roman" w:hAnsi="Times New Roman" w:cs="Times New Roman"/>
          <w:sz w:val="28"/>
          <w:szCs w:val="28"/>
        </w:rPr>
        <w:t>панель-кронштейнов</w:t>
      </w:r>
      <w:proofErr w:type="spellEnd"/>
      <w:proofErr w:type="gramEnd"/>
      <w:r w:rsidRPr="00872AD2">
        <w:rPr>
          <w:rFonts w:ascii="Times New Roman" w:hAnsi="Times New Roman" w:cs="Times New Roman"/>
          <w:sz w:val="28"/>
          <w:szCs w:val="28"/>
        </w:rPr>
        <w:t xml:space="preserve"> на одной опоре со знаками дорожного движения, рекламное изображение на </w:t>
      </w:r>
      <w:proofErr w:type="spellStart"/>
      <w:r w:rsidRPr="00872AD2">
        <w:rPr>
          <w:rFonts w:ascii="Times New Roman" w:hAnsi="Times New Roman" w:cs="Times New Roman"/>
          <w:sz w:val="28"/>
          <w:szCs w:val="28"/>
        </w:rPr>
        <w:t>панель-кронштейне</w:t>
      </w:r>
      <w:proofErr w:type="spellEnd"/>
      <w:r w:rsidRPr="00872AD2">
        <w:rPr>
          <w:rFonts w:ascii="Times New Roman" w:hAnsi="Times New Roman" w:cs="Times New Roman"/>
          <w:sz w:val="28"/>
          <w:szCs w:val="28"/>
        </w:rPr>
        <w:t xml:space="preserve"> не должно иметь сходства со знаками дорожного движения;</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г) указатели с рекламой - рекламные конструкции малого формата, на одной опоре которых одновременно размещается указатель наименования улицы или направления движения и реклама.</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Установка указателей с рекламой может производиться на опорах освещения</w:t>
      </w:r>
      <w:r w:rsidR="00EB0C65" w:rsidRPr="00872AD2">
        <w:rPr>
          <w:rFonts w:ascii="Times New Roman" w:hAnsi="Times New Roman" w:cs="Times New Roman"/>
          <w:sz w:val="28"/>
          <w:szCs w:val="28"/>
        </w:rPr>
        <w:t xml:space="preserve"> населенного пункта</w:t>
      </w:r>
      <w:r w:rsidRPr="00872AD2">
        <w:rPr>
          <w:rFonts w:ascii="Times New Roman" w:hAnsi="Times New Roman" w:cs="Times New Roman"/>
          <w:sz w:val="28"/>
          <w:szCs w:val="28"/>
        </w:rPr>
        <w:t>, а также на самостоятельных опорах.</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Не допускается размещение указателей с рекламой на одной опоре со знаками дорожного движения.</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Максимальный размер указателя с рекламной информацией не должен превышать 1,2 </w:t>
      </w:r>
      <w:proofErr w:type="spellStart"/>
      <w:r w:rsidRPr="00872AD2">
        <w:rPr>
          <w:rFonts w:ascii="Times New Roman" w:hAnsi="Times New Roman" w:cs="Times New Roman"/>
          <w:sz w:val="28"/>
          <w:szCs w:val="28"/>
        </w:rPr>
        <w:t>x</w:t>
      </w:r>
      <w:proofErr w:type="spellEnd"/>
      <w:r w:rsidRPr="00872AD2">
        <w:rPr>
          <w:rFonts w:ascii="Times New Roman" w:hAnsi="Times New Roman" w:cs="Times New Roman"/>
          <w:sz w:val="28"/>
          <w:szCs w:val="28"/>
        </w:rPr>
        <w:t xml:space="preserve"> 1,</w:t>
      </w:r>
      <w:r w:rsidR="004531DA" w:rsidRPr="00872AD2">
        <w:rPr>
          <w:rFonts w:ascii="Times New Roman" w:hAnsi="Times New Roman" w:cs="Times New Roman"/>
          <w:sz w:val="28"/>
          <w:szCs w:val="28"/>
        </w:rPr>
        <w:t>5</w:t>
      </w:r>
      <w:r w:rsidRPr="00872AD2">
        <w:rPr>
          <w:rFonts w:ascii="Times New Roman" w:hAnsi="Times New Roman" w:cs="Times New Roman"/>
          <w:sz w:val="28"/>
          <w:szCs w:val="28"/>
        </w:rPr>
        <w:t xml:space="preserve"> м;</w:t>
      </w:r>
    </w:p>
    <w:p w:rsidR="00FA2439" w:rsidRPr="00872AD2" w:rsidRDefault="00FA2439" w:rsidP="00872AD2">
      <w:pPr>
        <w:pStyle w:val="a3"/>
        <w:ind w:firstLine="708"/>
        <w:jc w:val="both"/>
        <w:rPr>
          <w:rFonts w:ascii="Times New Roman" w:hAnsi="Times New Roman" w:cs="Times New Roman"/>
          <w:sz w:val="28"/>
          <w:szCs w:val="28"/>
        </w:rPr>
      </w:pPr>
      <w:proofErr w:type="spellStart"/>
      <w:r w:rsidRPr="00872AD2">
        <w:rPr>
          <w:rFonts w:ascii="Times New Roman" w:hAnsi="Times New Roman" w:cs="Times New Roman"/>
          <w:sz w:val="28"/>
          <w:szCs w:val="28"/>
        </w:rPr>
        <w:t>д</w:t>
      </w:r>
      <w:proofErr w:type="spellEnd"/>
      <w:r w:rsidRPr="00872AD2">
        <w:rPr>
          <w:rFonts w:ascii="Times New Roman" w:hAnsi="Times New Roman" w:cs="Times New Roman"/>
          <w:sz w:val="28"/>
          <w:szCs w:val="28"/>
        </w:rPr>
        <w:t>) транспаранты-перетяжки, состоящие из устройства крепления, устройства натяжения и информационного изображения, изготовленного из жестких материалов и из материалов на мягкой основе.</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Установка транспарантов-перетяжек на территории </w:t>
      </w:r>
      <w:r w:rsidR="00EB0C65" w:rsidRPr="00872AD2">
        <w:rPr>
          <w:rFonts w:ascii="Times New Roman" w:hAnsi="Times New Roman" w:cs="Times New Roman"/>
          <w:sz w:val="28"/>
          <w:szCs w:val="28"/>
        </w:rPr>
        <w:t xml:space="preserve">муниципального образования </w:t>
      </w:r>
      <w:proofErr w:type="gramStart"/>
      <w:r w:rsidR="00EB0C65" w:rsidRPr="00872AD2">
        <w:rPr>
          <w:rFonts w:ascii="Times New Roman" w:hAnsi="Times New Roman" w:cs="Times New Roman"/>
          <w:sz w:val="28"/>
          <w:szCs w:val="28"/>
        </w:rPr>
        <w:t>г</w:t>
      </w:r>
      <w:proofErr w:type="gramEnd"/>
      <w:r w:rsidR="00EB0C65" w:rsidRPr="00872AD2">
        <w:rPr>
          <w:rFonts w:ascii="Times New Roman" w:hAnsi="Times New Roman" w:cs="Times New Roman"/>
          <w:sz w:val="28"/>
          <w:szCs w:val="28"/>
        </w:rPr>
        <w:t>. Бодайбо и района</w:t>
      </w:r>
      <w:r w:rsidRPr="00872AD2">
        <w:rPr>
          <w:rFonts w:ascii="Times New Roman" w:hAnsi="Times New Roman" w:cs="Times New Roman"/>
          <w:sz w:val="28"/>
          <w:szCs w:val="28"/>
        </w:rPr>
        <w:t xml:space="preserve"> допускается только для размещения социальной рекламы. Площадь рекламного поля не более 15% от площади транспарантов-перетяжек;</w:t>
      </w:r>
    </w:p>
    <w:p w:rsidR="00FA2439" w:rsidRPr="00872AD2" w:rsidRDefault="00FA2439" w:rsidP="00652F83">
      <w:pPr>
        <w:pStyle w:val="a3"/>
        <w:numPr>
          <w:ilvl w:val="0"/>
          <w:numId w:val="12"/>
        </w:numPr>
        <w:ind w:left="0" w:firstLine="708"/>
        <w:jc w:val="both"/>
        <w:rPr>
          <w:rFonts w:ascii="Times New Roman" w:hAnsi="Times New Roman" w:cs="Times New Roman"/>
          <w:sz w:val="28"/>
          <w:szCs w:val="28"/>
        </w:rPr>
      </w:pPr>
      <w:r w:rsidRPr="00872AD2">
        <w:rPr>
          <w:rFonts w:ascii="Times New Roman" w:hAnsi="Times New Roman" w:cs="Times New Roman"/>
          <w:sz w:val="28"/>
          <w:szCs w:val="28"/>
        </w:rPr>
        <w:lastRenderedPageBreak/>
        <w:t>уникальные (нестандартные) рекламные конструкции:</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а) </w:t>
      </w:r>
      <w:proofErr w:type="spellStart"/>
      <w:r w:rsidRPr="00872AD2">
        <w:rPr>
          <w:rFonts w:ascii="Times New Roman" w:hAnsi="Times New Roman" w:cs="Times New Roman"/>
          <w:sz w:val="28"/>
          <w:szCs w:val="28"/>
        </w:rPr>
        <w:t>скроллеры</w:t>
      </w:r>
      <w:proofErr w:type="spellEnd"/>
      <w:r w:rsidRPr="00872AD2">
        <w:rPr>
          <w:rFonts w:ascii="Times New Roman" w:hAnsi="Times New Roman" w:cs="Times New Roman"/>
          <w:sz w:val="28"/>
          <w:szCs w:val="28"/>
        </w:rPr>
        <w:t xml:space="preserve">, </w:t>
      </w:r>
      <w:proofErr w:type="spellStart"/>
      <w:r w:rsidRPr="00872AD2">
        <w:rPr>
          <w:rFonts w:ascii="Times New Roman" w:hAnsi="Times New Roman" w:cs="Times New Roman"/>
          <w:sz w:val="28"/>
          <w:szCs w:val="28"/>
        </w:rPr>
        <w:t>призматроны</w:t>
      </w:r>
      <w:proofErr w:type="spellEnd"/>
      <w:r w:rsidRPr="00872AD2">
        <w:rPr>
          <w:rFonts w:ascii="Times New Roman" w:hAnsi="Times New Roman" w:cs="Times New Roman"/>
          <w:sz w:val="28"/>
          <w:szCs w:val="28"/>
        </w:rPr>
        <w:t xml:space="preserve"> и др. - рекламные конструкции с динамически меняющимся изображением;</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б) проекционные установки - рекламные конструкции, предназначенные для воспроизведения изображения в объеме или на земле, на плоскостях стен;</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в) воздушные шары, аэростаты.</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К уникальным рекламным конструкциям относятся конструкции, имеющие формат, отличный от форматов, определенных настоящими Правилами.</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Площадь информационного поля уникальных рекламных конструкций определяется расчетным путем. На уникальные рекламные конструкции распространяются все требования, предъявляемые к отдельно стоящим щитовым конструкциям.</w:t>
      </w:r>
    </w:p>
    <w:p w:rsidR="00FA2439" w:rsidRPr="00872AD2" w:rsidRDefault="00FA2439" w:rsidP="00652F83">
      <w:pPr>
        <w:pStyle w:val="a3"/>
        <w:numPr>
          <w:ilvl w:val="0"/>
          <w:numId w:val="6"/>
        </w:numPr>
        <w:ind w:left="0" w:firstLine="708"/>
        <w:jc w:val="both"/>
        <w:rPr>
          <w:rFonts w:ascii="Times New Roman" w:hAnsi="Times New Roman" w:cs="Times New Roman"/>
          <w:sz w:val="28"/>
          <w:szCs w:val="28"/>
        </w:rPr>
      </w:pPr>
      <w:r w:rsidRPr="00872AD2">
        <w:rPr>
          <w:rFonts w:ascii="Times New Roman" w:hAnsi="Times New Roman" w:cs="Times New Roman"/>
          <w:sz w:val="28"/>
          <w:szCs w:val="28"/>
        </w:rPr>
        <w:t>Временные рекламные конструкции могут быть следующих типов:</w:t>
      </w:r>
    </w:p>
    <w:p w:rsidR="00FA2439" w:rsidRPr="00872AD2" w:rsidRDefault="00FA2439" w:rsidP="00652F83">
      <w:pPr>
        <w:pStyle w:val="a3"/>
        <w:numPr>
          <w:ilvl w:val="0"/>
          <w:numId w:val="14"/>
        </w:numPr>
        <w:ind w:left="0" w:firstLine="708"/>
        <w:jc w:val="both"/>
        <w:rPr>
          <w:rFonts w:ascii="Times New Roman" w:hAnsi="Times New Roman" w:cs="Times New Roman"/>
          <w:sz w:val="28"/>
          <w:szCs w:val="28"/>
        </w:rPr>
      </w:pPr>
      <w:r w:rsidRPr="00872AD2">
        <w:rPr>
          <w:rFonts w:ascii="Times New Roman" w:hAnsi="Times New Roman" w:cs="Times New Roman"/>
          <w:sz w:val="28"/>
          <w:szCs w:val="28"/>
        </w:rPr>
        <w:t>рекламные конструкции с использованием строительных ограждений и строительных сеток - рекламные конструкции, ограждающие объекты строительства, используемые для временного размещения рекламной информации.</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Размещение наружной рекламы на строительных ограждениях и/или строительных сетках производится при проведении строительных работ на внешней стороне (фасаде) здания.</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На время проведения строительных, реставрационных работ в границах территории, прилегающей к объектам культурного наследия (памятникам истории и культуры) народов Российской Федерации, а также на основных магистралях </w:t>
      </w:r>
      <w:r w:rsidR="00EB0C65" w:rsidRPr="00872AD2">
        <w:rPr>
          <w:rFonts w:ascii="Times New Roman" w:hAnsi="Times New Roman" w:cs="Times New Roman"/>
          <w:sz w:val="28"/>
          <w:szCs w:val="28"/>
        </w:rPr>
        <w:t>населенного пункта</w:t>
      </w:r>
      <w:r w:rsidRPr="00872AD2">
        <w:rPr>
          <w:rFonts w:ascii="Times New Roman" w:hAnsi="Times New Roman" w:cs="Times New Roman"/>
          <w:sz w:val="28"/>
          <w:szCs w:val="28"/>
        </w:rPr>
        <w:t xml:space="preserve"> рекомендуется размещение на строительных ограждениях и/или строительных сетках изображений фасадов реконструируемых зданий и его окрестностей (панорам);</w:t>
      </w:r>
    </w:p>
    <w:p w:rsidR="00FA2439" w:rsidRPr="00872AD2" w:rsidRDefault="00FA2439" w:rsidP="00652F83">
      <w:pPr>
        <w:pStyle w:val="a3"/>
        <w:numPr>
          <w:ilvl w:val="0"/>
          <w:numId w:val="14"/>
        </w:numPr>
        <w:ind w:left="0" w:firstLine="708"/>
        <w:jc w:val="both"/>
        <w:rPr>
          <w:rFonts w:ascii="Times New Roman" w:hAnsi="Times New Roman" w:cs="Times New Roman"/>
          <w:sz w:val="28"/>
          <w:szCs w:val="28"/>
        </w:rPr>
      </w:pPr>
      <w:proofErr w:type="spellStart"/>
      <w:r w:rsidRPr="00872AD2">
        <w:rPr>
          <w:rFonts w:ascii="Times New Roman" w:hAnsi="Times New Roman" w:cs="Times New Roman"/>
          <w:sz w:val="28"/>
          <w:szCs w:val="28"/>
        </w:rPr>
        <w:t>флаговые</w:t>
      </w:r>
      <w:proofErr w:type="spellEnd"/>
      <w:r w:rsidRPr="00872AD2">
        <w:rPr>
          <w:rFonts w:ascii="Times New Roman" w:hAnsi="Times New Roman" w:cs="Times New Roman"/>
          <w:sz w:val="28"/>
          <w:szCs w:val="28"/>
        </w:rPr>
        <w:t xml:space="preserve"> композиции - рекламные конструкции, состоящие из основания, одного или нескольких флагштоков (стоек) и мягких полотнищ, на которые нанесена реклама.</w:t>
      </w:r>
    </w:p>
    <w:p w:rsidR="00FA2439" w:rsidRPr="00872AD2" w:rsidRDefault="00FA2439" w:rsidP="00872AD2">
      <w:pPr>
        <w:pStyle w:val="a3"/>
        <w:ind w:firstLine="708"/>
        <w:jc w:val="both"/>
        <w:rPr>
          <w:rFonts w:ascii="Times New Roman" w:hAnsi="Times New Roman" w:cs="Times New Roman"/>
          <w:sz w:val="28"/>
          <w:szCs w:val="28"/>
        </w:rPr>
      </w:pPr>
      <w:proofErr w:type="spellStart"/>
      <w:r w:rsidRPr="00872AD2">
        <w:rPr>
          <w:rFonts w:ascii="Times New Roman" w:hAnsi="Times New Roman" w:cs="Times New Roman"/>
          <w:sz w:val="28"/>
          <w:szCs w:val="28"/>
        </w:rPr>
        <w:t>Флаговые</w:t>
      </w:r>
      <w:proofErr w:type="spellEnd"/>
      <w:r w:rsidRPr="00872AD2">
        <w:rPr>
          <w:rFonts w:ascii="Times New Roman" w:hAnsi="Times New Roman" w:cs="Times New Roman"/>
          <w:sz w:val="28"/>
          <w:szCs w:val="28"/>
        </w:rPr>
        <w:t xml:space="preserve"> композиции могут устанавливаться на опоре освещения, на опоре контактной сети, на мостах, виадуках и эстакадах, на зданиях и сооружениях.</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Площадь одной стороны информационного поля флага не может быть более 2</w:t>
      </w:r>
      <w:r w:rsidR="00652F83">
        <w:rPr>
          <w:rFonts w:ascii="Times New Roman" w:hAnsi="Times New Roman" w:cs="Times New Roman"/>
          <w:sz w:val="28"/>
          <w:szCs w:val="28"/>
        </w:rPr>
        <w:t xml:space="preserve"> </w:t>
      </w:r>
      <w:r w:rsidR="00C85423" w:rsidRPr="00872AD2">
        <w:rPr>
          <w:rFonts w:ascii="Times New Roman" w:hAnsi="Times New Roman" w:cs="Times New Roman"/>
          <w:sz w:val="28"/>
          <w:szCs w:val="28"/>
        </w:rPr>
        <w:t>к</w:t>
      </w:r>
      <w:r w:rsidRPr="00872AD2">
        <w:rPr>
          <w:rFonts w:ascii="Times New Roman" w:hAnsi="Times New Roman" w:cs="Times New Roman"/>
          <w:sz w:val="28"/>
          <w:szCs w:val="28"/>
        </w:rPr>
        <w:t>в. м.</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Общая площадь информационного поля рекламной конструкции одного флага определяется площадью его полотнищ.</w:t>
      </w:r>
    </w:p>
    <w:p w:rsidR="00FA2439" w:rsidRDefault="00FA2439" w:rsidP="00872AD2">
      <w:pPr>
        <w:pStyle w:val="a3"/>
        <w:rPr>
          <w:rFonts w:ascii="Times New Roman" w:hAnsi="Times New Roman" w:cs="Times New Roman"/>
          <w:sz w:val="28"/>
          <w:szCs w:val="28"/>
        </w:rPr>
      </w:pPr>
    </w:p>
    <w:p w:rsidR="00F974EF" w:rsidRDefault="00F974EF" w:rsidP="00872AD2">
      <w:pPr>
        <w:pStyle w:val="a3"/>
        <w:rPr>
          <w:rFonts w:ascii="Times New Roman" w:hAnsi="Times New Roman" w:cs="Times New Roman"/>
          <w:sz w:val="28"/>
          <w:szCs w:val="28"/>
        </w:rPr>
      </w:pPr>
    </w:p>
    <w:p w:rsidR="00F974EF" w:rsidRDefault="00F974EF" w:rsidP="00872AD2">
      <w:pPr>
        <w:pStyle w:val="a3"/>
        <w:rPr>
          <w:rFonts w:ascii="Times New Roman" w:hAnsi="Times New Roman" w:cs="Times New Roman"/>
          <w:sz w:val="28"/>
          <w:szCs w:val="28"/>
        </w:rPr>
      </w:pPr>
    </w:p>
    <w:p w:rsidR="00F974EF" w:rsidRPr="00872AD2" w:rsidRDefault="00F974EF" w:rsidP="00872AD2">
      <w:pPr>
        <w:pStyle w:val="a3"/>
        <w:rPr>
          <w:rFonts w:ascii="Times New Roman" w:hAnsi="Times New Roman" w:cs="Times New Roman"/>
          <w:sz w:val="28"/>
          <w:szCs w:val="28"/>
        </w:rPr>
      </w:pPr>
    </w:p>
    <w:p w:rsidR="00652F83" w:rsidRDefault="00FA2439" w:rsidP="00872AD2">
      <w:pPr>
        <w:pStyle w:val="a3"/>
        <w:jc w:val="center"/>
        <w:rPr>
          <w:rFonts w:ascii="Times New Roman" w:hAnsi="Times New Roman" w:cs="Times New Roman"/>
          <w:b/>
          <w:sz w:val="28"/>
          <w:szCs w:val="28"/>
        </w:rPr>
      </w:pPr>
      <w:r w:rsidRPr="00652F83">
        <w:rPr>
          <w:rFonts w:ascii="Times New Roman" w:hAnsi="Times New Roman" w:cs="Times New Roman"/>
          <w:b/>
          <w:sz w:val="28"/>
          <w:szCs w:val="28"/>
        </w:rPr>
        <w:lastRenderedPageBreak/>
        <w:t>Глава 4. ОБЩИЕ</w:t>
      </w:r>
      <w:r w:rsidR="00652F83">
        <w:rPr>
          <w:rFonts w:ascii="Times New Roman" w:hAnsi="Times New Roman" w:cs="Times New Roman"/>
          <w:b/>
          <w:sz w:val="28"/>
          <w:szCs w:val="28"/>
        </w:rPr>
        <w:t xml:space="preserve"> ТРЕБОВАНИЯ К РАЗМЕЩЕНИЮ</w:t>
      </w:r>
    </w:p>
    <w:p w:rsidR="00FA2439" w:rsidRPr="00652F83" w:rsidRDefault="00FA2439" w:rsidP="00652F83">
      <w:pPr>
        <w:pStyle w:val="a3"/>
        <w:jc w:val="center"/>
        <w:rPr>
          <w:rFonts w:ascii="Times New Roman" w:hAnsi="Times New Roman" w:cs="Times New Roman"/>
          <w:b/>
          <w:sz w:val="28"/>
          <w:szCs w:val="28"/>
        </w:rPr>
      </w:pPr>
      <w:r w:rsidRPr="00652F83">
        <w:rPr>
          <w:rFonts w:ascii="Times New Roman" w:hAnsi="Times New Roman" w:cs="Times New Roman"/>
          <w:b/>
          <w:sz w:val="28"/>
          <w:szCs w:val="28"/>
        </w:rPr>
        <w:t>РЕКЛАМНЫХ КОНСТРУКЦИЙ</w:t>
      </w:r>
    </w:p>
    <w:p w:rsidR="00FA2439" w:rsidRDefault="00FA2439" w:rsidP="00652F83">
      <w:pPr>
        <w:pStyle w:val="a3"/>
        <w:numPr>
          <w:ilvl w:val="0"/>
          <w:numId w:val="6"/>
        </w:numPr>
        <w:ind w:left="0" w:firstLine="709"/>
        <w:jc w:val="both"/>
        <w:rPr>
          <w:rFonts w:ascii="Times New Roman" w:hAnsi="Times New Roman" w:cs="Times New Roman"/>
          <w:sz w:val="28"/>
          <w:szCs w:val="28"/>
        </w:rPr>
      </w:pPr>
      <w:r w:rsidRPr="00872AD2">
        <w:rPr>
          <w:rFonts w:ascii="Times New Roman" w:hAnsi="Times New Roman" w:cs="Times New Roman"/>
          <w:sz w:val="28"/>
          <w:szCs w:val="28"/>
        </w:rPr>
        <w:t xml:space="preserve">Установка и эксплуатация рекламных конструкций должна соответствовать требованиям </w:t>
      </w:r>
      <w:r w:rsidR="00EB0C65" w:rsidRPr="00872AD2">
        <w:rPr>
          <w:rFonts w:ascii="Times New Roman" w:hAnsi="Times New Roman" w:cs="Times New Roman"/>
          <w:sz w:val="28"/>
          <w:szCs w:val="28"/>
        </w:rPr>
        <w:t>Закона о рекламе</w:t>
      </w:r>
      <w:r w:rsidRPr="00872AD2">
        <w:rPr>
          <w:rFonts w:ascii="Times New Roman" w:hAnsi="Times New Roman" w:cs="Times New Roman"/>
          <w:sz w:val="28"/>
          <w:szCs w:val="28"/>
        </w:rPr>
        <w:t xml:space="preserve">, Федерального </w:t>
      </w:r>
      <w:hyperlink r:id="rId16" w:history="1">
        <w:r w:rsidRPr="00872AD2">
          <w:rPr>
            <w:rFonts w:ascii="Times New Roman" w:hAnsi="Times New Roman" w:cs="Times New Roman"/>
            <w:sz w:val="28"/>
            <w:szCs w:val="28"/>
          </w:rPr>
          <w:t>закона</w:t>
        </w:r>
      </w:hyperlink>
      <w:r w:rsidRPr="00872AD2">
        <w:rPr>
          <w:rFonts w:ascii="Times New Roman" w:hAnsi="Times New Roman" w:cs="Times New Roman"/>
          <w:sz w:val="28"/>
          <w:szCs w:val="28"/>
        </w:rPr>
        <w:t xml:space="preserve"> </w:t>
      </w:r>
      <w:r w:rsidR="00652F83">
        <w:rPr>
          <w:rFonts w:ascii="Times New Roman" w:hAnsi="Times New Roman" w:cs="Times New Roman"/>
          <w:sz w:val="28"/>
          <w:szCs w:val="28"/>
        </w:rPr>
        <w:t xml:space="preserve">от 25.06.2002 </w:t>
      </w:r>
      <w:r w:rsidR="00EB0C65" w:rsidRPr="00872AD2">
        <w:rPr>
          <w:rFonts w:ascii="Times New Roman" w:hAnsi="Times New Roman" w:cs="Times New Roman"/>
          <w:sz w:val="28"/>
          <w:szCs w:val="28"/>
        </w:rPr>
        <w:t>№ 73-ФЗ «Об объектах культурного наследия (памятниках истории и культуры) народов Российской Федерации»</w:t>
      </w:r>
      <w:r w:rsidRPr="00872AD2">
        <w:rPr>
          <w:rFonts w:ascii="Times New Roman" w:hAnsi="Times New Roman" w:cs="Times New Roman"/>
          <w:sz w:val="28"/>
          <w:szCs w:val="28"/>
        </w:rPr>
        <w:t xml:space="preserve">, Градостроительного </w:t>
      </w:r>
      <w:hyperlink r:id="rId17" w:history="1">
        <w:r w:rsidRPr="00872AD2">
          <w:rPr>
            <w:rFonts w:ascii="Times New Roman" w:hAnsi="Times New Roman" w:cs="Times New Roman"/>
            <w:sz w:val="28"/>
            <w:szCs w:val="28"/>
          </w:rPr>
          <w:t>кодекса</w:t>
        </w:r>
      </w:hyperlink>
      <w:r w:rsidRPr="00872AD2">
        <w:rPr>
          <w:rFonts w:ascii="Times New Roman" w:hAnsi="Times New Roman" w:cs="Times New Roman"/>
          <w:sz w:val="28"/>
          <w:szCs w:val="28"/>
        </w:rPr>
        <w:t xml:space="preserve"> Российской Федерации, Жилищного </w:t>
      </w:r>
      <w:hyperlink r:id="rId18" w:history="1">
        <w:r w:rsidRPr="00872AD2">
          <w:rPr>
            <w:rFonts w:ascii="Times New Roman" w:hAnsi="Times New Roman" w:cs="Times New Roman"/>
            <w:sz w:val="28"/>
            <w:szCs w:val="28"/>
          </w:rPr>
          <w:t>кодекса</w:t>
        </w:r>
      </w:hyperlink>
      <w:r w:rsidRPr="00872AD2">
        <w:rPr>
          <w:rFonts w:ascii="Times New Roman" w:hAnsi="Times New Roman" w:cs="Times New Roman"/>
          <w:sz w:val="28"/>
          <w:szCs w:val="28"/>
        </w:rPr>
        <w:t xml:space="preserve"> Российской Федерации, ГОСТ </w:t>
      </w:r>
      <w:proofErr w:type="gramStart"/>
      <w:r w:rsidRPr="00872AD2">
        <w:rPr>
          <w:rFonts w:ascii="Times New Roman" w:hAnsi="Times New Roman" w:cs="Times New Roman"/>
          <w:sz w:val="28"/>
          <w:szCs w:val="28"/>
        </w:rPr>
        <w:t>Р</w:t>
      </w:r>
      <w:proofErr w:type="gramEnd"/>
      <w:r w:rsidRPr="00872AD2">
        <w:rPr>
          <w:rFonts w:ascii="Times New Roman" w:hAnsi="Times New Roman" w:cs="Times New Roman"/>
          <w:sz w:val="28"/>
          <w:szCs w:val="28"/>
        </w:rPr>
        <w:t xml:space="preserve"> 52044-2003 </w:t>
      </w:r>
      <w:r w:rsidR="00886B76" w:rsidRPr="00872AD2">
        <w:rPr>
          <w:rFonts w:ascii="Times New Roman" w:hAnsi="Times New Roman" w:cs="Times New Roman"/>
          <w:sz w:val="28"/>
          <w:szCs w:val="28"/>
        </w:rPr>
        <w:t>«</w:t>
      </w:r>
      <w:r w:rsidRPr="00872AD2">
        <w:rPr>
          <w:rFonts w:ascii="Times New Roman" w:hAnsi="Times New Roman" w:cs="Times New Roman"/>
          <w:sz w:val="28"/>
          <w:szCs w:val="28"/>
        </w:rPr>
        <w:t>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и другим нормативным правовым и иным актам, регулирующим установку и эксплуатацию рекламных</w:t>
      </w:r>
      <w:r w:rsidR="00BE3CA1" w:rsidRPr="00872AD2">
        <w:rPr>
          <w:rFonts w:ascii="Times New Roman" w:hAnsi="Times New Roman" w:cs="Times New Roman"/>
          <w:sz w:val="28"/>
          <w:szCs w:val="28"/>
        </w:rPr>
        <w:t xml:space="preserve"> конструкций</w:t>
      </w:r>
      <w:r w:rsidR="008C0B12" w:rsidRPr="00872AD2">
        <w:rPr>
          <w:rFonts w:ascii="Times New Roman" w:hAnsi="Times New Roman" w:cs="Times New Roman"/>
          <w:sz w:val="28"/>
          <w:szCs w:val="28"/>
        </w:rPr>
        <w:t>»</w:t>
      </w:r>
      <w:r w:rsidRPr="00872AD2">
        <w:rPr>
          <w:rFonts w:ascii="Times New Roman" w:hAnsi="Times New Roman" w:cs="Times New Roman"/>
          <w:sz w:val="28"/>
          <w:szCs w:val="28"/>
        </w:rPr>
        <w:t>.</w:t>
      </w:r>
    </w:p>
    <w:p w:rsidR="00FA2439" w:rsidRDefault="00FA2439" w:rsidP="00652F83">
      <w:pPr>
        <w:pStyle w:val="a3"/>
        <w:numPr>
          <w:ilvl w:val="0"/>
          <w:numId w:val="6"/>
        </w:numPr>
        <w:ind w:left="0" w:firstLine="709"/>
        <w:jc w:val="both"/>
        <w:rPr>
          <w:rFonts w:ascii="Times New Roman" w:hAnsi="Times New Roman" w:cs="Times New Roman"/>
          <w:sz w:val="28"/>
          <w:szCs w:val="28"/>
        </w:rPr>
      </w:pPr>
      <w:r w:rsidRPr="00652F83">
        <w:rPr>
          <w:rFonts w:ascii="Times New Roman" w:hAnsi="Times New Roman" w:cs="Times New Roman"/>
          <w:sz w:val="28"/>
          <w:szCs w:val="28"/>
        </w:rPr>
        <w:t>Рекламные конструкции должны использоваться исключительно в целях размещения рекламы, социальной рекламы.</w:t>
      </w:r>
    </w:p>
    <w:p w:rsidR="00FA2439" w:rsidRPr="00652F83" w:rsidRDefault="00FA2439" w:rsidP="00652F83">
      <w:pPr>
        <w:pStyle w:val="a3"/>
        <w:numPr>
          <w:ilvl w:val="0"/>
          <w:numId w:val="6"/>
        </w:numPr>
        <w:ind w:left="0" w:firstLine="709"/>
        <w:jc w:val="both"/>
        <w:rPr>
          <w:rFonts w:ascii="Times New Roman" w:hAnsi="Times New Roman" w:cs="Times New Roman"/>
          <w:sz w:val="28"/>
          <w:szCs w:val="28"/>
        </w:rPr>
      </w:pPr>
      <w:r w:rsidRPr="00652F83">
        <w:rPr>
          <w:rFonts w:ascii="Times New Roman" w:hAnsi="Times New Roman" w:cs="Times New Roman"/>
          <w:sz w:val="28"/>
          <w:szCs w:val="28"/>
        </w:rPr>
        <w:t>Рекламные конструкции не должны:</w:t>
      </w:r>
    </w:p>
    <w:p w:rsidR="00FA2439" w:rsidRDefault="00FA2439" w:rsidP="00652F83">
      <w:pPr>
        <w:pStyle w:val="a3"/>
        <w:numPr>
          <w:ilvl w:val="0"/>
          <w:numId w:val="15"/>
        </w:numPr>
        <w:ind w:left="0" w:firstLine="709"/>
        <w:jc w:val="both"/>
        <w:rPr>
          <w:rFonts w:ascii="Times New Roman" w:hAnsi="Times New Roman" w:cs="Times New Roman"/>
          <w:sz w:val="28"/>
          <w:szCs w:val="28"/>
        </w:rPr>
      </w:pPr>
      <w:r w:rsidRPr="00872AD2">
        <w:rPr>
          <w:rFonts w:ascii="Times New Roman" w:hAnsi="Times New Roman" w:cs="Times New Roman"/>
          <w:sz w:val="28"/>
          <w:szCs w:val="28"/>
        </w:rPr>
        <w:t>нарушать требований законодательства Российской Федерации об объектах культурного наследия народов Российской Федерации, их охране и использовании, нарушать визуальное восприятие объектов культурного наследия, их архитектурный облик, фасадную композицию и целостность восприятия;</w:t>
      </w:r>
    </w:p>
    <w:p w:rsidR="00FA2439" w:rsidRDefault="00FA2439" w:rsidP="00652F83">
      <w:pPr>
        <w:pStyle w:val="a3"/>
        <w:numPr>
          <w:ilvl w:val="0"/>
          <w:numId w:val="15"/>
        </w:numPr>
        <w:ind w:left="0" w:firstLine="709"/>
        <w:jc w:val="both"/>
        <w:rPr>
          <w:rFonts w:ascii="Times New Roman" w:hAnsi="Times New Roman" w:cs="Times New Roman"/>
          <w:sz w:val="28"/>
          <w:szCs w:val="28"/>
        </w:rPr>
      </w:pPr>
      <w:r w:rsidRPr="00652F83">
        <w:rPr>
          <w:rFonts w:ascii="Times New Roman" w:hAnsi="Times New Roman" w:cs="Times New Roman"/>
          <w:sz w:val="28"/>
          <w:szCs w:val="28"/>
        </w:rPr>
        <w:t>размещаться в одном визуальном пространстве с памятниками, монументами, скульптурными композициями, культовыми и мемориальными сооружениями;</w:t>
      </w:r>
    </w:p>
    <w:p w:rsidR="00033313" w:rsidRDefault="00FA2439" w:rsidP="00652F83">
      <w:pPr>
        <w:pStyle w:val="a3"/>
        <w:numPr>
          <w:ilvl w:val="0"/>
          <w:numId w:val="15"/>
        </w:numPr>
        <w:ind w:left="0" w:firstLine="709"/>
        <w:jc w:val="both"/>
        <w:rPr>
          <w:rFonts w:ascii="Times New Roman" w:hAnsi="Times New Roman" w:cs="Times New Roman"/>
          <w:sz w:val="28"/>
          <w:szCs w:val="28"/>
        </w:rPr>
      </w:pPr>
      <w:r w:rsidRPr="00652F83">
        <w:rPr>
          <w:rFonts w:ascii="Times New Roman" w:hAnsi="Times New Roman" w:cs="Times New Roman"/>
          <w:sz w:val="28"/>
          <w:szCs w:val="28"/>
        </w:rPr>
        <w:t>препятствовать восприятию информации, размещенной на другой конструкции;</w:t>
      </w:r>
    </w:p>
    <w:p w:rsidR="00033313" w:rsidRDefault="00033313" w:rsidP="00652F83">
      <w:pPr>
        <w:pStyle w:val="a3"/>
        <w:numPr>
          <w:ilvl w:val="0"/>
          <w:numId w:val="15"/>
        </w:numPr>
        <w:ind w:left="0" w:firstLine="709"/>
        <w:jc w:val="both"/>
        <w:rPr>
          <w:rFonts w:ascii="Times New Roman" w:hAnsi="Times New Roman" w:cs="Times New Roman"/>
          <w:sz w:val="28"/>
          <w:szCs w:val="28"/>
        </w:rPr>
      </w:pPr>
      <w:r w:rsidRPr="00652F83">
        <w:rPr>
          <w:rFonts w:ascii="Times New Roman" w:hAnsi="Times New Roman" w:cs="Times New Roman"/>
          <w:sz w:val="28"/>
          <w:szCs w:val="28"/>
        </w:rPr>
        <w:t>ограничивать видимость технических средств организации дорожного движения и мешать восприятию водителем дорожной обстановки или эксплуатации транспортного средства;</w:t>
      </w:r>
    </w:p>
    <w:p w:rsidR="00033313" w:rsidRDefault="00033313" w:rsidP="00652F83">
      <w:pPr>
        <w:pStyle w:val="a3"/>
        <w:numPr>
          <w:ilvl w:val="0"/>
          <w:numId w:val="15"/>
        </w:numPr>
        <w:ind w:left="0" w:firstLine="709"/>
        <w:jc w:val="both"/>
        <w:rPr>
          <w:rFonts w:ascii="Times New Roman" w:hAnsi="Times New Roman" w:cs="Times New Roman"/>
          <w:sz w:val="28"/>
          <w:szCs w:val="28"/>
        </w:rPr>
      </w:pPr>
      <w:r w:rsidRPr="00652F83">
        <w:rPr>
          <w:rFonts w:ascii="Times New Roman" w:hAnsi="Times New Roman" w:cs="Times New Roman"/>
          <w:sz w:val="28"/>
          <w:szCs w:val="28"/>
        </w:rPr>
        <w:t>вызывать ослепление участников движения светом, в том числе отраженным;</w:t>
      </w:r>
    </w:p>
    <w:p w:rsidR="00033313" w:rsidRDefault="00033313" w:rsidP="00652F83">
      <w:pPr>
        <w:pStyle w:val="a3"/>
        <w:numPr>
          <w:ilvl w:val="0"/>
          <w:numId w:val="15"/>
        </w:numPr>
        <w:ind w:left="0" w:firstLine="709"/>
        <w:jc w:val="both"/>
        <w:rPr>
          <w:rFonts w:ascii="Times New Roman" w:hAnsi="Times New Roman" w:cs="Times New Roman"/>
          <w:sz w:val="28"/>
          <w:szCs w:val="28"/>
        </w:rPr>
      </w:pPr>
      <w:r w:rsidRPr="00652F83">
        <w:rPr>
          <w:rFonts w:ascii="Times New Roman" w:hAnsi="Times New Roman" w:cs="Times New Roman"/>
          <w:sz w:val="28"/>
          <w:szCs w:val="28"/>
        </w:rPr>
        <w:t>иметь сходство (по внешнему виду, изображению или звуковому эффекту) с техническими средствами организации дорожного движения и специальными сигналами, а также создавать впечатление нахождения на дороге транспортного средства, пе</w:t>
      </w:r>
      <w:r w:rsidR="00652F83">
        <w:rPr>
          <w:rFonts w:ascii="Times New Roman" w:hAnsi="Times New Roman" w:cs="Times New Roman"/>
          <w:sz w:val="28"/>
          <w:szCs w:val="28"/>
        </w:rPr>
        <w:t>шехода или какого-либо объекта;</w:t>
      </w:r>
    </w:p>
    <w:p w:rsidR="00033313" w:rsidRPr="00652F83" w:rsidRDefault="00033313" w:rsidP="00652F83">
      <w:pPr>
        <w:pStyle w:val="a3"/>
        <w:numPr>
          <w:ilvl w:val="0"/>
          <w:numId w:val="15"/>
        </w:numPr>
        <w:ind w:left="0" w:firstLine="709"/>
        <w:jc w:val="both"/>
        <w:rPr>
          <w:rFonts w:ascii="Times New Roman" w:hAnsi="Times New Roman" w:cs="Times New Roman"/>
          <w:sz w:val="28"/>
          <w:szCs w:val="28"/>
        </w:rPr>
      </w:pPr>
      <w:r w:rsidRPr="00652F83">
        <w:rPr>
          <w:rFonts w:ascii="Times New Roman" w:hAnsi="Times New Roman" w:cs="Times New Roman"/>
          <w:sz w:val="28"/>
          <w:szCs w:val="28"/>
        </w:rPr>
        <w:t>издавать звуки, которые могут быть услышаны в пределах автомобильной дороги лицами с нормальным слухом.</w:t>
      </w:r>
    </w:p>
    <w:p w:rsidR="00FA2439" w:rsidRPr="00872AD2" w:rsidRDefault="00FA2439" w:rsidP="00652F83">
      <w:pPr>
        <w:pStyle w:val="a3"/>
        <w:numPr>
          <w:ilvl w:val="0"/>
          <w:numId w:val="6"/>
        </w:numPr>
        <w:ind w:left="0" w:firstLine="708"/>
        <w:jc w:val="both"/>
        <w:rPr>
          <w:rFonts w:ascii="Times New Roman" w:hAnsi="Times New Roman" w:cs="Times New Roman"/>
          <w:sz w:val="28"/>
          <w:szCs w:val="28"/>
        </w:rPr>
      </w:pPr>
      <w:r w:rsidRPr="00872AD2">
        <w:rPr>
          <w:rFonts w:ascii="Times New Roman" w:hAnsi="Times New Roman" w:cs="Times New Roman"/>
          <w:sz w:val="28"/>
          <w:szCs w:val="28"/>
        </w:rPr>
        <w:t>Установка рекламных конструкций должна соответствовать требованиям:</w:t>
      </w:r>
    </w:p>
    <w:p w:rsidR="00FA2439" w:rsidRDefault="00FA2439" w:rsidP="00652F83">
      <w:pPr>
        <w:pStyle w:val="a3"/>
        <w:numPr>
          <w:ilvl w:val="0"/>
          <w:numId w:val="17"/>
        </w:numPr>
        <w:ind w:left="0" w:firstLine="709"/>
        <w:jc w:val="both"/>
        <w:rPr>
          <w:rFonts w:ascii="Times New Roman" w:hAnsi="Times New Roman" w:cs="Times New Roman"/>
          <w:sz w:val="28"/>
          <w:szCs w:val="28"/>
        </w:rPr>
      </w:pPr>
      <w:r w:rsidRPr="00872AD2">
        <w:rPr>
          <w:rFonts w:ascii="Times New Roman" w:hAnsi="Times New Roman" w:cs="Times New Roman"/>
          <w:sz w:val="28"/>
          <w:szCs w:val="28"/>
        </w:rPr>
        <w:t>размещения без ущерба композиции, стилистике, отделке, декоративному убранству фасада, эстетическим качествам среды</w:t>
      </w:r>
      <w:r w:rsidR="004C5C91" w:rsidRPr="00872AD2">
        <w:rPr>
          <w:rFonts w:ascii="Times New Roman" w:hAnsi="Times New Roman" w:cs="Times New Roman"/>
          <w:sz w:val="28"/>
          <w:szCs w:val="28"/>
        </w:rPr>
        <w:t xml:space="preserve"> населенных пунктов</w:t>
      </w:r>
      <w:r w:rsidRPr="00872AD2">
        <w:rPr>
          <w:rFonts w:ascii="Times New Roman" w:hAnsi="Times New Roman" w:cs="Times New Roman"/>
          <w:sz w:val="28"/>
          <w:szCs w:val="28"/>
        </w:rPr>
        <w:t>;</w:t>
      </w:r>
    </w:p>
    <w:p w:rsidR="00FA2439" w:rsidRDefault="00FA2439" w:rsidP="00652F83">
      <w:pPr>
        <w:pStyle w:val="a3"/>
        <w:numPr>
          <w:ilvl w:val="0"/>
          <w:numId w:val="17"/>
        </w:numPr>
        <w:ind w:left="0" w:firstLine="709"/>
        <w:jc w:val="both"/>
        <w:rPr>
          <w:rFonts w:ascii="Times New Roman" w:hAnsi="Times New Roman" w:cs="Times New Roman"/>
          <w:sz w:val="28"/>
          <w:szCs w:val="28"/>
        </w:rPr>
      </w:pPr>
      <w:r w:rsidRPr="00652F83">
        <w:rPr>
          <w:rFonts w:ascii="Times New Roman" w:hAnsi="Times New Roman" w:cs="Times New Roman"/>
          <w:sz w:val="28"/>
          <w:szCs w:val="28"/>
        </w:rPr>
        <w:lastRenderedPageBreak/>
        <w:t>согласованности размещения нескольких рекламных конструкций в пределах фасада независимо от принадлежности объектов;</w:t>
      </w:r>
    </w:p>
    <w:p w:rsidR="00FA2439" w:rsidRDefault="00FA2439" w:rsidP="00652F83">
      <w:pPr>
        <w:pStyle w:val="a3"/>
        <w:numPr>
          <w:ilvl w:val="0"/>
          <w:numId w:val="17"/>
        </w:numPr>
        <w:ind w:left="0" w:firstLine="709"/>
        <w:jc w:val="both"/>
        <w:rPr>
          <w:rFonts w:ascii="Times New Roman" w:hAnsi="Times New Roman" w:cs="Times New Roman"/>
          <w:sz w:val="28"/>
          <w:szCs w:val="28"/>
        </w:rPr>
      </w:pPr>
      <w:r w:rsidRPr="00652F83">
        <w:rPr>
          <w:rFonts w:ascii="Times New Roman" w:hAnsi="Times New Roman" w:cs="Times New Roman"/>
          <w:sz w:val="28"/>
          <w:szCs w:val="28"/>
        </w:rPr>
        <w:t>соответствия условиям восприятия (визуальная доступность, читаемость информации);</w:t>
      </w:r>
    </w:p>
    <w:p w:rsidR="00FA2439" w:rsidRDefault="00FA2439" w:rsidP="00652F83">
      <w:pPr>
        <w:pStyle w:val="a3"/>
        <w:numPr>
          <w:ilvl w:val="0"/>
          <w:numId w:val="17"/>
        </w:numPr>
        <w:ind w:left="0" w:firstLine="709"/>
        <w:jc w:val="both"/>
        <w:rPr>
          <w:rFonts w:ascii="Times New Roman" w:hAnsi="Times New Roman" w:cs="Times New Roman"/>
          <w:sz w:val="28"/>
          <w:szCs w:val="28"/>
        </w:rPr>
      </w:pPr>
      <w:r w:rsidRPr="00652F83">
        <w:rPr>
          <w:rFonts w:ascii="Times New Roman" w:hAnsi="Times New Roman" w:cs="Times New Roman"/>
          <w:sz w:val="28"/>
          <w:szCs w:val="28"/>
        </w:rPr>
        <w:t>приоритету мемориальных объектов (мемориальных и памятных досок, знаков и т.п.);</w:t>
      </w:r>
    </w:p>
    <w:p w:rsidR="00FA2439" w:rsidRDefault="00FA2439" w:rsidP="00652F83">
      <w:pPr>
        <w:pStyle w:val="a3"/>
        <w:numPr>
          <w:ilvl w:val="0"/>
          <w:numId w:val="17"/>
        </w:numPr>
        <w:ind w:left="0" w:firstLine="709"/>
        <w:jc w:val="both"/>
        <w:rPr>
          <w:rFonts w:ascii="Times New Roman" w:hAnsi="Times New Roman" w:cs="Times New Roman"/>
          <w:sz w:val="28"/>
          <w:szCs w:val="28"/>
        </w:rPr>
      </w:pPr>
      <w:r w:rsidRPr="00652F83">
        <w:rPr>
          <w:rFonts w:ascii="Times New Roman" w:hAnsi="Times New Roman" w:cs="Times New Roman"/>
          <w:sz w:val="28"/>
          <w:szCs w:val="28"/>
        </w:rPr>
        <w:t>безопасности для людей;</w:t>
      </w:r>
    </w:p>
    <w:p w:rsidR="00FA2439" w:rsidRDefault="00FA2439" w:rsidP="00652F83">
      <w:pPr>
        <w:pStyle w:val="a3"/>
        <w:numPr>
          <w:ilvl w:val="0"/>
          <w:numId w:val="17"/>
        </w:numPr>
        <w:ind w:left="0" w:firstLine="709"/>
        <w:jc w:val="both"/>
        <w:rPr>
          <w:rFonts w:ascii="Times New Roman" w:hAnsi="Times New Roman" w:cs="Times New Roman"/>
          <w:sz w:val="28"/>
          <w:szCs w:val="28"/>
        </w:rPr>
      </w:pPr>
      <w:r w:rsidRPr="00652F83">
        <w:rPr>
          <w:rFonts w:ascii="Times New Roman" w:hAnsi="Times New Roman" w:cs="Times New Roman"/>
          <w:sz w:val="28"/>
          <w:szCs w:val="28"/>
        </w:rPr>
        <w:t>безопасности для физического состояния архитектурных объектов;</w:t>
      </w:r>
    </w:p>
    <w:p w:rsidR="00FA2439" w:rsidRPr="00652F83" w:rsidRDefault="00FA2439" w:rsidP="00652F83">
      <w:pPr>
        <w:pStyle w:val="a3"/>
        <w:numPr>
          <w:ilvl w:val="0"/>
          <w:numId w:val="17"/>
        </w:numPr>
        <w:ind w:left="0" w:firstLine="709"/>
        <w:jc w:val="both"/>
        <w:rPr>
          <w:rFonts w:ascii="Times New Roman" w:hAnsi="Times New Roman" w:cs="Times New Roman"/>
          <w:sz w:val="28"/>
          <w:szCs w:val="28"/>
        </w:rPr>
      </w:pPr>
      <w:r w:rsidRPr="00652F83">
        <w:rPr>
          <w:rFonts w:ascii="Times New Roman" w:hAnsi="Times New Roman" w:cs="Times New Roman"/>
          <w:sz w:val="28"/>
          <w:szCs w:val="28"/>
        </w:rPr>
        <w:t>удобства эксплуатации и ремонта.</w:t>
      </w:r>
    </w:p>
    <w:p w:rsidR="00FA2439" w:rsidRPr="00872AD2" w:rsidRDefault="00FA2439" w:rsidP="00652F83">
      <w:pPr>
        <w:pStyle w:val="a3"/>
        <w:numPr>
          <w:ilvl w:val="0"/>
          <w:numId w:val="6"/>
        </w:numPr>
        <w:ind w:left="0" w:firstLine="708"/>
        <w:jc w:val="both"/>
        <w:rPr>
          <w:rFonts w:ascii="Times New Roman" w:hAnsi="Times New Roman" w:cs="Times New Roman"/>
          <w:sz w:val="28"/>
          <w:szCs w:val="28"/>
        </w:rPr>
      </w:pPr>
      <w:r w:rsidRPr="00872AD2">
        <w:rPr>
          <w:rFonts w:ascii="Times New Roman" w:hAnsi="Times New Roman" w:cs="Times New Roman"/>
          <w:sz w:val="28"/>
          <w:szCs w:val="28"/>
        </w:rPr>
        <w:t>Проектирование, изготовление, монтаж, эксплуатация и утилизация рекламных конструкций и их частей должны соответствовать установленным в Российской Федерации требованиям качества и безопасности, предъявляемым к продукции, согласно:</w:t>
      </w:r>
    </w:p>
    <w:p w:rsidR="00FA2439" w:rsidRDefault="00FA2439" w:rsidP="00652F83">
      <w:pPr>
        <w:pStyle w:val="a3"/>
        <w:numPr>
          <w:ilvl w:val="0"/>
          <w:numId w:val="18"/>
        </w:numPr>
        <w:ind w:left="0" w:firstLine="708"/>
        <w:jc w:val="both"/>
        <w:rPr>
          <w:rFonts w:ascii="Times New Roman" w:hAnsi="Times New Roman" w:cs="Times New Roman"/>
          <w:sz w:val="28"/>
          <w:szCs w:val="28"/>
        </w:rPr>
      </w:pPr>
      <w:r w:rsidRPr="00872AD2">
        <w:rPr>
          <w:rFonts w:ascii="Times New Roman" w:hAnsi="Times New Roman" w:cs="Times New Roman"/>
          <w:sz w:val="28"/>
          <w:szCs w:val="28"/>
        </w:rPr>
        <w:t>техническим регламентам и условиям, строительным нормам и правилам (</w:t>
      </w:r>
      <w:proofErr w:type="spellStart"/>
      <w:r w:rsidRPr="00872AD2">
        <w:rPr>
          <w:rFonts w:ascii="Times New Roman" w:hAnsi="Times New Roman" w:cs="Times New Roman"/>
          <w:sz w:val="28"/>
          <w:szCs w:val="28"/>
        </w:rPr>
        <w:t>СНиП</w:t>
      </w:r>
      <w:proofErr w:type="spellEnd"/>
      <w:r w:rsidRPr="00872AD2">
        <w:rPr>
          <w:rFonts w:ascii="Times New Roman" w:hAnsi="Times New Roman" w:cs="Times New Roman"/>
          <w:sz w:val="28"/>
          <w:szCs w:val="28"/>
        </w:rPr>
        <w:t>);</w:t>
      </w:r>
    </w:p>
    <w:p w:rsidR="00FA2439" w:rsidRDefault="009F4FCA" w:rsidP="00652F83">
      <w:pPr>
        <w:pStyle w:val="a3"/>
        <w:numPr>
          <w:ilvl w:val="0"/>
          <w:numId w:val="18"/>
        </w:numPr>
        <w:ind w:left="0" w:firstLine="708"/>
        <w:jc w:val="both"/>
        <w:rPr>
          <w:rFonts w:ascii="Times New Roman" w:hAnsi="Times New Roman" w:cs="Times New Roman"/>
          <w:sz w:val="28"/>
          <w:szCs w:val="28"/>
        </w:rPr>
      </w:pPr>
      <w:hyperlink r:id="rId19" w:history="1">
        <w:r w:rsidR="00FA2439" w:rsidRPr="00652F83">
          <w:rPr>
            <w:rFonts w:ascii="Times New Roman" w:hAnsi="Times New Roman" w:cs="Times New Roman"/>
            <w:sz w:val="28"/>
            <w:szCs w:val="28"/>
          </w:rPr>
          <w:t>правилам</w:t>
        </w:r>
      </w:hyperlink>
      <w:r w:rsidR="00FA2439" w:rsidRPr="00652F83">
        <w:rPr>
          <w:rFonts w:ascii="Times New Roman" w:hAnsi="Times New Roman" w:cs="Times New Roman"/>
          <w:sz w:val="28"/>
          <w:szCs w:val="28"/>
        </w:rPr>
        <w:t xml:space="preserve"> устройства электроустановок (ПУЭ);</w:t>
      </w:r>
    </w:p>
    <w:p w:rsidR="00FA2439" w:rsidRDefault="009F4FCA" w:rsidP="00652F83">
      <w:pPr>
        <w:pStyle w:val="a3"/>
        <w:numPr>
          <w:ilvl w:val="0"/>
          <w:numId w:val="18"/>
        </w:numPr>
        <w:ind w:left="0" w:firstLine="708"/>
        <w:jc w:val="both"/>
        <w:rPr>
          <w:rFonts w:ascii="Times New Roman" w:hAnsi="Times New Roman" w:cs="Times New Roman"/>
          <w:sz w:val="28"/>
          <w:szCs w:val="28"/>
        </w:rPr>
      </w:pPr>
      <w:hyperlink r:id="rId20" w:history="1">
        <w:r w:rsidR="00FA2439" w:rsidRPr="00652F83">
          <w:rPr>
            <w:rFonts w:ascii="Times New Roman" w:hAnsi="Times New Roman" w:cs="Times New Roman"/>
            <w:sz w:val="28"/>
            <w:szCs w:val="28"/>
          </w:rPr>
          <w:t>правилам</w:t>
        </w:r>
      </w:hyperlink>
      <w:r w:rsidR="00FA2439" w:rsidRPr="00652F83">
        <w:rPr>
          <w:rFonts w:ascii="Times New Roman" w:hAnsi="Times New Roman" w:cs="Times New Roman"/>
          <w:sz w:val="28"/>
          <w:szCs w:val="28"/>
        </w:rPr>
        <w:t xml:space="preserve"> технической эксплуатации электроустановок потребителей (ПТЭЭП);</w:t>
      </w:r>
    </w:p>
    <w:p w:rsidR="00FA2439" w:rsidRDefault="009F4FCA" w:rsidP="00652F83">
      <w:pPr>
        <w:pStyle w:val="a3"/>
        <w:numPr>
          <w:ilvl w:val="0"/>
          <w:numId w:val="18"/>
        </w:numPr>
        <w:ind w:left="0" w:firstLine="708"/>
        <w:jc w:val="both"/>
        <w:rPr>
          <w:rFonts w:ascii="Times New Roman" w:hAnsi="Times New Roman" w:cs="Times New Roman"/>
          <w:sz w:val="28"/>
          <w:szCs w:val="28"/>
        </w:rPr>
      </w:pPr>
      <w:hyperlink r:id="rId21" w:history="1">
        <w:r w:rsidR="00FA2439" w:rsidRPr="00652F83">
          <w:rPr>
            <w:rFonts w:ascii="Times New Roman" w:hAnsi="Times New Roman" w:cs="Times New Roman"/>
            <w:sz w:val="28"/>
            <w:szCs w:val="28"/>
          </w:rPr>
          <w:t>правилам</w:t>
        </w:r>
      </w:hyperlink>
      <w:r w:rsidR="00FA2439" w:rsidRPr="00652F83">
        <w:rPr>
          <w:rFonts w:ascii="Times New Roman" w:hAnsi="Times New Roman" w:cs="Times New Roman"/>
          <w:sz w:val="28"/>
          <w:szCs w:val="28"/>
        </w:rPr>
        <w:t xml:space="preserve"> по охране труда при эксплуатации электроустановок (Приказ Министерства труда и социальной защиты Российской Федерации от 24.07.2013 N 328н);</w:t>
      </w:r>
    </w:p>
    <w:p w:rsidR="00FA2439" w:rsidRDefault="00FA2439" w:rsidP="00652F83">
      <w:pPr>
        <w:pStyle w:val="a3"/>
        <w:numPr>
          <w:ilvl w:val="0"/>
          <w:numId w:val="18"/>
        </w:numPr>
        <w:ind w:left="0" w:firstLine="708"/>
        <w:jc w:val="both"/>
        <w:rPr>
          <w:rFonts w:ascii="Times New Roman" w:hAnsi="Times New Roman" w:cs="Times New Roman"/>
          <w:sz w:val="28"/>
          <w:szCs w:val="28"/>
        </w:rPr>
      </w:pPr>
      <w:r w:rsidRPr="00652F83">
        <w:rPr>
          <w:rFonts w:ascii="Times New Roman" w:hAnsi="Times New Roman" w:cs="Times New Roman"/>
          <w:sz w:val="28"/>
          <w:szCs w:val="28"/>
        </w:rPr>
        <w:t>пожарной безопасности зданий и сооружений;</w:t>
      </w:r>
    </w:p>
    <w:p w:rsidR="00FA2439" w:rsidRDefault="00FA2439" w:rsidP="00652F83">
      <w:pPr>
        <w:pStyle w:val="a3"/>
        <w:numPr>
          <w:ilvl w:val="0"/>
          <w:numId w:val="18"/>
        </w:numPr>
        <w:ind w:left="0" w:firstLine="708"/>
        <w:jc w:val="both"/>
        <w:rPr>
          <w:rFonts w:ascii="Times New Roman" w:hAnsi="Times New Roman" w:cs="Times New Roman"/>
          <w:sz w:val="28"/>
          <w:szCs w:val="28"/>
        </w:rPr>
      </w:pPr>
      <w:r w:rsidRPr="00652F83">
        <w:rPr>
          <w:rFonts w:ascii="Times New Roman" w:hAnsi="Times New Roman" w:cs="Times New Roman"/>
          <w:sz w:val="28"/>
          <w:szCs w:val="28"/>
        </w:rPr>
        <w:t xml:space="preserve">национальным стандартам ГОСТ </w:t>
      </w:r>
      <w:proofErr w:type="gramStart"/>
      <w:r w:rsidRPr="00652F83">
        <w:rPr>
          <w:rFonts w:ascii="Times New Roman" w:hAnsi="Times New Roman" w:cs="Times New Roman"/>
          <w:sz w:val="28"/>
          <w:szCs w:val="28"/>
        </w:rPr>
        <w:t>Р</w:t>
      </w:r>
      <w:proofErr w:type="gramEnd"/>
      <w:r w:rsidRPr="00652F83">
        <w:rPr>
          <w:rFonts w:ascii="Times New Roman" w:hAnsi="Times New Roman" w:cs="Times New Roman"/>
          <w:sz w:val="28"/>
          <w:szCs w:val="28"/>
        </w:rPr>
        <w:t>;</w:t>
      </w:r>
    </w:p>
    <w:p w:rsidR="00FA2439" w:rsidRPr="00652F83" w:rsidRDefault="00FA2439" w:rsidP="00652F83">
      <w:pPr>
        <w:pStyle w:val="a3"/>
        <w:numPr>
          <w:ilvl w:val="0"/>
          <w:numId w:val="18"/>
        </w:numPr>
        <w:ind w:left="0" w:firstLine="708"/>
        <w:jc w:val="both"/>
        <w:rPr>
          <w:rFonts w:ascii="Times New Roman" w:hAnsi="Times New Roman" w:cs="Times New Roman"/>
          <w:sz w:val="28"/>
          <w:szCs w:val="28"/>
        </w:rPr>
      </w:pPr>
      <w:r w:rsidRPr="00652F83">
        <w:rPr>
          <w:rFonts w:ascii="Times New Roman" w:hAnsi="Times New Roman" w:cs="Times New Roman"/>
          <w:sz w:val="28"/>
          <w:szCs w:val="28"/>
        </w:rPr>
        <w:t>другим нормативным актам, содержащим требования для конструкций данного типа.</w:t>
      </w:r>
    </w:p>
    <w:p w:rsidR="00FA2439" w:rsidRPr="00872AD2" w:rsidRDefault="00FA2439" w:rsidP="00652F83">
      <w:pPr>
        <w:pStyle w:val="a3"/>
        <w:numPr>
          <w:ilvl w:val="0"/>
          <w:numId w:val="6"/>
        </w:numPr>
        <w:ind w:left="0" w:firstLine="708"/>
        <w:jc w:val="both"/>
        <w:rPr>
          <w:rFonts w:ascii="Times New Roman" w:hAnsi="Times New Roman" w:cs="Times New Roman"/>
          <w:sz w:val="28"/>
          <w:szCs w:val="28"/>
        </w:rPr>
      </w:pPr>
      <w:r w:rsidRPr="00872AD2">
        <w:rPr>
          <w:rFonts w:ascii="Times New Roman" w:hAnsi="Times New Roman" w:cs="Times New Roman"/>
          <w:sz w:val="28"/>
          <w:szCs w:val="28"/>
        </w:rPr>
        <w:t>Рекламная конструкция может быть установлена только при наличии проекта рекламной конструкции.</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Проект рекламной конструкции разрабатывается индивидуально для каждой рекламной конструкции с целью обеспечения безопасности при установке, монтаже и эксплуатации рекламной конструкции. Проект рекламной конструкции в обязательном порядке должен содержать проект крепления рекламной конструкции. При наличии электроустановки в составе рекламной конструкции проект рекламной конструкции должен содержать проект электроустановки, а также оборудования системой аварийного отключения от сети электропитания и соответствовать требованиям пожарной безопасности.</w:t>
      </w:r>
    </w:p>
    <w:p w:rsidR="00FA2439" w:rsidRDefault="00FA2439" w:rsidP="00652F83">
      <w:pPr>
        <w:pStyle w:val="a3"/>
        <w:numPr>
          <w:ilvl w:val="0"/>
          <w:numId w:val="6"/>
        </w:numPr>
        <w:ind w:left="0" w:firstLine="708"/>
        <w:jc w:val="both"/>
        <w:rPr>
          <w:rFonts w:ascii="Times New Roman" w:hAnsi="Times New Roman" w:cs="Times New Roman"/>
          <w:sz w:val="28"/>
          <w:szCs w:val="28"/>
        </w:rPr>
      </w:pPr>
      <w:r w:rsidRPr="00872AD2">
        <w:rPr>
          <w:rFonts w:ascii="Times New Roman" w:hAnsi="Times New Roman" w:cs="Times New Roman"/>
          <w:sz w:val="28"/>
          <w:szCs w:val="28"/>
        </w:rPr>
        <w:t>Монтаж рекламной конструкции должен быть произведен только в соответствии с проектом рекламной конструкции и на месте, обозначенном в разрешительной документации. При разработке новых рекламных конструкций, размещаемых на фасадах зданий, строений, сооружений, должны учитываться архитектурные особенности таких зданий, строений, сооружений.</w:t>
      </w:r>
    </w:p>
    <w:p w:rsidR="00FA2439" w:rsidRDefault="00FA2439" w:rsidP="00652F83">
      <w:pPr>
        <w:pStyle w:val="a3"/>
        <w:numPr>
          <w:ilvl w:val="0"/>
          <w:numId w:val="6"/>
        </w:numPr>
        <w:ind w:left="0" w:firstLine="708"/>
        <w:jc w:val="both"/>
        <w:rPr>
          <w:rFonts w:ascii="Times New Roman" w:hAnsi="Times New Roman" w:cs="Times New Roman"/>
          <w:sz w:val="28"/>
          <w:szCs w:val="28"/>
        </w:rPr>
      </w:pPr>
      <w:r w:rsidRPr="00652F83">
        <w:rPr>
          <w:rFonts w:ascii="Times New Roman" w:hAnsi="Times New Roman" w:cs="Times New Roman"/>
          <w:sz w:val="28"/>
          <w:szCs w:val="28"/>
        </w:rPr>
        <w:lastRenderedPageBreak/>
        <w:t>Размещение рекламных конструкций на зданиях осуществляется в соответствии с паспортом фасадов здания (при наличии).</w:t>
      </w:r>
    </w:p>
    <w:p w:rsidR="00FA2439" w:rsidRDefault="00FA2439" w:rsidP="00652F83">
      <w:pPr>
        <w:pStyle w:val="a3"/>
        <w:numPr>
          <w:ilvl w:val="0"/>
          <w:numId w:val="6"/>
        </w:numPr>
        <w:ind w:left="0" w:firstLine="708"/>
        <w:jc w:val="both"/>
        <w:rPr>
          <w:rFonts w:ascii="Times New Roman" w:hAnsi="Times New Roman" w:cs="Times New Roman"/>
          <w:sz w:val="28"/>
          <w:szCs w:val="28"/>
        </w:rPr>
      </w:pPr>
      <w:r w:rsidRPr="00652F83">
        <w:rPr>
          <w:rFonts w:ascii="Times New Roman" w:hAnsi="Times New Roman" w:cs="Times New Roman"/>
          <w:sz w:val="28"/>
          <w:szCs w:val="28"/>
        </w:rPr>
        <w:t>Рекламные конструкции должны иметь специальную маркировку с указанием владельца рекламной конструкции, номера его телефона, инвентарного номера. Инвентарный номер присваивается при выдаче разрешения на установку и эксплуатацию рекламной конструкции и указывается в разрешении. Размер букв и цифр в инвентарном номере не должен быть менее 0,15 метра вне зависимости от размеров рекламной конструкции, в том числе от ее высоты и места ее размещения.</w:t>
      </w:r>
    </w:p>
    <w:p w:rsidR="00FA2439" w:rsidRDefault="00FA2439" w:rsidP="00652F83">
      <w:pPr>
        <w:pStyle w:val="a3"/>
        <w:numPr>
          <w:ilvl w:val="0"/>
          <w:numId w:val="6"/>
        </w:numPr>
        <w:ind w:left="0" w:firstLine="708"/>
        <w:jc w:val="both"/>
        <w:rPr>
          <w:rFonts w:ascii="Times New Roman" w:hAnsi="Times New Roman" w:cs="Times New Roman"/>
          <w:sz w:val="28"/>
          <w:szCs w:val="28"/>
        </w:rPr>
      </w:pPr>
      <w:r w:rsidRPr="00652F83">
        <w:rPr>
          <w:rFonts w:ascii="Times New Roman" w:hAnsi="Times New Roman" w:cs="Times New Roman"/>
          <w:sz w:val="28"/>
          <w:szCs w:val="28"/>
        </w:rPr>
        <w:t>Площадь информационного поля рекламной конструкции определяется общей площадью ее поверхности, предназначенной для размещения рекламы.</w:t>
      </w:r>
    </w:p>
    <w:p w:rsidR="00FA2439" w:rsidRDefault="00FA2439" w:rsidP="00652F83">
      <w:pPr>
        <w:pStyle w:val="a3"/>
        <w:numPr>
          <w:ilvl w:val="0"/>
          <w:numId w:val="6"/>
        </w:numPr>
        <w:ind w:left="0" w:firstLine="708"/>
        <w:jc w:val="both"/>
        <w:rPr>
          <w:rFonts w:ascii="Times New Roman" w:hAnsi="Times New Roman" w:cs="Times New Roman"/>
          <w:sz w:val="28"/>
          <w:szCs w:val="28"/>
        </w:rPr>
      </w:pPr>
      <w:r w:rsidRPr="00652F83">
        <w:rPr>
          <w:rFonts w:ascii="Times New Roman" w:hAnsi="Times New Roman" w:cs="Times New Roman"/>
          <w:sz w:val="28"/>
          <w:szCs w:val="28"/>
        </w:rPr>
        <w:t>Рекламные конструкции, за исключением наземных панно, уличной мебели с рекламой, маркиз, должны иметь подсветку рекламно-информационного поля в темное время суток при наличии технической возможности.</w:t>
      </w:r>
    </w:p>
    <w:p w:rsidR="00FA2439" w:rsidRPr="00652F83" w:rsidRDefault="00FA2439" w:rsidP="00652F83">
      <w:pPr>
        <w:pStyle w:val="a3"/>
        <w:numPr>
          <w:ilvl w:val="0"/>
          <w:numId w:val="6"/>
        </w:numPr>
        <w:ind w:left="0" w:firstLine="708"/>
        <w:jc w:val="both"/>
        <w:rPr>
          <w:rFonts w:ascii="Times New Roman" w:hAnsi="Times New Roman" w:cs="Times New Roman"/>
          <w:sz w:val="28"/>
          <w:szCs w:val="28"/>
        </w:rPr>
      </w:pPr>
      <w:r w:rsidRPr="00652F83">
        <w:rPr>
          <w:rFonts w:ascii="Times New Roman" w:hAnsi="Times New Roman" w:cs="Times New Roman"/>
          <w:sz w:val="28"/>
          <w:szCs w:val="28"/>
        </w:rPr>
        <w:t>Надписи на рекламных конструкциях выполняются на русском языке. Допускается установка декоративных элементов, а также словесных, графических обозначений или их комбинаций (на русском языке или в русской транслитерации), зарегистрированных в установленном порядке в качестве товарных знаков или знаков обслуживания. При этом владелец рекламной конструкции должен обладать правом на использование товарного знака или знака обслуживания, зарегистрированным в установленном законодательством порядке.</w:t>
      </w:r>
    </w:p>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Допускается использование в текстах рекламных конструкций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 при наличии у владельца рекламной конструкции исключительного права на использование товарного знака или знака обслуживания, а также коммерческого обозначения.</w:t>
      </w:r>
    </w:p>
    <w:p w:rsidR="00FA2439" w:rsidRDefault="00FA2439" w:rsidP="00652F83">
      <w:pPr>
        <w:pStyle w:val="a3"/>
        <w:numPr>
          <w:ilvl w:val="0"/>
          <w:numId w:val="6"/>
        </w:numPr>
        <w:ind w:left="0" w:firstLine="708"/>
        <w:jc w:val="both"/>
        <w:rPr>
          <w:rFonts w:ascii="Times New Roman" w:hAnsi="Times New Roman" w:cs="Times New Roman"/>
          <w:sz w:val="28"/>
          <w:szCs w:val="28"/>
        </w:rPr>
      </w:pPr>
      <w:r w:rsidRPr="00872AD2">
        <w:rPr>
          <w:rFonts w:ascii="Times New Roman" w:hAnsi="Times New Roman" w:cs="Times New Roman"/>
          <w:sz w:val="28"/>
          <w:szCs w:val="28"/>
        </w:rPr>
        <w:t>Не допускается использование в текстах рекламных конструкций иностранных слов, выполненных в русской транслитерации (за исключением зарегистрированных товарных знаков и знаков обслуживания, исключительным правом на использование которых обладает владелец рекламной конструкции).</w:t>
      </w:r>
    </w:p>
    <w:p w:rsidR="00FA2439" w:rsidRDefault="00FA2439" w:rsidP="00652F83">
      <w:pPr>
        <w:pStyle w:val="a3"/>
        <w:numPr>
          <w:ilvl w:val="0"/>
          <w:numId w:val="6"/>
        </w:numPr>
        <w:ind w:left="0" w:firstLine="708"/>
        <w:jc w:val="both"/>
        <w:rPr>
          <w:rFonts w:ascii="Times New Roman" w:hAnsi="Times New Roman" w:cs="Times New Roman"/>
          <w:sz w:val="28"/>
          <w:szCs w:val="28"/>
        </w:rPr>
      </w:pPr>
      <w:r w:rsidRPr="00652F83">
        <w:rPr>
          <w:rFonts w:ascii="Times New Roman" w:hAnsi="Times New Roman" w:cs="Times New Roman"/>
          <w:sz w:val="28"/>
          <w:szCs w:val="28"/>
        </w:rPr>
        <w:t xml:space="preserve">В целях упорядоченности оформления </w:t>
      </w:r>
      <w:r w:rsidR="00046560" w:rsidRPr="00652F83">
        <w:rPr>
          <w:rFonts w:ascii="Times New Roman" w:hAnsi="Times New Roman" w:cs="Times New Roman"/>
          <w:sz w:val="28"/>
          <w:szCs w:val="28"/>
        </w:rPr>
        <w:t>населенных пунктов</w:t>
      </w:r>
      <w:r w:rsidRPr="00652F83">
        <w:rPr>
          <w:rFonts w:ascii="Times New Roman" w:hAnsi="Times New Roman" w:cs="Times New Roman"/>
          <w:sz w:val="28"/>
          <w:szCs w:val="28"/>
        </w:rPr>
        <w:t xml:space="preserve"> размещение рекламных конструкций на фасаде здания общественного назначения площадью более 150 кв. м рекомендуется осуществлять на основании единого проекта, выполненного с учетом комплексности размещения конструкций на здании, с обозначением их характеристик (тип, вид, габариты, способ подсветки и т.д.).</w:t>
      </w:r>
    </w:p>
    <w:p w:rsidR="00FA2439" w:rsidRDefault="00FA2439" w:rsidP="00652F83">
      <w:pPr>
        <w:pStyle w:val="a3"/>
        <w:numPr>
          <w:ilvl w:val="0"/>
          <w:numId w:val="6"/>
        </w:numPr>
        <w:ind w:left="0" w:firstLine="708"/>
        <w:jc w:val="both"/>
        <w:rPr>
          <w:rFonts w:ascii="Times New Roman" w:hAnsi="Times New Roman" w:cs="Times New Roman"/>
          <w:sz w:val="28"/>
          <w:szCs w:val="28"/>
        </w:rPr>
      </w:pPr>
      <w:r w:rsidRPr="00652F83">
        <w:rPr>
          <w:rFonts w:ascii="Times New Roman" w:hAnsi="Times New Roman" w:cs="Times New Roman"/>
          <w:sz w:val="28"/>
          <w:szCs w:val="28"/>
        </w:rPr>
        <w:t xml:space="preserve">Не допускается размещение рекламных конструкций, являющихся источниками шума, вибрации, мощных световых, </w:t>
      </w:r>
      <w:r w:rsidRPr="00652F83">
        <w:rPr>
          <w:rFonts w:ascii="Times New Roman" w:hAnsi="Times New Roman" w:cs="Times New Roman"/>
          <w:sz w:val="28"/>
          <w:szCs w:val="28"/>
        </w:rPr>
        <w:lastRenderedPageBreak/>
        <w:t>электромагнитных и иных излучений и полей, вблизи жилых помещений с нарушением установленных санитарных норм.</w:t>
      </w:r>
    </w:p>
    <w:p w:rsidR="00FA2439" w:rsidRDefault="00FA2439" w:rsidP="00652F83">
      <w:pPr>
        <w:pStyle w:val="a3"/>
        <w:numPr>
          <w:ilvl w:val="0"/>
          <w:numId w:val="6"/>
        </w:numPr>
        <w:ind w:left="0" w:firstLine="708"/>
        <w:jc w:val="both"/>
        <w:rPr>
          <w:rFonts w:ascii="Times New Roman" w:hAnsi="Times New Roman" w:cs="Times New Roman"/>
          <w:sz w:val="28"/>
          <w:szCs w:val="28"/>
        </w:rPr>
      </w:pPr>
      <w:r w:rsidRPr="00652F83">
        <w:rPr>
          <w:rFonts w:ascii="Times New Roman" w:hAnsi="Times New Roman" w:cs="Times New Roman"/>
          <w:sz w:val="28"/>
          <w:szCs w:val="28"/>
        </w:rPr>
        <w:t>Установка и эксплуатация отдельно стоящих рекламных конструкций на территориях общего пользования не должны создавать помех для пешеходов, уборки улиц и тротуаров, располагаться вблизи жилых домов с нарушением установленных санитарных норм.</w:t>
      </w:r>
    </w:p>
    <w:p w:rsidR="00FA2439" w:rsidRDefault="00FA2439" w:rsidP="00652F83">
      <w:pPr>
        <w:pStyle w:val="a3"/>
        <w:numPr>
          <w:ilvl w:val="0"/>
          <w:numId w:val="6"/>
        </w:numPr>
        <w:ind w:left="0" w:firstLine="708"/>
        <w:jc w:val="both"/>
        <w:rPr>
          <w:rFonts w:ascii="Times New Roman" w:hAnsi="Times New Roman" w:cs="Times New Roman"/>
          <w:sz w:val="28"/>
          <w:szCs w:val="28"/>
        </w:rPr>
      </w:pPr>
      <w:r w:rsidRPr="00652F83">
        <w:rPr>
          <w:rFonts w:ascii="Times New Roman" w:hAnsi="Times New Roman" w:cs="Times New Roman"/>
          <w:sz w:val="28"/>
          <w:szCs w:val="28"/>
        </w:rPr>
        <w:t>Запрещается установка рекламных конструкций на газонах, цветниках, а также на тротуарах, если после их установки ширина прохода для пешеходов составит менее 2 метров.</w:t>
      </w:r>
    </w:p>
    <w:p w:rsidR="00FA2439" w:rsidRDefault="00FA2439" w:rsidP="00652F83">
      <w:pPr>
        <w:pStyle w:val="a3"/>
        <w:numPr>
          <w:ilvl w:val="0"/>
          <w:numId w:val="6"/>
        </w:numPr>
        <w:ind w:left="0" w:firstLine="708"/>
        <w:jc w:val="both"/>
        <w:rPr>
          <w:rFonts w:ascii="Times New Roman" w:hAnsi="Times New Roman" w:cs="Times New Roman"/>
          <w:sz w:val="28"/>
          <w:szCs w:val="28"/>
        </w:rPr>
      </w:pPr>
      <w:r w:rsidRPr="00652F83">
        <w:rPr>
          <w:rFonts w:ascii="Times New Roman" w:hAnsi="Times New Roman" w:cs="Times New Roman"/>
          <w:sz w:val="28"/>
          <w:szCs w:val="28"/>
        </w:rPr>
        <w:t>При установке рекламной конструкции учитывается удобство содержания автомобильных дорог и улиц, тротуаров и газонов.</w:t>
      </w:r>
    </w:p>
    <w:p w:rsidR="00FA2439" w:rsidRDefault="00FA2439" w:rsidP="00652F83">
      <w:pPr>
        <w:pStyle w:val="a3"/>
        <w:numPr>
          <w:ilvl w:val="0"/>
          <w:numId w:val="6"/>
        </w:numPr>
        <w:ind w:left="0" w:firstLine="708"/>
        <w:jc w:val="both"/>
        <w:rPr>
          <w:rFonts w:ascii="Times New Roman" w:hAnsi="Times New Roman" w:cs="Times New Roman"/>
          <w:sz w:val="28"/>
          <w:szCs w:val="28"/>
        </w:rPr>
      </w:pPr>
      <w:r w:rsidRPr="00652F83">
        <w:rPr>
          <w:rFonts w:ascii="Times New Roman" w:hAnsi="Times New Roman" w:cs="Times New Roman"/>
          <w:sz w:val="28"/>
          <w:szCs w:val="28"/>
        </w:rPr>
        <w:t>До начала проведения работ по установке отдельно стоящей рекламной конструкции должно быть получено разрешение на проведение земляных работ в порядке, предусмотренном муниципальным</w:t>
      </w:r>
      <w:r w:rsidR="00046560" w:rsidRPr="00652F83">
        <w:rPr>
          <w:rFonts w:ascii="Times New Roman" w:hAnsi="Times New Roman" w:cs="Times New Roman"/>
          <w:sz w:val="28"/>
          <w:szCs w:val="28"/>
        </w:rPr>
        <w:t>и</w:t>
      </w:r>
      <w:r w:rsidRPr="00652F83">
        <w:rPr>
          <w:rFonts w:ascii="Times New Roman" w:hAnsi="Times New Roman" w:cs="Times New Roman"/>
          <w:sz w:val="28"/>
          <w:szCs w:val="28"/>
        </w:rPr>
        <w:t xml:space="preserve"> правовым</w:t>
      </w:r>
      <w:r w:rsidR="00046560" w:rsidRPr="00652F83">
        <w:rPr>
          <w:rFonts w:ascii="Times New Roman" w:hAnsi="Times New Roman" w:cs="Times New Roman"/>
          <w:sz w:val="28"/>
          <w:szCs w:val="28"/>
        </w:rPr>
        <w:t xml:space="preserve">и актами органов местного самоуправления муниципальных образований, входящих в состав муниципального образования </w:t>
      </w:r>
      <w:proofErr w:type="gramStart"/>
      <w:r w:rsidR="00046560" w:rsidRPr="00652F83">
        <w:rPr>
          <w:rFonts w:ascii="Times New Roman" w:hAnsi="Times New Roman" w:cs="Times New Roman"/>
          <w:sz w:val="28"/>
          <w:szCs w:val="28"/>
        </w:rPr>
        <w:t>г</w:t>
      </w:r>
      <w:proofErr w:type="gramEnd"/>
      <w:r w:rsidR="00046560" w:rsidRPr="00652F83">
        <w:rPr>
          <w:rFonts w:ascii="Times New Roman" w:hAnsi="Times New Roman" w:cs="Times New Roman"/>
          <w:sz w:val="28"/>
          <w:szCs w:val="28"/>
        </w:rPr>
        <w:t>. Бодайбо и района</w:t>
      </w:r>
      <w:r w:rsidRPr="00652F83">
        <w:rPr>
          <w:rFonts w:ascii="Times New Roman" w:hAnsi="Times New Roman" w:cs="Times New Roman"/>
          <w:sz w:val="28"/>
          <w:szCs w:val="28"/>
        </w:rPr>
        <w:t>.</w:t>
      </w:r>
    </w:p>
    <w:p w:rsidR="00FA2439" w:rsidRDefault="00FA2439" w:rsidP="00652F83">
      <w:pPr>
        <w:pStyle w:val="a3"/>
        <w:numPr>
          <w:ilvl w:val="0"/>
          <w:numId w:val="6"/>
        </w:numPr>
        <w:ind w:left="0" w:firstLine="708"/>
        <w:jc w:val="both"/>
        <w:rPr>
          <w:rFonts w:ascii="Times New Roman" w:hAnsi="Times New Roman" w:cs="Times New Roman"/>
          <w:sz w:val="28"/>
          <w:szCs w:val="28"/>
        </w:rPr>
      </w:pPr>
      <w:r w:rsidRPr="00652F83">
        <w:rPr>
          <w:rFonts w:ascii="Times New Roman" w:hAnsi="Times New Roman" w:cs="Times New Roman"/>
          <w:sz w:val="28"/>
          <w:szCs w:val="28"/>
        </w:rPr>
        <w:t>Отдельно стоящие рекламные конструкции должны быть выполнены в трехстороннем или двухстороннем варианте. Односторонний вариант отдельно стоящей рекламной конструкции разрешается к размещению, если вторая сторона данной рекламной конструкции закрыта для просмотра (стеной здания, строения, зелеными насаждениями и т.п.) и декоративно оформлена.</w:t>
      </w:r>
    </w:p>
    <w:p w:rsidR="00D504E3" w:rsidRPr="00652F83" w:rsidRDefault="00FA2439" w:rsidP="00652F83">
      <w:pPr>
        <w:pStyle w:val="a3"/>
        <w:numPr>
          <w:ilvl w:val="0"/>
          <w:numId w:val="6"/>
        </w:numPr>
        <w:ind w:left="0" w:firstLine="708"/>
        <w:jc w:val="both"/>
        <w:rPr>
          <w:rFonts w:ascii="Times New Roman" w:hAnsi="Times New Roman" w:cs="Times New Roman"/>
          <w:sz w:val="28"/>
          <w:szCs w:val="28"/>
        </w:rPr>
      </w:pPr>
      <w:r w:rsidRPr="00652F83">
        <w:rPr>
          <w:rFonts w:ascii="Times New Roman" w:hAnsi="Times New Roman"/>
          <w:sz w:val="28"/>
          <w:szCs w:val="28"/>
        </w:rPr>
        <w:t>Отдельно стоящие рекламные конструкции не должны иметь видимых элементов соединения различных частей конструкций (торцевые поверхности конструкций, крепление осветительной арматуры, соединение с основанием - крепежные элементы).</w:t>
      </w:r>
      <w:r w:rsidR="00D504E3" w:rsidRPr="00652F83">
        <w:rPr>
          <w:rFonts w:ascii="Times New Roman" w:hAnsi="Times New Roman"/>
          <w:sz w:val="28"/>
          <w:szCs w:val="28"/>
        </w:rPr>
        <w:t xml:space="preserve"> </w:t>
      </w:r>
    </w:p>
    <w:p w:rsidR="00D504E3" w:rsidRPr="00872AD2" w:rsidRDefault="00D504E3" w:rsidP="00872AD2">
      <w:pPr>
        <w:autoSpaceDE w:val="0"/>
        <w:autoSpaceDN w:val="0"/>
        <w:adjustRightInd w:val="0"/>
        <w:spacing w:after="0" w:line="240" w:lineRule="auto"/>
        <w:ind w:firstLine="708"/>
        <w:jc w:val="both"/>
        <w:rPr>
          <w:rFonts w:ascii="Times New Roman" w:eastAsiaTheme="minorHAnsi" w:hAnsi="Times New Roman"/>
          <w:sz w:val="28"/>
          <w:szCs w:val="28"/>
          <w:lang w:eastAsia="en-US"/>
        </w:rPr>
      </w:pPr>
      <w:proofErr w:type="gramStart"/>
      <w:r w:rsidRPr="00872AD2">
        <w:rPr>
          <w:rFonts w:ascii="Times New Roman" w:eastAsiaTheme="minorHAnsi" w:hAnsi="Times New Roman"/>
          <w:sz w:val="28"/>
          <w:szCs w:val="28"/>
          <w:lang w:eastAsia="en-US"/>
        </w:rPr>
        <w:t>Фундаменты размещения стационарных средств наружной рекламы должны быть заглублены на 15 - 20 см ниже уровня грунта с последующим восстановлением газона на нем. Фундаменты опор не должны выступать над уровнем земли более чем на 5 см. Допускается размещение выступающих более чем на 5 см фундаментов опор на тротуаре при наличии бортового камня или дорожных ограждений, если это не препятствует движению пешеходов</w:t>
      </w:r>
      <w:proofErr w:type="gramEnd"/>
      <w:r w:rsidRPr="00872AD2">
        <w:rPr>
          <w:rFonts w:ascii="Times New Roman" w:eastAsiaTheme="minorHAnsi" w:hAnsi="Times New Roman"/>
          <w:sz w:val="28"/>
          <w:szCs w:val="28"/>
          <w:lang w:eastAsia="en-US"/>
        </w:rPr>
        <w:t xml:space="preserve"> и уборке улиц.</w:t>
      </w:r>
    </w:p>
    <w:p w:rsidR="003A5653" w:rsidRDefault="00FA2439" w:rsidP="00652F83">
      <w:pPr>
        <w:pStyle w:val="a8"/>
        <w:numPr>
          <w:ilvl w:val="0"/>
          <w:numId w:val="6"/>
        </w:numPr>
        <w:autoSpaceDE w:val="0"/>
        <w:autoSpaceDN w:val="0"/>
        <w:adjustRightInd w:val="0"/>
        <w:spacing w:after="0" w:line="240" w:lineRule="auto"/>
        <w:ind w:left="0" w:firstLine="708"/>
        <w:jc w:val="both"/>
        <w:rPr>
          <w:rFonts w:ascii="Times New Roman" w:eastAsiaTheme="minorHAnsi" w:hAnsi="Times New Roman"/>
          <w:sz w:val="28"/>
          <w:szCs w:val="28"/>
          <w:lang w:eastAsia="en-US"/>
        </w:rPr>
      </w:pPr>
      <w:r w:rsidRPr="00652F83">
        <w:rPr>
          <w:rFonts w:ascii="Times New Roman" w:hAnsi="Times New Roman"/>
          <w:sz w:val="28"/>
          <w:szCs w:val="28"/>
        </w:rPr>
        <w:t>Конструктивные элементы жесткости и крепления (болтовые соединения, элементы опор, технологические косынки и т.п.) рекламных конструкций должны быть закрыты декоративными элементами.</w:t>
      </w:r>
      <w:r w:rsidR="003A5653" w:rsidRPr="00652F83">
        <w:rPr>
          <w:rFonts w:ascii="Times New Roman" w:eastAsiaTheme="minorHAnsi" w:hAnsi="Times New Roman"/>
          <w:sz w:val="28"/>
          <w:szCs w:val="28"/>
          <w:lang w:eastAsia="en-US"/>
        </w:rPr>
        <w:t xml:space="preserve"> Не допускается повреждение сооружений при креплении к ним средств размещения рекламы, а также снижение их прочности и устойчивости.</w:t>
      </w:r>
    </w:p>
    <w:p w:rsidR="00FA2439" w:rsidRPr="00652F83" w:rsidRDefault="00FA2439" w:rsidP="00652F83">
      <w:pPr>
        <w:pStyle w:val="a8"/>
        <w:numPr>
          <w:ilvl w:val="0"/>
          <w:numId w:val="6"/>
        </w:numPr>
        <w:autoSpaceDE w:val="0"/>
        <w:autoSpaceDN w:val="0"/>
        <w:adjustRightInd w:val="0"/>
        <w:spacing w:after="0" w:line="240" w:lineRule="auto"/>
        <w:ind w:left="0" w:firstLine="708"/>
        <w:jc w:val="both"/>
        <w:rPr>
          <w:rFonts w:ascii="Times New Roman" w:eastAsiaTheme="minorHAnsi" w:hAnsi="Times New Roman"/>
          <w:sz w:val="28"/>
          <w:szCs w:val="28"/>
          <w:lang w:eastAsia="en-US"/>
        </w:rPr>
      </w:pPr>
      <w:r w:rsidRPr="00652F83">
        <w:rPr>
          <w:rFonts w:ascii="Times New Roman" w:hAnsi="Times New Roman"/>
          <w:sz w:val="28"/>
          <w:szCs w:val="28"/>
        </w:rPr>
        <w:t xml:space="preserve">Щитовые рекламные конструкции форматов 2,0 </w:t>
      </w:r>
      <w:proofErr w:type="spellStart"/>
      <w:r w:rsidRPr="00652F83">
        <w:rPr>
          <w:rFonts w:ascii="Times New Roman" w:hAnsi="Times New Roman"/>
          <w:sz w:val="28"/>
          <w:szCs w:val="28"/>
        </w:rPr>
        <w:t>x</w:t>
      </w:r>
      <w:proofErr w:type="spellEnd"/>
      <w:r w:rsidRPr="00652F83">
        <w:rPr>
          <w:rFonts w:ascii="Times New Roman" w:hAnsi="Times New Roman"/>
          <w:sz w:val="28"/>
          <w:szCs w:val="28"/>
        </w:rPr>
        <w:t xml:space="preserve"> 3,0 м, 3,0 </w:t>
      </w:r>
      <w:proofErr w:type="spellStart"/>
      <w:r w:rsidRPr="00652F83">
        <w:rPr>
          <w:rFonts w:ascii="Times New Roman" w:hAnsi="Times New Roman"/>
          <w:sz w:val="28"/>
          <w:szCs w:val="28"/>
        </w:rPr>
        <w:t>x</w:t>
      </w:r>
      <w:proofErr w:type="spellEnd"/>
      <w:r w:rsidRPr="00652F83">
        <w:rPr>
          <w:rFonts w:ascii="Times New Roman" w:hAnsi="Times New Roman"/>
          <w:sz w:val="28"/>
          <w:szCs w:val="28"/>
        </w:rPr>
        <w:t xml:space="preserve"> 6,0 м, 2,7 </w:t>
      </w:r>
      <w:proofErr w:type="spellStart"/>
      <w:r w:rsidRPr="00652F83">
        <w:rPr>
          <w:rFonts w:ascii="Times New Roman" w:hAnsi="Times New Roman"/>
          <w:sz w:val="28"/>
          <w:szCs w:val="28"/>
        </w:rPr>
        <w:t>x</w:t>
      </w:r>
      <w:proofErr w:type="spellEnd"/>
      <w:r w:rsidRPr="00652F83">
        <w:rPr>
          <w:rFonts w:ascii="Times New Roman" w:hAnsi="Times New Roman"/>
          <w:sz w:val="28"/>
          <w:szCs w:val="28"/>
        </w:rPr>
        <w:t xml:space="preserve"> 3,7 м, 3,0 </w:t>
      </w:r>
      <w:proofErr w:type="spellStart"/>
      <w:r w:rsidRPr="00652F83">
        <w:rPr>
          <w:rFonts w:ascii="Times New Roman" w:hAnsi="Times New Roman"/>
          <w:sz w:val="28"/>
          <w:szCs w:val="28"/>
        </w:rPr>
        <w:t>x</w:t>
      </w:r>
      <w:proofErr w:type="spellEnd"/>
      <w:r w:rsidRPr="00652F83">
        <w:rPr>
          <w:rFonts w:ascii="Times New Roman" w:hAnsi="Times New Roman"/>
          <w:sz w:val="28"/>
          <w:szCs w:val="28"/>
        </w:rPr>
        <w:t xml:space="preserve"> 12,0 м должны устанавливаться с соблюдением следующих дополнительных требований:</w:t>
      </w:r>
    </w:p>
    <w:p w:rsidR="00FA2439" w:rsidRDefault="00FA2439" w:rsidP="00652F83">
      <w:pPr>
        <w:pStyle w:val="a3"/>
        <w:numPr>
          <w:ilvl w:val="0"/>
          <w:numId w:val="21"/>
        </w:numPr>
        <w:ind w:left="0" w:firstLine="709"/>
        <w:jc w:val="both"/>
        <w:rPr>
          <w:rFonts w:ascii="Times New Roman" w:hAnsi="Times New Roman" w:cs="Times New Roman"/>
          <w:sz w:val="28"/>
          <w:szCs w:val="28"/>
        </w:rPr>
      </w:pPr>
      <w:r w:rsidRPr="00872AD2">
        <w:rPr>
          <w:rFonts w:ascii="Times New Roman" w:hAnsi="Times New Roman" w:cs="Times New Roman"/>
          <w:sz w:val="28"/>
          <w:szCs w:val="28"/>
        </w:rPr>
        <w:lastRenderedPageBreak/>
        <w:t>рекламные конструкции, установленные вдоль полосы движения транспорта, должны иметь одинаковое конструктивное исполнение и габариты;</w:t>
      </w:r>
    </w:p>
    <w:p w:rsidR="00FA2439" w:rsidRDefault="00FA2439" w:rsidP="00652F83">
      <w:pPr>
        <w:pStyle w:val="a3"/>
        <w:numPr>
          <w:ilvl w:val="0"/>
          <w:numId w:val="21"/>
        </w:numPr>
        <w:ind w:left="0" w:firstLine="709"/>
        <w:jc w:val="both"/>
        <w:rPr>
          <w:rFonts w:ascii="Times New Roman" w:hAnsi="Times New Roman" w:cs="Times New Roman"/>
          <w:sz w:val="28"/>
          <w:szCs w:val="28"/>
        </w:rPr>
      </w:pPr>
      <w:r w:rsidRPr="00652F83">
        <w:rPr>
          <w:rFonts w:ascii="Times New Roman" w:hAnsi="Times New Roman" w:cs="Times New Roman"/>
          <w:sz w:val="28"/>
          <w:szCs w:val="28"/>
        </w:rPr>
        <w:t>опорная стойка рекламной конструкции должна иметь форму прямоугольной</w:t>
      </w:r>
      <w:r w:rsidR="00A9730C" w:rsidRPr="00652F83">
        <w:rPr>
          <w:rFonts w:ascii="Times New Roman" w:hAnsi="Times New Roman" w:cs="Times New Roman"/>
          <w:sz w:val="28"/>
          <w:szCs w:val="28"/>
        </w:rPr>
        <w:t xml:space="preserve"> или округленной </w:t>
      </w:r>
      <w:r w:rsidRPr="00652F83">
        <w:rPr>
          <w:rFonts w:ascii="Times New Roman" w:hAnsi="Times New Roman" w:cs="Times New Roman"/>
          <w:sz w:val="28"/>
          <w:szCs w:val="28"/>
        </w:rPr>
        <w:t xml:space="preserve">профильной трубы и должна быть окрашена в серый </w:t>
      </w:r>
      <w:r w:rsidR="00652F83">
        <w:rPr>
          <w:rFonts w:ascii="Times New Roman" w:hAnsi="Times New Roman" w:cs="Times New Roman"/>
          <w:sz w:val="28"/>
          <w:szCs w:val="28"/>
        </w:rPr>
        <w:t>или черный цвет</w:t>
      </w:r>
      <w:r w:rsidRPr="00652F83">
        <w:rPr>
          <w:rFonts w:ascii="Times New Roman" w:hAnsi="Times New Roman" w:cs="Times New Roman"/>
          <w:sz w:val="28"/>
          <w:szCs w:val="28"/>
        </w:rPr>
        <w:t>;</w:t>
      </w:r>
    </w:p>
    <w:p w:rsidR="00FA2439" w:rsidRDefault="00FA2439" w:rsidP="00652F83">
      <w:pPr>
        <w:pStyle w:val="a3"/>
        <w:numPr>
          <w:ilvl w:val="0"/>
          <w:numId w:val="21"/>
        </w:numPr>
        <w:ind w:left="0" w:firstLine="709"/>
        <w:jc w:val="both"/>
        <w:rPr>
          <w:rFonts w:ascii="Times New Roman" w:hAnsi="Times New Roman" w:cs="Times New Roman"/>
          <w:sz w:val="28"/>
          <w:szCs w:val="28"/>
        </w:rPr>
      </w:pPr>
      <w:r w:rsidRPr="00652F83">
        <w:rPr>
          <w:rFonts w:ascii="Times New Roman" w:hAnsi="Times New Roman" w:cs="Times New Roman"/>
          <w:sz w:val="28"/>
          <w:szCs w:val="28"/>
        </w:rPr>
        <w:t>нижний край каркаса рекламной конструкции, на котором закрепляется информационное поле, должен располагаться на высоте не менее 4,5 м от поверхности земли;</w:t>
      </w:r>
    </w:p>
    <w:p w:rsidR="00FA2439" w:rsidRPr="00652F83" w:rsidRDefault="00FA2439" w:rsidP="00652F83">
      <w:pPr>
        <w:pStyle w:val="a3"/>
        <w:numPr>
          <w:ilvl w:val="0"/>
          <w:numId w:val="21"/>
        </w:numPr>
        <w:ind w:left="0" w:firstLine="709"/>
        <w:jc w:val="both"/>
        <w:rPr>
          <w:rFonts w:ascii="Times New Roman" w:hAnsi="Times New Roman" w:cs="Times New Roman"/>
          <w:sz w:val="28"/>
          <w:szCs w:val="28"/>
        </w:rPr>
      </w:pPr>
      <w:r w:rsidRPr="00652F83">
        <w:rPr>
          <w:rFonts w:ascii="Times New Roman" w:hAnsi="Times New Roman" w:cs="Times New Roman"/>
          <w:sz w:val="28"/>
          <w:szCs w:val="28"/>
        </w:rPr>
        <w:t>рекламные конструкции должны иметь одинаковые информационные поля, закрывающие конструктивные элементы крепления (болтовые соединения, элементы опор и другие) со всех сторон.</w:t>
      </w:r>
    </w:p>
    <w:p w:rsidR="00FA2439" w:rsidRDefault="00FA2439" w:rsidP="00652F83">
      <w:pPr>
        <w:pStyle w:val="a3"/>
        <w:numPr>
          <w:ilvl w:val="0"/>
          <w:numId w:val="6"/>
        </w:numPr>
        <w:ind w:left="0" w:firstLine="708"/>
        <w:jc w:val="both"/>
        <w:rPr>
          <w:rFonts w:ascii="Times New Roman" w:hAnsi="Times New Roman" w:cs="Times New Roman"/>
          <w:sz w:val="28"/>
          <w:szCs w:val="28"/>
        </w:rPr>
      </w:pPr>
      <w:r w:rsidRPr="00872AD2">
        <w:rPr>
          <w:rFonts w:ascii="Times New Roman" w:hAnsi="Times New Roman" w:cs="Times New Roman"/>
          <w:sz w:val="28"/>
          <w:szCs w:val="28"/>
        </w:rPr>
        <w:t>Рекламные конструкции, установленные на одной улице (в пределах от перекрестка до перекрестка), должны быть однотипными, иметь одинаковые размеры и располагаться на одинаковом расстоянии от автомобильной дороги или пешеходной зоны.</w:t>
      </w:r>
    </w:p>
    <w:p w:rsidR="00D8236F" w:rsidRPr="00652F83" w:rsidRDefault="00D8236F" w:rsidP="00652F83">
      <w:pPr>
        <w:pStyle w:val="a3"/>
        <w:numPr>
          <w:ilvl w:val="0"/>
          <w:numId w:val="6"/>
        </w:numPr>
        <w:ind w:left="0" w:firstLine="708"/>
        <w:jc w:val="both"/>
        <w:rPr>
          <w:rFonts w:ascii="Times New Roman" w:hAnsi="Times New Roman" w:cs="Times New Roman"/>
          <w:sz w:val="28"/>
          <w:szCs w:val="28"/>
        </w:rPr>
      </w:pPr>
      <w:r w:rsidRPr="00652F83">
        <w:rPr>
          <w:rFonts w:ascii="Times New Roman" w:hAnsi="Times New Roman"/>
          <w:sz w:val="28"/>
          <w:szCs w:val="28"/>
        </w:rPr>
        <w:t xml:space="preserve">Зона разрешенного безопасного размещения рекламных конструкций определяется как территория за пределами коридора безопасности, границы которого устанавливаются в соответствии с ГОСТ </w:t>
      </w:r>
      <w:proofErr w:type="gramStart"/>
      <w:r w:rsidRPr="00652F83">
        <w:rPr>
          <w:rFonts w:ascii="Times New Roman" w:hAnsi="Times New Roman"/>
          <w:sz w:val="28"/>
          <w:szCs w:val="28"/>
        </w:rPr>
        <w:t>Р</w:t>
      </w:r>
      <w:proofErr w:type="gramEnd"/>
      <w:r w:rsidRPr="00652F83">
        <w:rPr>
          <w:rFonts w:ascii="Times New Roman" w:hAnsi="Times New Roman"/>
          <w:sz w:val="28"/>
          <w:szCs w:val="28"/>
        </w:rPr>
        <w:t xml:space="preserve"> 52044-2003.</w:t>
      </w:r>
    </w:p>
    <w:p w:rsidR="00D8236F" w:rsidRPr="00652F83" w:rsidRDefault="00D8236F" w:rsidP="00652F83">
      <w:pPr>
        <w:pStyle w:val="a3"/>
        <w:numPr>
          <w:ilvl w:val="0"/>
          <w:numId w:val="6"/>
        </w:numPr>
        <w:ind w:left="0" w:firstLine="708"/>
        <w:jc w:val="both"/>
        <w:rPr>
          <w:rFonts w:ascii="Times New Roman" w:hAnsi="Times New Roman" w:cs="Times New Roman"/>
          <w:sz w:val="28"/>
          <w:szCs w:val="28"/>
        </w:rPr>
      </w:pPr>
      <w:r w:rsidRPr="00652F83">
        <w:rPr>
          <w:rFonts w:ascii="Times New Roman" w:hAnsi="Times New Roman"/>
          <w:sz w:val="28"/>
          <w:szCs w:val="28"/>
        </w:rPr>
        <w:t>Границы коридора безопасности определяются по общему правилу следующим образом:</w:t>
      </w:r>
    </w:p>
    <w:p w:rsidR="00D8236F" w:rsidRDefault="00D8236F" w:rsidP="00652F83">
      <w:pPr>
        <w:pStyle w:val="a8"/>
        <w:numPr>
          <w:ilvl w:val="0"/>
          <w:numId w:val="22"/>
        </w:numPr>
        <w:autoSpaceDE w:val="0"/>
        <w:autoSpaceDN w:val="0"/>
        <w:adjustRightInd w:val="0"/>
        <w:spacing w:after="0" w:line="240" w:lineRule="auto"/>
        <w:ind w:left="0" w:firstLine="709"/>
        <w:jc w:val="both"/>
        <w:rPr>
          <w:rFonts w:ascii="Times New Roman" w:eastAsiaTheme="minorHAnsi" w:hAnsi="Times New Roman"/>
          <w:sz w:val="28"/>
          <w:szCs w:val="28"/>
          <w:lang w:eastAsia="en-US"/>
        </w:rPr>
      </w:pPr>
      <w:r w:rsidRPr="00652F83">
        <w:rPr>
          <w:rFonts w:ascii="Times New Roman" w:eastAsiaTheme="minorHAnsi" w:hAnsi="Times New Roman"/>
          <w:sz w:val="28"/>
          <w:szCs w:val="28"/>
          <w:lang w:eastAsia="en-US"/>
        </w:rPr>
        <w:t xml:space="preserve">ширина коридора безопасности определяется от края проезжей части до ближайшей к краю проезжей </w:t>
      </w:r>
      <w:proofErr w:type="gramStart"/>
      <w:r w:rsidRPr="00652F83">
        <w:rPr>
          <w:rFonts w:ascii="Times New Roman" w:eastAsiaTheme="minorHAnsi" w:hAnsi="Times New Roman"/>
          <w:sz w:val="28"/>
          <w:szCs w:val="28"/>
          <w:lang w:eastAsia="en-US"/>
        </w:rPr>
        <w:t>части точки горизонтальной проекции края рекламной конструкции</w:t>
      </w:r>
      <w:proofErr w:type="gramEnd"/>
      <w:r w:rsidRPr="00652F83">
        <w:rPr>
          <w:rFonts w:ascii="Times New Roman" w:eastAsiaTheme="minorHAnsi" w:hAnsi="Times New Roman"/>
          <w:sz w:val="28"/>
          <w:szCs w:val="28"/>
          <w:lang w:eastAsia="en-US"/>
        </w:rPr>
        <w:t xml:space="preserve"> и составляет 0,6 м в населенном пункте;</w:t>
      </w:r>
    </w:p>
    <w:p w:rsidR="00D8236F" w:rsidRPr="001635DC" w:rsidRDefault="00D8236F" w:rsidP="001635DC">
      <w:pPr>
        <w:pStyle w:val="a8"/>
        <w:numPr>
          <w:ilvl w:val="0"/>
          <w:numId w:val="22"/>
        </w:numPr>
        <w:autoSpaceDE w:val="0"/>
        <w:autoSpaceDN w:val="0"/>
        <w:adjustRightInd w:val="0"/>
        <w:spacing w:after="0" w:line="240" w:lineRule="auto"/>
        <w:ind w:left="0" w:firstLine="709"/>
        <w:jc w:val="both"/>
        <w:rPr>
          <w:rFonts w:ascii="Times New Roman" w:eastAsiaTheme="minorHAnsi" w:hAnsi="Times New Roman"/>
          <w:sz w:val="28"/>
          <w:szCs w:val="28"/>
          <w:lang w:eastAsia="en-US"/>
        </w:rPr>
      </w:pPr>
      <w:r w:rsidRPr="001635DC">
        <w:rPr>
          <w:rFonts w:ascii="Times New Roman" w:eastAsiaTheme="minorHAnsi" w:hAnsi="Times New Roman"/>
          <w:sz w:val="28"/>
          <w:szCs w:val="28"/>
          <w:lang w:eastAsia="en-US"/>
        </w:rPr>
        <w:t>опоры рекламных конструкций должны быть установлены за пределами коридора безопасности.</w:t>
      </w:r>
    </w:p>
    <w:p w:rsidR="00FA2439" w:rsidRDefault="00FA2439" w:rsidP="001635DC">
      <w:pPr>
        <w:pStyle w:val="a3"/>
        <w:numPr>
          <w:ilvl w:val="0"/>
          <w:numId w:val="6"/>
        </w:numPr>
        <w:ind w:left="0" w:firstLine="708"/>
        <w:jc w:val="both"/>
        <w:rPr>
          <w:rFonts w:ascii="Times New Roman" w:hAnsi="Times New Roman" w:cs="Times New Roman"/>
          <w:sz w:val="28"/>
          <w:szCs w:val="28"/>
        </w:rPr>
      </w:pPr>
      <w:proofErr w:type="gramStart"/>
      <w:r w:rsidRPr="00872AD2">
        <w:rPr>
          <w:rFonts w:ascii="Times New Roman" w:hAnsi="Times New Roman" w:cs="Times New Roman"/>
          <w:sz w:val="28"/>
          <w:szCs w:val="28"/>
        </w:rPr>
        <w:t>Рекламная конструкция, площадь информационного поля которой составляет менее 4,5 кв. м, расположенная под прямым углом к проезжей части, должна быть установлена на расстоянии не менее 5 м от расположенного перед ней п</w:t>
      </w:r>
      <w:r w:rsidR="0041525D" w:rsidRPr="00872AD2">
        <w:rPr>
          <w:rFonts w:ascii="Times New Roman" w:hAnsi="Times New Roman" w:cs="Times New Roman"/>
          <w:sz w:val="28"/>
          <w:szCs w:val="28"/>
        </w:rPr>
        <w:t xml:space="preserve">о ходу движения дорожного знака, </w:t>
      </w:r>
      <w:r w:rsidRPr="00872AD2">
        <w:rPr>
          <w:rFonts w:ascii="Times New Roman" w:hAnsi="Times New Roman" w:cs="Times New Roman"/>
          <w:sz w:val="28"/>
          <w:szCs w:val="28"/>
        </w:rPr>
        <w:t>если верхняя точка данной рекламной конструкции находится вы</w:t>
      </w:r>
      <w:r w:rsidR="0041525D" w:rsidRPr="00872AD2">
        <w:rPr>
          <w:rFonts w:ascii="Times New Roman" w:hAnsi="Times New Roman" w:cs="Times New Roman"/>
          <w:sz w:val="28"/>
          <w:szCs w:val="28"/>
        </w:rPr>
        <w:t>ше нижнего края дорожного знака.</w:t>
      </w:r>
      <w:proofErr w:type="gramEnd"/>
    </w:p>
    <w:p w:rsidR="00FA2439" w:rsidRDefault="00FA2439" w:rsidP="001635DC">
      <w:pPr>
        <w:pStyle w:val="a3"/>
        <w:numPr>
          <w:ilvl w:val="0"/>
          <w:numId w:val="6"/>
        </w:numPr>
        <w:ind w:left="0" w:firstLine="708"/>
        <w:jc w:val="both"/>
        <w:rPr>
          <w:rFonts w:ascii="Times New Roman" w:hAnsi="Times New Roman" w:cs="Times New Roman"/>
          <w:sz w:val="28"/>
          <w:szCs w:val="28"/>
        </w:rPr>
      </w:pPr>
      <w:r w:rsidRPr="001635DC">
        <w:rPr>
          <w:rFonts w:ascii="Times New Roman" w:hAnsi="Times New Roman" w:cs="Times New Roman"/>
          <w:sz w:val="28"/>
          <w:szCs w:val="28"/>
        </w:rPr>
        <w:t>Для подсвета щитовых конструкций малого формата должна использоваться подземная подводка электропитания при наличии технической возможности.</w:t>
      </w:r>
    </w:p>
    <w:p w:rsidR="00FA2439" w:rsidRDefault="00FA2439" w:rsidP="001635DC">
      <w:pPr>
        <w:pStyle w:val="a3"/>
        <w:numPr>
          <w:ilvl w:val="0"/>
          <w:numId w:val="6"/>
        </w:numPr>
        <w:ind w:left="0" w:firstLine="708"/>
        <w:jc w:val="both"/>
        <w:rPr>
          <w:rFonts w:ascii="Times New Roman" w:hAnsi="Times New Roman" w:cs="Times New Roman"/>
          <w:sz w:val="28"/>
          <w:szCs w:val="28"/>
        </w:rPr>
      </w:pPr>
      <w:r w:rsidRPr="001635DC">
        <w:rPr>
          <w:rFonts w:ascii="Times New Roman" w:hAnsi="Times New Roman" w:cs="Times New Roman"/>
          <w:sz w:val="28"/>
          <w:szCs w:val="28"/>
        </w:rPr>
        <w:t xml:space="preserve">В целях обеспечения безопасности работ по монтажу рекламных конструкций на опорах контактной сети, а также сохранности муниципального имущества </w:t>
      </w:r>
      <w:r w:rsidR="0041525D" w:rsidRPr="001635DC">
        <w:rPr>
          <w:rFonts w:ascii="Times New Roman" w:hAnsi="Times New Roman" w:cs="Times New Roman"/>
          <w:sz w:val="28"/>
          <w:szCs w:val="28"/>
        </w:rPr>
        <w:t xml:space="preserve">муниципального образования </w:t>
      </w:r>
      <w:proofErr w:type="gramStart"/>
      <w:r w:rsidR="0041525D" w:rsidRPr="001635DC">
        <w:rPr>
          <w:rFonts w:ascii="Times New Roman" w:hAnsi="Times New Roman" w:cs="Times New Roman"/>
          <w:sz w:val="28"/>
          <w:szCs w:val="28"/>
        </w:rPr>
        <w:t>г</w:t>
      </w:r>
      <w:proofErr w:type="gramEnd"/>
      <w:r w:rsidR="0041525D" w:rsidRPr="001635DC">
        <w:rPr>
          <w:rFonts w:ascii="Times New Roman" w:hAnsi="Times New Roman" w:cs="Times New Roman"/>
          <w:sz w:val="28"/>
          <w:szCs w:val="28"/>
        </w:rPr>
        <w:t>. Бодайбо и района</w:t>
      </w:r>
      <w:r w:rsidRPr="001635DC">
        <w:rPr>
          <w:rFonts w:ascii="Times New Roman" w:hAnsi="Times New Roman" w:cs="Times New Roman"/>
          <w:sz w:val="28"/>
          <w:szCs w:val="28"/>
        </w:rPr>
        <w:t xml:space="preserve"> их монтаж осуществляется лицом, обладающим вещным правом на данное имущество, либо специализированной организацией.</w:t>
      </w:r>
    </w:p>
    <w:p w:rsidR="00FA2439" w:rsidRDefault="00FA2439" w:rsidP="001635DC">
      <w:pPr>
        <w:pStyle w:val="a3"/>
        <w:numPr>
          <w:ilvl w:val="0"/>
          <w:numId w:val="6"/>
        </w:numPr>
        <w:ind w:left="0" w:firstLine="708"/>
        <w:jc w:val="both"/>
        <w:rPr>
          <w:rFonts w:ascii="Times New Roman" w:hAnsi="Times New Roman" w:cs="Times New Roman"/>
          <w:sz w:val="28"/>
          <w:szCs w:val="28"/>
        </w:rPr>
      </w:pPr>
      <w:r w:rsidRPr="001635DC">
        <w:rPr>
          <w:rFonts w:ascii="Times New Roman" w:hAnsi="Times New Roman" w:cs="Times New Roman"/>
          <w:sz w:val="28"/>
          <w:szCs w:val="28"/>
        </w:rPr>
        <w:t xml:space="preserve">Запрещается крепить рекламные конструкции к деревьям и другим зеленым насаждениям. Не допускается уничтожение или </w:t>
      </w:r>
      <w:r w:rsidRPr="001635DC">
        <w:rPr>
          <w:rFonts w:ascii="Times New Roman" w:hAnsi="Times New Roman" w:cs="Times New Roman"/>
          <w:sz w:val="28"/>
          <w:szCs w:val="28"/>
        </w:rPr>
        <w:lastRenderedPageBreak/>
        <w:t>повреждение зеленых насаждений на территории, прилегающей к месту установки рекламной конструкции.</w:t>
      </w:r>
    </w:p>
    <w:p w:rsidR="00FA2439" w:rsidRPr="001635DC" w:rsidRDefault="00FA2439" w:rsidP="001635DC">
      <w:pPr>
        <w:pStyle w:val="a3"/>
        <w:numPr>
          <w:ilvl w:val="0"/>
          <w:numId w:val="6"/>
        </w:numPr>
        <w:ind w:left="0" w:firstLine="708"/>
        <w:jc w:val="both"/>
        <w:rPr>
          <w:rFonts w:ascii="Times New Roman" w:hAnsi="Times New Roman" w:cs="Times New Roman"/>
          <w:sz w:val="28"/>
          <w:szCs w:val="28"/>
        </w:rPr>
      </w:pPr>
      <w:r w:rsidRPr="001635DC">
        <w:rPr>
          <w:rFonts w:ascii="Times New Roman" w:hAnsi="Times New Roman" w:cs="Times New Roman"/>
          <w:sz w:val="28"/>
          <w:szCs w:val="28"/>
        </w:rPr>
        <w:t>Не допускается установка рекламных конструкций:</w:t>
      </w:r>
    </w:p>
    <w:p w:rsidR="00FA2439" w:rsidRDefault="00FA2439" w:rsidP="001635DC">
      <w:pPr>
        <w:pStyle w:val="a3"/>
        <w:numPr>
          <w:ilvl w:val="0"/>
          <w:numId w:val="24"/>
        </w:numPr>
        <w:ind w:left="0" w:firstLine="708"/>
        <w:jc w:val="both"/>
        <w:rPr>
          <w:rFonts w:ascii="Times New Roman" w:hAnsi="Times New Roman" w:cs="Times New Roman"/>
          <w:sz w:val="28"/>
          <w:szCs w:val="28"/>
        </w:rPr>
      </w:pPr>
      <w:r w:rsidRPr="00872AD2">
        <w:rPr>
          <w:rFonts w:ascii="Times New Roman" w:hAnsi="Times New Roman" w:cs="Times New Roman"/>
          <w:sz w:val="28"/>
          <w:szCs w:val="28"/>
        </w:rPr>
        <w:t>на подпорных стенках;</w:t>
      </w:r>
    </w:p>
    <w:p w:rsidR="00FA2439" w:rsidRDefault="00FA2439" w:rsidP="001635DC">
      <w:pPr>
        <w:pStyle w:val="a3"/>
        <w:numPr>
          <w:ilvl w:val="0"/>
          <w:numId w:val="24"/>
        </w:numPr>
        <w:ind w:left="0" w:firstLine="708"/>
        <w:jc w:val="both"/>
        <w:rPr>
          <w:rFonts w:ascii="Times New Roman" w:hAnsi="Times New Roman" w:cs="Times New Roman"/>
          <w:sz w:val="28"/>
          <w:szCs w:val="28"/>
        </w:rPr>
      </w:pPr>
      <w:r w:rsidRPr="001635DC">
        <w:rPr>
          <w:rFonts w:ascii="Times New Roman" w:hAnsi="Times New Roman" w:cs="Times New Roman"/>
          <w:sz w:val="28"/>
          <w:szCs w:val="28"/>
        </w:rPr>
        <w:t>на территории парков, скверов, улиц набережных, садов;</w:t>
      </w:r>
    </w:p>
    <w:p w:rsidR="00FA2439" w:rsidRDefault="00FA2439" w:rsidP="001635DC">
      <w:pPr>
        <w:pStyle w:val="a3"/>
        <w:numPr>
          <w:ilvl w:val="0"/>
          <w:numId w:val="24"/>
        </w:numPr>
        <w:ind w:left="0" w:firstLine="708"/>
        <w:jc w:val="both"/>
        <w:rPr>
          <w:rFonts w:ascii="Times New Roman" w:hAnsi="Times New Roman" w:cs="Times New Roman"/>
          <w:sz w:val="28"/>
          <w:szCs w:val="28"/>
        </w:rPr>
      </w:pPr>
      <w:r w:rsidRPr="001635DC">
        <w:rPr>
          <w:rFonts w:ascii="Times New Roman" w:hAnsi="Times New Roman" w:cs="Times New Roman"/>
          <w:sz w:val="28"/>
          <w:szCs w:val="28"/>
        </w:rPr>
        <w:t>на фасадах зданий, расположенных на территории муниципальных унитарных предприятий и муниципальных учреждений;</w:t>
      </w:r>
    </w:p>
    <w:p w:rsidR="00FA2439" w:rsidRDefault="00FA2439" w:rsidP="001635DC">
      <w:pPr>
        <w:pStyle w:val="a3"/>
        <w:numPr>
          <w:ilvl w:val="0"/>
          <w:numId w:val="24"/>
        </w:numPr>
        <w:ind w:left="0" w:firstLine="708"/>
        <w:jc w:val="both"/>
        <w:rPr>
          <w:rFonts w:ascii="Times New Roman" w:hAnsi="Times New Roman" w:cs="Times New Roman"/>
          <w:sz w:val="28"/>
          <w:szCs w:val="28"/>
        </w:rPr>
      </w:pPr>
      <w:r w:rsidRPr="001635DC">
        <w:rPr>
          <w:rFonts w:ascii="Times New Roman" w:hAnsi="Times New Roman" w:cs="Times New Roman"/>
          <w:sz w:val="28"/>
          <w:szCs w:val="28"/>
        </w:rPr>
        <w:t>на оконных и дверных проемах зданий, строений, сооружений;</w:t>
      </w:r>
    </w:p>
    <w:p w:rsidR="00434185" w:rsidRDefault="00FA2439" w:rsidP="001635DC">
      <w:pPr>
        <w:pStyle w:val="a3"/>
        <w:numPr>
          <w:ilvl w:val="0"/>
          <w:numId w:val="24"/>
        </w:numPr>
        <w:ind w:left="0" w:firstLine="708"/>
        <w:jc w:val="both"/>
        <w:rPr>
          <w:rFonts w:ascii="Times New Roman" w:hAnsi="Times New Roman" w:cs="Times New Roman"/>
          <w:sz w:val="28"/>
          <w:szCs w:val="28"/>
        </w:rPr>
      </w:pPr>
      <w:r w:rsidRPr="001635DC">
        <w:rPr>
          <w:rFonts w:ascii="Times New Roman" w:hAnsi="Times New Roman" w:cs="Times New Roman"/>
          <w:sz w:val="28"/>
          <w:szCs w:val="28"/>
        </w:rPr>
        <w:t>на ограждениях и иных конструктивных элементах балконов и лоджий</w:t>
      </w:r>
      <w:r w:rsidR="00434185" w:rsidRPr="001635DC">
        <w:rPr>
          <w:rFonts w:ascii="Times New Roman" w:hAnsi="Times New Roman" w:cs="Times New Roman"/>
          <w:sz w:val="28"/>
          <w:szCs w:val="28"/>
        </w:rPr>
        <w:t>;</w:t>
      </w:r>
    </w:p>
    <w:p w:rsidR="00FA2439" w:rsidRPr="001635DC" w:rsidRDefault="00434185" w:rsidP="001635DC">
      <w:pPr>
        <w:pStyle w:val="a3"/>
        <w:numPr>
          <w:ilvl w:val="0"/>
          <w:numId w:val="24"/>
        </w:numPr>
        <w:ind w:left="0" w:firstLine="708"/>
        <w:jc w:val="both"/>
        <w:rPr>
          <w:rFonts w:ascii="Times New Roman" w:hAnsi="Times New Roman" w:cs="Times New Roman"/>
          <w:sz w:val="28"/>
          <w:szCs w:val="28"/>
        </w:rPr>
      </w:pPr>
      <w:r w:rsidRPr="001635DC">
        <w:rPr>
          <w:rFonts w:ascii="Times New Roman" w:hAnsi="Times New Roman"/>
          <w:sz w:val="28"/>
          <w:szCs w:val="28"/>
        </w:rPr>
        <w:t>путем нанесения либо вкрапления, с использованием строительных материалов, краски, дорожной разметки и т. п., в поверхность автомобильных дорог и улиц.</w:t>
      </w:r>
    </w:p>
    <w:p w:rsidR="00FA2439" w:rsidRDefault="00FA2439" w:rsidP="001635DC">
      <w:pPr>
        <w:pStyle w:val="a3"/>
        <w:numPr>
          <w:ilvl w:val="0"/>
          <w:numId w:val="6"/>
        </w:numPr>
        <w:ind w:left="0" w:firstLine="708"/>
        <w:jc w:val="both"/>
        <w:rPr>
          <w:rFonts w:ascii="Times New Roman" w:hAnsi="Times New Roman" w:cs="Times New Roman"/>
          <w:sz w:val="28"/>
          <w:szCs w:val="28"/>
        </w:rPr>
      </w:pPr>
      <w:r w:rsidRPr="00872AD2">
        <w:rPr>
          <w:rFonts w:ascii="Times New Roman" w:hAnsi="Times New Roman" w:cs="Times New Roman"/>
          <w:sz w:val="28"/>
          <w:szCs w:val="28"/>
        </w:rPr>
        <w:t>Установка рекламной конструкции на знаке дорожного движения, его опоре или любом ином приспособлении, предназначенном для регулирования дорожного движения, не допускается.</w:t>
      </w:r>
    </w:p>
    <w:p w:rsidR="00FA2439" w:rsidRDefault="00FA2439" w:rsidP="001635DC">
      <w:pPr>
        <w:pStyle w:val="a3"/>
        <w:numPr>
          <w:ilvl w:val="0"/>
          <w:numId w:val="6"/>
        </w:numPr>
        <w:ind w:left="0" w:firstLine="708"/>
        <w:jc w:val="both"/>
        <w:rPr>
          <w:rFonts w:ascii="Times New Roman" w:hAnsi="Times New Roman" w:cs="Times New Roman"/>
          <w:sz w:val="28"/>
          <w:szCs w:val="28"/>
        </w:rPr>
      </w:pPr>
      <w:r w:rsidRPr="001635DC">
        <w:rPr>
          <w:rFonts w:ascii="Times New Roman" w:hAnsi="Times New Roman" w:cs="Times New Roman"/>
          <w:sz w:val="28"/>
          <w:szCs w:val="28"/>
        </w:rPr>
        <w:t>Владелец рекламной 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и эксплуатации рекламной конструкции.</w:t>
      </w:r>
    </w:p>
    <w:p w:rsidR="00FA2439" w:rsidRPr="001635DC" w:rsidRDefault="00FA2439" w:rsidP="001635DC">
      <w:pPr>
        <w:pStyle w:val="a3"/>
        <w:numPr>
          <w:ilvl w:val="0"/>
          <w:numId w:val="6"/>
        </w:numPr>
        <w:ind w:left="0" w:firstLine="708"/>
        <w:jc w:val="both"/>
        <w:rPr>
          <w:rFonts w:ascii="Times New Roman" w:hAnsi="Times New Roman" w:cs="Times New Roman"/>
          <w:sz w:val="28"/>
          <w:szCs w:val="28"/>
        </w:rPr>
      </w:pPr>
      <w:bookmarkStart w:id="2" w:name="P289"/>
      <w:bookmarkEnd w:id="2"/>
      <w:r w:rsidRPr="001635DC">
        <w:rPr>
          <w:rFonts w:ascii="Times New Roman" w:hAnsi="Times New Roman" w:cs="Times New Roman"/>
          <w:sz w:val="28"/>
          <w:szCs w:val="28"/>
        </w:rPr>
        <w:t>Не допускается распространение наружной рекламы на объектах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на их территориях, за исключением территорий достопримечательных мест.</w:t>
      </w:r>
    </w:p>
    <w:p w:rsidR="00FA2439" w:rsidRPr="00872AD2" w:rsidRDefault="00FA2439" w:rsidP="00872AD2">
      <w:pPr>
        <w:pStyle w:val="a3"/>
        <w:ind w:firstLine="708"/>
        <w:jc w:val="both"/>
        <w:rPr>
          <w:rFonts w:ascii="Times New Roman" w:hAnsi="Times New Roman" w:cs="Times New Roman"/>
          <w:sz w:val="28"/>
          <w:szCs w:val="28"/>
        </w:rPr>
      </w:pPr>
      <w:proofErr w:type="gramStart"/>
      <w:r w:rsidRPr="00872AD2">
        <w:rPr>
          <w:rFonts w:ascii="Times New Roman" w:hAnsi="Times New Roman" w:cs="Times New Roman"/>
          <w:sz w:val="28"/>
          <w:szCs w:val="28"/>
        </w:rPr>
        <w:t xml:space="preserve">Требования </w:t>
      </w:r>
      <w:hyperlink w:anchor="P289" w:history="1">
        <w:r w:rsidRPr="00872AD2">
          <w:rPr>
            <w:rFonts w:ascii="Times New Roman" w:hAnsi="Times New Roman" w:cs="Times New Roman"/>
            <w:sz w:val="28"/>
            <w:szCs w:val="28"/>
          </w:rPr>
          <w:t>абзаца первого</w:t>
        </w:r>
      </w:hyperlink>
      <w:r w:rsidRPr="00872AD2">
        <w:rPr>
          <w:rFonts w:ascii="Times New Roman" w:hAnsi="Times New Roman" w:cs="Times New Roman"/>
          <w:sz w:val="28"/>
          <w:szCs w:val="28"/>
        </w:rPr>
        <w:t xml:space="preserve"> настоящего пункта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w:t>
      </w:r>
      <w:proofErr w:type="gramEnd"/>
      <w:r w:rsidRPr="00872AD2">
        <w:rPr>
          <w:rFonts w:ascii="Times New Roman" w:hAnsi="Times New Roman" w:cs="Times New Roman"/>
          <w:sz w:val="28"/>
          <w:szCs w:val="28"/>
        </w:rPr>
        <w:t xml:space="preserve">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абзацем.</w:t>
      </w:r>
    </w:p>
    <w:p w:rsidR="00FA2439" w:rsidRDefault="00FA2439" w:rsidP="001635DC">
      <w:pPr>
        <w:pStyle w:val="a3"/>
        <w:numPr>
          <w:ilvl w:val="0"/>
          <w:numId w:val="6"/>
        </w:numPr>
        <w:ind w:left="0" w:firstLine="709"/>
        <w:jc w:val="both"/>
        <w:rPr>
          <w:rFonts w:ascii="Times New Roman" w:hAnsi="Times New Roman" w:cs="Times New Roman"/>
          <w:sz w:val="28"/>
          <w:szCs w:val="28"/>
        </w:rPr>
      </w:pPr>
      <w:r w:rsidRPr="00872AD2">
        <w:rPr>
          <w:rFonts w:ascii="Times New Roman" w:hAnsi="Times New Roman" w:cs="Times New Roman"/>
          <w:sz w:val="28"/>
          <w:szCs w:val="28"/>
        </w:rPr>
        <w:t xml:space="preserve">Требования к особенностям размещения рекламных конструкций в границах зон охраны объектов культурного наследия применяются вне зависимости от владельца рекламной конструкции или формы собственности </w:t>
      </w:r>
      <w:r w:rsidRPr="00872AD2">
        <w:rPr>
          <w:rFonts w:ascii="Times New Roman" w:hAnsi="Times New Roman" w:cs="Times New Roman"/>
          <w:sz w:val="28"/>
          <w:szCs w:val="28"/>
        </w:rPr>
        <w:lastRenderedPageBreak/>
        <w:t xml:space="preserve">недвижимого имущества, находящегося на территории </w:t>
      </w:r>
      <w:r w:rsidR="00917C8E" w:rsidRPr="00872AD2">
        <w:rPr>
          <w:rFonts w:ascii="Times New Roman" w:hAnsi="Times New Roman" w:cs="Times New Roman"/>
          <w:sz w:val="28"/>
          <w:szCs w:val="28"/>
        </w:rPr>
        <w:t xml:space="preserve">муниципального образования </w:t>
      </w:r>
      <w:proofErr w:type="gramStart"/>
      <w:r w:rsidR="00917C8E" w:rsidRPr="00872AD2">
        <w:rPr>
          <w:rFonts w:ascii="Times New Roman" w:hAnsi="Times New Roman" w:cs="Times New Roman"/>
          <w:sz w:val="28"/>
          <w:szCs w:val="28"/>
        </w:rPr>
        <w:t>г</w:t>
      </w:r>
      <w:proofErr w:type="gramEnd"/>
      <w:r w:rsidR="00917C8E" w:rsidRPr="00872AD2">
        <w:rPr>
          <w:rFonts w:ascii="Times New Roman" w:hAnsi="Times New Roman" w:cs="Times New Roman"/>
          <w:sz w:val="28"/>
          <w:szCs w:val="28"/>
        </w:rPr>
        <w:t>. Бодайбо и района</w:t>
      </w:r>
      <w:r w:rsidRPr="00872AD2">
        <w:rPr>
          <w:rFonts w:ascii="Times New Roman" w:hAnsi="Times New Roman" w:cs="Times New Roman"/>
          <w:sz w:val="28"/>
          <w:szCs w:val="28"/>
        </w:rPr>
        <w:t>.</w:t>
      </w:r>
    </w:p>
    <w:p w:rsidR="00FA2439" w:rsidRDefault="00FA2439" w:rsidP="001635DC">
      <w:pPr>
        <w:pStyle w:val="a3"/>
        <w:numPr>
          <w:ilvl w:val="0"/>
          <w:numId w:val="6"/>
        </w:numPr>
        <w:ind w:left="0" w:firstLine="709"/>
        <w:jc w:val="both"/>
        <w:rPr>
          <w:rFonts w:ascii="Times New Roman" w:hAnsi="Times New Roman" w:cs="Times New Roman"/>
          <w:sz w:val="28"/>
          <w:szCs w:val="28"/>
        </w:rPr>
      </w:pPr>
      <w:r w:rsidRPr="001635DC">
        <w:rPr>
          <w:rFonts w:ascii="Times New Roman" w:hAnsi="Times New Roman" w:cs="Times New Roman"/>
          <w:sz w:val="28"/>
          <w:szCs w:val="28"/>
        </w:rPr>
        <w:t>В границах зон охраны объектов культурного наследия, в зонах с ограничениями по хозяйственной деятельности действуют ограничения по размещению рекламных конструкций (за исключением информации, размещаемой в витринах) (регулирование размеров, пропорций, цветового решения, материала исполнения, места и способа крепления) на основании согласования, выданного Службой по охране объектов культурного наследия Иркутской области.</w:t>
      </w:r>
    </w:p>
    <w:p w:rsidR="00FA2439" w:rsidRDefault="00FA2439" w:rsidP="001635DC">
      <w:pPr>
        <w:pStyle w:val="a3"/>
        <w:numPr>
          <w:ilvl w:val="0"/>
          <w:numId w:val="6"/>
        </w:numPr>
        <w:ind w:left="0" w:firstLine="709"/>
        <w:jc w:val="both"/>
        <w:rPr>
          <w:rFonts w:ascii="Times New Roman" w:hAnsi="Times New Roman" w:cs="Times New Roman"/>
          <w:sz w:val="28"/>
          <w:szCs w:val="28"/>
        </w:rPr>
      </w:pPr>
      <w:r w:rsidRPr="001635DC">
        <w:rPr>
          <w:rFonts w:ascii="Times New Roman" w:hAnsi="Times New Roman" w:cs="Times New Roman"/>
          <w:sz w:val="28"/>
          <w:szCs w:val="28"/>
        </w:rPr>
        <w:t>Предпочтительные цвета фона настенных и консольных конструкций - оттенки серого, графит, темно-зеленый, темно-коричневый и иные подобные цвета, соответствующие цветовому решению фасадов здания.</w:t>
      </w:r>
    </w:p>
    <w:p w:rsidR="00FA2439" w:rsidRPr="001635DC" w:rsidRDefault="00FA2439" w:rsidP="001635DC">
      <w:pPr>
        <w:pStyle w:val="a3"/>
        <w:numPr>
          <w:ilvl w:val="0"/>
          <w:numId w:val="6"/>
        </w:numPr>
        <w:ind w:left="0" w:firstLine="709"/>
        <w:jc w:val="both"/>
        <w:rPr>
          <w:rFonts w:ascii="Times New Roman" w:hAnsi="Times New Roman" w:cs="Times New Roman"/>
          <w:sz w:val="28"/>
          <w:szCs w:val="28"/>
        </w:rPr>
      </w:pPr>
      <w:r w:rsidRPr="001635DC">
        <w:rPr>
          <w:rFonts w:ascii="Times New Roman" w:hAnsi="Times New Roman" w:cs="Times New Roman"/>
          <w:sz w:val="28"/>
          <w:szCs w:val="28"/>
        </w:rPr>
        <w:t>В границах зон охраны объектов культурного наследия, следующих типов рекламных конструкций:</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387"/>
      </w:tblGrid>
      <w:tr w:rsidR="00342F31" w:rsidRPr="00872AD2" w:rsidTr="00342F31">
        <w:tc>
          <w:tcPr>
            <w:tcW w:w="4173" w:type="dxa"/>
          </w:tcPr>
          <w:p w:rsidR="00342F31" w:rsidRPr="00872AD2" w:rsidRDefault="00342F31" w:rsidP="00872AD2">
            <w:pPr>
              <w:pStyle w:val="a3"/>
              <w:jc w:val="both"/>
              <w:rPr>
                <w:rFonts w:ascii="Times New Roman" w:hAnsi="Times New Roman" w:cs="Times New Roman"/>
                <w:sz w:val="28"/>
                <w:szCs w:val="28"/>
              </w:rPr>
            </w:pPr>
            <w:r w:rsidRPr="00872AD2">
              <w:rPr>
                <w:rFonts w:ascii="Times New Roman" w:hAnsi="Times New Roman" w:cs="Times New Roman"/>
                <w:sz w:val="28"/>
                <w:szCs w:val="28"/>
              </w:rPr>
              <w:t>Допустимые типы рекламных конструкций</w:t>
            </w:r>
          </w:p>
        </w:tc>
        <w:tc>
          <w:tcPr>
            <w:tcW w:w="5387" w:type="dxa"/>
          </w:tcPr>
          <w:p w:rsidR="00342F31" w:rsidRPr="00872AD2" w:rsidRDefault="00342F31" w:rsidP="00872AD2">
            <w:pPr>
              <w:pStyle w:val="a3"/>
              <w:jc w:val="both"/>
              <w:rPr>
                <w:rFonts w:ascii="Times New Roman" w:hAnsi="Times New Roman" w:cs="Times New Roman"/>
                <w:sz w:val="28"/>
                <w:szCs w:val="28"/>
              </w:rPr>
            </w:pPr>
            <w:r w:rsidRPr="00872AD2">
              <w:rPr>
                <w:rFonts w:ascii="Times New Roman" w:hAnsi="Times New Roman" w:cs="Times New Roman"/>
                <w:sz w:val="28"/>
                <w:szCs w:val="28"/>
              </w:rPr>
              <w:t>Особые требования</w:t>
            </w:r>
          </w:p>
        </w:tc>
      </w:tr>
      <w:tr w:rsidR="00342F31" w:rsidRPr="00872AD2" w:rsidTr="00342F31">
        <w:tc>
          <w:tcPr>
            <w:tcW w:w="4173" w:type="dxa"/>
          </w:tcPr>
          <w:p w:rsidR="00342F31" w:rsidRPr="00872AD2" w:rsidRDefault="00342F31" w:rsidP="00872AD2">
            <w:pPr>
              <w:pStyle w:val="a3"/>
              <w:jc w:val="both"/>
              <w:rPr>
                <w:rFonts w:ascii="Times New Roman" w:hAnsi="Times New Roman" w:cs="Times New Roman"/>
                <w:sz w:val="28"/>
                <w:szCs w:val="28"/>
              </w:rPr>
            </w:pPr>
            <w:r w:rsidRPr="00872AD2">
              <w:rPr>
                <w:rFonts w:ascii="Times New Roman" w:hAnsi="Times New Roman" w:cs="Times New Roman"/>
                <w:sz w:val="28"/>
                <w:szCs w:val="28"/>
              </w:rPr>
              <w:t>Афишные стенды и рекламные тумбы</w:t>
            </w:r>
          </w:p>
        </w:tc>
        <w:tc>
          <w:tcPr>
            <w:tcW w:w="5387" w:type="dxa"/>
          </w:tcPr>
          <w:p w:rsidR="00342F31" w:rsidRPr="00872AD2" w:rsidRDefault="00342F31" w:rsidP="00872AD2">
            <w:pPr>
              <w:pStyle w:val="a3"/>
              <w:jc w:val="both"/>
              <w:rPr>
                <w:rFonts w:ascii="Times New Roman" w:hAnsi="Times New Roman" w:cs="Times New Roman"/>
                <w:sz w:val="28"/>
                <w:szCs w:val="28"/>
              </w:rPr>
            </w:pPr>
            <w:r w:rsidRPr="00872AD2">
              <w:rPr>
                <w:rFonts w:ascii="Times New Roman" w:hAnsi="Times New Roman" w:cs="Times New Roman"/>
                <w:sz w:val="28"/>
                <w:szCs w:val="28"/>
              </w:rPr>
              <w:t xml:space="preserve">При соответствии стилю и </w:t>
            </w:r>
            <w:proofErr w:type="spellStart"/>
            <w:r w:rsidRPr="00872AD2">
              <w:rPr>
                <w:rFonts w:ascii="Times New Roman" w:hAnsi="Times New Roman" w:cs="Times New Roman"/>
                <w:sz w:val="28"/>
                <w:szCs w:val="28"/>
              </w:rPr>
              <w:t>колористике</w:t>
            </w:r>
            <w:proofErr w:type="spellEnd"/>
            <w:r w:rsidRPr="00872AD2">
              <w:rPr>
                <w:rFonts w:ascii="Times New Roman" w:hAnsi="Times New Roman" w:cs="Times New Roman"/>
                <w:sz w:val="28"/>
                <w:szCs w:val="28"/>
              </w:rPr>
              <w:t xml:space="preserve"> объектов культурного наследия</w:t>
            </w:r>
          </w:p>
        </w:tc>
      </w:tr>
      <w:tr w:rsidR="00342F31" w:rsidRPr="00872AD2" w:rsidTr="00342F31">
        <w:tc>
          <w:tcPr>
            <w:tcW w:w="4173" w:type="dxa"/>
          </w:tcPr>
          <w:p w:rsidR="00342F31" w:rsidRPr="00872AD2" w:rsidRDefault="00342F31" w:rsidP="00872AD2">
            <w:pPr>
              <w:pStyle w:val="a3"/>
              <w:jc w:val="both"/>
              <w:rPr>
                <w:rFonts w:ascii="Times New Roman" w:hAnsi="Times New Roman" w:cs="Times New Roman"/>
                <w:sz w:val="28"/>
                <w:szCs w:val="28"/>
              </w:rPr>
            </w:pPr>
            <w:r w:rsidRPr="00872AD2">
              <w:rPr>
                <w:rFonts w:ascii="Times New Roman" w:hAnsi="Times New Roman" w:cs="Times New Roman"/>
                <w:sz w:val="28"/>
                <w:szCs w:val="28"/>
              </w:rPr>
              <w:t>Маркизы с рекламой</w:t>
            </w:r>
          </w:p>
        </w:tc>
        <w:tc>
          <w:tcPr>
            <w:tcW w:w="5387" w:type="dxa"/>
          </w:tcPr>
          <w:p w:rsidR="00342F31" w:rsidRPr="00872AD2" w:rsidRDefault="00342F31" w:rsidP="00872AD2">
            <w:pPr>
              <w:pStyle w:val="a3"/>
              <w:jc w:val="both"/>
              <w:rPr>
                <w:rFonts w:ascii="Times New Roman" w:hAnsi="Times New Roman" w:cs="Times New Roman"/>
                <w:sz w:val="28"/>
                <w:szCs w:val="28"/>
              </w:rPr>
            </w:pPr>
            <w:r w:rsidRPr="00872AD2">
              <w:rPr>
                <w:rFonts w:ascii="Times New Roman" w:hAnsi="Times New Roman" w:cs="Times New Roman"/>
                <w:sz w:val="28"/>
                <w:szCs w:val="28"/>
              </w:rPr>
              <w:t xml:space="preserve">При соответствии стилю и </w:t>
            </w:r>
            <w:proofErr w:type="spellStart"/>
            <w:r w:rsidRPr="00872AD2">
              <w:rPr>
                <w:rFonts w:ascii="Times New Roman" w:hAnsi="Times New Roman" w:cs="Times New Roman"/>
                <w:sz w:val="28"/>
                <w:szCs w:val="28"/>
              </w:rPr>
              <w:t>колористике</w:t>
            </w:r>
            <w:proofErr w:type="spellEnd"/>
            <w:r w:rsidRPr="00872AD2">
              <w:rPr>
                <w:rFonts w:ascii="Times New Roman" w:hAnsi="Times New Roman" w:cs="Times New Roman"/>
                <w:sz w:val="28"/>
                <w:szCs w:val="28"/>
              </w:rPr>
              <w:t xml:space="preserve"> объектов культурного наследия</w:t>
            </w:r>
          </w:p>
        </w:tc>
      </w:tr>
      <w:tr w:rsidR="00342F31" w:rsidRPr="00872AD2" w:rsidTr="00342F31">
        <w:tc>
          <w:tcPr>
            <w:tcW w:w="4173" w:type="dxa"/>
          </w:tcPr>
          <w:p w:rsidR="00342F31" w:rsidRPr="00872AD2" w:rsidRDefault="00342F31" w:rsidP="00872AD2">
            <w:pPr>
              <w:pStyle w:val="a3"/>
              <w:jc w:val="both"/>
              <w:rPr>
                <w:rFonts w:ascii="Times New Roman" w:hAnsi="Times New Roman" w:cs="Times New Roman"/>
                <w:sz w:val="28"/>
                <w:szCs w:val="28"/>
              </w:rPr>
            </w:pPr>
            <w:r w:rsidRPr="00872AD2">
              <w:rPr>
                <w:rFonts w:ascii="Times New Roman" w:hAnsi="Times New Roman" w:cs="Times New Roman"/>
                <w:sz w:val="28"/>
                <w:szCs w:val="28"/>
              </w:rPr>
              <w:t>Рекламные конструкции с использованием строительных ограждений и строительных сеток</w:t>
            </w:r>
          </w:p>
        </w:tc>
        <w:tc>
          <w:tcPr>
            <w:tcW w:w="5387" w:type="dxa"/>
          </w:tcPr>
          <w:p w:rsidR="00342F31" w:rsidRPr="00872AD2" w:rsidRDefault="00342F31" w:rsidP="00872AD2">
            <w:pPr>
              <w:pStyle w:val="a3"/>
              <w:jc w:val="both"/>
              <w:rPr>
                <w:rFonts w:ascii="Times New Roman" w:hAnsi="Times New Roman" w:cs="Times New Roman"/>
                <w:sz w:val="28"/>
                <w:szCs w:val="28"/>
              </w:rPr>
            </w:pPr>
            <w:r w:rsidRPr="00872AD2">
              <w:rPr>
                <w:rFonts w:ascii="Times New Roman" w:hAnsi="Times New Roman" w:cs="Times New Roman"/>
                <w:sz w:val="28"/>
                <w:szCs w:val="28"/>
              </w:rPr>
              <w:t xml:space="preserve">На период проведения строительных работ - с изображением </w:t>
            </w:r>
            <w:r w:rsidR="0052601A" w:rsidRPr="00872AD2">
              <w:rPr>
                <w:rFonts w:ascii="Times New Roman" w:hAnsi="Times New Roman" w:cs="Times New Roman"/>
                <w:sz w:val="28"/>
                <w:szCs w:val="28"/>
              </w:rPr>
              <w:t>фасадов реконструируемых зданий и его окрестностей (панорам)</w:t>
            </w:r>
            <w:r w:rsidRPr="00872AD2">
              <w:rPr>
                <w:rFonts w:ascii="Times New Roman" w:hAnsi="Times New Roman" w:cs="Times New Roman"/>
                <w:sz w:val="28"/>
                <w:szCs w:val="28"/>
              </w:rPr>
              <w:t>. Площадь рекламного поля, выделяемого для размещения логотипов и/или иных знаков индивидуализации компаний-спонсоров, - не более 10% от информационного поля рекламной конструкции</w:t>
            </w:r>
          </w:p>
        </w:tc>
      </w:tr>
    </w:tbl>
    <w:p w:rsidR="00FA2439" w:rsidRPr="00872AD2" w:rsidRDefault="00FA2439"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Размещение иных типов рекламных конструкций в границах зон охраны объектов культурного наследия не допускается.</w:t>
      </w:r>
    </w:p>
    <w:p w:rsidR="00FA2439" w:rsidRPr="00872AD2" w:rsidRDefault="00FA2439" w:rsidP="00872AD2">
      <w:pPr>
        <w:pStyle w:val="a3"/>
        <w:rPr>
          <w:rFonts w:ascii="Times New Roman" w:hAnsi="Times New Roman" w:cs="Times New Roman"/>
          <w:sz w:val="28"/>
          <w:szCs w:val="28"/>
        </w:rPr>
      </w:pPr>
    </w:p>
    <w:p w:rsidR="001635DC" w:rsidRDefault="00FA2439" w:rsidP="00872AD2">
      <w:pPr>
        <w:pStyle w:val="a3"/>
        <w:jc w:val="center"/>
        <w:rPr>
          <w:rFonts w:ascii="Times New Roman" w:hAnsi="Times New Roman" w:cs="Times New Roman"/>
          <w:b/>
          <w:sz w:val="28"/>
          <w:szCs w:val="28"/>
        </w:rPr>
      </w:pPr>
      <w:r w:rsidRPr="001635DC">
        <w:rPr>
          <w:rFonts w:ascii="Times New Roman" w:hAnsi="Times New Roman" w:cs="Times New Roman"/>
          <w:b/>
          <w:sz w:val="28"/>
          <w:szCs w:val="28"/>
        </w:rPr>
        <w:t xml:space="preserve">Глава </w:t>
      </w:r>
      <w:r w:rsidR="00342F31" w:rsidRPr="001635DC">
        <w:rPr>
          <w:rFonts w:ascii="Times New Roman" w:hAnsi="Times New Roman" w:cs="Times New Roman"/>
          <w:b/>
          <w:sz w:val="28"/>
          <w:szCs w:val="28"/>
        </w:rPr>
        <w:t>5</w:t>
      </w:r>
      <w:r w:rsidR="001635DC">
        <w:rPr>
          <w:rFonts w:ascii="Times New Roman" w:hAnsi="Times New Roman" w:cs="Times New Roman"/>
          <w:b/>
          <w:sz w:val="28"/>
          <w:szCs w:val="28"/>
        </w:rPr>
        <w:t>. ТРЕБОВАНИЯ К ВНЕШНЕМУ ВИДУ,</w:t>
      </w:r>
    </w:p>
    <w:p w:rsidR="00FA2439" w:rsidRPr="001635DC" w:rsidRDefault="00FA2439" w:rsidP="001635DC">
      <w:pPr>
        <w:pStyle w:val="a3"/>
        <w:jc w:val="center"/>
        <w:rPr>
          <w:rFonts w:ascii="Times New Roman" w:hAnsi="Times New Roman" w:cs="Times New Roman"/>
          <w:b/>
          <w:sz w:val="28"/>
          <w:szCs w:val="28"/>
        </w:rPr>
      </w:pPr>
      <w:r w:rsidRPr="001635DC">
        <w:rPr>
          <w:rFonts w:ascii="Times New Roman" w:hAnsi="Times New Roman" w:cs="Times New Roman"/>
          <w:b/>
          <w:sz w:val="28"/>
          <w:szCs w:val="28"/>
        </w:rPr>
        <w:t>СОДЕРЖАНИЮ</w:t>
      </w:r>
      <w:r w:rsidR="001635DC">
        <w:rPr>
          <w:rFonts w:ascii="Times New Roman" w:hAnsi="Times New Roman" w:cs="Times New Roman"/>
          <w:b/>
          <w:sz w:val="28"/>
          <w:szCs w:val="28"/>
        </w:rPr>
        <w:t xml:space="preserve"> </w:t>
      </w:r>
      <w:r w:rsidRPr="001635DC">
        <w:rPr>
          <w:rFonts w:ascii="Times New Roman" w:hAnsi="Times New Roman" w:cs="Times New Roman"/>
          <w:b/>
          <w:sz w:val="28"/>
          <w:szCs w:val="28"/>
        </w:rPr>
        <w:t>И ТЕХНИЧЕСКОМУ ОБСЛУЖИВАНИЮ РЕКЛАМНЫХ КОНСТРУКЦИЙ</w:t>
      </w:r>
    </w:p>
    <w:p w:rsidR="00FA2439" w:rsidRDefault="00FA2439" w:rsidP="001635DC">
      <w:pPr>
        <w:pStyle w:val="a3"/>
        <w:numPr>
          <w:ilvl w:val="0"/>
          <w:numId w:val="6"/>
        </w:numPr>
        <w:ind w:left="0" w:firstLine="708"/>
        <w:jc w:val="both"/>
        <w:rPr>
          <w:rFonts w:ascii="Times New Roman" w:hAnsi="Times New Roman" w:cs="Times New Roman"/>
          <w:sz w:val="28"/>
          <w:szCs w:val="28"/>
        </w:rPr>
      </w:pPr>
      <w:r w:rsidRPr="00872AD2">
        <w:rPr>
          <w:rFonts w:ascii="Times New Roman" w:hAnsi="Times New Roman" w:cs="Times New Roman"/>
          <w:sz w:val="28"/>
          <w:szCs w:val="28"/>
        </w:rPr>
        <w:t>Требования к внешнему виду рекламных конструкций устанавливают единые и обязательные требования в сфере внешнего вида и определяют порядок их содержания в надлежащем состоянии.</w:t>
      </w:r>
    </w:p>
    <w:p w:rsidR="00FA2439" w:rsidRDefault="00FA2439" w:rsidP="001635DC">
      <w:pPr>
        <w:pStyle w:val="a3"/>
        <w:numPr>
          <w:ilvl w:val="0"/>
          <w:numId w:val="6"/>
        </w:numPr>
        <w:ind w:left="0" w:firstLine="708"/>
        <w:jc w:val="both"/>
        <w:rPr>
          <w:rFonts w:ascii="Times New Roman" w:hAnsi="Times New Roman" w:cs="Times New Roman"/>
          <w:sz w:val="28"/>
          <w:szCs w:val="28"/>
        </w:rPr>
      </w:pPr>
      <w:r w:rsidRPr="001635DC">
        <w:rPr>
          <w:rFonts w:ascii="Times New Roman" w:hAnsi="Times New Roman" w:cs="Times New Roman"/>
          <w:sz w:val="28"/>
          <w:szCs w:val="28"/>
        </w:rPr>
        <w:t xml:space="preserve">Рекламные конструкции должны постоянно поддерживаться в исправном состоянии, чистоте и порядке, по мере необходимости </w:t>
      </w:r>
      <w:r w:rsidRPr="001635DC">
        <w:rPr>
          <w:rFonts w:ascii="Times New Roman" w:hAnsi="Times New Roman" w:cs="Times New Roman"/>
          <w:sz w:val="28"/>
          <w:szCs w:val="28"/>
        </w:rPr>
        <w:lastRenderedPageBreak/>
        <w:t>ремонтироваться и обновляться. Ответственность за надлежащее состояние рекламных конструкций, а также за любые нарушения правил безопасности при эксплуатации рекламных конструкций и возникшие в связи с этим аварийные ситуации несут владельцы рекламных конструкций.</w:t>
      </w:r>
    </w:p>
    <w:p w:rsidR="00FA2439" w:rsidRPr="001635DC" w:rsidRDefault="00FA2439" w:rsidP="001635DC">
      <w:pPr>
        <w:pStyle w:val="a3"/>
        <w:numPr>
          <w:ilvl w:val="0"/>
          <w:numId w:val="6"/>
        </w:numPr>
        <w:ind w:left="0" w:firstLine="708"/>
        <w:jc w:val="both"/>
        <w:rPr>
          <w:rFonts w:ascii="Times New Roman" w:hAnsi="Times New Roman" w:cs="Times New Roman"/>
          <w:sz w:val="28"/>
          <w:szCs w:val="28"/>
        </w:rPr>
      </w:pPr>
      <w:r w:rsidRPr="001635DC">
        <w:rPr>
          <w:rFonts w:ascii="Times New Roman" w:hAnsi="Times New Roman" w:cs="Times New Roman"/>
          <w:sz w:val="28"/>
          <w:szCs w:val="28"/>
        </w:rPr>
        <w:t>Надлежащее состояние внешнего вида рекламных конструкций подразумевает:</w:t>
      </w:r>
    </w:p>
    <w:p w:rsidR="00FA2439" w:rsidRDefault="00FA2439" w:rsidP="001635DC">
      <w:pPr>
        <w:pStyle w:val="a3"/>
        <w:numPr>
          <w:ilvl w:val="0"/>
          <w:numId w:val="27"/>
        </w:numPr>
        <w:ind w:left="0" w:firstLine="708"/>
        <w:jc w:val="both"/>
        <w:rPr>
          <w:rFonts w:ascii="Times New Roman" w:hAnsi="Times New Roman" w:cs="Times New Roman"/>
          <w:sz w:val="28"/>
          <w:szCs w:val="28"/>
        </w:rPr>
      </w:pPr>
      <w:r w:rsidRPr="00872AD2">
        <w:rPr>
          <w:rFonts w:ascii="Times New Roman" w:hAnsi="Times New Roman" w:cs="Times New Roman"/>
          <w:sz w:val="28"/>
          <w:szCs w:val="28"/>
        </w:rPr>
        <w:t>недопущение факта отсутствия рекламной информации на рекламной конструкции;</w:t>
      </w:r>
    </w:p>
    <w:p w:rsidR="00FA2439" w:rsidRDefault="00FA2439" w:rsidP="001635DC">
      <w:pPr>
        <w:pStyle w:val="a3"/>
        <w:numPr>
          <w:ilvl w:val="0"/>
          <w:numId w:val="27"/>
        </w:numPr>
        <w:ind w:left="0" w:firstLine="708"/>
        <w:jc w:val="both"/>
        <w:rPr>
          <w:rFonts w:ascii="Times New Roman" w:hAnsi="Times New Roman" w:cs="Times New Roman"/>
          <w:sz w:val="28"/>
          <w:szCs w:val="28"/>
        </w:rPr>
      </w:pPr>
      <w:r w:rsidRPr="001635DC">
        <w:rPr>
          <w:rFonts w:ascii="Times New Roman" w:hAnsi="Times New Roman" w:cs="Times New Roman"/>
          <w:sz w:val="28"/>
          <w:szCs w:val="28"/>
        </w:rPr>
        <w:t>целостность рекламных конструкций;</w:t>
      </w:r>
    </w:p>
    <w:p w:rsidR="00FA2439" w:rsidRDefault="00FA2439" w:rsidP="001635DC">
      <w:pPr>
        <w:pStyle w:val="a3"/>
        <w:numPr>
          <w:ilvl w:val="0"/>
          <w:numId w:val="27"/>
        </w:numPr>
        <w:ind w:left="0" w:firstLine="708"/>
        <w:jc w:val="both"/>
        <w:rPr>
          <w:rFonts w:ascii="Times New Roman" w:hAnsi="Times New Roman" w:cs="Times New Roman"/>
          <w:sz w:val="28"/>
          <w:szCs w:val="28"/>
        </w:rPr>
      </w:pPr>
      <w:r w:rsidRPr="001635DC">
        <w:rPr>
          <w:rFonts w:ascii="Times New Roman" w:hAnsi="Times New Roman" w:cs="Times New Roman"/>
          <w:sz w:val="28"/>
          <w:szCs w:val="28"/>
        </w:rPr>
        <w:t>отсутствие механических повреждений;</w:t>
      </w:r>
    </w:p>
    <w:p w:rsidR="00FA2439" w:rsidRDefault="00FA2439" w:rsidP="001635DC">
      <w:pPr>
        <w:pStyle w:val="a3"/>
        <w:numPr>
          <w:ilvl w:val="0"/>
          <w:numId w:val="27"/>
        </w:numPr>
        <w:ind w:left="0" w:firstLine="708"/>
        <w:jc w:val="both"/>
        <w:rPr>
          <w:rFonts w:ascii="Times New Roman" w:hAnsi="Times New Roman" w:cs="Times New Roman"/>
          <w:sz w:val="28"/>
          <w:szCs w:val="28"/>
        </w:rPr>
      </w:pPr>
      <w:r w:rsidRPr="001635DC">
        <w:rPr>
          <w:rFonts w:ascii="Times New Roman" w:hAnsi="Times New Roman" w:cs="Times New Roman"/>
          <w:sz w:val="28"/>
          <w:szCs w:val="28"/>
        </w:rPr>
        <w:t>отсутствие порывов полотен (плакатов);</w:t>
      </w:r>
    </w:p>
    <w:p w:rsidR="00FA2439" w:rsidRDefault="00FA2439" w:rsidP="001635DC">
      <w:pPr>
        <w:pStyle w:val="a3"/>
        <w:numPr>
          <w:ilvl w:val="0"/>
          <w:numId w:val="27"/>
        </w:numPr>
        <w:ind w:left="0" w:firstLine="708"/>
        <w:jc w:val="both"/>
        <w:rPr>
          <w:rFonts w:ascii="Times New Roman" w:hAnsi="Times New Roman" w:cs="Times New Roman"/>
          <w:sz w:val="28"/>
          <w:szCs w:val="28"/>
        </w:rPr>
      </w:pPr>
      <w:r w:rsidRPr="001635DC">
        <w:rPr>
          <w:rFonts w:ascii="Times New Roman" w:hAnsi="Times New Roman" w:cs="Times New Roman"/>
          <w:sz w:val="28"/>
          <w:szCs w:val="28"/>
        </w:rPr>
        <w:t>отсутствие сколов краски на металлических частях рекламных конструкции, ржавчины и грязи на всех частях и элементах рекламных конструкций;</w:t>
      </w:r>
    </w:p>
    <w:p w:rsidR="00FA2439" w:rsidRDefault="00FA2439" w:rsidP="001635DC">
      <w:pPr>
        <w:pStyle w:val="a3"/>
        <w:numPr>
          <w:ilvl w:val="0"/>
          <w:numId w:val="27"/>
        </w:numPr>
        <w:ind w:left="0" w:firstLine="708"/>
        <w:jc w:val="both"/>
        <w:rPr>
          <w:rFonts w:ascii="Times New Roman" w:hAnsi="Times New Roman" w:cs="Times New Roman"/>
          <w:sz w:val="28"/>
          <w:szCs w:val="28"/>
        </w:rPr>
      </w:pPr>
      <w:r w:rsidRPr="001635DC">
        <w:rPr>
          <w:rFonts w:ascii="Times New Roman" w:hAnsi="Times New Roman" w:cs="Times New Roman"/>
          <w:sz w:val="28"/>
          <w:szCs w:val="28"/>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FA2439" w:rsidRPr="001635DC" w:rsidRDefault="00FA2439" w:rsidP="001635DC">
      <w:pPr>
        <w:pStyle w:val="a3"/>
        <w:numPr>
          <w:ilvl w:val="0"/>
          <w:numId w:val="27"/>
        </w:numPr>
        <w:ind w:left="0" w:firstLine="708"/>
        <w:jc w:val="both"/>
        <w:rPr>
          <w:rFonts w:ascii="Times New Roman" w:hAnsi="Times New Roman" w:cs="Times New Roman"/>
          <w:sz w:val="28"/>
          <w:szCs w:val="28"/>
        </w:rPr>
      </w:pPr>
      <w:r w:rsidRPr="001635DC">
        <w:rPr>
          <w:rFonts w:ascii="Times New Roman" w:hAnsi="Times New Roman" w:cs="Times New Roman"/>
          <w:sz w:val="28"/>
          <w:szCs w:val="28"/>
        </w:rPr>
        <w:t>исправность элементов подсвета рекламных конструкций в темное время суток в соответствии с графиком работы уличного освещения при наличии технической возможности.</w:t>
      </w:r>
    </w:p>
    <w:p w:rsidR="00FA2439" w:rsidRPr="00872AD2" w:rsidRDefault="00FA2439" w:rsidP="001635DC">
      <w:pPr>
        <w:pStyle w:val="a3"/>
        <w:numPr>
          <w:ilvl w:val="0"/>
          <w:numId w:val="6"/>
        </w:numPr>
        <w:ind w:left="0" w:firstLine="708"/>
        <w:jc w:val="both"/>
        <w:rPr>
          <w:rFonts w:ascii="Times New Roman" w:hAnsi="Times New Roman" w:cs="Times New Roman"/>
          <w:sz w:val="28"/>
          <w:szCs w:val="28"/>
        </w:rPr>
      </w:pPr>
      <w:r w:rsidRPr="00872AD2">
        <w:rPr>
          <w:rFonts w:ascii="Times New Roman" w:hAnsi="Times New Roman" w:cs="Times New Roman"/>
          <w:sz w:val="28"/>
          <w:szCs w:val="28"/>
        </w:rPr>
        <w:t>Владелец рекламной конструкции обязан мыть и чистить ее по мере необходимости, но не реже:</w:t>
      </w:r>
    </w:p>
    <w:p w:rsidR="00FA2439" w:rsidRDefault="00FA2439" w:rsidP="001635DC">
      <w:pPr>
        <w:pStyle w:val="a3"/>
        <w:numPr>
          <w:ilvl w:val="0"/>
          <w:numId w:val="28"/>
        </w:numPr>
        <w:ind w:left="0" w:firstLine="708"/>
        <w:jc w:val="both"/>
        <w:rPr>
          <w:rFonts w:ascii="Times New Roman" w:hAnsi="Times New Roman" w:cs="Times New Roman"/>
          <w:sz w:val="28"/>
          <w:szCs w:val="28"/>
        </w:rPr>
      </w:pPr>
      <w:r w:rsidRPr="00872AD2">
        <w:rPr>
          <w:rFonts w:ascii="Times New Roman" w:hAnsi="Times New Roman" w:cs="Times New Roman"/>
          <w:sz w:val="28"/>
          <w:szCs w:val="28"/>
        </w:rPr>
        <w:t>двух раз в месяц - рекламные конструкции малого формата, рекламные конструкции, присоединяемые к объектам инфраструктуры</w:t>
      </w:r>
      <w:r w:rsidR="00B9640D" w:rsidRPr="00872AD2">
        <w:rPr>
          <w:rFonts w:ascii="Times New Roman" w:hAnsi="Times New Roman" w:cs="Times New Roman"/>
          <w:sz w:val="28"/>
          <w:szCs w:val="28"/>
        </w:rPr>
        <w:t xml:space="preserve"> населенного пункта</w:t>
      </w:r>
      <w:r w:rsidRPr="00872AD2">
        <w:rPr>
          <w:rFonts w:ascii="Times New Roman" w:hAnsi="Times New Roman" w:cs="Times New Roman"/>
          <w:sz w:val="28"/>
          <w:szCs w:val="28"/>
        </w:rPr>
        <w:t>, афишные щиты, маркизы;</w:t>
      </w:r>
    </w:p>
    <w:p w:rsidR="00FA2439" w:rsidRPr="001635DC" w:rsidRDefault="00FA2439" w:rsidP="001635DC">
      <w:pPr>
        <w:pStyle w:val="a3"/>
        <w:numPr>
          <w:ilvl w:val="0"/>
          <w:numId w:val="28"/>
        </w:numPr>
        <w:ind w:left="0" w:firstLine="708"/>
        <w:jc w:val="both"/>
        <w:rPr>
          <w:rFonts w:ascii="Times New Roman" w:hAnsi="Times New Roman" w:cs="Times New Roman"/>
          <w:sz w:val="28"/>
          <w:szCs w:val="28"/>
        </w:rPr>
      </w:pPr>
      <w:proofErr w:type="gramStart"/>
      <w:r w:rsidRPr="001635DC">
        <w:rPr>
          <w:rFonts w:ascii="Times New Roman" w:hAnsi="Times New Roman" w:cs="Times New Roman"/>
          <w:sz w:val="28"/>
          <w:szCs w:val="28"/>
        </w:rPr>
        <w:t>двух раз в год (в ма</w:t>
      </w:r>
      <w:r w:rsidR="00B9640D" w:rsidRPr="001635DC">
        <w:rPr>
          <w:rFonts w:ascii="Times New Roman" w:hAnsi="Times New Roman" w:cs="Times New Roman"/>
          <w:sz w:val="28"/>
          <w:szCs w:val="28"/>
        </w:rPr>
        <w:t>е</w:t>
      </w:r>
      <w:r w:rsidRPr="001635DC">
        <w:rPr>
          <w:rFonts w:ascii="Times New Roman" w:hAnsi="Times New Roman" w:cs="Times New Roman"/>
          <w:sz w:val="28"/>
          <w:szCs w:val="28"/>
        </w:rPr>
        <w:t xml:space="preserve"> - </w:t>
      </w:r>
      <w:r w:rsidR="00B9640D" w:rsidRPr="001635DC">
        <w:rPr>
          <w:rFonts w:ascii="Times New Roman" w:hAnsi="Times New Roman" w:cs="Times New Roman"/>
          <w:sz w:val="28"/>
          <w:szCs w:val="28"/>
        </w:rPr>
        <w:t>июне</w:t>
      </w:r>
      <w:r w:rsidRPr="001635DC">
        <w:rPr>
          <w:rFonts w:ascii="Times New Roman" w:hAnsi="Times New Roman" w:cs="Times New Roman"/>
          <w:sz w:val="28"/>
          <w:szCs w:val="28"/>
        </w:rPr>
        <w:t xml:space="preserve"> и августе - сентябре) - щитовые конструкции большого формата, уникальные (нестандартные) рекламные конструкции, стелы.</w:t>
      </w:r>
      <w:proofErr w:type="gramEnd"/>
    </w:p>
    <w:p w:rsidR="00FA2439" w:rsidRDefault="00FA2439" w:rsidP="001635DC">
      <w:pPr>
        <w:pStyle w:val="a3"/>
        <w:numPr>
          <w:ilvl w:val="0"/>
          <w:numId w:val="6"/>
        </w:numPr>
        <w:ind w:left="0" w:firstLine="709"/>
        <w:jc w:val="both"/>
        <w:rPr>
          <w:rFonts w:ascii="Times New Roman" w:hAnsi="Times New Roman" w:cs="Times New Roman"/>
          <w:sz w:val="28"/>
          <w:szCs w:val="28"/>
        </w:rPr>
      </w:pPr>
      <w:r w:rsidRPr="00872AD2">
        <w:rPr>
          <w:rFonts w:ascii="Times New Roman" w:hAnsi="Times New Roman" w:cs="Times New Roman"/>
          <w:sz w:val="28"/>
          <w:szCs w:val="28"/>
        </w:rPr>
        <w:t xml:space="preserve">Устранение разрывов рекламных изображений на рекламных конструкциях осуществляется их владельцами незамедлительно после выявления указанных фактов и/или по предписаниям </w:t>
      </w:r>
      <w:r w:rsidR="00B9640D" w:rsidRPr="00872AD2">
        <w:rPr>
          <w:rFonts w:ascii="Times New Roman" w:hAnsi="Times New Roman" w:cs="Times New Roman"/>
          <w:sz w:val="28"/>
          <w:szCs w:val="28"/>
        </w:rPr>
        <w:t xml:space="preserve">Администрации </w:t>
      </w:r>
      <w:r w:rsidR="001635DC">
        <w:rPr>
          <w:rFonts w:ascii="Times New Roman" w:hAnsi="Times New Roman" w:cs="Times New Roman"/>
          <w:sz w:val="28"/>
          <w:szCs w:val="28"/>
        </w:rPr>
        <w:t xml:space="preserve">                    </w:t>
      </w:r>
      <w:proofErr w:type="gramStart"/>
      <w:r w:rsidR="00B9640D" w:rsidRPr="00872AD2">
        <w:rPr>
          <w:rFonts w:ascii="Times New Roman" w:hAnsi="Times New Roman" w:cs="Times New Roman"/>
          <w:sz w:val="28"/>
          <w:szCs w:val="28"/>
        </w:rPr>
        <w:t>г</w:t>
      </w:r>
      <w:proofErr w:type="gramEnd"/>
      <w:r w:rsidR="00B9640D" w:rsidRPr="00872AD2">
        <w:rPr>
          <w:rFonts w:ascii="Times New Roman" w:hAnsi="Times New Roman" w:cs="Times New Roman"/>
          <w:sz w:val="28"/>
          <w:szCs w:val="28"/>
        </w:rPr>
        <w:t>. Бодайбо и района</w:t>
      </w:r>
      <w:r w:rsidRPr="00872AD2">
        <w:rPr>
          <w:rFonts w:ascii="Times New Roman" w:hAnsi="Times New Roman" w:cs="Times New Roman"/>
          <w:sz w:val="28"/>
          <w:szCs w:val="28"/>
        </w:rPr>
        <w:t>.</w:t>
      </w:r>
    </w:p>
    <w:p w:rsidR="00CB272A" w:rsidRPr="001635DC" w:rsidRDefault="00FA2439" w:rsidP="001635DC">
      <w:pPr>
        <w:pStyle w:val="a3"/>
        <w:numPr>
          <w:ilvl w:val="0"/>
          <w:numId w:val="6"/>
        </w:numPr>
        <w:ind w:left="0" w:firstLine="709"/>
        <w:jc w:val="both"/>
        <w:rPr>
          <w:rFonts w:ascii="Times New Roman" w:hAnsi="Times New Roman" w:cs="Times New Roman"/>
          <w:sz w:val="28"/>
          <w:szCs w:val="28"/>
        </w:rPr>
      </w:pPr>
      <w:r w:rsidRPr="001635DC">
        <w:rPr>
          <w:rFonts w:ascii="Times New Roman" w:hAnsi="Times New Roman"/>
          <w:sz w:val="28"/>
          <w:szCs w:val="28"/>
        </w:rPr>
        <w:t>Рекламные конструкции не должны иметь следов ржавчины или сколов краски, загрязнений более 15 кв. см.</w:t>
      </w:r>
      <w:r w:rsidR="00CB272A" w:rsidRPr="001635DC">
        <w:rPr>
          <w:rFonts w:ascii="Times New Roman" w:hAnsi="Times New Roman"/>
          <w:sz w:val="28"/>
          <w:szCs w:val="28"/>
        </w:rPr>
        <w:t xml:space="preserve"> В средствах наружной рекламы используют осветительные приборы промышленного изготовления, обеспечивающие требования </w:t>
      </w:r>
      <w:proofErr w:type="spellStart"/>
      <w:r w:rsidR="00CB272A" w:rsidRPr="001635DC">
        <w:rPr>
          <w:rFonts w:ascii="Times New Roman" w:hAnsi="Times New Roman"/>
          <w:sz w:val="28"/>
          <w:szCs w:val="28"/>
        </w:rPr>
        <w:t>электр</w:t>
      </w:r>
      <w:proofErr w:type="gramStart"/>
      <w:r w:rsidR="00CB272A" w:rsidRPr="001635DC">
        <w:rPr>
          <w:rFonts w:ascii="Times New Roman" w:hAnsi="Times New Roman"/>
          <w:sz w:val="28"/>
          <w:szCs w:val="28"/>
        </w:rPr>
        <w:t>о</w:t>
      </w:r>
      <w:proofErr w:type="spellEnd"/>
      <w:r w:rsidR="00CB272A" w:rsidRPr="001635DC">
        <w:rPr>
          <w:rFonts w:ascii="Times New Roman" w:hAnsi="Times New Roman"/>
          <w:sz w:val="28"/>
          <w:szCs w:val="28"/>
        </w:rPr>
        <w:t>-</w:t>
      </w:r>
      <w:proofErr w:type="gramEnd"/>
      <w:r w:rsidR="00CB272A" w:rsidRPr="001635DC">
        <w:rPr>
          <w:rFonts w:ascii="Times New Roman" w:hAnsi="Times New Roman"/>
          <w:sz w:val="28"/>
          <w:szCs w:val="28"/>
        </w:rPr>
        <w:t xml:space="preserve"> и </w:t>
      </w:r>
      <w:proofErr w:type="spellStart"/>
      <w:r w:rsidR="00CB272A" w:rsidRPr="001635DC">
        <w:rPr>
          <w:rFonts w:ascii="Times New Roman" w:hAnsi="Times New Roman"/>
          <w:sz w:val="28"/>
          <w:szCs w:val="28"/>
        </w:rPr>
        <w:t>пожаробезопасности</w:t>
      </w:r>
      <w:proofErr w:type="spellEnd"/>
      <w:r w:rsidR="00CB272A" w:rsidRPr="001635DC">
        <w:rPr>
          <w:rFonts w:ascii="Times New Roman" w:hAnsi="Times New Roman"/>
          <w:sz w:val="28"/>
          <w:szCs w:val="28"/>
        </w:rPr>
        <w:t xml:space="preserve">. Осветительные приборы и устройства, подключаемые к электросети, должны соответствовать требованиям Правил устройства электроустановок, а их эксплуатация - требованиям Правил эксплуатации и техники безопасности. </w:t>
      </w:r>
    </w:p>
    <w:p w:rsidR="00CB272A" w:rsidRPr="00872AD2" w:rsidRDefault="00CB272A" w:rsidP="001635DC">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72AD2">
        <w:rPr>
          <w:rFonts w:ascii="Times New Roman" w:eastAsiaTheme="minorHAnsi" w:hAnsi="Times New Roman"/>
          <w:sz w:val="28"/>
          <w:szCs w:val="28"/>
          <w:lang w:eastAsia="en-US"/>
        </w:rPr>
        <w:t xml:space="preserve">При внутреннем или наружном освещении рекламы осветительные приборы и устройства должны быть установлены таким образом, чтобы исключить ослепление участников движения прямыми или отраженными световыми лучами. </w:t>
      </w:r>
    </w:p>
    <w:p w:rsidR="00CB272A" w:rsidRPr="00872AD2" w:rsidRDefault="00CB272A" w:rsidP="001635DC">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72AD2">
        <w:rPr>
          <w:rFonts w:ascii="Times New Roman" w:eastAsiaTheme="minorHAnsi" w:hAnsi="Times New Roman"/>
          <w:sz w:val="28"/>
          <w:szCs w:val="28"/>
          <w:lang w:eastAsia="en-US"/>
        </w:rPr>
        <w:lastRenderedPageBreak/>
        <w:t>Крепление осветительных приборов и устройств должно обеспечивать их надежное соединение с опорной частью конструкции и выдерживать нормативные ветровую, снеговую и вибрационную нагрузки.</w:t>
      </w:r>
    </w:p>
    <w:p w:rsidR="00FA2439" w:rsidRDefault="00FA2439" w:rsidP="001635DC">
      <w:pPr>
        <w:pStyle w:val="a3"/>
        <w:numPr>
          <w:ilvl w:val="0"/>
          <w:numId w:val="6"/>
        </w:numPr>
        <w:ind w:left="0" w:firstLine="708"/>
        <w:jc w:val="both"/>
        <w:rPr>
          <w:rFonts w:ascii="Times New Roman" w:hAnsi="Times New Roman" w:cs="Times New Roman"/>
          <w:sz w:val="28"/>
          <w:szCs w:val="28"/>
        </w:rPr>
      </w:pPr>
      <w:r w:rsidRPr="00872AD2">
        <w:rPr>
          <w:rFonts w:ascii="Times New Roman" w:hAnsi="Times New Roman" w:cs="Times New Roman"/>
          <w:sz w:val="28"/>
          <w:szCs w:val="28"/>
        </w:rPr>
        <w:t>В случае необходимости приведения рекламных конструкций в надлежащий вид их владельцы обязаны выполнить покраску конструкции.</w:t>
      </w:r>
    </w:p>
    <w:p w:rsidR="00FA2439" w:rsidRPr="001635DC" w:rsidRDefault="00FA2439" w:rsidP="001635DC">
      <w:pPr>
        <w:pStyle w:val="a3"/>
        <w:numPr>
          <w:ilvl w:val="0"/>
          <w:numId w:val="6"/>
        </w:numPr>
        <w:ind w:left="0" w:firstLine="708"/>
        <w:jc w:val="both"/>
        <w:rPr>
          <w:rFonts w:ascii="Times New Roman" w:hAnsi="Times New Roman" w:cs="Times New Roman"/>
          <w:sz w:val="28"/>
          <w:szCs w:val="28"/>
        </w:rPr>
      </w:pPr>
      <w:r w:rsidRPr="001635DC">
        <w:rPr>
          <w:rFonts w:ascii="Times New Roman" w:hAnsi="Times New Roman" w:cs="Times New Roman"/>
          <w:sz w:val="28"/>
          <w:szCs w:val="28"/>
        </w:rPr>
        <w:t>Владельцы рекламных конструкций обязаны выполнять иные предписания уполномоченных органов, связанные с необходимостью устранения недостатков в техническом состоянии и внешнем виде рекламных конструкций, а также по их демонтажу, выданные в соответствии с настоящими Правилами и действующим законодательством Российской Федерации.</w:t>
      </w:r>
    </w:p>
    <w:p w:rsidR="0060757E" w:rsidRPr="00872AD2" w:rsidRDefault="0060757E" w:rsidP="00872AD2">
      <w:pPr>
        <w:pStyle w:val="a3"/>
        <w:jc w:val="both"/>
        <w:rPr>
          <w:rFonts w:ascii="Times New Roman" w:hAnsi="Times New Roman" w:cs="Times New Roman"/>
          <w:sz w:val="28"/>
          <w:szCs w:val="28"/>
          <w:lang w:eastAsia="ru-RU"/>
        </w:rPr>
      </w:pPr>
    </w:p>
    <w:p w:rsidR="0060757E" w:rsidRPr="001635DC" w:rsidRDefault="0060757E" w:rsidP="001635DC">
      <w:pPr>
        <w:pStyle w:val="a3"/>
        <w:jc w:val="center"/>
        <w:rPr>
          <w:rFonts w:ascii="Times New Roman" w:hAnsi="Times New Roman" w:cs="Times New Roman"/>
          <w:b/>
          <w:sz w:val="28"/>
          <w:szCs w:val="28"/>
          <w:lang w:eastAsia="ru-RU"/>
        </w:rPr>
      </w:pPr>
      <w:r w:rsidRPr="001635DC">
        <w:rPr>
          <w:rFonts w:ascii="Times New Roman" w:hAnsi="Times New Roman" w:cs="Times New Roman"/>
          <w:b/>
          <w:sz w:val="28"/>
          <w:szCs w:val="28"/>
          <w:lang w:eastAsia="ru-RU"/>
        </w:rPr>
        <w:t>Глава 6. ГОСУДАРСТВЕННАЯ ПОШЛИНА ЗА ВЫДАЧУ РАЗРЕШЕНИЯ И ПЛАТА ЗА УСТАНОВКУ И ЭКСПЛУАТАЦИЮ РЕКЛАМНЫХ КОНСТРУКЦИЙ</w:t>
      </w:r>
    </w:p>
    <w:p w:rsidR="0060757E" w:rsidRDefault="0060757E" w:rsidP="001635DC">
      <w:pPr>
        <w:pStyle w:val="a3"/>
        <w:numPr>
          <w:ilvl w:val="0"/>
          <w:numId w:val="6"/>
        </w:numPr>
        <w:ind w:left="0" w:firstLine="708"/>
        <w:jc w:val="both"/>
        <w:rPr>
          <w:rFonts w:ascii="Times New Roman" w:hAnsi="Times New Roman" w:cs="Times New Roman"/>
          <w:sz w:val="28"/>
          <w:szCs w:val="28"/>
          <w:lang w:eastAsia="ru-RU"/>
        </w:rPr>
      </w:pPr>
      <w:r w:rsidRPr="00872AD2">
        <w:rPr>
          <w:rFonts w:ascii="Times New Roman" w:hAnsi="Times New Roman" w:cs="Times New Roman"/>
          <w:sz w:val="28"/>
          <w:szCs w:val="28"/>
          <w:lang w:eastAsia="ru-RU"/>
        </w:rPr>
        <w:t>За выдачу разрешений уплачивается государственная пошлина в размерах и порядке, которые установлены законодательством Российской Федерации о налогах и сборах.</w:t>
      </w:r>
    </w:p>
    <w:p w:rsidR="0060757E" w:rsidRPr="001635DC" w:rsidRDefault="0060757E" w:rsidP="001635DC">
      <w:pPr>
        <w:pStyle w:val="a3"/>
        <w:numPr>
          <w:ilvl w:val="0"/>
          <w:numId w:val="6"/>
        </w:numPr>
        <w:ind w:left="0" w:firstLine="708"/>
        <w:jc w:val="both"/>
        <w:rPr>
          <w:rFonts w:ascii="Times New Roman" w:hAnsi="Times New Roman" w:cs="Times New Roman"/>
          <w:sz w:val="28"/>
          <w:szCs w:val="28"/>
          <w:lang w:eastAsia="ru-RU"/>
        </w:rPr>
      </w:pPr>
      <w:r w:rsidRPr="001635DC">
        <w:rPr>
          <w:rFonts w:ascii="Times New Roman" w:hAnsi="Times New Roman" w:cs="Times New Roman"/>
          <w:sz w:val="28"/>
          <w:szCs w:val="28"/>
          <w:lang w:eastAsia="ru-RU"/>
        </w:rPr>
        <w:t xml:space="preserve">За размещение (установку и эксплуатацию) рекламной конструкции на объектах, находящихся в муниципальной собственности </w:t>
      </w:r>
      <w:r w:rsidRPr="001635DC">
        <w:rPr>
          <w:rFonts w:ascii="Times New Roman" w:hAnsi="Times New Roman" w:cs="Times New Roman"/>
          <w:sz w:val="28"/>
          <w:szCs w:val="28"/>
        </w:rPr>
        <w:t xml:space="preserve">муниципального образования </w:t>
      </w:r>
      <w:proofErr w:type="gramStart"/>
      <w:r w:rsidRPr="001635DC">
        <w:rPr>
          <w:rFonts w:ascii="Times New Roman" w:hAnsi="Times New Roman" w:cs="Times New Roman"/>
          <w:sz w:val="28"/>
          <w:szCs w:val="28"/>
        </w:rPr>
        <w:t>г</w:t>
      </w:r>
      <w:proofErr w:type="gramEnd"/>
      <w:r w:rsidRPr="001635DC">
        <w:rPr>
          <w:rFonts w:ascii="Times New Roman" w:hAnsi="Times New Roman" w:cs="Times New Roman"/>
          <w:sz w:val="28"/>
          <w:szCs w:val="28"/>
        </w:rPr>
        <w:t xml:space="preserve">. Бодайбо и района </w:t>
      </w:r>
      <w:r w:rsidR="001B42D3" w:rsidRPr="001635DC">
        <w:rPr>
          <w:rFonts w:ascii="Times New Roman" w:hAnsi="Times New Roman" w:cs="Times New Roman"/>
          <w:sz w:val="28"/>
          <w:szCs w:val="28"/>
        </w:rPr>
        <w:t xml:space="preserve">или </w:t>
      </w:r>
      <w:r w:rsidRPr="001635DC">
        <w:rPr>
          <w:rFonts w:ascii="Times New Roman" w:hAnsi="Times New Roman" w:cs="Times New Roman"/>
          <w:sz w:val="28"/>
          <w:szCs w:val="28"/>
        </w:rPr>
        <w:t>на земельном участке, государственная собственность на который не разграничена</w:t>
      </w:r>
      <w:r w:rsidRPr="001635DC">
        <w:rPr>
          <w:rFonts w:ascii="Times New Roman" w:hAnsi="Times New Roman" w:cs="Times New Roman"/>
          <w:sz w:val="28"/>
          <w:szCs w:val="28"/>
          <w:lang w:eastAsia="ru-RU"/>
        </w:rPr>
        <w:t>, взимается плата.</w:t>
      </w:r>
      <w:r w:rsidR="001B42D3" w:rsidRPr="001635DC">
        <w:rPr>
          <w:rFonts w:ascii="Times New Roman" w:hAnsi="Times New Roman" w:cs="Times New Roman"/>
          <w:sz w:val="28"/>
          <w:szCs w:val="28"/>
          <w:lang w:eastAsia="ru-RU"/>
        </w:rPr>
        <w:t xml:space="preserve"> </w:t>
      </w:r>
      <w:r w:rsidRPr="001635DC">
        <w:rPr>
          <w:rFonts w:ascii="Times New Roman" w:hAnsi="Times New Roman" w:cs="Times New Roman"/>
          <w:sz w:val="28"/>
          <w:szCs w:val="28"/>
          <w:lang w:eastAsia="ru-RU"/>
        </w:rPr>
        <w:t xml:space="preserve">Размер платы определяется </w:t>
      </w:r>
      <w:r w:rsidR="001B42D3" w:rsidRPr="001635DC">
        <w:rPr>
          <w:rFonts w:ascii="Times New Roman" w:hAnsi="Times New Roman" w:cs="Times New Roman"/>
          <w:sz w:val="28"/>
          <w:szCs w:val="28"/>
          <w:lang w:eastAsia="ru-RU"/>
        </w:rPr>
        <w:t>по результатам торгов</w:t>
      </w:r>
      <w:r w:rsidRPr="001635DC">
        <w:rPr>
          <w:rFonts w:ascii="Times New Roman" w:hAnsi="Times New Roman" w:cs="Times New Roman"/>
          <w:sz w:val="28"/>
          <w:szCs w:val="28"/>
          <w:lang w:eastAsia="ru-RU"/>
        </w:rPr>
        <w:t>.</w:t>
      </w:r>
    </w:p>
    <w:p w:rsidR="00D6216B" w:rsidRPr="00872AD2" w:rsidRDefault="00D6216B" w:rsidP="00872AD2">
      <w:pPr>
        <w:pStyle w:val="a3"/>
        <w:rPr>
          <w:rFonts w:ascii="Times New Roman" w:hAnsi="Times New Roman" w:cs="Times New Roman"/>
          <w:sz w:val="28"/>
          <w:szCs w:val="28"/>
        </w:rPr>
      </w:pPr>
    </w:p>
    <w:p w:rsidR="001635DC" w:rsidRDefault="00FA2439" w:rsidP="001635DC">
      <w:pPr>
        <w:pStyle w:val="a3"/>
        <w:jc w:val="center"/>
        <w:rPr>
          <w:rFonts w:ascii="Times New Roman" w:hAnsi="Times New Roman" w:cs="Times New Roman"/>
          <w:b/>
          <w:sz w:val="28"/>
          <w:szCs w:val="28"/>
        </w:rPr>
      </w:pPr>
      <w:r w:rsidRPr="001635DC">
        <w:rPr>
          <w:rFonts w:ascii="Times New Roman" w:hAnsi="Times New Roman" w:cs="Times New Roman"/>
          <w:b/>
          <w:sz w:val="28"/>
          <w:szCs w:val="28"/>
        </w:rPr>
        <w:t xml:space="preserve">Глава </w:t>
      </w:r>
      <w:r w:rsidR="001B42D3" w:rsidRPr="001635DC">
        <w:rPr>
          <w:rFonts w:ascii="Times New Roman" w:hAnsi="Times New Roman" w:cs="Times New Roman"/>
          <w:b/>
          <w:sz w:val="28"/>
          <w:szCs w:val="28"/>
        </w:rPr>
        <w:t>7</w:t>
      </w:r>
      <w:r w:rsidR="001635DC">
        <w:rPr>
          <w:rFonts w:ascii="Times New Roman" w:hAnsi="Times New Roman" w:cs="Times New Roman"/>
          <w:b/>
          <w:sz w:val="28"/>
          <w:szCs w:val="28"/>
        </w:rPr>
        <w:t>. ОТВЕТСТВЕННОСТЬ ЗА НАРУШЕНИЕ</w:t>
      </w:r>
    </w:p>
    <w:p w:rsidR="00FA2439" w:rsidRPr="001635DC" w:rsidRDefault="00FA2439" w:rsidP="001635DC">
      <w:pPr>
        <w:pStyle w:val="a3"/>
        <w:jc w:val="center"/>
        <w:rPr>
          <w:rFonts w:ascii="Times New Roman" w:hAnsi="Times New Roman" w:cs="Times New Roman"/>
          <w:b/>
          <w:sz w:val="28"/>
          <w:szCs w:val="28"/>
        </w:rPr>
      </w:pPr>
      <w:r w:rsidRPr="001635DC">
        <w:rPr>
          <w:rFonts w:ascii="Times New Roman" w:hAnsi="Times New Roman" w:cs="Times New Roman"/>
          <w:b/>
          <w:sz w:val="28"/>
          <w:szCs w:val="28"/>
        </w:rPr>
        <w:t>НАСТОЯЩИХ ПРАВИЛ</w:t>
      </w:r>
    </w:p>
    <w:p w:rsidR="00FA2439" w:rsidRDefault="00FA2439" w:rsidP="001635DC">
      <w:pPr>
        <w:pStyle w:val="a3"/>
        <w:numPr>
          <w:ilvl w:val="0"/>
          <w:numId w:val="6"/>
        </w:numPr>
        <w:ind w:left="0"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За установку и (или) эксплуатацию рекламных конструкций без разрешения владельцы рекламных конструкций несут административную ответственность в соответствии с </w:t>
      </w:r>
      <w:hyperlink r:id="rId22" w:history="1">
        <w:r w:rsidRPr="00872AD2">
          <w:rPr>
            <w:rFonts w:ascii="Times New Roman" w:hAnsi="Times New Roman" w:cs="Times New Roman"/>
            <w:sz w:val="28"/>
            <w:szCs w:val="28"/>
          </w:rPr>
          <w:t>Кодексом</w:t>
        </w:r>
      </w:hyperlink>
      <w:r w:rsidRPr="00872AD2">
        <w:rPr>
          <w:rFonts w:ascii="Times New Roman" w:hAnsi="Times New Roman" w:cs="Times New Roman"/>
          <w:sz w:val="28"/>
          <w:szCs w:val="28"/>
        </w:rPr>
        <w:t xml:space="preserve"> Российской Федерации об административных правонарушениях, </w:t>
      </w:r>
      <w:hyperlink r:id="rId23" w:history="1">
        <w:r w:rsidRPr="00872AD2">
          <w:rPr>
            <w:rFonts w:ascii="Times New Roman" w:hAnsi="Times New Roman" w:cs="Times New Roman"/>
            <w:sz w:val="28"/>
            <w:szCs w:val="28"/>
          </w:rPr>
          <w:t>Правилами</w:t>
        </w:r>
      </w:hyperlink>
      <w:r w:rsidRPr="00872AD2">
        <w:rPr>
          <w:rFonts w:ascii="Times New Roman" w:hAnsi="Times New Roman" w:cs="Times New Roman"/>
          <w:sz w:val="28"/>
          <w:szCs w:val="28"/>
        </w:rPr>
        <w:t xml:space="preserve"> благоустройства территории </w:t>
      </w:r>
      <w:r w:rsidR="00DF1B53" w:rsidRPr="00872AD2">
        <w:rPr>
          <w:rFonts w:ascii="Times New Roman" w:hAnsi="Times New Roman" w:cs="Times New Roman"/>
          <w:sz w:val="28"/>
          <w:szCs w:val="28"/>
        </w:rPr>
        <w:t>населенных пунктов</w:t>
      </w:r>
      <w:r w:rsidRPr="00872AD2">
        <w:rPr>
          <w:rFonts w:ascii="Times New Roman" w:hAnsi="Times New Roman" w:cs="Times New Roman"/>
          <w:sz w:val="28"/>
          <w:szCs w:val="28"/>
        </w:rPr>
        <w:t xml:space="preserve">, утвержденными решением </w:t>
      </w:r>
      <w:r w:rsidR="00DF1B53" w:rsidRPr="00872AD2">
        <w:rPr>
          <w:rFonts w:ascii="Times New Roman" w:hAnsi="Times New Roman" w:cs="Times New Roman"/>
          <w:sz w:val="28"/>
          <w:szCs w:val="28"/>
        </w:rPr>
        <w:t>представительных органов муниципальных образований</w:t>
      </w:r>
      <w:r w:rsidRPr="00872AD2">
        <w:rPr>
          <w:rFonts w:ascii="Times New Roman" w:hAnsi="Times New Roman" w:cs="Times New Roman"/>
          <w:sz w:val="28"/>
          <w:szCs w:val="28"/>
        </w:rPr>
        <w:t>.</w:t>
      </w:r>
    </w:p>
    <w:p w:rsidR="00FA2439" w:rsidRDefault="00FA2439" w:rsidP="001635DC">
      <w:pPr>
        <w:pStyle w:val="a3"/>
        <w:numPr>
          <w:ilvl w:val="0"/>
          <w:numId w:val="6"/>
        </w:numPr>
        <w:ind w:left="0" w:firstLine="708"/>
        <w:jc w:val="both"/>
        <w:rPr>
          <w:rFonts w:ascii="Times New Roman" w:hAnsi="Times New Roman" w:cs="Times New Roman"/>
          <w:sz w:val="28"/>
          <w:szCs w:val="28"/>
        </w:rPr>
      </w:pPr>
      <w:proofErr w:type="gramStart"/>
      <w:r w:rsidRPr="001635DC">
        <w:rPr>
          <w:rFonts w:ascii="Times New Roman" w:hAnsi="Times New Roman" w:cs="Times New Roman"/>
          <w:sz w:val="28"/>
          <w:szCs w:val="28"/>
        </w:rPr>
        <w:t>Ответственность за содержание рекламных конструкций в ненадлежащем состоянии, за нарушение требований к внешнему виду, за организацию и осуществление комплекса работ по помывке, покраске, а также по устранению разрывов рекламных полотен и нарушений целостности каркасов (оснований фундаментов, опор) рекламных конструкций и за другие нарушения настоящих Правил возлагается на владельцев рекламных конструкций (юридических лиц, должностных лиц и физических лиц).</w:t>
      </w:r>
      <w:proofErr w:type="gramEnd"/>
    </w:p>
    <w:p w:rsidR="00FA2439" w:rsidRPr="001635DC" w:rsidRDefault="00FA2439" w:rsidP="001635DC">
      <w:pPr>
        <w:pStyle w:val="a3"/>
        <w:numPr>
          <w:ilvl w:val="0"/>
          <w:numId w:val="6"/>
        </w:numPr>
        <w:ind w:left="0" w:firstLine="708"/>
        <w:jc w:val="both"/>
        <w:rPr>
          <w:rFonts w:ascii="Times New Roman" w:hAnsi="Times New Roman" w:cs="Times New Roman"/>
          <w:sz w:val="28"/>
          <w:szCs w:val="28"/>
        </w:rPr>
      </w:pPr>
      <w:r w:rsidRPr="001635DC">
        <w:rPr>
          <w:rFonts w:ascii="Times New Roman" w:hAnsi="Times New Roman" w:cs="Times New Roman"/>
          <w:sz w:val="28"/>
          <w:szCs w:val="28"/>
        </w:rPr>
        <w:t>Решение об аннулировании разрешения принимается:</w:t>
      </w:r>
    </w:p>
    <w:p w:rsidR="00FA2439" w:rsidRDefault="00FA2439" w:rsidP="001635DC">
      <w:pPr>
        <w:pStyle w:val="a3"/>
        <w:numPr>
          <w:ilvl w:val="0"/>
          <w:numId w:val="32"/>
        </w:numPr>
        <w:ind w:left="0"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в течение месяца со дня направления в </w:t>
      </w:r>
      <w:r w:rsidR="00DF1B53" w:rsidRPr="00872AD2">
        <w:rPr>
          <w:rFonts w:ascii="Times New Roman" w:hAnsi="Times New Roman" w:cs="Times New Roman"/>
          <w:sz w:val="28"/>
          <w:szCs w:val="28"/>
        </w:rPr>
        <w:t xml:space="preserve">Администрацию </w:t>
      </w:r>
      <w:r w:rsidR="001635DC">
        <w:rPr>
          <w:rFonts w:ascii="Times New Roman" w:hAnsi="Times New Roman" w:cs="Times New Roman"/>
          <w:sz w:val="28"/>
          <w:szCs w:val="28"/>
        </w:rPr>
        <w:t xml:space="preserve">                </w:t>
      </w:r>
      <w:proofErr w:type="gramStart"/>
      <w:r w:rsidR="00DF1B53" w:rsidRPr="00872AD2">
        <w:rPr>
          <w:rFonts w:ascii="Times New Roman" w:hAnsi="Times New Roman" w:cs="Times New Roman"/>
          <w:sz w:val="28"/>
          <w:szCs w:val="28"/>
        </w:rPr>
        <w:t>г</w:t>
      </w:r>
      <w:proofErr w:type="gramEnd"/>
      <w:r w:rsidR="00DF1B53" w:rsidRPr="00872AD2">
        <w:rPr>
          <w:rFonts w:ascii="Times New Roman" w:hAnsi="Times New Roman" w:cs="Times New Roman"/>
          <w:sz w:val="28"/>
          <w:szCs w:val="28"/>
        </w:rPr>
        <w:t>. Бодайбо и района</w:t>
      </w:r>
      <w:r w:rsidRPr="00872AD2">
        <w:rPr>
          <w:rFonts w:ascii="Times New Roman" w:hAnsi="Times New Roman" w:cs="Times New Roman"/>
          <w:sz w:val="28"/>
          <w:szCs w:val="28"/>
        </w:rPr>
        <w:t xml:space="preserve"> владельцем рекламной конструкции уведомления в </w:t>
      </w:r>
      <w:r w:rsidRPr="00872AD2">
        <w:rPr>
          <w:rFonts w:ascii="Times New Roman" w:hAnsi="Times New Roman" w:cs="Times New Roman"/>
          <w:sz w:val="28"/>
          <w:szCs w:val="28"/>
        </w:rPr>
        <w:lastRenderedPageBreak/>
        <w:t>письменной форме о своем отказе от дальнейшего использования разрешения;</w:t>
      </w:r>
    </w:p>
    <w:p w:rsidR="00FA2439" w:rsidRDefault="00FA2439" w:rsidP="001635DC">
      <w:pPr>
        <w:pStyle w:val="a3"/>
        <w:numPr>
          <w:ilvl w:val="0"/>
          <w:numId w:val="32"/>
        </w:numPr>
        <w:ind w:left="0" w:firstLine="708"/>
        <w:jc w:val="both"/>
        <w:rPr>
          <w:rFonts w:ascii="Times New Roman" w:hAnsi="Times New Roman" w:cs="Times New Roman"/>
          <w:sz w:val="28"/>
          <w:szCs w:val="28"/>
        </w:rPr>
      </w:pPr>
      <w:r w:rsidRPr="001635DC">
        <w:rPr>
          <w:rFonts w:ascii="Times New Roman" w:hAnsi="Times New Roman" w:cs="Times New Roman"/>
          <w:sz w:val="28"/>
          <w:szCs w:val="28"/>
        </w:rPr>
        <w:t xml:space="preserve">в течение месяца с момента направления в </w:t>
      </w:r>
      <w:r w:rsidR="0018497A" w:rsidRPr="001635DC">
        <w:rPr>
          <w:rFonts w:ascii="Times New Roman" w:hAnsi="Times New Roman" w:cs="Times New Roman"/>
          <w:sz w:val="28"/>
          <w:szCs w:val="28"/>
        </w:rPr>
        <w:t xml:space="preserve">Администрацию </w:t>
      </w:r>
      <w:r w:rsidR="001635DC">
        <w:rPr>
          <w:rFonts w:ascii="Times New Roman" w:hAnsi="Times New Roman" w:cs="Times New Roman"/>
          <w:sz w:val="28"/>
          <w:szCs w:val="28"/>
        </w:rPr>
        <w:t xml:space="preserve">            </w:t>
      </w:r>
      <w:proofErr w:type="gramStart"/>
      <w:r w:rsidR="0018497A" w:rsidRPr="001635DC">
        <w:rPr>
          <w:rFonts w:ascii="Times New Roman" w:hAnsi="Times New Roman" w:cs="Times New Roman"/>
          <w:sz w:val="28"/>
          <w:szCs w:val="28"/>
        </w:rPr>
        <w:t>г</w:t>
      </w:r>
      <w:proofErr w:type="gramEnd"/>
      <w:r w:rsidR="0018497A" w:rsidRPr="001635DC">
        <w:rPr>
          <w:rFonts w:ascii="Times New Roman" w:hAnsi="Times New Roman" w:cs="Times New Roman"/>
          <w:sz w:val="28"/>
          <w:szCs w:val="28"/>
        </w:rPr>
        <w:t>. Бодайбо и района</w:t>
      </w:r>
      <w:r w:rsidRPr="001635DC">
        <w:rPr>
          <w:rFonts w:ascii="Times New Roman" w:hAnsi="Times New Roman" w:cs="Times New Roman"/>
          <w:sz w:val="28"/>
          <w:szCs w:val="28"/>
        </w:rPr>
        <w:t xml:space="preserve">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FA2439" w:rsidRDefault="00FA2439" w:rsidP="001635DC">
      <w:pPr>
        <w:pStyle w:val="a3"/>
        <w:numPr>
          <w:ilvl w:val="0"/>
          <w:numId w:val="32"/>
        </w:numPr>
        <w:ind w:left="0" w:firstLine="708"/>
        <w:jc w:val="both"/>
        <w:rPr>
          <w:rFonts w:ascii="Times New Roman" w:hAnsi="Times New Roman" w:cs="Times New Roman"/>
          <w:sz w:val="28"/>
          <w:szCs w:val="28"/>
        </w:rPr>
      </w:pPr>
      <w:r w:rsidRPr="001635DC">
        <w:rPr>
          <w:rFonts w:ascii="Times New Roman" w:hAnsi="Times New Roman" w:cs="Times New Roman"/>
          <w:sz w:val="28"/>
          <w:szCs w:val="28"/>
        </w:rPr>
        <w:t>в случае</w:t>
      </w:r>
      <w:proofErr w:type="gramStart"/>
      <w:r w:rsidRPr="001635DC">
        <w:rPr>
          <w:rFonts w:ascii="Times New Roman" w:hAnsi="Times New Roman" w:cs="Times New Roman"/>
          <w:sz w:val="28"/>
          <w:szCs w:val="28"/>
        </w:rPr>
        <w:t>,</w:t>
      </w:r>
      <w:proofErr w:type="gramEnd"/>
      <w:r w:rsidRPr="001635DC">
        <w:rPr>
          <w:rFonts w:ascii="Times New Roman" w:hAnsi="Times New Roman" w:cs="Times New Roman"/>
          <w:sz w:val="28"/>
          <w:szCs w:val="28"/>
        </w:rPr>
        <w:t xml:space="preserve"> если в течение года со дня выдачи разрешения или со дня демонтажа рекламной конструкции ее владельцем в период действия разрешения рекламная конструкция не установлена;</w:t>
      </w:r>
    </w:p>
    <w:p w:rsidR="00FA2439" w:rsidRDefault="00FA2439" w:rsidP="001635DC">
      <w:pPr>
        <w:pStyle w:val="a3"/>
        <w:numPr>
          <w:ilvl w:val="0"/>
          <w:numId w:val="32"/>
        </w:numPr>
        <w:ind w:left="0" w:firstLine="708"/>
        <w:jc w:val="both"/>
        <w:rPr>
          <w:rFonts w:ascii="Times New Roman" w:hAnsi="Times New Roman" w:cs="Times New Roman"/>
          <w:sz w:val="28"/>
          <w:szCs w:val="28"/>
        </w:rPr>
      </w:pPr>
      <w:r w:rsidRPr="001635DC">
        <w:rPr>
          <w:rFonts w:ascii="Times New Roman" w:hAnsi="Times New Roman" w:cs="Times New Roman"/>
          <w:sz w:val="28"/>
          <w:szCs w:val="28"/>
        </w:rPr>
        <w:t>в случае</w:t>
      </w:r>
      <w:proofErr w:type="gramStart"/>
      <w:r w:rsidRPr="001635DC">
        <w:rPr>
          <w:rFonts w:ascii="Times New Roman" w:hAnsi="Times New Roman" w:cs="Times New Roman"/>
          <w:sz w:val="28"/>
          <w:szCs w:val="28"/>
        </w:rPr>
        <w:t>,</w:t>
      </w:r>
      <w:proofErr w:type="gramEnd"/>
      <w:r w:rsidRPr="001635DC">
        <w:rPr>
          <w:rFonts w:ascii="Times New Roman" w:hAnsi="Times New Roman" w:cs="Times New Roman"/>
          <w:sz w:val="28"/>
          <w:szCs w:val="28"/>
        </w:rPr>
        <w:t xml:space="preserve"> если рекламная конструкция используется не в целях распространения рекламы, социальной рекламы;</w:t>
      </w:r>
    </w:p>
    <w:p w:rsidR="00FA2439" w:rsidRDefault="00FA2439" w:rsidP="001635DC">
      <w:pPr>
        <w:pStyle w:val="a3"/>
        <w:numPr>
          <w:ilvl w:val="0"/>
          <w:numId w:val="32"/>
        </w:numPr>
        <w:ind w:left="0" w:firstLine="708"/>
        <w:jc w:val="both"/>
        <w:rPr>
          <w:rFonts w:ascii="Times New Roman" w:hAnsi="Times New Roman" w:cs="Times New Roman"/>
          <w:sz w:val="28"/>
          <w:szCs w:val="28"/>
        </w:rPr>
      </w:pPr>
      <w:r w:rsidRPr="001635DC">
        <w:rPr>
          <w:rFonts w:ascii="Times New Roman" w:hAnsi="Times New Roman" w:cs="Times New Roman"/>
          <w:sz w:val="28"/>
          <w:szCs w:val="28"/>
        </w:rPr>
        <w:t>в случае</w:t>
      </w:r>
      <w:proofErr w:type="gramStart"/>
      <w:r w:rsidRPr="001635DC">
        <w:rPr>
          <w:rFonts w:ascii="Times New Roman" w:hAnsi="Times New Roman" w:cs="Times New Roman"/>
          <w:sz w:val="28"/>
          <w:szCs w:val="28"/>
        </w:rPr>
        <w:t>,</w:t>
      </w:r>
      <w:proofErr w:type="gramEnd"/>
      <w:r w:rsidRPr="001635DC">
        <w:rPr>
          <w:rFonts w:ascii="Times New Roman" w:hAnsi="Times New Roman" w:cs="Times New Roman"/>
          <w:sz w:val="28"/>
          <w:szCs w:val="28"/>
        </w:rPr>
        <w:t xml:space="preserve"> если разрешение выдано лицу, заключившему договор на установку и эксплуатацию рекламной конструкции, с нарушением требований, установленных </w:t>
      </w:r>
      <w:hyperlink r:id="rId24" w:history="1">
        <w:r w:rsidRPr="001635DC">
          <w:rPr>
            <w:rFonts w:ascii="Times New Roman" w:hAnsi="Times New Roman" w:cs="Times New Roman"/>
            <w:sz w:val="28"/>
            <w:szCs w:val="28"/>
          </w:rPr>
          <w:t>частями 5.1</w:t>
        </w:r>
      </w:hyperlink>
      <w:r w:rsidRPr="001635DC">
        <w:rPr>
          <w:rFonts w:ascii="Times New Roman" w:hAnsi="Times New Roman" w:cs="Times New Roman"/>
          <w:sz w:val="28"/>
          <w:szCs w:val="28"/>
        </w:rPr>
        <w:t xml:space="preserve">, </w:t>
      </w:r>
      <w:hyperlink r:id="rId25" w:history="1">
        <w:r w:rsidRPr="001635DC">
          <w:rPr>
            <w:rFonts w:ascii="Times New Roman" w:hAnsi="Times New Roman" w:cs="Times New Roman"/>
            <w:sz w:val="28"/>
            <w:szCs w:val="28"/>
          </w:rPr>
          <w:t>5.6</w:t>
        </w:r>
      </w:hyperlink>
      <w:r w:rsidRPr="001635DC">
        <w:rPr>
          <w:rFonts w:ascii="Times New Roman" w:hAnsi="Times New Roman" w:cs="Times New Roman"/>
          <w:sz w:val="28"/>
          <w:szCs w:val="28"/>
        </w:rPr>
        <w:t xml:space="preserve">, </w:t>
      </w:r>
      <w:hyperlink r:id="rId26" w:history="1">
        <w:r w:rsidRPr="001635DC">
          <w:rPr>
            <w:rFonts w:ascii="Times New Roman" w:hAnsi="Times New Roman" w:cs="Times New Roman"/>
            <w:sz w:val="28"/>
            <w:szCs w:val="28"/>
          </w:rPr>
          <w:t>5.7 статьи 19</w:t>
        </w:r>
      </w:hyperlink>
      <w:r w:rsidRPr="001635DC">
        <w:rPr>
          <w:rFonts w:ascii="Times New Roman" w:hAnsi="Times New Roman" w:cs="Times New Roman"/>
          <w:sz w:val="28"/>
          <w:szCs w:val="28"/>
        </w:rPr>
        <w:t xml:space="preserve"> </w:t>
      </w:r>
      <w:r w:rsidR="0018497A" w:rsidRPr="001635DC">
        <w:rPr>
          <w:rFonts w:ascii="Times New Roman" w:hAnsi="Times New Roman" w:cs="Times New Roman"/>
          <w:sz w:val="28"/>
          <w:szCs w:val="28"/>
        </w:rPr>
        <w:t>З</w:t>
      </w:r>
      <w:r w:rsidRPr="001635DC">
        <w:rPr>
          <w:rFonts w:ascii="Times New Roman" w:hAnsi="Times New Roman" w:cs="Times New Roman"/>
          <w:sz w:val="28"/>
          <w:szCs w:val="28"/>
        </w:rPr>
        <w:t xml:space="preserve">акона </w:t>
      </w:r>
      <w:r w:rsidR="0018497A" w:rsidRPr="001635DC">
        <w:rPr>
          <w:rFonts w:ascii="Times New Roman" w:hAnsi="Times New Roman" w:cs="Times New Roman"/>
          <w:sz w:val="28"/>
          <w:szCs w:val="28"/>
        </w:rPr>
        <w:t>о рекламе</w:t>
      </w:r>
      <w:r w:rsidRPr="001635DC">
        <w:rPr>
          <w:rFonts w:ascii="Times New Roman" w:hAnsi="Times New Roman" w:cs="Times New Roman"/>
          <w:sz w:val="28"/>
          <w:szCs w:val="28"/>
        </w:rPr>
        <w:t>, либо результаты торгов признаны недействительными в соответствии с законодательством Российской Федерации;</w:t>
      </w:r>
    </w:p>
    <w:p w:rsidR="00FA2439" w:rsidRPr="001635DC" w:rsidRDefault="00FA2439" w:rsidP="001635DC">
      <w:pPr>
        <w:pStyle w:val="a3"/>
        <w:numPr>
          <w:ilvl w:val="0"/>
          <w:numId w:val="32"/>
        </w:numPr>
        <w:ind w:left="0" w:firstLine="708"/>
        <w:jc w:val="both"/>
        <w:rPr>
          <w:rFonts w:ascii="Times New Roman" w:hAnsi="Times New Roman" w:cs="Times New Roman"/>
          <w:sz w:val="28"/>
          <w:szCs w:val="28"/>
        </w:rPr>
      </w:pPr>
      <w:r w:rsidRPr="001635DC">
        <w:rPr>
          <w:rFonts w:ascii="Times New Roman" w:hAnsi="Times New Roman" w:cs="Times New Roman"/>
          <w:sz w:val="28"/>
          <w:szCs w:val="28"/>
        </w:rPr>
        <w:t xml:space="preserve">в случае нарушения требований, установленных </w:t>
      </w:r>
      <w:hyperlink r:id="rId27" w:history="1">
        <w:r w:rsidRPr="001635DC">
          <w:rPr>
            <w:rFonts w:ascii="Times New Roman" w:hAnsi="Times New Roman" w:cs="Times New Roman"/>
            <w:sz w:val="28"/>
            <w:szCs w:val="28"/>
          </w:rPr>
          <w:t>частью 9.3 статьи 19</w:t>
        </w:r>
      </w:hyperlink>
      <w:r w:rsidRPr="001635DC">
        <w:rPr>
          <w:rFonts w:ascii="Times New Roman" w:hAnsi="Times New Roman" w:cs="Times New Roman"/>
          <w:sz w:val="28"/>
          <w:szCs w:val="28"/>
        </w:rPr>
        <w:t xml:space="preserve"> </w:t>
      </w:r>
      <w:r w:rsidR="0018497A" w:rsidRPr="001635DC">
        <w:rPr>
          <w:rFonts w:ascii="Times New Roman" w:hAnsi="Times New Roman" w:cs="Times New Roman"/>
          <w:sz w:val="28"/>
          <w:szCs w:val="28"/>
        </w:rPr>
        <w:t>З</w:t>
      </w:r>
      <w:r w:rsidRPr="001635DC">
        <w:rPr>
          <w:rFonts w:ascii="Times New Roman" w:hAnsi="Times New Roman" w:cs="Times New Roman"/>
          <w:sz w:val="28"/>
          <w:szCs w:val="28"/>
        </w:rPr>
        <w:t>акона</w:t>
      </w:r>
      <w:r w:rsidR="0018497A" w:rsidRPr="001635DC">
        <w:rPr>
          <w:rFonts w:ascii="Times New Roman" w:hAnsi="Times New Roman" w:cs="Times New Roman"/>
          <w:sz w:val="28"/>
          <w:szCs w:val="28"/>
        </w:rPr>
        <w:t xml:space="preserve"> о рекламе</w:t>
      </w:r>
      <w:r w:rsidRPr="001635DC">
        <w:rPr>
          <w:rFonts w:ascii="Times New Roman" w:hAnsi="Times New Roman" w:cs="Times New Roman"/>
          <w:sz w:val="28"/>
          <w:szCs w:val="28"/>
        </w:rPr>
        <w:t>.</w:t>
      </w:r>
    </w:p>
    <w:p w:rsidR="00FA2439" w:rsidRPr="00872AD2" w:rsidRDefault="00FA2439" w:rsidP="001635DC">
      <w:pPr>
        <w:pStyle w:val="a3"/>
        <w:numPr>
          <w:ilvl w:val="0"/>
          <w:numId w:val="6"/>
        </w:numPr>
        <w:ind w:left="0" w:firstLine="708"/>
        <w:jc w:val="both"/>
        <w:rPr>
          <w:rFonts w:ascii="Times New Roman" w:hAnsi="Times New Roman" w:cs="Times New Roman"/>
          <w:sz w:val="28"/>
          <w:szCs w:val="28"/>
        </w:rPr>
      </w:pPr>
      <w:r w:rsidRPr="00872AD2">
        <w:rPr>
          <w:rFonts w:ascii="Times New Roman" w:hAnsi="Times New Roman" w:cs="Times New Roman"/>
          <w:sz w:val="28"/>
          <w:szCs w:val="28"/>
        </w:rPr>
        <w:t>Применение мер ответственности не освобождает нарушителей от обязанности устранения допущенных нарушений.</w:t>
      </w:r>
    </w:p>
    <w:p w:rsidR="00FA2439" w:rsidRPr="00872AD2" w:rsidRDefault="00FA2439" w:rsidP="00872AD2">
      <w:pPr>
        <w:pStyle w:val="a3"/>
        <w:jc w:val="both"/>
        <w:rPr>
          <w:rFonts w:ascii="Times New Roman" w:hAnsi="Times New Roman" w:cs="Times New Roman"/>
          <w:sz w:val="28"/>
          <w:szCs w:val="28"/>
        </w:rPr>
      </w:pPr>
    </w:p>
    <w:p w:rsidR="00FA2439" w:rsidRPr="001635DC" w:rsidRDefault="00FA2439" w:rsidP="001635DC">
      <w:pPr>
        <w:pStyle w:val="a3"/>
        <w:jc w:val="center"/>
        <w:rPr>
          <w:rFonts w:ascii="Times New Roman" w:hAnsi="Times New Roman" w:cs="Times New Roman"/>
          <w:b/>
          <w:sz w:val="28"/>
          <w:szCs w:val="28"/>
        </w:rPr>
      </w:pPr>
      <w:r w:rsidRPr="001635DC">
        <w:rPr>
          <w:rFonts w:ascii="Times New Roman" w:hAnsi="Times New Roman" w:cs="Times New Roman"/>
          <w:b/>
          <w:sz w:val="28"/>
          <w:szCs w:val="28"/>
        </w:rPr>
        <w:t xml:space="preserve">Глава </w:t>
      </w:r>
      <w:r w:rsidR="0018497A" w:rsidRPr="001635DC">
        <w:rPr>
          <w:rFonts w:ascii="Times New Roman" w:hAnsi="Times New Roman" w:cs="Times New Roman"/>
          <w:b/>
          <w:sz w:val="28"/>
          <w:szCs w:val="28"/>
        </w:rPr>
        <w:t>7</w:t>
      </w:r>
      <w:r w:rsidRPr="001635DC">
        <w:rPr>
          <w:rFonts w:ascii="Times New Roman" w:hAnsi="Times New Roman" w:cs="Times New Roman"/>
          <w:b/>
          <w:sz w:val="28"/>
          <w:szCs w:val="28"/>
        </w:rPr>
        <w:t>. ДЕМОНТАЖ РЕКЛАМНЫХ КОНСТРУКЦИЙ</w:t>
      </w:r>
    </w:p>
    <w:p w:rsidR="007E1011" w:rsidRPr="00872AD2" w:rsidRDefault="007E1011" w:rsidP="001635DC">
      <w:pPr>
        <w:pStyle w:val="a3"/>
        <w:numPr>
          <w:ilvl w:val="0"/>
          <w:numId w:val="6"/>
        </w:numPr>
        <w:ind w:left="0"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На территории муниципального образования </w:t>
      </w:r>
      <w:proofErr w:type="gramStart"/>
      <w:r w:rsidRPr="00872AD2">
        <w:rPr>
          <w:rFonts w:ascii="Times New Roman" w:hAnsi="Times New Roman" w:cs="Times New Roman"/>
          <w:sz w:val="28"/>
          <w:szCs w:val="28"/>
        </w:rPr>
        <w:t>г</w:t>
      </w:r>
      <w:proofErr w:type="gramEnd"/>
      <w:r w:rsidRPr="00872AD2">
        <w:rPr>
          <w:rFonts w:ascii="Times New Roman" w:hAnsi="Times New Roman" w:cs="Times New Roman"/>
          <w:sz w:val="28"/>
          <w:szCs w:val="28"/>
        </w:rPr>
        <w:t>. Бодайбо и района подлежат демонтажу самовольно размещенные рекламные конструкции в следующих случаях:</w:t>
      </w:r>
    </w:p>
    <w:p w:rsidR="007E1011" w:rsidRPr="00872AD2" w:rsidRDefault="007E1011"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а) установки и эксплуатации без разрешения на установку и эксплуатацию рекламной конструкции;</w:t>
      </w:r>
    </w:p>
    <w:p w:rsidR="007E1011" w:rsidRPr="00872AD2" w:rsidRDefault="007E1011"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б) по истечении срока действия разрешения на установку и эксплуатацию рекламной конструкции;</w:t>
      </w:r>
    </w:p>
    <w:p w:rsidR="007E1011" w:rsidRPr="00872AD2" w:rsidRDefault="007E1011" w:rsidP="00872AD2">
      <w:pPr>
        <w:pStyle w:val="a3"/>
        <w:jc w:val="both"/>
        <w:rPr>
          <w:rFonts w:ascii="Times New Roman" w:hAnsi="Times New Roman" w:cs="Times New Roman"/>
          <w:sz w:val="28"/>
          <w:szCs w:val="28"/>
        </w:rPr>
      </w:pPr>
      <w:r w:rsidRPr="00872AD2">
        <w:rPr>
          <w:rFonts w:ascii="Times New Roman" w:hAnsi="Times New Roman" w:cs="Times New Roman"/>
          <w:sz w:val="28"/>
          <w:szCs w:val="28"/>
        </w:rPr>
        <w:t xml:space="preserve">в) аннулирования разрешения на установку и эксплуатацию рекламной конструкции или признания его </w:t>
      </w:r>
      <w:proofErr w:type="gramStart"/>
      <w:r w:rsidRPr="00872AD2">
        <w:rPr>
          <w:rFonts w:ascii="Times New Roman" w:hAnsi="Times New Roman" w:cs="Times New Roman"/>
          <w:sz w:val="28"/>
          <w:szCs w:val="28"/>
        </w:rPr>
        <w:t>недействительным</w:t>
      </w:r>
      <w:proofErr w:type="gramEnd"/>
      <w:r w:rsidRPr="00872AD2">
        <w:rPr>
          <w:rFonts w:ascii="Times New Roman" w:hAnsi="Times New Roman" w:cs="Times New Roman"/>
          <w:sz w:val="28"/>
          <w:szCs w:val="28"/>
        </w:rPr>
        <w:t xml:space="preserve"> в соответствии со </w:t>
      </w:r>
      <w:hyperlink r:id="rId28" w:history="1">
        <w:r w:rsidRPr="00872AD2">
          <w:rPr>
            <w:rFonts w:ascii="Times New Roman" w:hAnsi="Times New Roman" w:cs="Times New Roman"/>
            <w:sz w:val="28"/>
            <w:szCs w:val="28"/>
          </w:rPr>
          <w:t>ст. 19</w:t>
        </w:r>
      </w:hyperlink>
      <w:r w:rsidRPr="00872AD2">
        <w:rPr>
          <w:rFonts w:ascii="Times New Roman" w:hAnsi="Times New Roman" w:cs="Times New Roman"/>
          <w:sz w:val="28"/>
          <w:szCs w:val="28"/>
        </w:rPr>
        <w:t xml:space="preserve"> Закона о рекламе.</w:t>
      </w:r>
    </w:p>
    <w:p w:rsidR="007E1011" w:rsidRPr="00872AD2" w:rsidRDefault="007E1011" w:rsidP="001635DC">
      <w:pPr>
        <w:pStyle w:val="a3"/>
        <w:numPr>
          <w:ilvl w:val="0"/>
          <w:numId w:val="6"/>
        </w:numPr>
        <w:ind w:left="0" w:firstLine="708"/>
        <w:jc w:val="both"/>
        <w:rPr>
          <w:rFonts w:ascii="Times New Roman" w:hAnsi="Times New Roman" w:cs="Times New Roman"/>
          <w:sz w:val="28"/>
          <w:szCs w:val="28"/>
        </w:rPr>
      </w:pPr>
      <w:bookmarkStart w:id="3" w:name="P55"/>
      <w:bookmarkEnd w:id="3"/>
      <w:proofErr w:type="gramStart"/>
      <w:r w:rsidRPr="00872AD2">
        <w:rPr>
          <w:rFonts w:ascii="Times New Roman" w:hAnsi="Times New Roman" w:cs="Times New Roman"/>
          <w:sz w:val="28"/>
          <w:szCs w:val="28"/>
        </w:rPr>
        <w:t>Выявление самовольно размещенных рекламных конструкций на территории муниципального образования г. Бодайбо и района осуществляется Администрацией г. Бодайбо и района на основании обращений граждан, организаций, информации от органов государственной власти, органов местного самоуправления о самовольно размещенной рекламной конструкции, а также в результате осуществления мониторинга территории муниципального образования г. Бодайбо и района с целью выявления самовольно размещенных рекламных конструкций.</w:t>
      </w:r>
      <w:proofErr w:type="gramEnd"/>
    </w:p>
    <w:p w:rsidR="007E1011" w:rsidRPr="00872AD2" w:rsidRDefault="007E1011"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lastRenderedPageBreak/>
        <w:t xml:space="preserve">В случае выявления самовольно размещенной рекламной конструкции Администрация </w:t>
      </w:r>
      <w:proofErr w:type="gramStart"/>
      <w:r w:rsidRPr="00872AD2">
        <w:rPr>
          <w:rFonts w:ascii="Times New Roman" w:hAnsi="Times New Roman" w:cs="Times New Roman"/>
          <w:sz w:val="28"/>
          <w:szCs w:val="28"/>
        </w:rPr>
        <w:t>г</w:t>
      </w:r>
      <w:proofErr w:type="gramEnd"/>
      <w:r w:rsidRPr="00872AD2">
        <w:rPr>
          <w:rFonts w:ascii="Times New Roman" w:hAnsi="Times New Roman" w:cs="Times New Roman"/>
          <w:sz w:val="28"/>
          <w:szCs w:val="28"/>
        </w:rPr>
        <w:t>. Бодайбо и района в течение 1 (одного) рабочего дня, следующего за днем выявления самовольно размещенной рекламной конструкции, составляет акт.</w:t>
      </w:r>
    </w:p>
    <w:p w:rsidR="007E1011" w:rsidRPr="00872AD2" w:rsidRDefault="007E1011"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В акте указываются дата, время составления акта, наименование органа, фамилия, имя, отчество и должность лица (лиц), составившег</w:t>
      </w:r>
      <w:proofErr w:type="gramStart"/>
      <w:r w:rsidRPr="00872AD2">
        <w:rPr>
          <w:rFonts w:ascii="Times New Roman" w:hAnsi="Times New Roman" w:cs="Times New Roman"/>
          <w:sz w:val="28"/>
          <w:szCs w:val="28"/>
        </w:rPr>
        <w:t>о(</w:t>
      </w:r>
      <w:proofErr w:type="gramEnd"/>
      <w:r w:rsidRPr="00872AD2">
        <w:rPr>
          <w:rFonts w:ascii="Times New Roman" w:hAnsi="Times New Roman" w:cs="Times New Roman"/>
          <w:sz w:val="28"/>
          <w:szCs w:val="28"/>
        </w:rPr>
        <w:t>-их) акт, место нахождения самовольно размещенной рекламной конструкции, сведения о выявленных нарушениях, о лицах (если такие установлены), на которых возлагается ответственность за совершение этих нарушений и другие сведения. К акту прилагается фотосъемка самовольно размещенной рекламной конструкции с возможной привязкой к объекту окружающей среды, с помощью которого возможно определить местоположение самовольно размещенной рекламной конструкции.</w:t>
      </w:r>
    </w:p>
    <w:p w:rsidR="007E1011" w:rsidRPr="00872AD2" w:rsidRDefault="007E1011" w:rsidP="001635DC">
      <w:pPr>
        <w:pStyle w:val="a3"/>
        <w:numPr>
          <w:ilvl w:val="0"/>
          <w:numId w:val="6"/>
        </w:numPr>
        <w:ind w:left="0"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В случаях, указанных в </w:t>
      </w:r>
      <w:hyperlink w:anchor="P51" w:history="1">
        <w:r w:rsidRPr="00872AD2">
          <w:rPr>
            <w:rFonts w:ascii="Times New Roman" w:hAnsi="Times New Roman" w:cs="Times New Roman"/>
            <w:sz w:val="28"/>
            <w:szCs w:val="28"/>
          </w:rPr>
          <w:t>пункте 7</w:t>
        </w:r>
        <w:r w:rsidR="001B42D3" w:rsidRPr="00872AD2">
          <w:rPr>
            <w:rFonts w:ascii="Times New Roman" w:hAnsi="Times New Roman" w:cs="Times New Roman"/>
            <w:sz w:val="28"/>
            <w:szCs w:val="28"/>
          </w:rPr>
          <w:t>9</w:t>
        </w:r>
      </w:hyperlink>
      <w:r w:rsidRPr="00872AD2">
        <w:rPr>
          <w:rFonts w:ascii="Times New Roman" w:hAnsi="Times New Roman" w:cs="Times New Roman"/>
          <w:sz w:val="28"/>
          <w:szCs w:val="28"/>
        </w:rPr>
        <w:t xml:space="preserve"> настоящих Правил, самовольно размещенная рекламная конструкция подлежит демонтажу на основании предписания о демонтаже самовольно размещенной рекламной конструкции (далее - Предписание), выданного владельцу самовольно размещенной рекламной конструкции.</w:t>
      </w:r>
    </w:p>
    <w:p w:rsidR="007E1011" w:rsidRPr="00872AD2" w:rsidRDefault="001635DC" w:rsidP="00872AD2">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Предписание оформляется </w:t>
      </w:r>
      <w:r w:rsidR="007E1011" w:rsidRPr="00872AD2">
        <w:rPr>
          <w:rFonts w:ascii="Times New Roman" w:hAnsi="Times New Roman" w:cs="Times New Roman"/>
          <w:sz w:val="28"/>
          <w:szCs w:val="28"/>
        </w:rPr>
        <w:t>в течение 7 (семи) рабочих дней со дня составления акта и содержит сведения о месте нахождения самовольно размещенной рекламной конструкции на территории муниципального образования г. Бодайбо и района, ее типе, а также требование к владельцу самовольно размещенной рекламной конструкции добровольно произвести демонтаж в установленный в Предписании срок.</w:t>
      </w:r>
      <w:proofErr w:type="gramEnd"/>
    </w:p>
    <w:p w:rsidR="007E1011" w:rsidRPr="00872AD2" w:rsidRDefault="007E1011" w:rsidP="001635DC">
      <w:pPr>
        <w:pStyle w:val="a3"/>
        <w:numPr>
          <w:ilvl w:val="0"/>
          <w:numId w:val="6"/>
        </w:numPr>
        <w:ind w:left="0" w:firstLine="709"/>
        <w:jc w:val="both"/>
        <w:rPr>
          <w:rFonts w:ascii="Times New Roman" w:hAnsi="Times New Roman" w:cs="Times New Roman"/>
          <w:sz w:val="28"/>
          <w:szCs w:val="28"/>
        </w:rPr>
      </w:pPr>
      <w:r w:rsidRPr="00872AD2">
        <w:rPr>
          <w:rFonts w:ascii="Times New Roman" w:hAnsi="Times New Roman" w:cs="Times New Roman"/>
          <w:sz w:val="28"/>
          <w:szCs w:val="28"/>
        </w:rPr>
        <w:t>Владелец самовольно размещенной рекламной конструкции обязан</w:t>
      </w:r>
      <w:r w:rsidR="00F315F8" w:rsidRPr="00872AD2">
        <w:rPr>
          <w:rFonts w:ascii="Times New Roman" w:hAnsi="Times New Roman" w:cs="Times New Roman"/>
          <w:sz w:val="28"/>
          <w:szCs w:val="28"/>
        </w:rPr>
        <w:t>:</w:t>
      </w:r>
    </w:p>
    <w:p w:rsidR="007E1011" w:rsidRDefault="007E1011" w:rsidP="001635DC">
      <w:pPr>
        <w:pStyle w:val="a3"/>
        <w:numPr>
          <w:ilvl w:val="0"/>
          <w:numId w:val="33"/>
        </w:numPr>
        <w:ind w:left="0" w:firstLine="709"/>
        <w:jc w:val="both"/>
        <w:rPr>
          <w:rFonts w:ascii="Times New Roman" w:hAnsi="Times New Roman" w:cs="Times New Roman"/>
          <w:sz w:val="28"/>
          <w:szCs w:val="28"/>
        </w:rPr>
      </w:pPr>
      <w:r w:rsidRPr="00872AD2">
        <w:rPr>
          <w:rFonts w:ascii="Times New Roman" w:hAnsi="Times New Roman" w:cs="Times New Roman"/>
          <w:sz w:val="28"/>
          <w:szCs w:val="28"/>
        </w:rPr>
        <w:t>в течение месяца со дня выдачи Предписания произвести демонтаж самовольно размещенной рекламной конструкции;</w:t>
      </w:r>
    </w:p>
    <w:p w:rsidR="007E1011" w:rsidRPr="001635DC" w:rsidRDefault="007E1011" w:rsidP="001635DC">
      <w:pPr>
        <w:pStyle w:val="a3"/>
        <w:numPr>
          <w:ilvl w:val="0"/>
          <w:numId w:val="33"/>
        </w:numPr>
        <w:ind w:left="0" w:firstLine="709"/>
        <w:jc w:val="both"/>
        <w:rPr>
          <w:rFonts w:ascii="Times New Roman" w:hAnsi="Times New Roman" w:cs="Times New Roman"/>
          <w:sz w:val="28"/>
          <w:szCs w:val="28"/>
        </w:rPr>
      </w:pPr>
      <w:r w:rsidRPr="001635DC">
        <w:rPr>
          <w:rFonts w:ascii="Times New Roman" w:hAnsi="Times New Roman" w:cs="Times New Roman"/>
          <w:sz w:val="28"/>
          <w:szCs w:val="28"/>
        </w:rPr>
        <w:t xml:space="preserve">в течение трех </w:t>
      </w:r>
      <w:r w:rsidR="00F35B55" w:rsidRPr="001635DC">
        <w:rPr>
          <w:rFonts w:ascii="Times New Roman" w:hAnsi="Times New Roman" w:cs="Times New Roman"/>
          <w:sz w:val="28"/>
          <w:szCs w:val="28"/>
        </w:rPr>
        <w:t xml:space="preserve">календарных </w:t>
      </w:r>
      <w:r w:rsidRPr="001635DC">
        <w:rPr>
          <w:rFonts w:ascii="Times New Roman" w:hAnsi="Times New Roman" w:cs="Times New Roman"/>
          <w:sz w:val="28"/>
          <w:szCs w:val="28"/>
        </w:rPr>
        <w:t xml:space="preserve">дней со дня выдачи Предписания удалить </w:t>
      </w:r>
      <w:r w:rsidR="00F315F8" w:rsidRPr="001635DC">
        <w:rPr>
          <w:rFonts w:ascii="Times New Roman" w:hAnsi="Times New Roman" w:cs="Times New Roman"/>
          <w:sz w:val="28"/>
          <w:szCs w:val="28"/>
        </w:rPr>
        <w:t>информацию,</w:t>
      </w:r>
      <w:r w:rsidR="00F35B55" w:rsidRPr="001635DC">
        <w:rPr>
          <w:rFonts w:ascii="Times New Roman" w:hAnsi="Times New Roman" w:cs="Times New Roman"/>
          <w:sz w:val="28"/>
          <w:szCs w:val="28"/>
        </w:rPr>
        <w:t xml:space="preserve"> </w:t>
      </w:r>
      <w:r w:rsidRPr="001635DC">
        <w:rPr>
          <w:rFonts w:ascii="Times New Roman" w:hAnsi="Times New Roman" w:cs="Times New Roman"/>
          <w:sz w:val="28"/>
          <w:szCs w:val="28"/>
        </w:rPr>
        <w:t>размещенную на рекламной конструкции</w:t>
      </w:r>
      <w:r w:rsidR="00F315F8" w:rsidRPr="001635DC">
        <w:rPr>
          <w:rFonts w:ascii="Times New Roman" w:hAnsi="Times New Roman" w:cs="Times New Roman"/>
          <w:sz w:val="28"/>
          <w:szCs w:val="28"/>
        </w:rPr>
        <w:t>, принадлежа</w:t>
      </w:r>
      <w:r w:rsidR="001635DC">
        <w:rPr>
          <w:rFonts w:ascii="Times New Roman" w:hAnsi="Times New Roman" w:cs="Times New Roman"/>
          <w:sz w:val="28"/>
          <w:szCs w:val="28"/>
        </w:rPr>
        <w:t xml:space="preserve">щей муниципальному образованию </w:t>
      </w:r>
      <w:proofErr w:type="gramStart"/>
      <w:r w:rsidR="00F315F8" w:rsidRPr="001635DC">
        <w:rPr>
          <w:rFonts w:ascii="Times New Roman" w:hAnsi="Times New Roman" w:cs="Times New Roman"/>
          <w:sz w:val="28"/>
          <w:szCs w:val="28"/>
        </w:rPr>
        <w:t>г</w:t>
      </w:r>
      <w:proofErr w:type="gramEnd"/>
      <w:r w:rsidR="00F315F8" w:rsidRPr="001635DC">
        <w:rPr>
          <w:rFonts w:ascii="Times New Roman" w:hAnsi="Times New Roman" w:cs="Times New Roman"/>
          <w:sz w:val="28"/>
          <w:szCs w:val="28"/>
        </w:rPr>
        <w:t>. Бодайбо и района</w:t>
      </w:r>
      <w:r w:rsidRPr="001635DC">
        <w:rPr>
          <w:rFonts w:ascii="Times New Roman" w:hAnsi="Times New Roman" w:cs="Times New Roman"/>
          <w:sz w:val="28"/>
          <w:szCs w:val="28"/>
        </w:rPr>
        <w:t>.</w:t>
      </w:r>
    </w:p>
    <w:p w:rsidR="007E1011" w:rsidRDefault="007E1011" w:rsidP="001635DC">
      <w:pPr>
        <w:pStyle w:val="a3"/>
        <w:numPr>
          <w:ilvl w:val="0"/>
          <w:numId w:val="6"/>
        </w:numPr>
        <w:ind w:left="0" w:firstLine="708"/>
        <w:jc w:val="both"/>
        <w:rPr>
          <w:rFonts w:ascii="Times New Roman" w:hAnsi="Times New Roman" w:cs="Times New Roman"/>
          <w:sz w:val="28"/>
          <w:szCs w:val="28"/>
        </w:rPr>
      </w:pPr>
      <w:r w:rsidRPr="00872AD2">
        <w:rPr>
          <w:rFonts w:ascii="Times New Roman" w:hAnsi="Times New Roman" w:cs="Times New Roman"/>
          <w:sz w:val="28"/>
          <w:szCs w:val="28"/>
        </w:rPr>
        <w:t>Собственник или иной законный владелец недвижимого имущества, к которому присоединена самовольно размещенная рекламная конструкция, обязан в течение месяца со дня выдачи Предписания произвести демонтаж самовольно размещенной рекламной конструкции.</w:t>
      </w:r>
    </w:p>
    <w:p w:rsidR="007E1011" w:rsidRDefault="007E1011" w:rsidP="001635DC">
      <w:pPr>
        <w:pStyle w:val="a3"/>
        <w:numPr>
          <w:ilvl w:val="0"/>
          <w:numId w:val="6"/>
        </w:numPr>
        <w:ind w:left="0" w:firstLine="708"/>
        <w:jc w:val="both"/>
        <w:rPr>
          <w:rFonts w:ascii="Times New Roman" w:hAnsi="Times New Roman" w:cs="Times New Roman"/>
          <w:sz w:val="28"/>
          <w:szCs w:val="28"/>
        </w:rPr>
      </w:pPr>
      <w:proofErr w:type="gramStart"/>
      <w:r w:rsidRPr="001635DC">
        <w:rPr>
          <w:rFonts w:ascii="Times New Roman" w:hAnsi="Times New Roman" w:cs="Times New Roman"/>
          <w:sz w:val="28"/>
          <w:szCs w:val="28"/>
        </w:rPr>
        <w:t xml:space="preserve">Владелец самовольно размещенной рекламной конструкции, собственник или иной законный владелец недвижимого имущества, к которому присоединена данная рекламная конструкция, обязан демонтировать такую рекламную конструкцию за свой счет, восстановить благоустройство территории земельного участка, а также фасады здания или иного недвижимого имущества, к которому присоединена самовольно размещенная рекламная конструкция, в том виде, который существовал до ее </w:t>
      </w:r>
      <w:r w:rsidRPr="001635DC">
        <w:rPr>
          <w:rFonts w:ascii="Times New Roman" w:hAnsi="Times New Roman" w:cs="Times New Roman"/>
          <w:sz w:val="28"/>
          <w:szCs w:val="28"/>
        </w:rPr>
        <w:lastRenderedPageBreak/>
        <w:t>установки и эксплуатации с использованием аналогичных материалов</w:t>
      </w:r>
      <w:proofErr w:type="gramEnd"/>
      <w:r w:rsidRPr="001635DC">
        <w:rPr>
          <w:rFonts w:ascii="Times New Roman" w:hAnsi="Times New Roman" w:cs="Times New Roman"/>
          <w:sz w:val="28"/>
          <w:szCs w:val="28"/>
        </w:rPr>
        <w:t xml:space="preserve"> и технологий, примененных в отделке недвижимого имущества.</w:t>
      </w:r>
    </w:p>
    <w:p w:rsidR="007E1011" w:rsidRDefault="007E1011" w:rsidP="001635DC">
      <w:pPr>
        <w:pStyle w:val="a3"/>
        <w:numPr>
          <w:ilvl w:val="0"/>
          <w:numId w:val="6"/>
        </w:numPr>
        <w:ind w:left="0" w:firstLine="708"/>
        <w:jc w:val="both"/>
        <w:rPr>
          <w:rFonts w:ascii="Times New Roman" w:hAnsi="Times New Roman" w:cs="Times New Roman"/>
          <w:sz w:val="28"/>
          <w:szCs w:val="28"/>
        </w:rPr>
      </w:pPr>
      <w:r w:rsidRPr="001635DC">
        <w:rPr>
          <w:rFonts w:ascii="Times New Roman" w:hAnsi="Times New Roman" w:cs="Times New Roman"/>
          <w:sz w:val="28"/>
          <w:szCs w:val="28"/>
        </w:rPr>
        <w:t>Демонтаж элементов самовольно размещенной рекламной конструкции не считается надлежащим способом исполнения обязанности по ее демонтажу, в случае если в Предписании содержится требование о полном демонтаже, включая элементы крепежа, фундамента (при наличии).</w:t>
      </w:r>
    </w:p>
    <w:p w:rsidR="007E1011" w:rsidRDefault="007E1011" w:rsidP="001635DC">
      <w:pPr>
        <w:pStyle w:val="a3"/>
        <w:numPr>
          <w:ilvl w:val="0"/>
          <w:numId w:val="6"/>
        </w:numPr>
        <w:ind w:left="0" w:firstLine="708"/>
        <w:jc w:val="both"/>
        <w:rPr>
          <w:rFonts w:ascii="Times New Roman" w:hAnsi="Times New Roman" w:cs="Times New Roman"/>
          <w:sz w:val="28"/>
          <w:szCs w:val="28"/>
        </w:rPr>
      </w:pPr>
      <w:proofErr w:type="gramStart"/>
      <w:r w:rsidRPr="001635DC">
        <w:rPr>
          <w:rFonts w:ascii="Times New Roman" w:hAnsi="Times New Roman" w:cs="Times New Roman"/>
          <w:sz w:val="28"/>
          <w:szCs w:val="28"/>
        </w:rPr>
        <w:t>При невыполнении обязанности по удалению размещенной на самовольно размещенной рекламной конструкции информации в случае аннулирования разрешения на установку</w:t>
      </w:r>
      <w:proofErr w:type="gramEnd"/>
      <w:r w:rsidRPr="001635DC">
        <w:rPr>
          <w:rFonts w:ascii="Times New Roman" w:hAnsi="Times New Roman" w:cs="Times New Roman"/>
          <w:sz w:val="28"/>
          <w:szCs w:val="28"/>
        </w:rPr>
        <w:t xml:space="preserve"> и эксплуатацию рекламной конструкции или признания его недействительным собственник или иной законный владелец недвижимого имущества, к которому присоединена данная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самовольно размещенной рекламной конструкции обязан возместить ему разумные расходы, понесенные в связи с удалением этой информации.</w:t>
      </w:r>
    </w:p>
    <w:p w:rsidR="007E1011" w:rsidRDefault="007E1011" w:rsidP="001635DC">
      <w:pPr>
        <w:pStyle w:val="a3"/>
        <w:numPr>
          <w:ilvl w:val="0"/>
          <w:numId w:val="6"/>
        </w:numPr>
        <w:ind w:left="0" w:firstLine="708"/>
        <w:jc w:val="both"/>
        <w:rPr>
          <w:rFonts w:ascii="Times New Roman" w:hAnsi="Times New Roman" w:cs="Times New Roman"/>
          <w:sz w:val="28"/>
          <w:szCs w:val="28"/>
        </w:rPr>
      </w:pPr>
      <w:proofErr w:type="gramStart"/>
      <w:r w:rsidRPr="001635DC">
        <w:rPr>
          <w:rFonts w:ascii="Times New Roman" w:hAnsi="Times New Roman" w:cs="Times New Roman"/>
          <w:sz w:val="28"/>
          <w:szCs w:val="28"/>
        </w:rPr>
        <w:t xml:space="preserve">В случае если в установленный срок собственник или иной законный владелец недвижимого имущества, к которому присоединена самовольно размещенная рекламная конструкция, либо владелец данной рекламной конструкции не выполнили обязанность по ее демонтажу, либо собственник или иной законный владелец данного недвижимого имущества неизвестен демонтаж, хранение и в необходимых случаях уничтожение демонтированной рекламной конструкции осуществляется за счет средств бюджета </w:t>
      </w:r>
      <w:r w:rsidR="00F315F8" w:rsidRPr="001635DC">
        <w:rPr>
          <w:rFonts w:ascii="Times New Roman" w:hAnsi="Times New Roman" w:cs="Times New Roman"/>
          <w:sz w:val="28"/>
          <w:szCs w:val="28"/>
        </w:rPr>
        <w:t>муниципального образования г. Бодайбо</w:t>
      </w:r>
      <w:proofErr w:type="gramEnd"/>
      <w:r w:rsidR="00F315F8" w:rsidRPr="001635DC">
        <w:rPr>
          <w:rFonts w:ascii="Times New Roman" w:hAnsi="Times New Roman" w:cs="Times New Roman"/>
          <w:sz w:val="28"/>
          <w:szCs w:val="28"/>
        </w:rPr>
        <w:t xml:space="preserve"> и района</w:t>
      </w:r>
      <w:r w:rsidRPr="001635DC">
        <w:rPr>
          <w:rFonts w:ascii="Times New Roman" w:hAnsi="Times New Roman" w:cs="Times New Roman"/>
          <w:sz w:val="28"/>
          <w:szCs w:val="28"/>
        </w:rPr>
        <w:t>.</w:t>
      </w:r>
    </w:p>
    <w:p w:rsidR="007E1011" w:rsidRDefault="007E1011" w:rsidP="001635DC">
      <w:pPr>
        <w:pStyle w:val="a3"/>
        <w:numPr>
          <w:ilvl w:val="0"/>
          <w:numId w:val="6"/>
        </w:numPr>
        <w:ind w:left="0" w:firstLine="708"/>
        <w:jc w:val="both"/>
        <w:rPr>
          <w:rFonts w:ascii="Times New Roman" w:hAnsi="Times New Roman" w:cs="Times New Roman"/>
          <w:sz w:val="28"/>
          <w:szCs w:val="28"/>
        </w:rPr>
      </w:pPr>
      <w:proofErr w:type="gramStart"/>
      <w:r w:rsidRPr="001635DC">
        <w:rPr>
          <w:rFonts w:ascii="Times New Roman" w:hAnsi="Times New Roman" w:cs="Times New Roman"/>
          <w:sz w:val="28"/>
          <w:szCs w:val="28"/>
        </w:rPr>
        <w:t xml:space="preserve">По истечении месяца со дня выдачи Предписания собственнику или иному законному владельцу недвижимого имущества, к которому присоединена самовольно размещенная рекламная конструкция, </w:t>
      </w:r>
      <w:r w:rsidR="00F315F8" w:rsidRPr="001635DC">
        <w:rPr>
          <w:rFonts w:ascii="Times New Roman" w:hAnsi="Times New Roman" w:cs="Times New Roman"/>
          <w:sz w:val="28"/>
          <w:szCs w:val="28"/>
        </w:rPr>
        <w:t>Администрация г. Бодайбо и района</w:t>
      </w:r>
      <w:r w:rsidRPr="001635DC">
        <w:rPr>
          <w:rFonts w:ascii="Times New Roman" w:hAnsi="Times New Roman" w:cs="Times New Roman"/>
          <w:sz w:val="28"/>
          <w:szCs w:val="28"/>
        </w:rPr>
        <w:t xml:space="preserve"> обеспечивает размещение информации о самовольно размещенных рекламных конструкциях и подлежащих демонтажу </w:t>
      </w:r>
      <w:r w:rsidR="00F315F8" w:rsidRPr="001635DC">
        <w:rPr>
          <w:rFonts w:ascii="Times New Roman" w:hAnsi="Times New Roman" w:cs="Times New Roman"/>
          <w:color w:val="000000"/>
          <w:sz w:val="28"/>
          <w:szCs w:val="28"/>
        </w:rPr>
        <w:t xml:space="preserve">на официальном сайте </w:t>
      </w:r>
      <w:r w:rsidR="0097004F" w:rsidRPr="001635DC">
        <w:rPr>
          <w:rFonts w:ascii="Times New Roman" w:hAnsi="Times New Roman" w:cs="Times New Roman"/>
          <w:color w:val="000000"/>
          <w:sz w:val="28"/>
          <w:szCs w:val="28"/>
        </w:rPr>
        <w:t>А</w:t>
      </w:r>
      <w:r w:rsidR="00F315F8" w:rsidRPr="001635DC">
        <w:rPr>
          <w:rFonts w:ascii="Times New Roman" w:hAnsi="Times New Roman" w:cs="Times New Roman"/>
          <w:color w:val="000000"/>
          <w:sz w:val="28"/>
          <w:szCs w:val="28"/>
        </w:rPr>
        <w:t xml:space="preserve">дминистрации муниципального образования города Бодайбо и района в сети Интернет </w:t>
      </w:r>
      <w:hyperlink r:id="rId29" w:history="1">
        <w:r w:rsidR="0097004F" w:rsidRPr="001635DC">
          <w:rPr>
            <w:rStyle w:val="a6"/>
            <w:rFonts w:ascii="Times New Roman" w:hAnsi="Times New Roman" w:cs="Times New Roman"/>
            <w:color w:val="auto"/>
            <w:sz w:val="28"/>
            <w:szCs w:val="28"/>
            <w:u w:val="none"/>
            <w:lang w:val="en-US"/>
          </w:rPr>
          <w:t>www</w:t>
        </w:r>
        <w:r w:rsidR="0097004F" w:rsidRPr="001635DC">
          <w:rPr>
            <w:rStyle w:val="a6"/>
            <w:rFonts w:ascii="Times New Roman" w:hAnsi="Times New Roman" w:cs="Times New Roman"/>
            <w:color w:val="auto"/>
            <w:sz w:val="28"/>
            <w:szCs w:val="28"/>
            <w:u w:val="none"/>
          </w:rPr>
          <w:t>.</w:t>
        </w:r>
        <w:proofErr w:type="spellStart"/>
        <w:r w:rsidR="0097004F" w:rsidRPr="001635DC">
          <w:rPr>
            <w:rStyle w:val="a6"/>
            <w:rFonts w:ascii="Times New Roman" w:hAnsi="Times New Roman" w:cs="Times New Roman"/>
            <w:color w:val="auto"/>
            <w:sz w:val="28"/>
            <w:szCs w:val="28"/>
            <w:u w:val="none"/>
            <w:lang w:val="en-US"/>
          </w:rPr>
          <w:t>bodaybo</w:t>
        </w:r>
        <w:proofErr w:type="spellEnd"/>
        <w:r w:rsidR="0097004F" w:rsidRPr="001635DC">
          <w:rPr>
            <w:rStyle w:val="a6"/>
            <w:rFonts w:ascii="Times New Roman" w:hAnsi="Times New Roman" w:cs="Times New Roman"/>
            <w:color w:val="auto"/>
            <w:sz w:val="28"/>
            <w:szCs w:val="28"/>
            <w:u w:val="none"/>
          </w:rPr>
          <w:t>38.</w:t>
        </w:r>
        <w:proofErr w:type="spellStart"/>
        <w:r w:rsidR="0097004F" w:rsidRPr="001635DC">
          <w:rPr>
            <w:rStyle w:val="a6"/>
            <w:rFonts w:ascii="Times New Roman" w:hAnsi="Times New Roman" w:cs="Times New Roman"/>
            <w:color w:val="auto"/>
            <w:sz w:val="28"/>
            <w:szCs w:val="28"/>
            <w:u w:val="none"/>
            <w:lang w:val="en-US"/>
          </w:rPr>
          <w:t>ru</w:t>
        </w:r>
        <w:proofErr w:type="spellEnd"/>
      </w:hyperlink>
      <w:r w:rsidR="00F315F8" w:rsidRPr="001635DC">
        <w:rPr>
          <w:rFonts w:ascii="Times New Roman" w:hAnsi="Times New Roman" w:cs="Times New Roman"/>
          <w:sz w:val="28"/>
          <w:szCs w:val="28"/>
        </w:rPr>
        <w:t>.</w:t>
      </w:r>
      <w:proofErr w:type="gramEnd"/>
    </w:p>
    <w:p w:rsidR="007E1011" w:rsidRPr="001635DC" w:rsidRDefault="007E1011" w:rsidP="001635DC">
      <w:pPr>
        <w:pStyle w:val="a3"/>
        <w:numPr>
          <w:ilvl w:val="0"/>
          <w:numId w:val="6"/>
        </w:numPr>
        <w:ind w:left="0" w:firstLine="708"/>
        <w:jc w:val="both"/>
        <w:rPr>
          <w:rFonts w:ascii="Times New Roman" w:hAnsi="Times New Roman" w:cs="Times New Roman"/>
          <w:sz w:val="28"/>
          <w:szCs w:val="28"/>
        </w:rPr>
      </w:pPr>
      <w:bookmarkStart w:id="4" w:name="P79"/>
      <w:bookmarkEnd w:id="4"/>
      <w:r w:rsidRPr="001635DC">
        <w:rPr>
          <w:rFonts w:ascii="Times New Roman" w:hAnsi="Times New Roman" w:cs="Times New Roman"/>
          <w:sz w:val="28"/>
          <w:szCs w:val="28"/>
        </w:rPr>
        <w:t xml:space="preserve">Демонтаж, хранение или в необходимых случаях уничтожение самовольно размещенной рекламной конструкции осуществляет организация, привлеченная </w:t>
      </w:r>
      <w:r w:rsidR="00F315F8" w:rsidRPr="001635DC">
        <w:rPr>
          <w:rFonts w:ascii="Times New Roman" w:hAnsi="Times New Roman" w:cs="Times New Roman"/>
          <w:sz w:val="28"/>
          <w:szCs w:val="28"/>
        </w:rPr>
        <w:t xml:space="preserve">Администрацией </w:t>
      </w:r>
      <w:proofErr w:type="gramStart"/>
      <w:r w:rsidR="00F315F8" w:rsidRPr="001635DC">
        <w:rPr>
          <w:rFonts w:ascii="Times New Roman" w:hAnsi="Times New Roman" w:cs="Times New Roman"/>
          <w:sz w:val="28"/>
          <w:szCs w:val="28"/>
        </w:rPr>
        <w:t>г</w:t>
      </w:r>
      <w:proofErr w:type="gramEnd"/>
      <w:r w:rsidR="00F315F8" w:rsidRPr="001635DC">
        <w:rPr>
          <w:rFonts w:ascii="Times New Roman" w:hAnsi="Times New Roman" w:cs="Times New Roman"/>
          <w:sz w:val="28"/>
          <w:szCs w:val="28"/>
        </w:rPr>
        <w:t>. Бодайбо и района</w:t>
      </w:r>
      <w:r w:rsidRPr="001635DC">
        <w:rPr>
          <w:rFonts w:ascii="Times New Roman" w:hAnsi="Times New Roman" w:cs="Times New Roman"/>
          <w:sz w:val="28"/>
          <w:szCs w:val="28"/>
        </w:rPr>
        <w:t xml:space="preserve"> в соответствии с действующим законодательством Российской Федерации.</w:t>
      </w:r>
    </w:p>
    <w:p w:rsidR="007E1011" w:rsidRPr="00872AD2" w:rsidRDefault="007E1011"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Хранение демонтированных самовольно размещенных рекламных конструкций осуществляется в течение трех месяцев со дня составления акта вывоза самовольно размещенной рекламной конструкции и акта передачи демонтированной самовольно размещенной рекламной конструкции на хранение.</w:t>
      </w:r>
    </w:p>
    <w:p w:rsidR="007E1011" w:rsidRPr="00872AD2" w:rsidRDefault="007E1011"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Акт вывоза самовольно размещенной рекламной конструкции и акт передачи демонтированной самовольно размещенной рекламной конструкции на хранение составляются лицом, осуществляющим демонтаж и </w:t>
      </w:r>
      <w:r w:rsidRPr="00872AD2">
        <w:rPr>
          <w:rFonts w:ascii="Times New Roman" w:hAnsi="Times New Roman" w:cs="Times New Roman"/>
          <w:sz w:val="28"/>
          <w:szCs w:val="28"/>
        </w:rPr>
        <w:lastRenderedPageBreak/>
        <w:t>вывоз самовольно размещенной рекламной конструкции, и подписываются лицами, ответственными за демонтаж и вывоз указанной рекламной конструкции.</w:t>
      </w:r>
    </w:p>
    <w:p w:rsidR="007E1011" w:rsidRPr="00872AD2" w:rsidRDefault="007E1011" w:rsidP="001635DC">
      <w:pPr>
        <w:pStyle w:val="a3"/>
        <w:numPr>
          <w:ilvl w:val="0"/>
          <w:numId w:val="6"/>
        </w:numPr>
        <w:ind w:left="0"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Демонтированная самовольно размещенная рекламная конструкция возвращается в течение срока, предусмотренного </w:t>
      </w:r>
      <w:hyperlink w:anchor="P79" w:history="1">
        <w:r w:rsidRPr="00872AD2">
          <w:rPr>
            <w:rFonts w:ascii="Times New Roman" w:hAnsi="Times New Roman" w:cs="Times New Roman"/>
            <w:sz w:val="28"/>
            <w:szCs w:val="28"/>
          </w:rPr>
          <w:t xml:space="preserve">пунктом </w:t>
        </w:r>
        <w:r w:rsidR="00F315F8" w:rsidRPr="00872AD2">
          <w:rPr>
            <w:rFonts w:ascii="Times New Roman" w:hAnsi="Times New Roman" w:cs="Times New Roman"/>
            <w:sz w:val="28"/>
            <w:szCs w:val="28"/>
          </w:rPr>
          <w:t>86</w:t>
        </w:r>
      </w:hyperlink>
      <w:r w:rsidRPr="00872AD2">
        <w:rPr>
          <w:rFonts w:ascii="Times New Roman" w:hAnsi="Times New Roman" w:cs="Times New Roman"/>
          <w:sz w:val="28"/>
          <w:szCs w:val="28"/>
        </w:rPr>
        <w:t xml:space="preserve"> настоящ</w:t>
      </w:r>
      <w:r w:rsidR="00F315F8" w:rsidRPr="00872AD2">
        <w:rPr>
          <w:rFonts w:ascii="Times New Roman" w:hAnsi="Times New Roman" w:cs="Times New Roman"/>
          <w:sz w:val="28"/>
          <w:szCs w:val="28"/>
        </w:rPr>
        <w:t>их П</w:t>
      </w:r>
      <w:r w:rsidRPr="00872AD2">
        <w:rPr>
          <w:rFonts w:ascii="Times New Roman" w:hAnsi="Times New Roman" w:cs="Times New Roman"/>
          <w:sz w:val="28"/>
          <w:szCs w:val="28"/>
        </w:rPr>
        <w:t>р</w:t>
      </w:r>
      <w:r w:rsidR="00F315F8" w:rsidRPr="00872AD2">
        <w:rPr>
          <w:rFonts w:ascii="Times New Roman" w:hAnsi="Times New Roman" w:cs="Times New Roman"/>
          <w:sz w:val="28"/>
          <w:szCs w:val="28"/>
        </w:rPr>
        <w:t>авил</w:t>
      </w:r>
      <w:r w:rsidRPr="00872AD2">
        <w:rPr>
          <w:rFonts w:ascii="Times New Roman" w:hAnsi="Times New Roman" w:cs="Times New Roman"/>
          <w:sz w:val="28"/>
          <w:szCs w:val="28"/>
        </w:rPr>
        <w:t xml:space="preserve">, законному владельцу самовольно размещенной рекламной конструкции на основании поданного владельцем самовольно размещенной рекламной конструкции (его представителем) в </w:t>
      </w:r>
      <w:r w:rsidR="00F315F8" w:rsidRPr="00872AD2">
        <w:rPr>
          <w:rFonts w:ascii="Times New Roman" w:hAnsi="Times New Roman" w:cs="Times New Roman"/>
          <w:sz w:val="28"/>
          <w:szCs w:val="28"/>
        </w:rPr>
        <w:t xml:space="preserve">Администрацию </w:t>
      </w:r>
      <w:proofErr w:type="gramStart"/>
      <w:r w:rsidR="00F315F8" w:rsidRPr="00872AD2">
        <w:rPr>
          <w:rFonts w:ascii="Times New Roman" w:hAnsi="Times New Roman" w:cs="Times New Roman"/>
          <w:sz w:val="28"/>
          <w:szCs w:val="28"/>
        </w:rPr>
        <w:t>г</w:t>
      </w:r>
      <w:proofErr w:type="gramEnd"/>
      <w:r w:rsidR="00F315F8" w:rsidRPr="00872AD2">
        <w:rPr>
          <w:rFonts w:ascii="Times New Roman" w:hAnsi="Times New Roman" w:cs="Times New Roman"/>
          <w:sz w:val="28"/>
          <w:szCs w:val="28"/>
        </w:rPr>
        <w:t>. Бодайбо и района</w:t>
      </w:r>
      <w:r w:rsidRPr="00872AD2">
        <w:rPr>
          <w:rFonts w:ascii="Times New Roman" w:hAnsi="Times New Roman" w:cs="Times New Roman"/>
          <w:sz w:val="28"/>
          <w:szCs w:val="28"/>
        </w:rPr>
        <w:t xml:space="preserve"> заявления с приложением документов, подтверждающих право владения данной самовольно размещенной рекламной конструкцией.</w:t>
      </w:r>
    </w:p>
    <w:p w:rsidR="007E1011" w:rsidRPr="00872AD2" w:rsidRDefault="007E1011"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Возврат демонтированной самовольно размещенной рекламной конструкции производится после оплаты расходов по ее демонтажу и хранению по акту приема-передачи, подписанному </w:t>
      </w:r>
      <w:r w:rsidR="00F315F8" w:rsidRPr="00872AD2">
        <w:rPr>
          <w:rFonts w:ascii="Times New Roman" w:hAnsi="Times New Roman" w:cs="Times New Roman"/>
          <w:sz w:val="28"/>
          <w:szCs w:val="28"/>
        </w:rPr>
        <w:t xml:space="preserve">Администрацией </w:t>
      </w:r>
      <w:r w:rsidR="001635DC">
        <w:rPr>
          <w:rFonts w:ascii="Times New Roman" w:hAnsi="Times New Roman" w:cs="Times New Roman"/>
          <w:sz w:val="28"/>
          <w:szCs w:val="28"/>
        </w:rPr>
        <w:t xml:space="preserve">                  </w:t>
      </w:r>
      <w:proofErr w:type="gramStart"/>
      <w:r w:rsidR="00F315F8" w:rsidRPr="00872AD2">
        <w:rPr>
          <w:rFonts w:ascii="Times New Roman" w:hAnsi="Times New Roman" w:cs="Times New Roman"/>
          <w:sz w:val="28"/>
          <w:szCs w:val="28"/>
        </w:rPr>
        <w:t>г</w:t>
      </w:r>
      <w:proofErr w:type="gramEnd"/>
      <w:r w:rsidR="00F315F8" w:rsidRPr="00872AD2">
        <w:rPr>
          <w:rFonts w:ascii="Times New Roman" w:hAnsi="Times New Roman" w:cs="Times New Roman"/>
          <w:sz w:val="28"/>
          <w:szCs w:val="28"/>
        </w:rPr>
        <w:t>. Бодайбо и района</w:t>
      </w:r>
      <w:r w:rsidRPr="00872AD2">
        <w:rPr>
          <w:rFonts w:ascii="Times New Roman" w:hAnsi="Times New Roman" w:cs="Times New Roman"/>
          <w:sz w:val="28"/>
          <w:szCs w:val="28"/>
        </w:rPr>
        <w:t xml:space="preserve">, организацией, привлеченной </w:t>
      </w:r>
      <w:r w:rsidR="00F315F8" w:rsidRPr="00872AD2">
        <w:rPr>
          <w:rFonts w:ascii="Times New Roman" w:hAnsi="Times New Roman" w:cs="Times New Roman"/>
          <w:sz w:val="28"/>
          <w:szCs w:val="28"/>
        </w:rPr>
        <w:t xml:space="preserve">Администрацией г. Бодайбо и района </w:t>
      </w:r>
      <w:r w:rsidRPr="00872AD2">
        <w:rPr>
          <w:rFonts w:ascii="Times New Roman" w:hAnsi="Times New Roman" w:cs="Times New Roman"/>
          <w:sz w:val="28"/>
          <w:szCs w:val="28"/>
        </w:rPr>
        <w:t>в соответствии с действующим законодательством Российской Федерации, и владельцем указанной рекламной конструкции.</w:t>
      </w:r>
    </w:p>
    <w:p w:rsidR="007E1011" w:rsidRDefault="007E1011" w:rsidP="001635DC">
      <w:pPr>
        <w:pStyle w:val="a3"/>
        <w:numPr>
          <w:ilvl w:val="0"/>
          <w:numId w:val="6"/>
        </w:numPr>
        <w:ind w:left="0"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В случае если самовольно размещенная рекламная конструкция в течение срока, предусмотренного </w:t>
      </w:r>
      <w:hyperlink w:anchor="P79" w:history="1">
        <w:r w:rsidRPr="00872AD2">
          <w:rPr>
            <w:rFonts w:ascii="Times New Roman" w:hAnsi="Times New Roman" w:cs="Times New Roman"/>
            <w:sz w:val="28"/>
            <w:szCs w:val="28"/>
          </w:rPr>
          <w:t xml:space="preserve">пунктом </w:t>
        </w:r>
        <w:r w:rsidR="00DF1490" w:rsidRPr="00872AD2">
          <w:rPr>
            <w:rFonts w:ascii="Times New Roman" w:hAnsi="Times New Roman" w:cs="Times New Roman"/>
            <w:sz w:val="28"/>
            <w:szCs w:val="28"/>
          </w:rPr>
          <w:t>8</w:t>
        </w:r>
        <w:r w:rsidR="001B42D3" w:rsidRPr="00872AD2">
          <w:rPr>
            <w:rFonts w:ascii="Times New Roman" w:hAnsi="Times New Roman" w:cs="Times New Roman"/>
            <w:sz w:val="28"/>
            <w:szCs w:val="28"/>
          </w:rPr>
          <w:t>8</w:t>
        </w:r>
      </w:hyperlink>
      <w:r w:rsidRPr="00872AD2">
        <w:rPr>
          <w:rFonts w:ascii="Times New Roman" w:hAnsi="Times New Roman" w:cs="Times New Roman"/>
          <w:sz w:val="28"/>
          <w:szCs w:val="28"/>
        </w:rPr>
        <w:t xml:space="preserve"> настоящ</w:t>
      </w:r>
      <w:r w:rsidR="00DF1490" w:rsidRPr="00872AD2">
        <w:rPr>
          <w:rFonts w:ascii="Times New Roman" w:hAnsi="Times New Roman" w:cs="Times New Roman"/>
          <w:sz w:val="28"/>
          <w:szCs w:val="28"/>
        </w:rPr>
        <w:t>их</w:t>
      </w:r>
      <w:r w:rsidRPr="00872AD2">
        <w:rPr>
          <w:rFonts w:ascii="Times New Roman" w:hAnsi="Times New Roman" w:cs="Times New Roman"/>
          <w:sz w:val="28"/>
          <w:szCs w:val="28"/>
        </w:rPr>
        <w:t xml:space="preserve"> Пр</w:t>
      </w:r>
      <w:r w:rsidR="00DF1490" w:rsidRPr="00872AD2">
        <w:rPr>
          <w:rFonts w:ascii="Times New Roman" w:hAnsi="Times New Roman" w:cs="Times New Roman"/>
          <w:sz w:val="28"/>
          <w:szCs w:val="28"/>
        </w:rPr>
        <w:t>авил</w:t>
      </w:r>
      <w:r w:rsidRPr="00872AD2">
        <w:rPr>
          <w:rFonts w:ascii="Times New Roman" w:hAnsi="Times New Roman" w:cs="Times New Roman"/>
          <w:sz w:val="28"/>
          <w:szCs w:val="28"/>
        </w:rPr>
        <w:t>, не востребована ее владельцем, а также, в случае, если самовольно размещенная рекламная конструкция непригодна для дальнейшей эксплуатации по назначению, она подлежит уничтожению.</w:t>
      </w:r>
    </w:p>
    <w:p w:rsidR="007E1011" w:rsidRDefault="007E1011" w:rsidP="001635DC">
      <w:pPr>
        <w:pStyle w:val="a3"/>
        <w:numPr>
          <w:ilvl w:val="0"/>
          <w:numId w:val="6"/>
        </w:numPr>
        <w:ind w:left="0" w:firstLine="708"/>
        <w:jc w:val="both"/>
        <w:rPr>
          <w:rFonts w:ascii="Times New Roman" w:hAnsi="Times New Roman" w:cs="Times New Roman"/>
          <w:sz w:val="28"/>
          <w:szCs w:val="28"/>
        </w:rPr>
      </w:pPr>
      <w:r w:rsidRPr="001635DC">
        <w:rPr>
          <w:rFonts w:ascii="Times New Roman" w:hAnsi="Times New Roman" w:cs="Times New Roman"/>
          <w:sz w:val="28"/>
          <w:szCs w:val="28"/>
        </w:rPr>
        <w:t xml:space="preserve">По требованию </w:t>
      </w:r>
      <w:r w:rsidR="00DF1490" w:rsidRPr="001635DC">
        <w:rPr>
          <w:rFonts w:ascii="Times New Roman" w:hAnsi="Times New Roman" w:cs="Times New Roman"/>
          <w:sz w:val="28"/>
          <w:szCs w:val="28"/>
        </w:rPr>
        <w:t xml:space="preserve">Администрации </w:t>
      </w:r>
      <w:proofErr w:type="gramStart"/>
      <w:r w:rsidR="00DF1490" w:rsidRPr="001635DC">
        <w:rPr>
          <w:rFonts w:ascii="Times New Roman" w:hAnsi="Times New Roman" w:cs="Times New Roman"/>
          <w:sz w:val="28"/>
          <w:szCs w:val="28"/>
        </w:rPr>
        <w:t>г</w:t>
      </w:r>
      <w:proofErr w:type="gramEnd"/>
      <w:r w:rsidR="00DF1490" w:rsidRPr="001635DC">
        <w:rPr>
          <w:rFonts w:ascii="Times New Roman" w:hAnsi="Times New Roman" w:cs="Times New Roman"/>
          <w:sz w:val="28"/>
          <w:szCs w:val="28"/>
        </w:rPr>
        <w:t>. Бодайбо и района</w:t>
      </w:r>
      <w:r w:rsidRPr="001635DC">
        <w:rPr>
          <w:rFonts w:ascii="Times New Roman" w:hAnsi="Times New Roman" w:cs="Times New Roman"/>
          <w:sz w:val="28"/>
          <w:szCs w:val="28"/>
        </w:rPr>
        <w:t xml:space="preserve"> владелец демонтированной самовольно размещенной рекламной конструкции либо собственник или иной законный владелец недвижимого имущества, к которому была присоединена самовольно размещенная рекламная конструкция, обязан возместить необходимые расходы, понесенные в связи с демонтажем, хранением и в необходимых случаях уничтожением самовольно размещенной рекламной конструкции.</w:t>
      </w:r>
    </w:p>
    <w:p w:rsidR="007E1011" w:rsidRPr="001635DC" w:rsidRDefault="007E1011" w:rsidP="001635DC">
      <w:pPr>
        <w:pStyle w:val="a3"/>
        <w:numPr>
          <w:ilvl w:val="0"/>
          <w:numId w:val="6"/>
        </w:numPr>
        <w:ind w:left="0" w:firstLine="708"/>
        <w:jc w:val="both"/>
        <w:rPr>
          <w:rFonts w:ascii="Times New Roman" w:hAnsi="Times New Roman" w:cs="Times New Roman"/>
          <w:sz w:val="28"/>
          <w:szCs w:val="28"/>
        </w:rPr>
      </w:pPr>
      <w:r w:rsidRPr="001635DC">
        <w:rPr>
          <w:rFonts w:ascii="Times New Roman" w:hAnsi="Times New Roman" w:cs="Times New Roman"/>
          <w:sz w:val="28"/>
          <w:szCs w:val="28"/>
        </w:rPr>
        <w:t>Решение о выдаче Предписания, демонтаж самовольно размещенной рекламной конструкции могут быть обжалованы в суд</w:t>
      </w:r>
      <w:r w:rsidR="00DF1490" w:rsidRPr="001635DC">
        <w:rPr>
          <w:rFonts w:ascii="Times New Roman" w:hAnsi="Times New Roman" w:cs="Times New Roman"/>
          <w:sz w:val="28"/>
          <w:szCs w:val="28"/>
        </w:rPr>
        <w:t>е</w:t>
      </w:r>
      <w:r w:rsidRPr="001635DC">
        <w:rPr>
          <w:rFonts w:ascii="Times New Roman" w:hAnsi="Times New Roman" w:cs="Times New Roman"/>
          <w:sz w:val="28"/>
          <w:szCs w:val="28"/>
        </w:rPr>
        <w:t xml:space="preserve"> или в арбитражн</w:t>
      </w:r>
      <w:r w:rsidR="00DF1490" w:rsidRPr="001635DC">
        <w:rPr>
          <w:rFonts w:ascii="Times New Roman" w:hAnsi="Times New Roman" w:cs="Times New Roman"/>
          <w:sz w:val="28"/>
          <w:szCs w:val="28"/>
        </w:rPr>
        <w:t>ом</w:t>
      </w:r>
      <w:r w:rsidRPr="001635DC">
        <w:rPr>
          <w:rFonts w:ascii="Times New Roman" w:hAnsi="Times New Roman" w:cs="Times New Roman"/>
          <w:sz w:val="28"/>
          <w:szCs w:val="28"/>
        </w:rPr>
        <w:t xml:space="preserve"> суд</w:t>
      </w:r>
      <w:r w:rsidR="00DF1490" w:rsidRPr="001635DC">
        <w:rPr>
          <w:rFonts w:ascii="Times New Roman" w:hAnsi="Times New Roman" w:cs="Times New Roman"/>
          <w:sz w:val="28"/>
          <w:szCs w:val="28"/>
        </w:rPr>
        <w:t>е</w:t>
      </w:r>
      <w:r w:rsidRPr="001635DC">
        <w:rPr>
          <w:rFonts w:ascii="Times New Roman" w:hAnsi="Times New Roman" w:cs="Times New Roman"/>
          <w:sz w:val="28"/>
          <w:szCs w:val="28"/>
        </w:rPr>
        <w:t xml:space="preserve"> в течение трех месяцев со дня получения соответствующего Предписания или со дня демонтажа самовольно размещенной рекламной конструкции.</w:t>
      </w:r>
    </w:p>
    <w:p w:rsidR="007E1011" w:rsidRPr="00872AD2" w:rsidRDefault="007E1011" w:rsidP="00872AD2">
      <w:pPr>
        <w:pStyle w:val="a3"/>
        <w:jc w:val="both"/>
        <w:rPr>
          <w:rFonts w:ascii="Times New Roman" w:hAnsi="Times New Roman" w:cs="Times New Roman"/>
          <w:sz w:val="28"/>
          <w:szCs w:val="28"/>
        </w:rPr>
      </w:pPr>
    </w:p>
    <w:p w:rsidR="00FA2439" w:rsidRPr="001635DC" w:rsidRDefault="00FA2439" w:rsidP="001635DC">
      <w:pPr>
        <w:pStyle w:val="a3"/>
        <w:jc w:val="center"/>
        <w:rPr>
          <w:rFonts w:ascii="Times New Roman" w:hAnsi="Times New Roman" w:cs="Times New Roman"/>
          <w:b/>
          <w:sz w:val="28"/>
          <w:szCs w:val="28"/>
        </w:rPr>
      </w:pPr>
      <w:r w:rsidRPr="001635DC">
        <w:rPr>
          <w:rFonts w:ascii="Times New Roman" w:hAnsi="Times New Roman" w:cs="Times New Roman"/>
          <w:b/>
          <w:sz w:val="28"/>
          <w:szCs w:val="28"/>
        </w:rPr>
        <w:t xml:space="preserve">Глава </w:t>
      </w:r>
      <w:r w:rsidR="0018497A" w:rsidRPr="001635DC">
        <w:rPr>
          <w:rFonts w:ascii="Times New Roman" w:hAnsi="Times New Roman" w:cs="Times New Roman"/>
          <w:b/>
          <w:sz w:val="28"/>
          <w:szCs w:val="28"/>
        </w:rPr>
        <w:t>8</w:t>
      </w:r>
      <w:r w:rsidRPr="001635DC">
        <w:rPr>
          <w:rFonts w:ascii="Times New Roman" w:hAnsi="Times New Roman" w:cs="Times New Roman"/>
          <w:b/>
          <w:sz w:val="28"/>
          <w:szCs w:val="28"/>
        </w:rPr>
        <w:t xml:space="preserve">. </w:t>
      </w:r>
      <w:proofErr w:type="gramStart"/>
      <w:r w:rsidRPr="001635DC">
        <w:rPr>
          <w:rFonts w:ascii="Times New Roman" w:hAnsi="Times New Roman" w:cs="Times New Roman"/>
          <w:b/>
          <w:sz w:val="28"/>
          <w:szCs w:val="28"/>
        </w:rPr>
        <w:t>КОНТРОЛЬ ЗА</w:t>
      </w:r>
      <w:proofErr w:type="gramEnd"/>
      <w:r w:rsidRPr="001635DC">
        <w:rPr>
          <w:rFonts w:ascii="Times New Roman" w:hAnsi="Times New Roman" w:cs="Times New Roman"/>
          <w:b/>
          <w:sz w:val="28"/>
          <w:szCs w:val="28"/>
        </w:rPr>
        <w:t xml:space="preserve"> СОБЛЮДЕНИЕМ НАСТОЯЩИХ ПРАВИЛ</w:t>
      </w:r>
    </w:p>
    <w:p w:rsidR="00FA2439" w:rsidRDefault="00FA2439" w:rsidP="001635DC">
      <w:pPr>
        <w:pStyle w:val="a3"/>
        <w:numPr>
          <w:ilvl w:val="0"/>
          <w:numId w:val="6"/>
        </w:numPr>
        <w:ind w:left="0"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Государственный </w:t>
      </w:r>
      <w:proofErr w:type="gramStart"/>
      <w:r w:rsidRPr="00872AD2">
        <w:rPr>
          <w:rFonts w:ascii="Times New Roman" w:hAnsi="Times New Roman" w:cs="Times New Roman"/>
          <w:sz w:val="28"/>
          <w:szCs w:val="28"/>
        </w:rPr>
        <w:t>контроль за</w:t>
      </w:r>
      <w:proofErr w:type="gramEnd"/>
      <w:r w:rsidRPr="00872AD2">
        <w:rPr>
          <w:rFonts w:ascii="Times New Roman" w:hAnsi="Times New Roman" w:cs="Times New Roman"/>
          <w:sz w:val="28"/>
          <w:szCs w:val="28"/>
        </w:rPr>
        <w:t xml:space="preserve"> соблюдением законодательства в области рекламы осуществляет Управление Федеральной антимонопольной службы по Иркутской области в пределах своей компетенции.</w:t>
      </w:r>
    </w:p>
    <w:p w:rsidR="00FA2439" w:rsidRDefault="00FA2439" w:rsidP="001635DC">
      <w:pPr>
        <w:pStyle w:val="a3"/>
        <w:numPr>
          <w:ilvl w:val="0"/>
          <w:numId w:val="6"/>
        </w:numPr>
        <w:ind w:left="0" w:firstLine="708"/>
        <w:jc w:val="both"/>
        <w:rPr>
          <w:rFonts w:ascii="Times New Roman" w:hAnsi="Times New Roman" w:cs="Times New Roman"/>
          <w:sz w:val="28"/>
          <w:szCs w:val="28"/>
        </w:rPr>
      </w:pPr>
      <w:r w:rsidRPr="001635DC">
        <w:rPr>
          <w:rFonts w:ascii="Times New Roman" w:hAnsi="Times New Roman" w:cs="Times New Roman"/>
          <w:sz w:val="28"/>
          <w:szCs w:val="28"/>
        </w:rPr>
        <w:t xml:space="preserve">Государственный </w:t>
      </w:r>
      <w:proofErr w:type="gramStart"/>
      <w:r w:rsidRPr="001635DC">
        <w:rPr>
          <w:rFonts w:ascii="Times New Roman" w:hAnsi="Times New Roman" w:cs="Times New Roman"/>
          <w:sz w:val="28"/>
          <w:szCs w:val="28"/>
        </w:rPr>
        <w:t>контроль за</w:t>
      </w:r>
      <w:proofErr w:type="gramEnd"/>
      <w:r w:rsidRPr="001635DC">
        <w:rPr>
          <w:rFonts w:ascii="Times New Roman" w:hAnsi="Times New Roman" w:cs="Times New Roman"/>
          <w:sz w:val="28"/>
          <w:szCs w:val="28"/>
        </w:rPr>
        <w:t xml:space="preserve"> соблюдением законодательства в области защиты прав потребителей осуществляет Управление </w:t>
      </w:r>
      <w:proofErr w:type="spellStart"/>
      <w:r w:rsidRPr="001635DC">
        <w:rPr>
          <w:rFonts w:ascii="Times New Roman" w:hAnsi="Times New Roman" w:cs="Times New Roman"/>
          <w:sz w:val="28"/>
          <w:szCs w:val="28"/>
        </w:rPr>
        <w:t>Роспотребнадзора</w:t>
      </w:r>
      <w:proofErr w:type="spellEnd"/>
      <w:r w:rsidRPr="001635DC">
        <w:rPr>
          <w:rFonts w:ascii="Times New Roman" w:hAnsi="Times New Roman" w:cs="Times New Roman"/>
          <w:sz w:val="28"/>
          <w:szCs w:val="28"/>
        </w:rPr>
        <w:t xml:space="preserve"> по Иркутской области (Федеральная служба по надзору в сфере защиты прав потребителей и благополучия человека).</w:t>
      </w:r>
    </w:p>
    <w:p w:rsidR="00FA2439" w:rsidRPr="001635DC" w:rsidRDefault="00FA2439" w:rsidP="001635DC">
      <w:pPr>
        <w:pStyle w:val="a3"/>
        <w:numPr>
          <w:ilvl w:val="0"/>
          <w:numId w:val="6"/>
        </w:numPr>
        <w:ind w:left="0" w:firstLine="708"/>
        <w:jc w:val="both"/>
        <w:rPr>
          <w:rFonts w:ascii="Times New Roman" w:hAnsi="Times New Roman" w:cs="Times New Roman"/>
          <w:sz w:val="28"/>
          <w:szCs w:val="28"/>
        </w:rPr>
      </w:pPr>
      <w:r w:rsidRPr="001635DC">
        <w:rPr>
          <w:rFonts w:ascii="Times New Roman" w:hAnsi="Times New Roman" w:cs="Times New Roman"/>
          <w:sz w:val="28"/>
          <w:szCs w:val="28"/>
        </w:rPr>
        <w:lastRenderedPageBreak/>
        <w:t xml:space="preserve">В рамках своих полномочий </w:t>
      </w:r>
      <w:r w:rsidR="0018497A" w:rsidRPr="001635DC">
        <w:rPr>
          <w:rFonts w:ascii="Times New Roman" w:hAnsi="Times New Roman" w:cs="Times New Roman"/>
          <w:sz w:val="28"/>
          <w:szCs w:val="28"/>
        </w:rPr>
        <w:t xml:space="preserve">Администрация </w:t>
      </w:r>
      <w:proofErr w:type="gramStart"/>
      <w:r w:rsidR="0018497A" w:rsidRPr="001635DC">
        <w:rPr>
          <w:rFonts w:ascii="Times New Roman" w:hAnsi="Times New Roman" w:cs="Times New Roman"/>
          <w:sz w:val="28"/>
          <w:szCs w:val="28"/>
        </w:rPr>
        <w:t>г</w:t>
      </w:r>
      <w:proofErr w:type="gramEnd"/>
      <w:r w:rsidR="0018497A" w:rsidRPr="001635DC">
        <w:rPr>
          <w:rFonts w:ascii="Times New Roman" w:hAnsi="Times New Roman" w:cs="Times New Roman"/>
          <w:sz w:val="28"/>
          <w:szCs w:val="28"/>
        </w:rPr>
        <w:t>. Бодайбо и района:</w:t>
      </w:r>
    </w:p>
    <w:p w:rsidR="00FA2439" w:rsidRDefault="00FA2439" w:rsidP="007702A0">
      <w:pPr>
        <w:pStyle w:val="a3"/>
        <w:numPr>
          <w:ilvl w:val="0"/>
          <w:numId w:val="36"/>
        </w:numPr>
        <w:ind w:left="0"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выдает разрешения на установку и (или) эксплуатацию рекламных конструкций на территории </w:t>
      </w:r>
      <w:r w:rsidR="0018497A" w:rsidRPr="00872AD2">
        <w:rPr>
          <w:rFonts w:ascii="Times New Roman" w:hAnsi="Times New Roman" w:cs="Times New Roman"/>
          <w:sz w:val="28"/>
          <w:szCs w:val="28"/>
        </w:rPr>
        <w:t xml:space="preserve">муниципального образования </w:t>
      </w:r>
      <w:r w:rsidR="002F5C2A">
        <w:rPr>
          <w:rFonts w:ascii="Times New Roman" w:hAnsi="Times New Roman" w:cs="Times New Roman"/>
          <w:sz w:val="28"/>
          <w:szCs w:val="28"/>
        </w:rPr>
        <w:t xml:space="preserve">                   </w:t>
      </w:r>
      <w:proofErr w:type="gramStart"/>
      <w:r w:rsidR="0018497A" w:rsidRPr="00872AD2">
        <w:rPr>
          <w:rFonts w:ascii="Times New Roman" w:hAnsi="Times New Roman" w:cs="Times New Roman"/>
          <w:sz w:val="28"/>
          <w:szCs w:val="28"/>
        </w:rPr>
        <w:t>г</w:t>
      </w:r>
      <w:proofErr w:type="gramEnd"/>
      <w:r w:rsidR="0018497A" w:rsidRPr="00872AD2">
        <w:rPr>
          <w:rFonts w:ascii="Times New Roman" w:hAnsi="Times New Roman" w:cs="Times New Roman"/>
          <w:sz w:val="28"/>
          <w:szCs w:val="28"/>
        </w:rPr>
        <w:t>. Бодайбо и района</w:t>
      </w:r>
      <w:r w:rsidRPr="00872AD2">
        <w:rPr>
          <w:rFonts w:ascii="Times New Roman" w:hAnsi="Times New Roman" w:cs="Times New Roman"/>
          <w:sz w:val="28"/>
          <w:szCs w:val="28"/>
        </w:rPr>
        <w:t>;</w:t>
      </w:r>
    </w:p>
    <w:p w:rsidR="00FA2439" w:rsidRDefault="00FA2439" w:rsidP="007702A0">
      <w:pPr>
        <w:pStyle w:val="a3"/>
        <w:numPr>
          <w:ilvl w:val="0"/>
          <w:numId w:val="36"/>
        </w:numPr>
        <w:ind w:left="0" w:firstLine="708"/>
        <w:jc w:val="both"/>
        <w:rPr>
          <w:rFonts w:ascii="Times New Roman" w:hAnsi="Times New Roman" w:cs="Times New Roman"/>
          <w:sz w:val="28"/>
          <w:szCs w:val="28"/>
        </w:rPr>
      </w:pPr>
      <w:r w:rsidRPr="007702A0">
        <w:rPr>
          <w:rFonts w:ascii="Times New Roman" w:hAnsi="Times New Roman" w:cs="Times New Roman"/>
          <w:sz w:val="28"/>
          <w:szCs w:val="28"/>
        </w:rPr>
        <w:t xml:space="preserve">заключает договоры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w:t>
      </w:r>
      <w:r w:rsidR="0018497A" w:rsidRPr="007702A0">
        <w:rPr>
          <w:rFonts w:ascii="Times New Roman" w:hAnsi="Times New Roman" w:cs="Times New Roman"/>
          <w:sz w:val="28"/>
          <w:szCs w:val="28"/>
        </w:rPr>
        <w:t xml:space="preserve">муниципального образования </w:t>
      </w:r>
      <w:proofErr w:type="gramStart"/>
      <w:r w:rsidR="0018497A" w:rsidRPr="007702A0">
        <w:rPr>
          <w:rFonts w:ascii="Times New Roman" w:hAnsi="Times New Roman" w:cs="Times New Roman"/>
          <w:sz w:val="28"/>
          <w:szCs w:val="28"/>
        </w:rPr>
        <w:t>г</w:t>
      </w:r>
      <w:proofErr w:type="gramEnd"/>
      <w:r w:rsidR="0018497A" w:rsidRPr="007702A0">
        <w:rPr>
          <w:rFonts w:ascii="Times New Roman" w:hAnsi="Times New Roman" w:cs="Times New Roman"/>
          <w:sz w:val="28"/>
          <w:szCs w:val="28"/>
        </w:rPr>
        <w:t>. Бодайбо и района, а также на земельных участках, государственная собственность на которые не разграничена и расположенных на территории муниципального образования г. Бодайбо и района</w:t>
      </w:r>
      <w:r w:rsidRPr="007702A0">
        <w:rPr>
          <w:rFonts w:ascii="Times New Roman" w:hAnsi="Times New Roman" w:cs="Times New Roman"/>
          <w:sz w:val="28"/>
          <w:szCs w:val="28"/>
        </w:rPr>
        <w:t>;</w:t>
      </w:r>
    </w:p>
    <w:p w:rsidR="00FA2439" w:rsidRDefault="00FA2439" w:rsidP="007702A0">
      <w:pPr>
        <w:pStyle w:val="a3"/>
        <w:numPr>
          <w:ilvl w:val="0"/>
          <w:numId w:val="36"/>
        </w:numPr>
        <w:ind w:left="0" w:firstLine="708"/>
        <w:jc w:val="both"/>
        <w:rPr>
          <w:rFonts w:ascii="Times New Roman" w:hAnsi="Times New Roman" w:cs="Times New Roman"/>
          <w:sz w:val="28"/>
          <w:szCs w:val="28"/>
        </w:rPr>
      </w:pPr>
      <w:r w:rsidRPr="007702A0">
        <w:rPr>
          <w:rFonts w:ascii="Times New Roman" w:hAnsi="Times New Roman" w:cs="Times New Roman"/>
          <w:sz w:val="28"/>
          <w:szCs w:val="28"/>
        </w:rPr>
        <w:t>выявляет факты неисполнения или ненадлежащего исполнения обязательств по договорам на установку и эксплуатацию рекламных конструкций;</w:t>
      </w:r>
    </w:p>
    <w:p w:rsidR="00FA2439" w:rsidRDefault="00FA2439" w:rsidP="007702A0">
      <w:pPr>
        <w:pStyle w:val="a3"/>
        <w:numPr>
          <w:ilvl w:val="0"/>
          <w:numId w:val="36"/>
        </w:numPr>
        <w:ind w:left="0" w:firstLine="708"/>
        <w:jc w:val="both"/>
        <w:rPr>
          <w:rFonts w:ascii="Times New Roman" w:hAnsi="Times New Roman" w:cs="Times New Roman"/>
          <w:sz w:val="28"/>
          <w:szCs w:val="28"/>
        </w:rPr>
      </w:pPr>
      <w:r w:rsidRPr="007702A0">
        <w:rPr>
          <w:rFonts w:ascii="Times New Roman" w:hAnsi="Times New Roman" w:cs="Times New Roman"/>
          <w:sz w:val="28"/>
          <w:szCs w:val="28"/>
        </w:rPr>
        <w:t>вправе разрабатывать концептуальные, методические положения и нормы в области размещения рекламных конструкций;</w:t>
      </w:r>
    </w:p>
    <w:p w:rsidR="00FA2439" w:rsidRDefault="00FA2439" w:rsidP="007702A0">
      <w:pPr>
        <w:pStyle w:val="a3"/>
        <w:numPr>
          <w:ilvl w:val="0"/>
          <w:numId w:val="36"/>
        </w:numPr>
        <w:ind w:left="0" w:firstLine="708"/>
        <w:jc w:val="both"/>
        <w:rPr>
          <w:rFonts w:ascii="Times New Roman" w:hAnsi="Times New Roman" w:cs="Times New Roman"/>
          <w:sz w:val="28"/>
          <w:szCs w:val="28"/>
        </w:rPr>
      </w:pPr>
      <w:r w:rsidRPr="007702A0">
        <w:rPr>
          <w:rFonts w:ascii="Times New Roman" w:hAnsi="Times New Roman" w:cs="Times New Roman"/>
          <w:sz w:val="28"/>
          <w:szCs w:val="28"/>
        </w:rPr>
        <w:t xml:space="preserve">организует и проводит </w:t>
      </w:r>
      <w:r w:rsidR="00FA5BE0" w:rsidRPr="007702A0">
        <w:rPr>
          <w:rFonts w:ascii="Times New Roman" w:hAnsi="Times New Roman" w:cs="Times New Roman"/>
          <w:sz w:val="28"/>
          <w:szCs w:val="28"/>
        </w:rPr>
        <w:t>аукцион</w:t>
      </w:r>
      <w:r w:rsidRPr="007702A0">
        <w:rPr>
          <w:rFonts w:ascii="Times New Roman" w:hAnsi="Times New Roman" w:cs="Times New Roman"/>
          <w:sz w:val="28"/>
          <w:szCs w:val="28"/>
        </w:rPr>
        <w:t xml:space="preserve"> на право заключения договоров на установку и эксплуатацию рекламных конструкций на недвижимом имуществе, находящемся в муниципальной собственности</w:t>
      </w:r>
      <w:r w:rsidR="0018497A" w:rsidRPr="007702A0">
        <w:rPr>
          <w:rFonts w:ascii="Times New Roman" w:hAnsi="Times New Roman" w:cs="Times New Roman"/>
          <w:sz w:val="28"/>
          <w:szCs w:val="28"/>
        </w:rPr>
        <w:t xml:space="preserve">, </w:t>
      </w:r>
      <w:r w:rsidRPr="007702A0">
        <w:rPr>
          <w:rFonts w:ascii="Times New Roman" w:hAnsi="Times New Roman" w:cs="Times New Roman"/>
          <w:sz w:val="28"/>
          <w:szCs w:val="28"/>
        </w:rPr>
        <w:t xml:space="preserve"> </w:t>
      </w:r>
      <w:r w:rsidR="0018497A" w:rsidRPr="007702A0">
        <w:rPr>
          <w:rFonts w:ascii="Times New Roman" w:hAnsi="Times New Roman" w:cs="Times New Roman"/>
          <w:sz w:val="28"/>
          <w:szCs w:val="28"/>
        </w:rPr>
        <w:t xml:space="preserve">а также на земельных участках, государственная собственность на которые не разграничена и расположенных на территории муниципального образования </w:t>
      </w:r>
      <w:proofErr w:type="gramStart"/>
      <w:r w:rsidR="0018497A" w:rsidRPr="007702A0">
        <w:rPr>
          <w:rFonts w:ascii="Times New Roman" w:hAnsi="Times New Roman" w:cs="Times New Roman"/>
          <w:sz w:val="28"/>
          <w:szCs w:val="28"/>
        </w:rPr>
        <w:t>г</w:t>
      </w:r>
      <w:proofErr w:type="gramEnd"/>
      <w:r w:rsidR="0018497A" w:rsidRPr="007702A0">
        <w:rPr>
          <w:rFonts w:ascii="Times New Roman" w:hAnsi="Times New Roman" w:cs="Times New Roman"/>
          <w:sz w:val="28"/>
          <w:szCs w:val="28"/>
        </w:rPr>
        <w:t>. Бодайбо и района</w:t>
      </w:r>
      <w:r w:rsidRPr="007702A0">
        <w:rPr>
          <w:rFonts w:ascii="Times New Roman" w:hAnsi="Times New Roman" w:cs="Times New Roman"/>
          <w:sz w:val="28"/>
          <w:szCs w:val="28"/>
        </w:rPr>
        <w:t>;</w:t>
      </w:r>
    </w:p>
    <w:p w:rsidR="00FA2439" w:rsidRDefault="00FA2439" w:rsidP="007702A0">
      <w:pPr>
        <w:pStyle w:val="a3"/>
        <w:numPr>
          <w:ilvl w:val="0"/>
          <w:numId w:val="36"/>
        </w:numPr>
        <w:ind w:left="0" w:firstLine="708"/>
        <w:jc w:val="both"/>
        <w:rPr>
          <w:rFonts w:ascii="Times New Roman" w:hAnsi="Times New Roman" w:cs="Times New Roman"/>
          <w:sz w:val="28"/>
          <w:szCs w:val="28"/>
        </w:rPr>
      </w:pPr>
      <w:r w:rsidRPr="007702A0">
        <w:rPr>
          <w:rFonts w:ascii="Times New Roman" w:hAnsi="Times New Roman" w:cs="Times New Roman"/>
          <w:sz w:val="28"/>
          <w:szCs w:val="28"/>
        </w:rPr>
        <w:t>осуществляет инвентаризацию рекламных конструкций;</w:t>
      </w:r>
    </w:p>
    <w:p w:rsidR="00FA2439" w:rsidRDefault="00FA2439" w:rsidP="007702A0">
      <w:pPr>
        <w:pStyle w:val="a3"/>
        <w:numPr>
          <w:ilvl w:val="0"/>
          <w:numId w:val="36"/>
        </w:numPr>
        <w:ind w:left="0" w:firstLine="708"/>
        <w:jc w:val="both"/>
        <w:rPr>
          <w:rFonts w:ascii="Times New Roman" w:hAnsi="Times New Roman" w:cs="Times New Roman"/>
          <w:sz w:val="28"/>
          <w:szCs w:val="28"/>
        </w:rPr>
      </w:pPr>
      <w:r w:rsidRPr="007702A0">
        <w:rPr>
          <w:rFonts w:ascii="Times New Roman" w:hAnsi="Times New Roman" w:cs="Times New Roman"/>
          <w:sz w:val="28"/>
          <w:szCs w:val="28"/>
        </w:rPr>
        <w:t>проверяет наличие разрешений на установку и эксплуатацию рекламных конструкций;</w:t>
      </w:r>
    </w:p>
    <w:p w:rsidR="00FA2439" w:rsidRDefault="00FA2439" w:rsidP="007702A0">
      <w:pPr>
        <w:pStyle w:val="a3"/>
        <w:numPr>
          <w:ilvl w:val="0"/>
          <w:numId w:val="36"/>
        </w:numPr>
        <w:ind w:left="0" w:firstLine="708"/>
        <w:jc w:val="both"/>
        <w:rPr>
          <w:rFonts w:ascii="Times New Roman" w:hAnsi="Times New Roman" w:cs="Times New Roman"/>
          <w:sz w:val="28"/>
          <w:szCs w:val="28"/>
        </w:rPr>
      </w:pPr>
      <w:r w:rsidRPr="007702A0">
        <w:rPr>
          <w:rFonts w:ascii="Times New Roman" w:hAnsi="Times New Roman" w:cs="Times New Roman"/>
          <w:sz w:val="28"/>
          <w:szCs w:val="28"/>
        </w:rPr>
        <w:t xml:space="preserve">осуществляет </w:t>
      </w:r>
      <w:proofErr w:type="gramStart"/>
      <w:r w:rsidRPr="007702A0">
        <w:rPr>
          <w:rFonts w:ascii="Times New Roman" w:hAnsi="Times New Roman" w:cs="Times New Roman"/>
          <w:sz w:val="28"/>
          <w:szCs w:val="28"/>
        </w:rPr>
        <w:t>контроль за</w:t>
      </w:r>
      <w:proofErr w:type="gramEnd"/>
      <w:r w:rsidRPr="007702A0">
        <w:rPr>
          <w:rFonts w:ascii="Times New Roman" w:hAnsi="Times New Roman" w:cs="Times New Roman"/>
          <w:sz w:val="28"/>
          <w:szCs w:val="28"/>
        </w:rPr>
        <w:t xml:space="preserve"> состоянием рекламных конструкций;</w:t>
      </w:r>
    </w:p>
    <w:p w:rsidR="00FA2439" w:rsidRDefault="00FA2439" w:rsidP="007702A0">
      <w:pPr>
        <w:pStyle w:val="a3"/>
        <w:numPr>
          <w:ilvl w:val="0"/>
          <w:numId w:val="36"/>
        </w:numPr>
        <w:ind w:left="0" w:firstLine="708"/>
        <w:jc w:val="both"/>
        <w:rPr>
          <w:rFonts w:ascii="Times New Roman" w:hAnsi="Times New Roman" w:cs="Times New Roman"/>
          <w:sz w:val="28"/>
          <w:szCs w:val="28"/>
        </w:rPr>
      </w:pPr>
      <w:r w:rsidRPr="007702A0">
        <w:rPr>
          <w:rFonts w:ascii="Times New Roman" w:hAnsi="Times New Roman" w:cs="Times New Roman"/>
          <w:sz w:val="28"/>
          <w:szCs w:val="28"/>
        </w:rPr>
        <w:t xml:space="preserve">при выявлении нарушений градостроительных норм и правил, технических и эстетических требований, а также требований настоящих Правил, предъявляемых к размещению рекламных конструкций, выдает соответствующие </w:t>
      </w:r>
      <w:r w:rsidR="00E43D9C" w:rsidRPr="007702A0">
        <w:rPr>
          <w:rFonts w:ascii="Times New Roman" w:hAnsi="Times New Roman" w:cs="Times New Roman"/>
          <w:sz w:val="28"/>
          <w:szCs w:val="28"/>
        </w:rPr>
        <w:t>п</w:t>
      </w:r>
      <w:r w:rsidRPr="007702A0">
        <w:rPr>
          <w:rFonts w:ascii="Times New Roman" w:hAnsi="Times New Roman" w:cs="Times New Roman"/>
          <w:sz w:val="28"/>
          <w:szCs w:val="28"/>
        </w:rPr>
        <w:t>редписания об устранении нарушений или демонтаже рекламных конструкций;</w:t>
      </w:r>
    </w:p>
    <w:p w:rsidR="00FA2439" w:rsidRDefault="00FA2439" w:rsidP="007702A0">
      <w:pPr>
        <w:pStyle w:val="a3"/>
        <w:numPr>
          <w:ilvl w:val="0"/>
          <w:numId w:val="36"/>
        </w:numPr>
        <w:ind w:left="0" w:firstLine="708"/>
        <w:jc w:val="both"/>
        <w:rPr>
          <w:rFonts w:ascii="Times New Roman" w:hAnsi="Times New Roman" w:cs="Times New Roman"/>
          <w:sz w:val="28"/>
          <w:szCs w:val="28"/>
        </w:rPr>
      </w:pPr>
      <w:r w:rsidRPr="007702A0">
        <w:rPr>
          <w:rFonts w:ascii="Times New Roman" w:hAnsi="Times New Roman" w:cs="Times New Roman"/>
          <w:sz w:val="28"/>
          <w:szCs w:val="28"/>
        </w:rPr>
        <w:t xml:space="preserve">осуществляет демонтаж рекламных конструкций, размещенных в нарушение настоящих Правил </w:t>
      </w:r>
      <w:r w:rsidR="0018497A" w:rsidRPr="007702A0">
        <w:rPr>
          <w:rFonts w:ascii="Times New Roman" w:hAnsi="Times New Roman" w:cs="Times New Roman"/>
          <w:sz w:val="28"/>
          <w:szCs w:val="28"/>
        </w:rPr>
        <w:t>и действующего законодательства;</w:t>
      </w:r>
    </w:p>
    <w:p w:rsidR="00FA2439" w:rsidRPr="007702A0" w:rsidRDefault="00FA2439" w:rsidP="007702A0">
      <w:pPr>
        <w:pStyle w:val="a3"/>
        <w:numPr>
          <w:ilvl w:val="0"/>
          <w:numId w:val="36"/>
        </w:numPr>
        <w:ind w:left="0" w:firstLine="708"/>
        <w:jc w:val="both"/>
        <w:rPr>
          <w:rFonts w:ascii="Times New Roman" w:hAnsi="Times New Roman" w:cs="Times New Roman"/>
          <w:sz w:val="28"/>
          <w:szCs w:val="28"/>
        </w:rPr>
      </w:pPr>
      <w:r w:rsidRPr="007702A0">
        <w:rPr>
          <w:rFonts w:ascii="Times New Roman" w:hAnsi="Times New Roman" w:cs="Times New Roman"/>
          <w:sz w:val="28"/>
          <w:szCs w:val="28"/>
        </w:rPr>
        <w:t>в случае выявления нарушений законодательства в области рекламы, настоящих Правил направляет материалы о таких нарушениях в Управление Федеральной антимонопольной службы по Иркутской области, органы прокуратуры, соответствующий суд, административн</w:t>
      </w:r>
      <w:r w:rsidR="00EB7BB6" w:rsidRPr="007702A0">
        <w:rPr>
          <w:rFonts w:ascii="Times New Roman" w:hAnsi="Times New Roman" w:cs="Times New Roman"/>
          <w:sz w:val="28"/>
          <w:szCs w:val="28"/>
        </w:rPr>
        <w:t>ую</w:t>
      </w:r>
      <w:r w:rsidRPr="007702A0">
        <w:rPr>
          <w:rFonts w:ascii="Times New Roman" w:hAnsi="Times New Roman" w:cs="Times New Roman"/>
          <w:sz w:val="28"/>
          <w:szCs w:val="28"/>
        </w:rPr>
        <w:t xml:space="preserve"> комисси</w:t>
      </w:r>
      <w:r w:rsidR="00EB7BB6" w:rsidRPr="007702A0">
        <w:rPr>
          <w:rFonts w:ascii="Times New Roman" w:hAnsi="Times New Roman" w:cs="Times New Roman"/>
          <w:sz w:val="28"/>
          <w:szCs w:val="28"/>
        </w:rPr>
        <w:t>ю</w:t>
      </w:r>
      <w:r w:rsidRPr="007702A0">
        <w:rPr>
          <w:rFonts w:ascii="Times New Roman" w:hAnsi="Times New Roman" w:cs="Times New Roman"/>
          <w:sz w:val="28"/>
          <w:szCs w:val="28"/>
        </w:rPr>
        <w:t xml:space="preserve"> для принятия ими мер в соответствии с законодательством.</w:t>
      </w:r>
    </w:p>
    <w:p w:rsidR="00FA2439" w:rsidRPr="00872AD2" w:rsidRDefault="00FA2439" w:rsidP="00872AD2">
      <w:pPr>
        <w:pStyle w:val="a3"/>
        <w:jc w:val="both"/>
        <w:rPr>
          <w:rFonts w:ascii="Times New Roman" w:hAnsi="Times New Roman" w:cs="Times New Roman"/>
          <w:sz w:val="28"/>
          <w:szCs w:val="28"/>
        </w:rPr>
      </w:pPr>
    </w:p>
    <w:p w:rsidR="00FA2439" w:rsidRPr="00872AD2" w:rsidRDefault="00FA2439" w:rsidP="00872AD2">
      <w:pPr>
        <w:pStyle w:val="a3"/>
        <w:jc w:val="both"/>
        <w:rPr>
          <w:rFonts w:ascii="Times New Roman" w:hAnsi="Times New Roman" w:cs="Times New Roman"/>
          <w:sz w:val="28"/>
          <w:szCs w:val="28"/>
        </w:rPr>
      </w:pPr>
    </w:p>
    <w:p w:rsidR="00FA2439" w:rsidRPr="00872AD2" w:rsidRDefault="00FA2439" w:rsidP="00872AD2">
      <w:pPr>
        <w:pStyle w:val="a3"/>
        <w:jc w:val="both"/>
        <w:rPr>
          <w:rFonts w:ascii="Times New Roman" w:hAnsi="Times New Roman" w:cs="Times New Roman"/>
          <w:sz w:val="28"/>
          <w:szCs w:val="28"/>
        </w:rPr>
      </w:pPr>
    </w:p>
    <w:p w:rsidR="00D6216B" w:rsidRPr="00872AD2" w:rsidRDefault="00D6216B" w:rsidP="00872AD2">
      <w:pPr>
        <w:pStyle w:val="a3"/>
        <w:jc w:val="both"/>
        <w:rPr>
          <w:rFonts w:ascii="Times New Roman" w:hAnsi="Times New Roman" w:cs="Times New Roman"/>
          <w:sz w:val="28"/>
          <w:szCs w:val="28"/>
        </w:rPr>
      </w:pPr>
    </w:p>
    <w:p w:rsidR="00F80961" w:rsidRPr="00872AD2" w:rsidRDefault="00F80961" w:rsidP="00872AD2">
      <w:pPr>
        <w:pStyle w:val="a3"/>
        <w:rPr>
          <w:rFonts w:ascii="Times New Roman" w:hAnsi="Times New Roman" w:cs="Times New Roman"/>
          <w:sz w:val="28"/>
          <w:szCs w:val="28"/>
        </w:rPr>
      </w:pPr>
    </w:p>
    <w:p w:rsidR="00D6216B" w:rsidRPr="007702A0" w:rsidRDefault="00CD410C" w:rsidP="007702A0">
      <w:pPr>
        <w:pStyle w:val="a3"/>
        <w:ind w:firstLine="6237"/>
        <w:rPr>
          <w:rFonts w:ascii="Times New Roman" w:hAnsi="Times New Roman" w:cs="Times New Roman"/>
          <w:b/>
          <w:bCs/>
          <w:color w:val="000080"/>
          <w:sz w:val="24"/>
          <w:szCs w:val="24"/>
        </w:rPr>
      </w:pPr>
      <w:r w:rsidRPr="007702A0">
        <w:rPr>
          <w:rFonts w:ascii="Times New Roman" w:hAnsi="Times New Roman" w:cs="Times New Roman"/>
          <w:bCs/>
          <w:sz w:val="24"/>
          <w:szCs w:val="24"/>
        </w:rPr>
        <w:lastRenderedPageBreak/>
        <w:t>П</w:t>
      </w:r>
      <w:r w:rsidR="00D6216B" w:rsidRPr="007702A0">
        <w:rPr>
          <w:rFonts w:ascii="Times New Roman" w:hAnsi="Times New Roman" w:cs="Times New Roman"/>
          <w:bCs/>
          <w:sz w:val="24"/>
          <w:szCs w:val="24"/>
        </w:rPr>
        <w:t xml:space="preserve">риложение № </w:t>
      </w:r>
      <w:r w:rsidR="009C0A3D" w:rsidRPr="007702A0">
        <w:rPr>
          <w:rFonts w:ascii="Times New Roman" w:hAnsi="Times New Roman" w:cs="Times New Roman"/>
          <w:bCs/>
          <w:sz w:val="24"/>
          <w:szCs w:val="24"/>
        </w:rPr>
        <w:t>1</w:t>
      </w:r>
    </w:p>
    <w:p w:rsidR="00D6216B" w:rsidRPr="00872AD2" w:rsidRDefault="007702A0" w:rsidP="007702A0">
      <w:pPr>
        <w:pStyle w:val="a3"/>
        <w:ind w:firstLine="6237"/>
        <w:rPr>
          <w:rFonts w:ascii="Times New Roman" w:hAnsi="Times New Roman" w:cs="Times New Roman"/>
          <w:sz w:val="28"/>
          <w:szCs w:val="28"/>
        </w:rPr>
      </w:pPr>
      <w:r w:rsidRPr="007702A0">
        <w:rPr>
          <w:rFonts w:ascii="Times New Roman" w:hAnsi="Times New Roman" w:cs="Times New Roman"/>
          <w:bCs/>
          <w:sz w:val="24"/>
          <w:szCs w:val="24"/>
        </w:rPr>
        <w:t xml:space="preserve">к </w:t>
      </w:r>
      <w:r w:rsidR="00D6216B" w:rsidRPr="007702A0">
        <w:rPr>
          <w:rFonts w:ascii="Times New Roman" w:hAnsi="Times New Roman" w:cs="Times New Roman"/>
          <w:bCs/>
          <w:sz w:val="24"/>
          <w:szCs w:val="24"/>
        </w:rPr>
        <w:t>Правилам</w:t>
      </w:r>
    </w:p>
    <w:p w:rsidR="00D1492C" w:rsidRPr="00872AD2" w:rsidRDefault="00D1492C" w:rsidP="00872AD2">
      <w:pPr>
        <w:pStyle w:val="a3"/>
        <w:rPr>
          <w:rFonts w:ascii="Times New Roman" w:hAnsi="Times New Roman" w:cs="Times New Roman"/>
          <w:sz w:val="28"/>
          <w:szCs w:val="28"/>
        </w:rPr>
      </w:pPr>
    </w:p>
    <w:p w:rsidR="007702A0" w:rsidRDefault="007702A0" w:rsidP="00872AD2">
      <w:pPr>
        <w:pStyle w:val="a3"/>
        <w:jc w:val="center"/>
        <w:rPr>
          <w:rFonts w:ascii="Times New Roman" w:hAnsi="Times New Roman" w:cs="Times New Roman"/>
          <w:b/>
          <w:sz w:val="28"/>
          <w:szCs w:val="28"/>
        </w:rPr>
      </w:pPr>
      <w:r>
        <w:rPr>
          <w:rFonts w:ascii="Times New Roman" w:hAnsi="Times New Roman" w:cs="Times New Roman"/>
          <w:b/>
          <w:sz w:val="28"/>
          <w:szCs w:val="28"/>
        </w:rPr>
        <w:t>ПОРЯДОК</w:t>
      </w:r>
    </w:p>
    <w:p w:rsidR="00D6216B" w:rsidRPr="00872AD2" w:rsidRDefault="007702A0" w:rsidP="007702A0">
      <w:pPr>
        <w:pStyle w:val="a3"/>
        <w:jc w:val="center"/>
        <w:rPr>
          <w:rFonts w:ascii="Times New Roman" w:hAnsi="Times New Roman" w:cs="Times New Roman"/>
          <w:b/>
          <w:sz w:val="28"/>
          <w:szCs w:val="28"/>
        </w:rPr>
      </w:pPr>
      <w:r w:rsidRPr="00872AD2">
        <w:rPr>
          <w:rFonts w:ascii="Times New Roman" w:hAnsi="Times New Roman" w:cs="Times New Roman"/>
          <w:b/>
          <w:sz w:val="28"/>
          <w:szCs w:val="28"/>
        </w:rPr>
        <w:t>ПОДГОТОВКИ И ПРОВЕДЕНИЯ ТОРГОВ ПО ПРОДАЖЕ ПРАВА НА ЗАКЛЮЧЕНИЕ</w:t>
      </w:r>
      <w:r>
        <w:rPr>
          <w:rFonts w:ascii="Times New Roman" w:hAnsi="Times New Roman" w:cs="Times New Roman"/>
          <w:b/>
          <w:sz w:val="28"/>
          <w:szCs w:val="28"/>
        </w:rPr>
        <w:t xml:space="preserve"> </w:t>
      </w:r>
      <w:r w:rsidRPr="00872AD2">
        <w:rPr>
          <w:rFonts w:ascii="Times New Roman" w:hAnsi="Times New Roman" w:cs="Times New Roman"/>
          <w:b/>
          <w:sz w:val="28"/>
          <w:szCs w:val="28"/>
        </w:rPr>
        <w:t>ДОГОВОРА НА УСТАНОВКУ И ЭКС</w:t>
      </w:r>
      <w:r>
        <w:rPr>
          <w:rFonts w:ascii="Times New Roman" w:hAnsi="Times New Roman" w:cs="Times New Roman"/>
          <w:b/>
          <w:sz w:val="28"/>
          <w:szCs w:val="28"/>
        </w:rPr>
        <w:t xml:space="preserve">ПЛУАТАЦИЮ РЕКЛАМНОЙ КОНСТРУКЦИИ </w:t>
      </w:r>
      <w:r w:rsidRPr="00872AD2">
        <w:rPr>
          <w:rFonts w:ascii="Times New Roman" w:hAnsi="Times New Roman" w:cs="Times New Roman"/>
          <w:b/>
          <w:sz w:val="28"/>
          <w:szCs w:val="28"/>
        </w:rPr>
        <w:t xml:space="preserve">НА ЗЕМЕЛЬНОМ УЧАСТКЕ, ЗДАНИИ ИЛИ ИНОМ НЕДВИЖИМОМ ИМУЩЕСТВЕ, НАХОДЯЩЕМСЯ В СОБСТВЕННОСТИ МУНИЦИПАЛЬНОГО ОБРАЗОВАНИЯ </w:t>
      </w:r>
      <w:proofErr w:type="gramStart"/>
      <w:r w:rsidR="00F974EF">
        <w:rPr>
          <w:rFonts w:ascii="Times New Roman" w:hAnsi="Times New Roman" w:cs="Times New Roman"/>
          <w:b/>
          <w:sz w:val="28"/>
          <w:szCs w:val="28"/>
        </w:rPr>
        <w:t>г</w:t>
      </w:r>
      <w:proofErr w:type="gramEnd"/>
      <w:r w:rsidRPr="00872AD2">
        <w:rPr>
          <w:rFonts w:ascii="Times New Roman" w:hAnsi="Times New Roman" w:cs="Times New Roman"/>
          <w:b/>
          <w:sz w:val="28"/>
          <w:szCs w:val="28"/>
        </w:rPr>
        <w:t>. БОДАЙБО И РАЙОНА, А ТАКЖЕ</w:t>
      </w:r>
    </w:p>
    <w:p w:rsidR="00D6216B" w:rsidRPr="00872AD2" w:rsidRDefault="007702A0" w:rsidP="00872AD2">
      <w:pPr>
        <w:pStyle w:val="a3"/>
        <w:jc w:val="center"/>
        <w:rPr>
          <w:rFonts w:ascii="Times New Roman" w:hAnsi="Times New Roman" w:cs="Times New Roman"/>
          <w:sz w:val="28"/>
          <w:szCs w:val="28"/>
        </w:rPr>
      </w:pPr>
      <w:r w:rsidRPr="00872AD2">
        <w:rPr>
          <w:rFonts w:ascii="Times New Roman" w:hAnsi="Times New Roman" w:cs="Times New Roman"/>
          <w:b/>
          <w:sz w:val="28"/>
          <w:szCs w:val="28"/>
        </w:rPr>
        <w:t>НА ЗЕМЕЛЬНЫХ УЧАСТКАХ, ГОСУДАРСТВЕННАЯ СОБСТВЕННОСТЬ НА КОТОРЫЕ НЕ РАЗГРАНИЧЕНА</w:t>
      </w:r>
    </w:p>
    <w:p w:rsidR="00D6216B" w:rsidRPr="00872AD2" w:rsidRDefault="00D6216B" w:rsidP="00872AD2">
      <w:pPr>
        <w:pStyle w:val="a3"/>
        <w:rPr>
          <w:rFonts w:ascii="Times New Roman" w:hAnsi="Times New Roman" w:cs="Times New Roman"/>
          <w:sz w:val="28"/>
          <w:szCs w:val="28"/>
        </w:rPr>
      </w:pPr>
    </w:p>
    <w:p w:rsidR="00D1492C" w:rsidRPr="007702A0" w:rsidRDefault="007702A0" w:rsidP="007702A0">
      <w:pPr>
        <w:pStyle w:val="a3"/>
        <w:numPr>
          <w:ilvl w:val="0"/>
          <w:numId w:val="37"/>
        </w:numPr>
        <w:ind w:left="0" w:firstLine="0"/>
        <w:jc w:val="center"/>
        <w:rPr>
          <w:rFonts w:ascii="Times New Roman" w:hAnsi="Times New Roman" w:cs="Times New Roman"/>
          <w:b/>
          <w:sz w:val="28"/>
          <w:szCs w:val="28"/>
        </w:rPr>
      </w:pPr>
      <w:r w:rsidRPr="007702A0">
        <w:rPr>
          <w:rFonts w:ascii="Times New Roman" w:hAnsi="Times New Roman" w:cs="Times New Roman"/>
          <w:b/>
          <w:sz w:val="28"/>
          <w:szCs w:val="28"/>
        </w:rPr>
        <w:t>ОБЩИЕ ПОЛОЖЕНИЯ</w:t>
      </w:r>
    </w:p>
    <w:p w:rsidR="00D6216B" w:rsidRPr="007702A0" w:rsidRDefault="00D6216B" w:rsidP="007702A0">
      <w:pPr>
        <w:pStyle w:val="a3"/>
        <w:numPr>
          <w:ilvl w:val="1"/>
          <w:numId w:val="37"/>
        </w:numPr>
        <w:ind w:left="0" w:firstLine="708"/>
        <w:jc w:val="both"/>
        <w:rPr>
          <w:rFonts w:ascii="Times New Roman" w:hAnsi="Times New Roman" w:cs="Times New Roman"/>
          <w:b/>
          <w:sz w:val="28"/>
          <w:szCs w:val="28"/>
        </w:rPr>
      </w:pPr>
      <w:bookmarkStart w:id="5" w:name="sub_110"/>
      <w:proofErr w:type="gramStart"/>
      <w:r w:rsidRPr="00872AD2">
        <w:rPr>
          <w:rFonts w:ascii="Times New Roman" w:hAnsi="Times New Roman" w:cs="Times New Roman"/>
          <w:sz w:val="28"/>
          <w:szCs w:val="28"/>
        </w:rPr>
        <w:t>Настоящий Порядок подготовки и проведения торгов по продаже права на заключение договора на установку и эксплуатац</w:t>
      </w:r>
      <w:r w:rsidR="007702A0">
        <w:rPr>
          <w:rFonts w:ascii="Times New Roman" w:hAnsi="Times New Roman" w:cs="Times New Roman"/>
          <w:sz w:val="28"/>
          <w:szCs w:val="28"/>
        </w:rPr>
        <w:t xml:space="preserve">ию рекламной конструкции </w:t>
      </w:r>
      <w:r w:rsidRPr="00872AD2">
        <w:rPr>
          <w:rFonts w:ascii="Times New Roman" w:hAnsi="Times New Roman" w:cs="Times New Roman"/>
          <w:sz w:val="28"/>
          <w:szCs w:val="28"/>
        </w:rPr>
        <w:t xml:space="preserve">на земельном участке, здании или ином недвижимом имуществе, находящемся в собственности муниципального образования </w:t>
      </w:r>
      <w:r w:rsidR="007702A0">
        <w:rPr>
          <w:rFonts w:ascii="Times New Roman" w:hAnsi="Times New Roman" w:cs="Times New Roman"/>
          <w:sz w:val="28"/>
          <w:szCs w:val="28"/>
        </w:rPr>
        <w:t xml:space="preserve">             </w:t>
      </w:r>
      <w:r w:rsidRPr="00872AD2">
        <w:rPr>
          <w:rFonts w:ascii="Times New Roman" w:hAnsi="Times New Roman" w:cs="Times New Roman"/>
          <w:sz w:val="28"/>
          <w:szCs w:val="28"/>
        </w:rPr>
        <w:t>г. Бодайбо и района, а также на земельных участках, государственная собственность на которые не разграничена (далее - Порядок), разработан в соответствии с действующим законодательством Российской Федерации, Федеральным Законом от 06.10.2003</w:t>
      </w:r>
      <w:proofErr w:type="gramEnd"/>
      <w:r w:rsidRPr="00872AD2">
        <w:rPr>
          <w:rFonts w:ascii="Times New Roman" w:hAnsi="Times New Roman" w:cs="Times New Roman"/>
          <w:sz w:val="28"/>
          <w:szCs w:val="28"/>
        </w:rPr>
        <w:t xml:space="preserve"> № </w:t>
      </w:r>
      <w:proofErr w:type="gramStart"/>
      <w:r w:rsidRPr="00872AD2">
        <w:rPr>
          <w:rFonts w:ascii="Times New Roman" w:hAnsi="Times New Roman" w:cs="Times New Roman"/>
          <w:sz w:val="28"/>
          <w:szCs w:val="28"/>
        </w:rPr>
        <w:t>131-ФЗ "Об общих принципах организации местного самоуправления в Российской Федерации", Федеральным Законом от 13.03.2006 38-ФЗ "О рекламе", Уставом муниципального образования г. Бодайбо и района и регламентирует порядок организации и проведения торгов (аукционов) по продаже права на размещение средств наружной рекламы с использованием имущества, находящегося в муниципальной собственности муниципального образования г. Бодайбо и района, а также на земельных участках, государственная собственность</w:t>
      </w:r>
      <w:proofErr w:type="gramEnd"/>
      <w:r w:rsidRPr="00872AD2">
        <w:rPr>
          <w:rFonts w:ascii="Times New Roman" w:hAnsi="Times New Roman" w:cs="Times New Roman"/>
          <w:sz w:val="28"/>
          <w:szCs w:val="28"/>
        </w:rPr>
        <w:t xml:space="preserve"> на которые не разграничена.</w:t>
      </w:r>
      <w:bookmarkEnd w:id="5"/>
    </w:p>
    <w:p w:rsidR="00C21B64" w:rsidRPr="007702A0" w:rsidRDefault="00C21B64" w:rsidP="00872AD2">
      <w:pPr>
        <w:pStyle w:val="a3"/>
        <w:numPr>
          <w:ilvl w:val="1"/>
          <w:numId w:val="37"/>
        </w:numPr>
        <w:ind w:left="0" w:firstLine="708"/>
        <w:jc w:val="both"/>
        <w:rPr>
          <w:rFonts w:ascii="Times New Roman" w:hAnsi="Times New Roman" w:cs="Times New Roman"/>
          <w:b/>
          <w:sz w:val="28"/>
          <w:szCs w:val="28"/>
        </w:rPr>
      </w:pPr>
      <w:r w:rsidRPr="007702A0">
        <w:rPr>
          <w:rFonts w:ascii="Times New Roman" w:hAnsi="Times New Roman" w:cs="Times New Roman"/>
          <w:sz w:val="28"/>
          <w:szCs w:val="28"/>
        </w:rPr>
        <w:t>Торги являются открытыми по форме предложения  цены, проводятся в форме аукциона.</w:t>
      </w:r>
    </w:p>
    <w:p w:rsidR="00C21B64" w:rsidRPr="00872AD2" w:rsidRDefault="00C21B64" w:rsidP="007702A0">
      <w:pPr>
        <w:pStyle w:val="a3"/>
        <w:ind w:firstLine="709"/>
        <w:jc w:val="both"/>
        <w:rPr>
          <w:rFonts w:ascii="Times New Roman" w:hAnsi="Times New Roman" w:cs="Times New Roman"/>
          <w:b/>
          <w:sz w:val="28"/>
          <w:szCs w:val="28"/>
        </w:rPr>
      </w:pPr>
      <w:r w:rsidRPr="00872AD2">
        <w:rPr>
          <w:rFonts w:ascii="Times New Roman" w:hAnsi="Times New Roman" w:cs="Times New Roman"/>
          <w:sz w:val="28"/>
          <w:szCs w:val="28"/>
        </w:rPr>
        <w:t xml:space="preserve">Предметом аукциона является право на заключение договоров на установку и эксплуатацию рекламной конструкции на муниципальном имуществе, находящемся в муниципальной собственности муниципального образования </w:t>
      </w:r>
      <w:proofErr w:type="gramStart"/>
      <w:r w:rsidRPr="00872AD2">
        <w:rPr>
          <w:rFonts w:ascii="Times New Roman" w:hAnsi="Times New Roman" w:cs="Times New Roman"/>
          <w:sz w:val="28"/>
          <w:szCs w:val="28"/>
        </w:rPr>
        <w:t>г</w:t>
      </w:r>
      <w:proofErr w:type="gramEnd"/>
      <w:r w:rsidRPr="00872AD2">
        <w:rPr>
          <w:rFonts w:ascii="Times New Roman" w:hAnsi="Times New Roman" w:cs="Times New Roman"/>
          <w:sz w:val="28"/>
          <w:szCs w:val="28"/>
        </w:rPr>
        <w:t>. Бодайбо и района, а также на земельном участке, государственная собственность на который не разграничена.</w:t>
      </w:r>
    </w:p>
    <w:p w:rsidR="00C21B64" w:rsidRPr="00872AD2" w:rsidRDefault="00C21B64" w:rsidP="007702A0">
      <w:pPr>
        <w:pStyle w:val="a3"/>
        <w:numPr>
          <w:ilvl w:val="1"/>
          <w:numId w:val="39"/>
        </w:numPr>
        <w:ind w:left="0" w:firstLine="709"/>
        <w:jc w:val="both"/>
        <w:rPr>
          <w:rFonts w:ascii="Times New Roman" w:hAnsi="Times New Roman" w:cs="Times New Roman"/>
          <w:b/>
          <w:sz w:val="28"/>
          <w:szCs w:val="28"/>
        </w:rPr>
      </w:pPr>
      <w:r w:rsidRPr="00872AD2">
        <w:rPr>
          <w:rFonts w:ascii="Times New Roman" w:hAnsi="Times New Roman" w:cs="Times New Roman"/>
          <w:sz w:val="28"/>
          <w:szCs w:val="28"/>
        </w:rPr>
        <w:t xml:space="preserve">Аукцион - форма торгов на право заключения договоров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муниципального образования г. Бодайбо и района, </w:t>
      </w:r>
      <w:proofErr w:type="gramStart"/>
      <w:r w:rsidRPr="00872AD2">
        <w:rPr>
          <w:rFonts w:ascii="Times New Roman" w:hAnsi="Times New Roman" w:cs="Times New Roman"/>
          <w:sz w:val="28"/>
          <w:szCs w:val="28"/>
        </w:rPr>
        <w:t>при</w:t>
      </w:r>
      <w:proofErr w:type="gramEnd"/>
      <w:r w:rsidRPr="00872AD2">
        <w:rPr>
          <w:rFonts w:ascii="Times New Roman" w:hAnsi="Times New Roman" w:cs="Times New Roman"/>
          <w:sz w:val="28"/>
          <w:szCs w:val="28"/>
        </w:rPr>
        <w:t xml:space="preserve"> которой победителем торгов становится участник, предложивший наибольшую цену.</w:t>
      </w:r>
    </w:p>
    <w:p w:rsidR="00C21B64" w:rsidRPr="00872AD2" w:rsidRDefault="00C21B64" w:rsidP="00872AD2">
      <w:pPr>
        <w:pStyle w:val="a3"/>
        <w:ind w:firstLine="708"/>
        <w:jc w:val="both"/>
        <w:rPr>
          <w:rFonts w:ascii="Times New Roman" w:hAnsi="Times New Roman" w:cs="Times New Roman"/>
          <w:b/>
          <w:sz w:val="28"/>
          <w:szCs w:val="28"/>
        </w:rPr>
      </w:pPr>
      <w:r w:rsidRPr="00872AD2">
        <w:rPr>
          <w:rFonts w:ascii="Times New Roman" w:hAnsi="Times New Roman" w:cs="Times New Roman"/>
          <w:sz w:val="28"/>
          <w:szCs w:val="28"/>
        </w:rPr>
        <w:lastRenderedPageBreak/>
        <w:t>Начальная цена, устанавливаемая при проведен</w:t>
      </w:r>
      <w:proofErr w:type="gramStart"/>
      <w:r w:rsidRPr="00872AD2">
        <w:rPr>
          <w:rFonts w:ascii="Times New Roman" w:hAnsi="Times New Roman" w:cs="Times New Roman"/>
          <w:sz w:val="28"/>
          <w:szCs w:val="28"/>
        </w:rPr>
        <w:t>ии ау</w:t>
      </w:r>
      <w:proofErr w:type="gramEnd"/>
      <w:r w:rsidRPr="00872AD2">
        <w:rPr>
          <w:rFonts w:ascii="Times New Roman" w:hAnsi="Times New Roman" w:cs="Times New Roman"/>
          <w:sz w:val="28"/>
          <w:szCs w:val="28"/>
        </w:rPr>
        <w:t>кциона, определяется независимым экспертом - оценщиком в соответствии с законодательством об оценочной деятельности в Российской Федерации.</w:t>
      </w:r>
    </w:p>
    <w:p w:rsidR="00C21B64" w:rsidRPr="00872AD2" w:rsidRDefault="00C21B64"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На аукционе, открытом по форме предложения цены, участники вносят предложения по цене непосредственно путем поднятия билета участника аукциона. Каждый участник вправе предлагать новую цену в соответствии с шагом аукциона неограниченное количество раз.</w:t>
      </w:r>
    </w:p>
    <w:p w:rsidR="00A23DDB" w:rsidRPr="00872AD2" w:rsidRDefault="00A23DDB" w:rsidP="007702A0">
      <w:pPr>
        <w:pStyle w:val="a3"/>
        <w:numPr>
          <w:ilvl w:val="1"/>
          <w:numId w:val="39"/>
        </w:numPr>
        <w:ind w:left="0" w:firstLine="708"/>
        <w:jc w:val="both"/>
        <w:rPr>
          <w:rFonts w:ascii="Times New Roman" w:hAnsi="Times New Roman" w:cs="Times New Roman"/>
          <w:sz w:val="28"/>
          <w:szCs w:val="28"/>
        </w:rPr>
      </w:pPr>
      <w:r w:rsidRPr="00872AD2">
        <w:rPr>
          <w:rFonts w:ascii="Times New Roman" w:hAnsi="Times New Roman" w:cs="Times New Roman"/>
          <w:sz w:val="28"/>
          <w:szCs w:val="28"/>
        </w:rPr>
        <w:t>В случае</w:t>
      </w:r>
      <w:proofErr w:type="gramStart"/>
      <w:r w:rsidRPr="00872AD2">
        <w:rPr>
          <w:rFonts w:ascii="Times New Roman" w:hAnsi="Times New Roman" w:cs="Times New Roman"/>
          <w:sz w:val="28"/>
          <w:szCs w:val="28"/>
        </w:rPr>
        <w:t>,</w:t>
      </w:r>
      <w:proofErr w:type="gramEnd"/>
      <w:r w:rsidRPr="00872AD2">
        <w:rPr>
          <w:rFonts w:ascii="Times New Roman" w:hAnsi="Times New Roman" w:cs="Times New Roman"/>
          <w:sz w:val="28"/>
          <w:szCs w:val="28"/>
        </w:rPr>
        <w:t xml:space="preserve"> если к участию в аукционе допущен один участник, аукцион  признается не состоявшимся и договор на установку и эксплуатацию рекламной конструкции заключается с лицом, которое являлось е</w:t>
      </w:r>
      <w:r w:rsidR="00F80961" w:rsidRPr="00872AD2">
        <w:rPr>
          <w:rFonts w:ascii="Times New Roman" w:hAnsi="Times New Roman" w:cs="Times New Roman"/>
          <w:sz w:val="28"/>
          <w:szCs w:val="28"/>
        </w:rPr>
        <w:t>динственным участником аукциона.</w:t>
      </w:r>
    </w:p>
    <w:p w:rsidR="00D6216B" w:rsidRPr="00872AD2" w:rsidRDefault="00D6216B" w:rsidP="00872AD2">
      <w:pPr>
        <w:pStyle w:val="a3"/>
        <w:rPr>
          <w:rFonts w:ascii="Times New Roman" w:hAnsi="Times New Roman" w:cs="Times New Roman"/>
          <w:sz w:val="28"/>
          <w:szCs w:val="28"/>
        </w:rPr>
      </w:pPr>
    </w:p>
    <w:p w:rsidR="00D1492C" w:rsidRPr="007702A0" w:rsidRDefault="007702A0" w:rsidP="007702A0">
      <w:pPr>
        <w:pStyle w:val="a3"/>
        <w:numPr>
          <w:ilvl w:val="0"/>
          <w:numId w:val="39"/>
        </w:numPr>
        <w:jc w:val="center"/>
        <w:rPr>
          <w:rFonts w:ascii="Times New Roman" w:hAnsi="Times New Roman" w:cs="Times New Roman"/>
          <w:b/>
          <w:sz w:val="28"/>
          <w:szCs w:val="28"/>
        </w:rPr>
      </w:pPr>
      <w:r w:rsidRPr="007702A0">
        <w:rPr>
          <w:rFonts w:ascii="Times New Roman" w:hAnsi="Times New Roman" w:cs="Times New Roman"/>
          <w:b/>
          <w:sz w:val="28"/>
          <w:szCs w:val="28"/>
        </w:rPr>
        <w:t>ОРГАНИЗАТОР АУКЦИОНА</w:t>
      </w:r>
    </w:p>
    <w:p w:rsidR="00D1492C" w:rsidRDefault="00D1492C" w:rsidP="007702A0">
      <w:pPr>
        <w:pStyle w:val="a3"/>
        <w:numPr>
          <w:ilvl w:val="1"/>
          <w:numId w:val="3"/>
        </w:numPr>
        <w:ind w:left="0" w:firstLine="709"/>
        <w:jc w:val="both"/>
        <w:rPr>
          <w:rFonts w:ascii="Times New Roman" w:hAnsi="Times New Roman" w:cs="Times New Roman"/>
          <w:sz w:val="28"/>
          <w:szCs w:val="28"/>
        </w:rPr>
      </w:pPr>
      <w:r w:rsidRPr="00872AD2">
        <w:rPr>
          <w:rFonts w:ascii="Times New Roman" w:hAnsi="Times New Roman" w:cs="Times New Roman"/>
          <w:sz w:val="28"/>
          <w:szCs w:val="28"/>
        </w:rPr>
        <w:t xml:space="preserve">Организатором </w:t>
      </w:r>
      <w:r w:rsidR="00F402C5" w:rsidRPr="00872AD2">
        <w:rPr>
          <w:rFonts w:ascii="Times New Roman" w:hAnsi="Times New Roman" w:cs="Times New Roman"/>
          <w:sz w:val="28"/>
          <w:szCs w:val="28"/>
        </w:rPr>
        <w:t>аукциона</w:t>
      </w:r>
      <w:r w:rsidRPr="00872AD2">
        <w:rPr>
          <w:rFonts w:ascii="Times New Roman" w:hAnsi="Times New Roman" w:cs="Times New Roman"/>
          <w:sz w:val="28"/>
          <w:szCs w:val="28"/>
        </w:rPr>
        <w:t xml:space="preserve"> является Администрация </w:t>
      </w:r>
      <w:proofErr w:type="gramStart"/>
      <w:r w:rsidRPr="00872AD2">
        <w:rPr>
          <w:rFonts w:ascii="Times New Roman" w:hAnsi="Times New Roman" w:cs="Times New Roman"/>
          <w:sz w:val="28"/>
          <w:szCs w:val="28"/>
        </w:rPr>
        <w:t>г</w:t>
      </w:r>
      <w:proofErr w:type="gramEnd"/>
      <w:r w:rsidRPr="00872AD2">
        <w:rPr>
          <w:rFonts w:ascii="Times New Roman" w:hAnsi="Times New Roman" w:cs="Times New Roman"/>
          <w:sz w:val="28"/>
          <w:szCs w:val="28"/>
        </w:rPr>
        <w:t>. Бодайбо и района.</w:t>
      </w:r>
    </w:p>
    <w:p w:rsidR="00D1492C" w:rsidRPr="007702A0" w:rsidRDefault="00D1492C" w:rsidP="007702A0">
      <w:pPr>
        <w:pStyle w:val="a3"/>
        <w:numPr>
          <w:ilvl w:val="1"/>
          <w:numId w:val="3"/>
        </w:numPr>
        <w:ind w:left="0" w:firstLine="709"/>
        <w:jc w:val="both"/>
        <w:rPr>
          <w:rFonts w:ascii="Times New Roman" w:hAnsi="Times New Roman" w:cs="Times New Roman"/>
          <w:sz w:val="28"/>
          <w:szCs w:val="28"/>
        </w:rPr>
      </w:pPr>
      <w:r w:rsidRPr="007702A0">
        <w:rPr>
          <w:rFonts w:ascii="Times New Roman" w:hAnsi="Times New Roman" w:cs="Times New Roman"/>
          <w:sz w:val="28"/>
          <w:szCs w:val="28"/>
          <w:lang w:eastAsia="ru-RU"/>
        </w:rPr>
        <w:t xml:space="preserve">Организатор </w:t>
      </w:r>
      <w:r w:rsidR="002A3772" w:rsidRPr="007702A0">
        <w:rPr>
          <w:rFonts w:ascii="Times New Roman" w:hAnsi="Times New Roman" w:cs="Times New Roman"/>
          <w:sz w:val="28"/>
          <w:szCs w:val="28"/>
          <w:lang w:eastAsia="ru-RU"/>
        </w:rPr>
        <w:t>аукциона</w:t>
      </w:r>
      <w:r w:rsidRPr="007702A0">
        <w:rPr>
          <w:rFonts w:ascii="Times New Roman" w:hAnsi="Times New Roman" w:cs="Times New Roman"/>
          <w:sz w:val="28"/>
          <w:szCs w:val="28"/>
          <w:lang w:eastAsia="ru-RU"/>
        </w:rPr>
        <w:t>:</w:t>
      </w:r>
    </w:p>
    <w:p w:rsidR="00A72287" w:rsidRDefault="00A72287" w:rsidP="007702A0">
      <w:pPr>
        <w:pStyle w:val="a3"/>
        <w:numPr>
          <w:ilvl w:val="0"/>
          <w:numId w:val="40"/>
        </w:numPr>
        <w:ind w:left="0" w:firstLine="709"/>
        <w:jc w:val="both"/>
        <w:rPr>
          <w:rFonts w:ascii="Times New Roman" w:hAnsi="Times New Roman" w:cs="Times New Roman"/>
          <w:sz w:val="28"/>
          <w:szCs w:val="28"/>
          <w:lang w:eastAsia="ru-RU"/>
        </w:rPr>
      </w:pPr>
      <w:r w:rsidRPr="00872AD2">
        <w:rPr>
          <w:rFonts w:ascii="Times New Roman" w:hAnsi="Times New Roman" w:cs="Times New Roman"/>
          <w:sz w:val="28"/>
          <w:szCs w:val="28"/>
        </w:rPr>
        <w:t xml:space="preserve">издает муниципальный правовой акт (постановление) об определении условий проведения аукциона </w:t>
      </w:r>
      <w:r w:rsidR="007400D3" w:rsidRPr="00872AD2">
        <w:rPr>
          <w:rFonts w:ascii="Times New Roman" w:hAnsi="Times New Roman" w:cs="Times New Roman"/>
          <w:sz w:val="28"/>
          <w:szCs w:val="28"/>
        </w:rPr>
        <w:t xml:space="preserve">по продаже </w:t>
      </w:r>
      <w:r w:rsidRPr="00872AD2">
        <w:rPr>
          <w:rFonts w:ascii="Times New Roman" w:hAnsi="Times New Roman" w:cs="Times New Roman"/>
          <w:sz w:val="28"/>
          <w:szCs w:val="28"/>
        </w:rPr>
        <w:t>прав</w:t>
      </w:r>
      <w:r w:rsidR="007400D3" w:rsidRPr="00872AD2">
        <w:rPr>
          <w:rFonts w:ascii="Times New Roman" w:hAnsi="Times New Roman" w:cs="Times New Roman"/>
          <w:sz w:val="28"/>
          <w:szCs w:val="28"/>
        </w:rPr>
        <w:t>а на</w:t>
      </w:r>
      <w:r w:rsidRPr="00872AD2">
        <w:rPr>
          <w:rFonts w:ascii="Times New Roman" w:hAnsi="Times New Roman" w:cs="Times New Roman"/>
          <w:sz w:val="28"/>
          <w:szCs w:val="28"/>
        </w:rPr>
        <w:t xml:space="preserve"> заключени</w:t>
      </w:r>
      <w:r w:rsidR="007400D3" w:rsidRPr="00872AD2">
        <w:rPr>
          <w:rFonts w:ascii="Times New Roman" w:hAnsi="Times New Roman" w:cs="Times New Roman"/>
          <w:sz w:val="28"/>
          <w:szCs w:val="28"/>
        </w:rPr>
        <w:t>е</w:t>
      </w:r>
      <w:r w:rsidRPr="00872AD2">
        <w:rPr>
          <w:rFonts w:ascii="Times New Roman" w:hAnsi="Times New Roman" w:cs="Times New Roman"/>
          <w:sz w:val="28"/>
          <w:szCs w:val="28"/>
        </w:rPr>
        <w:t xml:space="preserve"> договоров на установку и эксплуатацию рекламной конструкции;</w:t>
      </w:r>
    </w:p>
    <w:p w:rsidR="00D1492C" w:rsidRDefault="00D1492C" w:rsidP="007702A0">
      <w:pPr>
        <w:pStyle w:val="a3"/>
        <w:numPr>
          <w:ilvl w:val="0"/>
          <w:numId w:val="40"/>
        </w:numPr>
        <w:ind w:left="0" w:firstLine="709"/>
        <w:jc w:val="both"/>
        <w:rPr>
          <w:rFonts w:ascii="Times New Roman" w:hAnsi="Times New Roman" w:cs="Times New Roman"/>
          <w:sz w:val="28"/>
          <w:szCs w:val="28"/>
          <w:lang w:eastAsia="ru-RU"/>
        </w:rPr>
      </w:pPr>
      <w:r w:rsidRPr="007702A0">
        <w:rPr>
          <w:rFonts w:ascii="Times New Roman" w:hAnsi="Times New Roman" w:cs="Times New Roman"/>
          <w:sz w:val="28"/>
          <w:szCs w:val="28"/>
          <w:lang w:eastAsia="ru-RU"/>
        </w:rPr>
        <w:t>разрабатывает и утверждает аукционную документацию</w:t>
      </w:r>
      <w:r w:rsidRPr="007702A0">
        <w:rPr>
          <w:rFonts w:ascii="Times New Roman" w:hAnsi="Times New Roman" w:cs="Times New Roman"/>
          <w:sz w:val="28"/>
          <w:szCs w:val="28"/>
        </w:rPr>
        <w:t xml:space="preserve"> о проведен</w:t>
      </w:r>
      <w:proofErr w:type="gramStart"/>
      <w:r w:rsidRPr="007702A0">
        <w:rPr>
          <w:rFonts w:ascii="Times New Roman" w:hAnsi="Times New Roman" w:cs="Times New Roman"/>
          <w:sz w:val="28"/>
          <w:szCs w:val="28"/>
        </w:rPr>
        <w:t>ии ау</w:t>
      </w:r>
      <w:proofErr w:type="gramEnd"/>
      <w:r w:rsidRPr="007702A0">
        <w:rPr>
          <w:rFonts w:ascii="Times New Roman" w:hAnsi="Times New Roman" w:cs="Times New Roman"/>
          <w:sz w:val="28"/>
          <w:szCs w:val="28"/>
        </w:rPr>
        <w:t>кциона по продаже права на заключение договора на установку и эксплуатацию</w:t>
      </w:r>
      <w:r w:rsidR="007400D3" w:rsidRPr="007702A0">
        <w:rPr>
          <w:rFonts w:ascii="Times New Roman" w:hAnsi="Times New Roman" w:cs="Times New Roman"/>
          <w:sz w:val="28"/>
          <w:szCs w:val="28"/>
        </w:rPr>
        <w:t xml:space="preserve"> рекламной конструкции</w:t>
      </w:r>
      <w:r w:rsidRPr="007702A0">
        <w:rPr>
          <w:rFonts w:ascii="Times New Roman" w:hAnsi="Times New Roman" w:cs="Times New Roman"/>
          <w:sz w:val="28"/>
          <w:szCs w:val="28"/>
        </w:rPr>
        <w:t>;</w:t>
      </w:r>
    </w:p>
    <w:p w:rsidR="00D1492C" w:rsidRDefault="00D1492C" w:rsidP="007702A0">
      <w:pPr>
        <w:pStyle w:val="a3"/>
        <w:numPr>
          <w:ilvl w:val="0"/>
          <w:numId w:val="40"/>
        </w:numPr>
        <w:ind w:left="0" w:firstLine="709"/>
        <w:jc w:val="both"/>
        <w:rPr>
          <w:rFonts w:ascii="Times New Roman" w:hAnsi="Times New Roman" w:cs="Times New Roman"/>
          <w:sz w:val="28"/>
          <w:szCs w:val="28"/>
          <w:lang w:eastAsia="ru-RU"/>
        </w:rPr>
      </w:pPr>
      <w:proofErr w:type="gramStart"/>
      <w:r w:rsidRPr="007702A0">
        <w:rPr>
          <w:rFonts w:ascii="Times New Roman" w:hAnsi="Times New Roman" w:cs="Times New Roman"/>
          <w:sz w:val="28"/>
          <w:szCs w:val="28"/>
        </w:rPr>
        <w:t xml:space="preserve">разрабатывает </w:t>
      </w:r>
      <w:r w:rsidRPr="007702A0">
        <w:rPr>
          <w:rFonts w:ascii="Times New Roman" w:hAnsi="Times New Roman" w:cs="Times New Roman"/>
          <w:sz w:val="28"/>
          <w:szCs w:val="28"/>
          <w:lang w:eastAsia="ru-RU"/>
        </w:rPr>
        <w:t xml:space="preserve">информационное сообщения о проведении </w:t>
      </w:r>
      <w:r w:rsidRPr="007702A0">
        <w:rPr>
          <w:rFonts w:ascii="Times New Roman" w:hAnsi="Times New Roman" w:cs="Times New Roman"/>
          <w:sz w:val="28"/>
          <w:szCs w:val="28"/>
        </w:rPr>
        <w:t>аукциона по продаже права на заключение договора на установку и эксплуатацию</w:t>
      </w:r>
      <w:r w:rsidRPr="007702A0">
        <w:rPr>
          <w:rFonts w:ascii="Times New Roman" w:hAnsi="Times New Roman" w:cs="Times New Roman"/>
          <w:sz w:val="28"/>
          <w:szCs w:val="28"/>
          <w:lang w:eastAsia="ru-RU"/>
        </w:rPr>
        <w:t xml:space="preserve"> </w:t>
      </w:r>
      <w:r w:rsidR="007400D3" w:rsidRPr="007702A0">
        <w:rPr>
          <w:rFonts w:ascii="Times New Roman" w:hAnsi="Times New Roman" w:cs="Times New Roman"/>
          <w:sz w:val="28"/>
          <w:szCs w:val="28"/>
          <w:lang w:eastAsia="ru-RU"/>
        </w:rPr>
        <w:t xml:space="preserve">рекламной конструкции </w:t>
      </w:r>
      <w:r w:rsidR="009674C9" w:rsidRPr="007702A0">
        <w:rPr>
          <w:rFonts w:ascii="Times New Roman" w:hAnsi="Times New Roman" w:cs="Times New Roman"/>
          <w:sz w:val="28"/>
          <w:szCs w:val="28"/>
          <w:lang w:eastAsia="ru-RU"/>
        </w:rPr>
        <w:t xml:space="preserve">(далее – извещение о проведении аукциона) </w:t>
      </w:r>
      <w:r w:rsidRPr="007702A0">
        <w:rPr>
          <w:rFonts w:ascii="Times New Roman" w:hAnsi="Times New Roman" w:cs="Times New Roman"/>
          <w:sz w:val="28"/>
          <w:szCs w:val="28"/>
          <w:lang w:eastAsia="ru-RU"/>
        </w:rPr>
        <w:t xml:space="preserve">и опубликовывает его </w:t>
      </w:r>
      <w:r w:rsidRPr="007702A0">
        <w:rPr>
          <w:rFonts w:ascii="Times New Roman" w:hAnsi="Times New Roman" w:cs="Times New Roman"/>
          <w:sz w:val="28"/>
          <w:szCs w:val="28"/>
        </w:rPr>
        <w:t xml:space="preserve">в газете «Ленский шахтер», на официальном сайте РФ </w:t>
      </w:r>
      <w:r w:rsidR="007702A0">
        <w:rPr>
          <w:rFonts w:ascii="Times New Roman" w:hAnsi="Times New Roman" w:cs="Times New Roman"/>
          <w:sz w:val="28"/>
          <w:szCs w:val="28"/>
        </w:rPr>
        <w:t xml:space="preserve">в сети «Интернет» </w:t>
      </w:r>
      <w:proofErr w:type="spellStart"/>
      <w:r w:rsidR="007702A0">
        <w:rPr>
          <w:rFonts w:ascii="Times New Roman" w:hAnsi="Times New Roman" w:cs="Times New Roman"/>
          <w:sz w:val="28"/>
          <w:szCs w:val="28"/>
        </w:rPr>
        <w:t>torgi.gov.ru</w:t>
      </w:r>
      <w:proofErr w:type="spellEnd"/>
      <w:r w:rsidR="007702A0">
        <w:rPr>
          <w:rFonts w:ascii="Times New Roman" w:hAnsi="Times New Roman" w:cs="Times New Roman"/>
          <w:sz w:val="28"/>
          <w:szCs w:val="28"/>
        </w:rPr>
        <w:t xml:space="preserve"> </w:t>
      </w:r>
      <w:r w:rsidRPr="007702A0">
        <w:rPr>
          <w:rFonts w:ascii="Times New Roman" w:hAnsi="Times New Roman" w:cs="Times New Roman"/>
          <w:sz w:val="28"/>
          <w:szCs w:val="28"/>
        </w:rPr>
        <w:t xml:space="preserve">и на официальном сайте </w:t>
      </w:r>
      <w:r w:rsidR="007400D3" w:rsidRPr="007702A0">
        <w:rPr>
          <w:rFonts w:ascii="Times New Roman" w:hAnsi="Times New Roman" w:cs="Times New Roman"/>
          <w:sz w:val="28"/>
          <w:szCs w:val="28"/>
        </w:rPr>
        <w:t>А</w:t>
      </w:r>
      <w:r w:rsidRPr="007702A0">
        <w:rPr>
          <w:rFonts w:ascii="Times New Roman" w:hAnsi="Times New Roman" w:cs="Times New Roman"/>
          <w:sz w:val="28"/>
          <w:szCs w:val="28"/>
        </w:rPr>
        <w:t xml:space="preserve">дминистрации муниципального образования г. Бодайбо и района </w:t>
      </w:r>
      <w:hyperlink r:id="rId30" w:history="1">
        <w:r w:rsidRPr="007702A0">
          <w:rPr>
            <w:rFonts w:ascii="Times New Roman" w:hAnsi="Times New Roman" w:cs="Times New Roman"/>
            <w:sz w:val="28"/>
            <w:szCs w:val="28"/>
          </w:rPr>
          <w:t>www.bodaybo38.ru</w:t>
        </w:r>
      </w:hyperlink>
      <w:r w:rsidRPr="007702A0">
        <w:rPr>
          <w:rFonts w:ascii="Times New Roman" w:hAnsi="Times New Roman" w:cs="Times New Roman"/>
          <w:sz w:val="28"/>
          <w:szCs w:val="28"/>
          <w:lang w:eastAsia="ru-RU"/>
        </w:rPr>
        <w:t>;</w:t>
      </w:r>
      <w:proofErr w:type="gramEnd"/>
    </w:p>
    <w:p w:rsidR="00D1492C" w:rsidRDefault="00D1492C" w:rsidP="007702A0">
      <w:pPr>
        <w:pStyle w:val="a3"/>
        <w:numPr>
          <w:ilvl w:val="0"/>
          <w:numId w:val="40"/>
        </w:numPr>
        <w:ind w:left="0" w:firstLine="709"/>
        <w:jc w:val="both"/>
        <w:rPr>
          <w:rFonts w:ascii="Times New Roman" w:hAnsi="Times New Roman" w:cs="Times New Roman"/>
          <w:sz w:val="28"/>
          <w:szCs w:val="28"/>
          <w:lang w:eastAsia="ru-RU"/>
        </w:rPr>
      </w:pPr>
      <w:r w:rsidRPr="007702A0">
        <w:rPr>
          <w:rFonts w:ascii="Times New Roman" w:hAnsi="Times New Roman" w:cs="Times New Roman"/>
          <w:sz w:val="28"/>
          <w:szCs w:val="28"/>
          <w:lang w:eastAsia="ru-RU"/>
        </w:rPr>
        <w:t>принимает от претендентов заявки для участия в аукционе;</w:t>
      </w:r>
    </w:p>
    <w:p w:rsidR="00D1492C" w:rsidRDefault="00D1492C" w:rsidP="007702A0">
      <w:pPr>
        <w:pStyle w:val="a3"/>
        <w:numPr>
          <w:ilvl w:val="0"/>
          <w:numId w:val="40"/>
        </w:numPr>
        <w:ind w:left="0" w:firstLine="709"/>
        <w:jc w:val="both"/>
        <w:rPr>
          <w:rFonts w:ascii="Times New Roman" w:hAnsi="Times New Roman" w:cs="Times New Roman"/>
          <w:sz w:val="28"/>
          <w:szCs w:val="28"/>
          <w:lang w:eastAsia="ru-RU"/>
        </w:rPr>
      </w:pPr>
      <w:r w:rsidRPr="007702A0">
        <w:rPr>
          <w:rFonts w:ascii="Times New Roman" w:hAnsi="Times New Roman" w:cs="Times New Roman"/>
          <w:sz w:val="28"/>
          <w:szCs w:val="28"/>
          <w:lang w:eastAsia="ru-RU"/>
        </w:rPr>
        <w:t>дает разъяснения по аукционной документации по запросам претендентов;</w:t>
      </w:r>
    </w:p>
    <w:p w:rsidR="00D1492C" w:rsidRDefault="00D1492C" w:rsidP="007702A0">
      <w:pPr>
        <w:pStyle w:val="a3"/>
        <w:numPr>
          <w:ilvl w:val="0"/>
          <w:numId w:val="40"/>
        </w:numPr>
        <w:ind w:left="0" w:firstLine="709"/>
        <w:jc w:val="both"/>
        <w:rPr>
          <w:rFonts w:ascii="Times New Roman" w:hAnsi="Times New Roman" w:cs="Times New Roman"/>
          <w:sz w:val="28"/>
          <w:szCs w:val="28"/>
          <w:lang w:eastAsia="ru-RU"/>
        </w:rPr>
      </w:pPr>
      <w:r w:rsidRPr="007702A0">
        <w:rPr>
          <w:rFonts w:ascii="Times New Roman" w:hAnsi="Times New Roman" w:cs="Times New Roman"/>
          <w:sz w:val="28"/>
          <w:szCs w:val="28"/>
          <w:lang w:eastAsia="ru-RU"/>
        </w:rPr>
        <w:t>заключает с победителями аукциона договоры на установку и эксплуатацию рекламной конструкции;</w:t>
      </w:r>
    </w:p>
    <w:p w:rsidR="00D1492C" w:rsidRDefault="00D1492C" w:rsidP="007702A0">
      <w:pPr>
        <w:pStyle w:val="a3"/>
        <w:numPr>
          <w:ilvl w:val="0"/>
          <w:numId w:val="40"/>
        </w:numPr>
        <w:ind w:left="0" w:firstLine="709"/>
        <w:jc w:val="both"/>
        <w:rPr>
          <w:rFonts w:ascii="Times New Roman" w:hAnsi="Times New Roman" w:cs="Times New Roman"/>
          <w:sz w:val="28"/>
          <w:szCs w:val="28"/>
          <w:lang w:eastAsia="ru-RU"/>
        </w:rPr>
      </w:pPr>
      <w:r w:rsidRPr="007702A0">
        <w:rPr>
          <w:rFonts w:ascii="Times New Roman" w:hAnsi="Times New Roman" w:cs="Times New Roman"/>
          <w:sz w:val="28"/>
          <w:szCs w:val="28"/>
          <w:lang w:eastAsia="ru-RU"/>
        </w:rPr>
        <w:t>публикует информацию о результатах аукциона;</w:t>
      </w:r>
    </w:p>
    <w:p w:rsidR="00D1492C" w:rsidRPr="007702A0" w:rsidRDefault="00D1492C" w:rsidP="007702A0">
      <w:pPr>
        <w:pStyle w:val="a3"/>
        <w:numPr>
          <w:ilvl w:val="0"/>
          <w:numId w:val="40"/>
        </w:numPr>
        <w:ind w:left="0" w:firstLine="709"/>
        <w:jc w:val="both"/>
        <w:rPr>
          <w:rFonts w:ascii="Times New Roman" w:hAnsi="Times New Roman" w:cs="Times New Roman"/>
          <w:sz w:val="28"/>
          <w:szCs w:val="28"/>
          <w:lang w:eastAsia="ru-RU"/>
        </w:rPr>
      </w:pPr>
      <w:r w:rsidRPr="007702A0">
        <w:rPr>
          <w:rFonts w:ascii="Times New Roman" w:hAnsi="Times New Roman" w:cs="Times New Roman"/>
          <w:sz w:val="28"/>
          <w:szCs w:val="28"/>
          <w:lang w:eastAsia="ru-RU"/>
        </w:rPr>
        <w:t>осуществляет иные функции, возложенные на организатора аукциона настоящим Порядком.</w:t>
      </w:r>
    </w:p>
    <w:p w:rsidR="007702A0" w:rsidRDefault="007702A0" w:rsidP="00872AD2">
      <w:pPr>
        <w:pStyle w:val="a3"/>
        <w:jc w:val="center"/>
        <w:rPr>
          <w:rFonts w:ascii="Times New Roman" w:hAnsi="Times New Roman" w:cs="Times New Roman"/>
          <w:sz w:val="28"/>
          <w:szCs w:val="28"/>
        </w:rPr>
      </w:pPr>
    </w:p>
    <w:p w:rsidR="00F402C5" w:rsidRPr="007702A0" w:rsidRDefault="007702A0" w:rsidP="00872AD2">
      <w:pPr>
        <w:pStyle w:val="a3"/>
        <w:numPr>
          <w:ilvl w:val="0"/>
          <w:numId w:val="3"/>
        </w:numPr>
        <w:ind w:left="0" w:firstLine="0"/>
        <w:jc w:val="center"/>
        <w:rPr>
          <w:rFonts w:ascii="Times New Roman" w:hAnsi="Times New Roman" w:cs="Times New Roman"/>
          <w:b/>
          <w:sz w:val="28"/>
          <w:szCs w:val="28"/>
          <w:lang w:eastAsia="ru-RU"/>
        </w:rPr>
      </w:pPr>
      <w:r w:rsidRPr="007702A0">
        <w:rPr>
          <w:rFonts w:ascii="Times New Roman" w:hAnsi="Times New Roman" w:cs="Times New Roman"/>
          <w:b/>
          <w:sz w:val="28"/>
          <w:szCs w:val="28"/>
          <w:lang w:eastAsia="ru-RU"/>
        </w:rPr>
        <w:t>КОМИССИЯ ПО ПРОВЕДЕНИЮ АУКЦИОНА</w:t>
      </w:r>
      <w:r w:rsidR="00F402C5" w:rsidRPr="007702A0">
        <w:rPr>
          <w:rFonts w:ascii="Times New Roman" w:hAnsi="Times New Roman" w:cs="Times New Roman"/>
          <w:sz w:val="28"/>
          <w:szCs w:val="28"/>
          <w:lang w:eastAsia="ru-RU"/>
        </w:rPr>
        <w:t> </w:t>
      </w:r>
    </w:p>
    <w:p w:rsidR="00A72287" w:rsidRDefault="002A3772" w:rsidP="007702A0">
      <w:pPr>
        <w:pStyle w:val="a8"/>
        <w:numPr>
          <w:ilvl w:val="1"/>
          <w:numId w:val="3"/>
        </w:numPr>
        <w:autoSpaceDE w:val="0"/>
        <w:autoSpaceDN w:val="0"/>
        <w:adjustRightInd w:val="0"/>
        <w:spacing w:after="0" w:line="240" w:lineRule="auto"/>
        <w:ind w:left="0" w:firstLine="709"/>
        <w:jc w:val="both"/>
        <w:rPr>
          <w:rFonts w:ascii="Times New Roman" w:hAnsi="Times New Roman"/>
          <w:sz w:val="28"/>
          <w:szCs w:val="28"/>
        </w:rPr>
      </w:pPr>
      <w:r w:rsidRPr="007702A0">
        <w:rPr>
          <w:rFonts w:ascii="Times New Roman" w:hAnsi="Times New Roman"/>
          <w:sz w:val="28"/>
          <w:szCs w:val="28"/>
        </w:rPr>
        <w:t>Аукцион</w:t>
      </w:r>
      <w:r w:rsidR="00F402C5" w:rsidRPr="007702A0">
        <w:rPr>
          <w:rFonts w:ascii="Times New Roman" w:hAnsi="Times New Roman"/>
          <w:sz w:val="28"/>
          <w:szCs w:val="28"/>
        </w:rPr>
        <w:t xml:space="preserve"> проводит комиссия по проведению </w:t>
      </w:r>
      <w:r w:rsidRPr="007702A0">
        <w:rPr>
          <w:rFonts w:ascii="Times New Roman" w:hAnsi="Times New Roman"/>
          <w:sz w:val="28"/>
          <w:szCs w:val="28"/>
        </w:rPr>
        <w:t>аукциона</w:t>
      </w:r>
      <w:r w:rsidR="00D077AB" w:rsidRPr="007702A0">
        <w:rPr>
          <w:rFonts w:ascii="Times New Roman" w:hAnsi="Times New Roman"/>
          <w:sz w:val="28"/>
          <w:szCs w:val="28"/>
        </w:rPr>
        <w:t xml:space="preserve"> (далее – комиссия)</w:t>
      </w:r>
      <w:r w:rsidR="00F402C5" w:rsidRPr="007702A0">
        <w:rPr>
          <w:rFonts w:ascii="Times New Roman" w:hAnsi="Times New Roman"/>
          <w:sz w:val="28"/>
          <w:szCs w:val="28"/>
        </w:rPr>
        <w:t>.</w:t>
      </w:r>
      <w:r w:rsidR="00A72287" w:rsidRPr="007702A0">
        <w:rPr>
          <w:rFonts w:ascii="Times New Roman" w:hAnsi="Times New Roman"/>
          <w:sz w:val="28"/>
          <w:szCs w:val="28"/>
        </w:rPr>
        <w:t xml:space="preserve"> Муниципальным правовым актом мэр </w:t>
      </w:r>
      <w:proofErr w:type="gramStart"/>
      <w:r w:rsidR="00A72287" w:rsidRPr="007702A0">
        <w:rPr>
          <w:rFonts w:ascii="Times New Roman" w:hAnsi="Times New Roman"/>
          <w:sz w:val="28"/>
          <w:szCs w:val="28"/>
        </w:rPr>
        <w:t>г</w:t>
      </w:r>
      <w:proofErr w:type="gramEnd"/>
      <w:r w:rsidR="00A72287" w:rsidRPr="007702A0">
        <w:rPr>
          <w:rFonts w:ascii="Times New Roman" w:hAnsi="Times New Roman"/>
          <w:sz w:val="28"/>
          <w:szCs w:val="28"/>
        </w:rPr>
        <w:t xml:space="preserve">. Бодайбо и района утверждает персональный состав комиссии, назначает председателя </w:t>
      </w:r>
      <w:r w:rsidR="00A72287" w:rsidRPr="007702A0">
        <w:rPr>
          <w:rFonts w:ascii="Times New Roman" w:hAnsi="Times New Roman"/>
          <w:sz w:val="28"/>
          <w:szCs w:val="28"/>
        </w:rPr>
        <w:lastRenderedPageBreak/>
        <w:t>комиссии. Секретарь и аукционист избира</w:t>
      </w:r>
      <w:r w:rsidR="00D077AB" w:rsidRPr="007702A0">
        <w:rPr>
          <w:rFonts w:ascii="Times New Roman" w:hAnsi="Times New Roman"/>
          <w:sz w:val="28"/>
          <w:szCs w:val="28"/>
        </w:rPr>
        <w:t>ю</w:t>
      </w:r>
      <w:r w:rsidR="00A72287" w:rsidRPr="007702A0">
        <w:rPr>
          <w:rFonts w:ascii="Times New Roman" w:hAnsi="Times New Roman"/>
          <w:sz w:val="28"/>
          <w:szCs w:val="28"/>
        </w:rPr>
        <w:t xml:space="preserve">тся из </w:t>
      </w:r>
      <w:r w:rsidR="00D077AB" w:rsidRPr="007702A0">
        <w:rPr>
          <w:rFonts w:ascii="Times New Roman" w:hAnsi="Times New Roman"/>
          <w:sz w:val="28"/>
          <w:szCs w:val="28"/>
        </w:rPr>
        <w:t>членов комиссии. К</w:t>
      </w:r>
      <w:r w:rsidR="00A72287" w:rsidRPr="007702A0">
        <w:rPr>
          <w:rFonts w:ascii="Times New Roman" w:hAnsi="Times New Roman"/>
          <w:sz w:val="28"/>
          <w:szCs w:val="28"/>
        </w:rPr>
        <w:t>омиссия состоит из 5 членов.</w:t>
      </w:r>
    </w:p>
    <w:p w:rsidR="00F402C5" w:rsidRPr="007702A0" w:rsidRDefault="00F402C5" w:rsidP="00872AD2">
      <w:pPr>
        <w:pStyle w:val="a8"/>
        <w:numPr>
          <w:ilvl w:val="1"/>
          <w:numId w:val="3"/>
        </w:numPr>
        <w:autoSpaceDE w:val="0"/>
        <w:autoSpaceDN w:val="0"/>
        <w:adjustRightInd w:val="0"/>
        <w:spacing w:after="0" w:line="240" w:lineRule="auto"/>
        <w:ind w:left="0" w:firstLine="709"/>
        <w:jc w:val="both"/>
        <w:rPr>
          <w:rFonts w:ascii="Times New Roman" w:hAnsi="Times New Roman"/>
          <w:sz w:val="28"/>
          <w:szCs w:val="28"/>
        </w:rPr>
      </w:pPr>
      <w:r w:rsidRPr="007702A0">
        <w:rPr>
          <w:rFonts w:ascii="Times New Roman" w:hAnsi="Times New Roman"/>
          <w:sz w:val="28"/>
          <w:szCs w:val="28"/>
        </w:rPr>
        <w:t>Комиссия:</w:t>
      </w:r>
    </w:p>
    <w:p w:rsidR="00F402C5" w:rsidRDefault="00F402C5" w:rsidP="007702A0">
      <w:pPr>
        <w:pStyle w:val="a3"/>
        <w:numPr>
          <w:ilvl w:val="0"/>
          <w:numId w:val="42"/>
        </w:numPr>
        <w:ind w:left="0" w:firstLine="709"/>
        <w:jc w:val="both"/>
        <w:rPr>
          <w:rFonts w:ascii="Times New Roman" w:hAnsi="Times New Roman" w:cs="Times New Roman"/>
          <w:sz w:val="28"/>
          <w:szCs w:val="28"/>
          <w:lang w:eastAsia="ru-RU"/>
        </w:rPr>
      </w:pPr>
      <w:r w:rsidRPr="00872AD2">
        <w:rPr>
          <w:rFonts w:ascii="Times New Roman" w:hAnsi="Times New Roman" w:cs="Times New Roman"/>
          <w:sz w:val="28"/>
          <w:szCs w:val="28"/>
          <w:lang w:eastAsia="ru-RU"/>
        </w:rPr>
        <w:t>в день, во время и в месте, указанные в извещении о проведен</w:t>
      </w:r>
      <w:proofErr w:type="gramStart"/>
      <w:r w:rsidRPr="00872AD2">
        <w:rPr>
          <w:rFonts w:ascii="Times New Roman" w:hAnsi="Times New Roman" w:cs="Times New Roman"/>
          <w:sz w:val="28"/>
          <w:szCs w:val="28"/>
          <w:lang w:eastAsia="ru-RU"/>
        </w:rPr>
        <w:t xml:space="preserve">ии </w:t>
      </w:r>
      <w:r w:rsidR="002A3772" w:rsidRPr="00872AD2">
        <w:rPr>
          <w:rFonts w:ascii="Times New Roman" w:hAnsi="Times New Roman" w:cs="Times New Roman"/>
          <w:sz w:val="28"/>
          <w:szCs w:val="28"/>
          <w:lang w:eastAsia="ru-RU"/>
        </w:rPr>
        <w:t>ау</w:t>
      </w:r>
      <w:proofErr w:type="gramEnd"/>
      <w:r w:rsidR="002A3772" w:rsidRPr="00872AD2">
        <w:rPr>
          <w:rFonts w:ascii="Times New Roman" w:hAnsi="Times New Roman" w:cs="Times New Roman"/>
          <w:sz w:val="28"/>
          <w:szCs w:val="28"/>
          <w:lang w:eastAsia="ru-RU"/>
        </w:rPr>
        <w:t>кциона</w:t>
      </w:r>
      <w:r w:rsidRPr="00872AD2">
        <w:rPr>
          <w:rFonts w:ascii="Times New Roman" w:hAnsi="Times New Roman" w:cs="Times New Roman"/>
          <w:sz w:val="28"/>
          <w:szCs w:val="28"/>
          <w:lang w:eastAsia="ru-RU"/>
        </w:rPr>
        <w:t>, рассматривает и оценивает заявки участников</w:t>
      </w:r>
      <w:r w:rsidR="002A3772" w:rsidRPr="00872AD2">
        <w:rPr>
          <w:rFonts w:ascii="Times New Roman" w:hAnsi="Times New Roman" w:cs="Times New Roman"/>
          <w:sz w:val="28"/>
          <w:szCs w:val="28"/>
          <w:lang w:eastAsia="ru-RU"/>
        </w:rPr>
        <w:t xml:space="preserve"> аукциона</w:t>
      </w:r>
      <w:r w:rsidRPr="00872AD2">
        <w:rPr>
          <w:rFonts w:ascii="Times New Roman" w:hAnsi="Times New Roman" w:cs="Times New Roman"/>
          <w:sz w:val="28"/>
          <w:szCs w:val="28"/>
          <w:lang w:eastAsia="ru-RU"/>
        </w:rPr>
        <w:t>;</w:t>
      </w:r>
    </w:p>
    <w:p w:rsidR="00F402C5" w:rsidRDefault="00F402C5" w:rsidP="007702A0">
      <w:pPr>
        <w:pStyle w:val="a3"/>
        <w:numPr>
          <w:ilvl w:val="0"/>
          <w:numId w:val="42"/>
        </w:numPr>
        <w:ind w:left="0" w:firstLine="709"/>
        <w:jc w:val="both"/>
        <w:rPr>
          <w:rFonts w:ascii="Times New Roman" w:hAnsi="Times New Roman" w:cs="Times New Roman"/>
          <w:sz w:val="28"/>
          <w:szCs w:val="28"/>
          <w:lang w:eastAsia="ru-RU"/>
        </w:rPr>
      </w:pPr>
      <w:r w:rsidRPr="007702A0">
        <w:rPr>
          <w:rFonts w:ascii="Times New Roman" w:hAnsi="Times New Roman" w:cs="Times New Roman"/>
          <w:sz w:val="28"/>
          <w:szCs w:val="28"/>
          <w:lang w:eastAsia="ru-RU"/>
        </w:rPr>
        <w:t xml:space="preserve">определяет победителя в соответствии с условиями </w:t>
      </w:r>
      <w:r w:rsidR="002A3772" w:rsidRPr="007702A0">
        <w:rPr>
          <w:rFonts w:ascii="Times New Roman" w:hAnsi="Times New Roman" w:cs="Times New Roman"/>
          <w:sz w:val="28"/>
          <w:szCs w:val="28"/>
          <w:lang w:eastAsia="ru-RU"/>
        </w:rPr>
        <w:t>аукциона</w:t>
      </w:r>
      <w:r w:rsidRPr="007702A0">
        <w:rPr>
          <w:rFonts w:ascii="Times New Roman" w:hAnsi="Times New Roman" w:cs="Times New Roman"/>
          <w:sz w:val="28"/>
          <w:szCs w:val="28"/>
          <w:lang w:eastAsia="ru-RU"/>
        </w:rPr>
        <w:t>;</w:t>
      </w:r>
    </w:p>
    <w:p w:rsidR="00F402C5" w:rsidRDefault="00F402C5" w:rsidP="007702A0">
      <w:pPr>
        <w:pStyle w:val="a3"/>
        <w:numPr>
          <w:ilvl w:val="0"/>
          <w:numId w:val="42"/>
        </w:numPr>
        <w:ind w:left="0" w:firstLine="709"/>
        <w:jc w:val="both"/>
        <w:rPr>
          <w:rFonts w:ascii="Times New Roman" w:hAnsi="Times New Roman" w:cs="Times New Roman"/>
          <w:sz w:val="28"/>
          <w:szCs w:val="28"/>
          <w:lang w:eastAsia="ru-RU"/>
        </w:rPr>
      </w:pPr>
      <w:r w:rsidRPr="007702A0">
        <w:rPr>
          <w:rFonts w:ascii="Times New Roman" w:hAnsi="Times New Roman" w:cs="Times New Roman"/>
          <w:sz w:val="28"/>
          <w:szCs w:val="28"/>
          <w:lang w:eastAsia="ru-RU"/>
        </w:rPr>
        <w:t xml:space="preserve">признает </w:t>
      </w:r>
      <w:r w:rsidR="002A3772" w:rsidRPr="007702A0">
        <w:rPr>
          <w:rFonts w:ascii="Times New Roman" w:hAnsi="Times New Roman" w:cs="Times New Roman"/>
          <w:sz w:val="28"/>
          <w:szCs w:val="28"/>
          <w:lang w:eastAsia="ru-RU"/>
        </w:rPr>
        <w:t>аукцион</w:t>
      </w:r>
      <w:r w:rsidRPr="007702A0">
        <w:rPr>
          <w:rFonts w:ascii="Times New Roman" w:hAnsi="Times New Roman" w:cs="Times New Roman"/>
          <w:sz w:val="28"/>
          <w:szCs w:val="28"/>
          <w:lang w:eastAsia="ru-RU"/>
        </w:rPr>
        <w:t xml:space="preserve"> несостоявшимся в установленных законодательством и настоящим По</w:t>
      </w:r>
      <w:r w:rsidR="002A3772" w:rsidRPr="007702A0">
        <w:rPr>
          <w:rFonts w:ascii="Times New Roman" w:hAnsi="Times New Roman" w:cs="Times New Roman"/>
          <w:sz w:val="28"/>
          <w:szCs w:val="28"/>
          <w:lang w:eastAsia="ru-RU"/>
        </w:rPr>
        <w:t>рядком</w:t>
      </w:r>
      <w:r w:rsidRPr="007702A0">
        <w:rPr>
          <w:rFonts w:ascii="Times New Roman" w:hAnsi="Times New Roman" w:cs="Times New Roman"/>
          <w:sz w:val="28"/>
          <w:szCs w:val="28"/>
          <w:lang w:eastAsia="ru-RU"/>
        </w:rPr>
        <w:t xml:space="preserve"> случаях;</w:t>
      </w:r>
    </w:p>
    <w:p w:rsidR="00F402C5" w:rsidRDefault="00F402C5" w:rsidP="007702A0">
      <w:pPr>
        <w:pStyle w:val="a3"/>
        <w:numPr>
          <w:ilvl w:val="0"/>
          <w:numId w:val="42"/>
        </w:numPr>
        <w:ind w:left="0" w:firstLine="709"/>
        <w:jc w:val="both"/>
        <w:rPr>
          <w:rFonts w:ascii="Times New Roman" w:hAnsi="Times New Roman" w:cs="Times New Roman"/>
          <w:sz w:val="28"/>
          <w:szCs w:val="28"/>
          <w:lang w:eastAsia="ru-RU"/>
        </w:rPr>
      </w:pPr>
      <w:r w:rsidRPr="007702A0">
        <w:rPr>
          <w:rFonts w:ascii="Times New Roman" w:hAnsi="Times New Roman" w:cs="Times New Roman"/>
          <w:sz w:val="28"/>
          <w:szCs w:val="28"/>
          <w:lang w:eastAsia="ru-RU"/>
        </w:rPr>
        <w:t xml:space="preserve">направляет протокол о результатах </w:t>
      </w:r>
      <w:r w:rsidR="002A3772" w:rsidRPr="007702A0">
        <w:rPr>
          <w:rFonts w:ascii="Times New Roman" w:hAnsi="Times New Roman" w:cs="Times New Roman"/>
          <w:sz w:val="28"/>
          <w:szCs w:val="28"/>
          <w:lang w:eastAsia="ru-RU"/>
        </w:rPr>
        <w:t xml:space="preserve">аукциона мэру </w:t>
      </w:r>
      <w:proofErr w:type="gramStart"/>
      <w:r w:rsidR="002A3772" w:rsidRPr="007702A0">
        <w:rPr>
          <w:rFonts w:ascii="Times New Roman" w:hAnsi="Times New Roman" w:cs="Times New Roman"/>
          <w:sz w:val="28"/>
          <w:szCs w:val="28"/>
          <w:lang w:eastAsia="ru-RU"/>
        </w:rPr>
        <w:t>г</w:t>
      </w:r>
      <w:proofErr w:type="gramEnd"/>
      <w:r w:rsidR="002A3772" w:rsidRPr="007702A0">
        <w:rPr>
          <w:rFonts w:ascii="Times New Roman" w:hAnsi="Times New Roman" w:cs="Times New Roman"/>
          <w:sz w:val="28"/>
          <w:szCs w:val="28"/>
          <w:lang w:eastAsia="ru-RU"/>
        </w:rPr>
        <w:t>. Бодайбо и района на утверждение;</w:t>
      </w:r>
    </w:p>
    <w:p w:rsidR="00F402C5" w:rsidRPr="007702A0" w:rsidRDefault="00F402C5" w:rsidP="007702A0">
      <w:pPr>
        <w:pStyle w:val="a3"/>
        <w:numPr>
          <w:ilvl w:val="0"/>
          <w:numId w:val="42"/>
        </w:numPr>
        <w:ind w:left="0" w:firstLine="709"/>
        <w:jc w:val="both"/>
        <w:rPr>
          <w:rFonts w:ascii="Times New Roman" w:hAnsi="Times New Roman" w:cs="Times New Roman"/>
          <w:sz w:val="28"/>
          <w:szCs w:val="28"/>
          <w:lang w:eastAsia="ru-RU"/>
        </w:rPr>
      </w:pPr>
      <w:r w:rsidRPr="007702A0">
        <w:rPr>
          <w:rFonts w:ascii="Times New Roman" w:hAnsi="Times New Roman" w:cs="Times New Roman"/>
          <w:sz w:val="28"/>
          <w:szCs w:val="28"/>
          <w:lang w:eastAsia="ru-RU"/>
        </w:rPr>
        <w:t xml:space="preserve">осуществляет иные функции, возложенные на </w:t>
      </w:r>
      <w:r w:rsidR="002A3772" w:rsidRPr="007702A0">
        <w:rPr>
          <w:rFonts w:ascii="Times New Roman" w:hAnsi="Times New Roman" w:cs="Times New Roman"/>
          <w:sz w:val="28"/>
          <w:szCs w:val="28"/>
          <w:lang w:eastAsia="ru-RU"/>
        </w:rPr>
        <w:t>аукционную</w:t>
      </w:r>
      <w:r w:rsidRPr="007702A0">
        <w:rPr>
          <w:rFonts w:ascii="Times New Roman" w:hAnsi="Times New Roman" w:cs="Times New Roman"/>
          <w:sz w:val="28"/>
          <w:szCs w:val="28"/>
          <w:lang w:eastAsia="ru-RU"/>
        </w:rPr>
        <w:t xml:space="preserve"> комиссию настоящим По</w:t>
      </w:r>
      <w:r w:rsidR="002A3772" w:rsidRPr="007702A0">
        <w:rPr>
          <w:rFonts w:ascii="Times New Roman" w:hAnsi="Times New Roman" w:cs="Times New Roman"/>
          <w:sz w:val="28"/>
          <w:szCs w:val="28"/>
          <w:lang w:eastAsia="ru-RU"/>
        </w:rPr>
        <w:t>рядком</w:t>
      </w:r>
      <w:r w:rsidRPr="007702A0">
        <w:rPr>
          <w:rFonts w:ascii="Times New Roman" w:hAnsi="Times New Roman" w:cs="Times New Roman"/>
          <w:sz w:val="28"/>
          <w:szCs w:val="28"/>
          <w:lang w:eastAsia="ru-RU"/>
        </w:rPr>
        <w:t>.</w:t>
      </w:r>
    </w:p>
    <w:p w:rsidR="00F402C5" w:rsidRPr="00872AD2" w:rsidRDefault="00F402C5" w:rsidP="007702A0">
      <w:pPr>
        <w:pStyle w:val="a3"/>
        <w:numPr>
          <w:ilvl w:val="1"/>
          <w:numId w:val="3"/>
        </w:numPr>
        <w:ind w:left="0" w:firstLine="709"/>
        <w:jc w:val="both"/>
        <w:rPr>
          <w:rFonts w:ascii="Times New Roman" w:hAnsi="Times New Roman" w:cs="Times New Roman"/>
          <w:sz w:val="28"/>
          <w:szCs w:val="28"/>
          <w:lang w:eastAsia="ru-RU"/>
        </w:rPr>
      </w:pPr>
      <w:r w:rsidRPr="00872AD2">
        <w:rPr>
          <w:rFonts w:ascii="Times New Roman" w:hAnsi="Times New Roman" w:cs="Times New Roman"/>
          <w:sz w:val="28"/>
          <w:szCs w:val="28"/>
          <w:lang w:eastAsia="ru-RU"/>
        </w:rPr>
        <w:t>Комиссия вправе принимать решения, если на ее заседании присутствуют не менее 2/3 членов комиссии.</w:t>
      </w:r>
    </w:p>
    <w:p w:rsidR="00D077AB" w:rsidRPr="00872AD2" w:rsidRDefault="00F402C5" w:rsidP="00872AD2">
      <w:pPr>
        <w:autoSpaceDE w:val="0"/>
        <w:autoSpaceDN w:val="0"/>
        <w:adjustRightInd w:val="0"/>
        <w:spacing w:after="0" w:line="240" w:lineRule="auto"/>
        <w:ind w:firstLine="708"/>
        <w:contextualSpacing/>
        <w:jc w:val="both"/>
        <w:rPr>
          <w:rFonts w:ascii="Times New Roman" w:hAnsi="Times New Roman"/>
          <w:sz w:val="28"/>
          <w:szCs w:val="28"/>
        </w:rPr>
      </w:pPr>
      <w:r w:rsidRPr="00872AD2">
        <w:rPr>
          <w:rFonts w:ascii="Times New Roman" w:hAnsi="Times New Roman"/>
          <w:sz w:val="28"/>
          <w:szCs w:val="28"/>
        </w:rPr>
        <w:t>Комиссия принимает решения по вопросам, входящим в ее компетенцию, большинством голосов от числа присутствующих членов комиссии.</w:t>
      </w:r>
      <w:r w:rsidR="00D077AB" w:rsidRPr="00872AD2">
        <w:rPr>
          <w:rFonts w:ascii="Times New Roman" w:hAnsi="Times New Roman"/>
          <w:sz w:val="28"/>
          <w:szCs w:val="28"/>
        </w:rPr>
        <w:t xml:space="preserve"> В случае равенства голосов, голос председателя комиссии является решающим.</w:t>
      </w:r>
    </w:p>
    <w:p w:rsidR="009F0DF0" w:rsidRPr="00872AD2" w:rsidRDefault="009F0DF0" w:rsidP="00872AD2">
      <w:pPr>
        <w:autoSpaceDE w:val="0"/>
        <w:autoSpaceDN w:val="0"/>
        <w:adjustRightInd w:val="0"/>
        <w:spacing w:after="0" w:line="240" w:lineRule="auto"/>
        <w:ind w:firstLine="708"/>
        <w:contextualSpacing/>
        <w:jc w:val="both"/>
        <w:rPr>
          <w:rFonts w:ascii="Times New Roman" w:hAnsi="Times New Roman"/>
          <w:sz w:val="28"/>
          <w:szCs w:val="28"/>
        </w:rPr>
      </w:pPr>
    </w:p>
    <w:p w:rsidR="008F2AE9" w:rsidRPr="007702A0" w:rsidRDefault="007702A0" w:rsidP="007702A0">
      <w:pPr>
        <w:pStyle w:val="a3"/>
        <w:numPr>
          <w:ilvl w:val="0"/>
          <w:numId w:val="3"/>
        </w:numPr>
        <w:ind w:left="0" w:firstLine="0"/>
        <w:jc w:val="center"/>
        <w:rPr>
          <w:rFonts w:ascii="Times New Roman" w:hAnsi="Times New Roman" w:cs="Times New Roman"/>
          <w:b/>
          <w:sz w:val="28"/>
          <w:szCs w:val="28"/>
        </w:rPr>
      </w:pPr>
      <w:r w:rsidRPr="007702A0">
        <w:rPr>
          <w:rFonts w:ascii="Times New Roman" w:hAnsi="Times New Roman" w:cs="Times New Roman"/>
          <w:b/>
          <w:sz w:val="28"/>
          <w:szCs w:val="28"/>
        </w:rPr>
        <w:t>ИЗВЕЩЕНИЕ О ПРОВЕДЕН</w:t>
      </w:r>
      <w:proofErr w:type="gramStart"/>
      <w:r w:rsidRPr="007702A0">
        <w:rPr>
          <w:rFonts w:ascii="Times New Roman" w:hAnsi="Times New Roman" w:cs="Times New Roman"/>
          <w:b/>
          <w:sz w:val="28"/>
          <w:szCs w:val="28"/>
        </w:rPr>
        <w:t>ИИ АУ</w:t>
      </w:r>
      <w:proofErr w:type="gramEnd"/>
      <w:r w:rsidRPr="007702A0">
        <w:rPr>
          <w:rFonts w:ascii="Times New Roman" w:hAnsi="Times New Roman" w:cs="Times New Roman"/>
          <w:b/>
          <w:sz w:val="28"/>
          <w:szCs w:val="28"/>
        </w:rPr>
        <w:t>КЦИОНА</w:t>
      </w:r>
    </w:p>
    <w:p w:rsidR="008F2AE9" w:rsidRDefault="008F2AE9" w:rsidP="007702A0">
      <w:pPr>
        <w:pStyle w:val="a3"/>
        <w:numPr>
          <w:ilvl w:val="1"/>
          <w:numId w:val="3"/>
        </w:numPr>
        <w:ind w:left="0" w:firstLine="709"/>
        <w:jc w:val="both"/>
        <w:rPr>
          <w:rFonts w:ascii="Times New Roman" w:hAnsi="Times New Roman" w:cs="Times New Roman"/>
          <w:sz w:val="28"/>
          <w:szCs w:val="28"/>
        </w:rPr>
      </w:pPr>
      <w:r w:rsidRPr="00872AD2">
        <w:rPr>
          <w:rFonts w:ascii="Times New Roman" w:hAnsi="Times New Roman" w:cs="Times New Roman"/>
          <w:sz w:val="28"/>
          <w:szCs w:val="28"/>
        </w:rPr>
        <w:t>Извещение о проведен</w:t>
      </w:r>
      <w:proofErr w:type="gramStart"/>
      <w:r w:rsidRPr="00872AD2">
        <w:rPr>
          <w:rFonts w:ascii="Times New Roman" w:hAnsi="Times New Roman" w:cs="Times New Roman"/>
          <w:sz w:val="28"/>
          <w:szCs w:val="28"/>
        </w:rPr>
        <w:t xml:space="preserve">ии </w:t>
      </w:r>
      <w:r w:rsidR="009674C9" w:rsidRPr="00872AD2">
        <w:rPr>
          <w:rFonts w:ascii="Times New Roman" w:hAnsi="Times New Roman" w:cs="Times New Roman"/>
          <w:sz w:val="28"/>
          <w:szCs w:val="28"/>
        </w:rPr>
        <w:t>ау</w:t>
      </w:r>
      <w:proofErr w:type="gramEnd"/>
      <w:r w:rsidR="009674C9" w:rsidRPr="00872AD2">
        <w:rPr>
          <w:rFonts w:ascii="Times New Roman" w:hAnsi="Times New Roman" w:cs="Times New Roman"/>
          <w:sz w:val="28"/>
          <w:szCs w:val="28"/>
        </w:rPr>
        <w:t>кциона</w:t>
      </w:r>
      <w:r w:rsidRPr="00872AD2">
        <w:rPr>
          <w:rFonts w:ascii="Times New Roman" w:hAnsi="Times New Roman" w:cs="Times New Roman"/>
          <w:sz w:val="28"/>
          <w:szCs w:val="28"/>
        </w:rPr>
        <w:t xml:space="preserve"> должно быть опубликовано в газете «Ленский шахтер», на официальном сайте РФ </w:t>
      </w:r>
      <w:r w:rsidR="007702A0">
        <w:rPr>
          <w:rFonts w:ascii="Times New Roman" w:hAnsi="Times New Roman" w:cs="Times New Roman"/>
          <w:sz w:val="28"/>
          <w:szCs w:val="28"/>
        </w:rPr>
        <w:t xml:space="preserve">в сети «Интернет» </w:t>
      </w:r>
      <w:proofErr w:type="spellStart"/>
      <w:r w:rsidR="007702A0">
        <w:rPr>
          <w:rFonts w:ascii="Times New Roman" w:hAnsi="Times New Roman" w:cs="Times New Roman"/>
          <w:sz w:val="28"/>
          <w:szCs w:val="28"/>
        </w:rPr>
        <w:t>torgi.gov.ru</w:t>
      </w:r>
      <w:proofErr w:type="spellEnd"/>
      <w:r w:rsidR="007702A0">
        <w:rPr>
          <w:rFonts w:ascii="Times New Roman" w:hAnsi="Times New Roman" w:cs="Times New Roman"/>
          <w:sz w:val="28"/>
          <w:szCs w:val="28"/>
        </w:rPr>
        <w:t xml:space="preserve"> </w:t>
      </w:r>
      <w:r w:rsidRPr="00872AD2">
        <w:rPr>
          <w:rFonts w:ascii="Times New Roman" w:hAnsi="Times New Roman" w:cs="Times New Roman"/>
          <w:sz w:val="28"/>
          <w:szCs w:val="28"/>
        </w:rPr>
        <w:t xml:space="preserve">и на официальном сайте </w:t>
      </w:r>
      <w:r w:rsidR="007400D3" w:rsidRPr="00872AD2">
        <w:rPr>
          <w:rFonts w:ascii="Times New Roman" w:hAnsi="Times New Roman" w:cs="Times New Roman"/>
          <w:sz w:val="28"/>
          <w:szCs w:val="28"/>
          <w:lang w:val="en-US"/>
        </w:rPr>
        <w:t>F</w:t>
      </w:r>
      <w:proofErr w:type="spellStart"/>
      <w:r w:rsidRPr="00872AD2">
        <w:rPr>
          <w:rFonts w:ascii="Times New Roman" w:hAnsi="Times New Roman" w:cs="Times New Roman"/>
          <w:sz w:val="28"/>
          <w:szCs w:val="28"/>
        </w:rPr>
        <w:t>дминистрации</w:t>
      </w:r>
      <w:proofErr w:type="spellEnd"/>
      <w:r w:rsidRPr="00872AD2">
        <w:rPr>
          <w:rFonts w:ascii="Times New Roman" w:hAnsi="Times New Roman" w:cs="Times New Roman"/>
          <w:sz w:val="28"/>
          <w:szCs w:val="28"/>
        </w:rPr>
        <w:t xml:space="preserve"> муниципального образования г. Бодайбо и района </w:t>
      </w:r>
      <w:hyperlink r:id="rId31" w:history="1">
        <w:r w:rsidRPr="00872AD2">
          <w:rPr>
            <w:rFonts w:ascii="Times New Roman" w:hAnsi="Times New Roman" w:cs="Times New Roman"/>
            <w:sz w:val="28"/>
            <w:szCs w:val="28"/>
          </w:rPr>
          <w:t>www.bodaybo38.ru</w:t>
        </w:r>
      </w:hyperlink>
      <w:r w:rsidRPr="00872AD2">
        <w:rPr>
          <w:rFonts w:ascii="Times New Roman" w:hAnsi="Times New Roman" w:cs="Times New Roman"/>
          <w:sz w:val="28"/>
          <w:szCs w:val="28"/>
        </w:rPr>
        <w:t xml:space="preserve"> для всеобщего сведения не менее чем за 30 </w:t>
      </w:r>
      <w:r w:rsidR="00F35B55" w:rsidRPr="00872AD2">
        <w:rPr>
          <w:rFonts w:ascii="Times New Roman" w:hAnsi="Times New Roman" w:cs="Times New Roman"/>
          <w:sz w:val="28"/>
          <w:szCs w:val="28"/>
        </w:rPr>
        <w:t xml:space="preserve">календарных </w:t>
      </w:r>
      <w:r w:rsidRPr="00872AD2">
        <w:rPr>
          <w:rFonts w:ascii="Times New Roman" w:hAnsi="Times New Roman" w:cs="Times New Roman"/>
          <w:sz w:val="28"/>
          <w:szCs w:val="28"/>
        </w:rPr>
        <w:t>дней до его проведения.</w:t>
      </w:r>
    </w:p>
    <w:p w:rsidR="008F2AE9" w:rsidRPr="007702A0" w:rsidRDefault="008F2AE9" w:rsidP="007702A0">
      <w:pPr>
        <w:pStyle w:val="a3"/>
        <w:numPr>
          <w:ilvl w:val="1"/>
          <w:numId w:val="3"/>
        </w:numPr>
        <w:ind w:left="0" w:firstLine="709"/>
        <w:jc w:val="both"/>
        <w:rPr>
          <w:rFonts w:ascii="Times New Roman" w:hAnsi="Times New Roman" w:cs="Times New Roman"/>
          <w:sz w:val="28"/>
          <w:szCs w:val="28"/>
        </w:rPr>
      </w:pPr>
      <w:r w:rsidRPr="007702A0">
        <w:rPr>
          <w:rFonts w:ascii="Times New Roman" w:hAnsi="Times New Roman" w:cs="Times New Roman"/>
          <w:sz w:val="28"/>
          <w:szCs w:val="28"/>
        </w:rPr>
        <w:t xml:space="preserve">Извещение </w:t>
      </w:r>
      <w:r w:rsidR="009674C9" w:rsidRPr="007702A0">
        <w:rPr>
          <w:rFonts w:ascii="Times New Roman" w:hAnsi="Times New Roman" w:cs="Times New Roman"/>
          <w:sz w:val="28"/>
          <w:szCs w:val="28"/>
        </w:rPr>
        <w:t>о проведен</w:t>
      </w:r>
      <w:proofErr w:type="gramStart"/>
      <w:r w:rsidR="009674C9" w:rsidRPr="007702A0">
        <w:rPr>
          <w:rFonts w:ascii="Times New Roman" w:hAnsi="Times New Roman" w:cs="Times New Roman"/>
          <w:sz w:val="28"/>
          <w:szCs w:val="28"/>
        </w:rPr>
        <w:t>ии ау</w:t>
      </w:r>
      <w:proofErr w:type="gramEnd"/>
      <w:r w:rsidR="009674C9" w:rsidRPr="007702A0">
        <w:rPr>
          <w:rFonts w:ascii="Times New Roman" w:hAnsi="Times New Roman" w:cs="Times New Roman"/>
          <w:sz w:val="28"/>
          <w:szCs w:val="28"/>
        </w:rPr>
        <w:t xml:space="preserve">кциона </w:t>
      </w:r>
      <w:r w:rsidRPr="007702A0">
        <w:rPr>
          <w:rFonts w:ascii="Times New Roman" w:hAnsi="Times New Roman" w:cs="Times New Roman"/>
          <w:sz w:val="28"/>
          <w:szCs w:val="28"/>
        </w:rPr>
        <w:t>должно содержать следующие обязательные сведения:</w:t>
      </w:r>
    </w:p>
    <w:p w:rsidR="008F2AE9" w:rsidRDefault="008F2AE9" w:rsidP="007702A0">
      <w:pPr>
        <w:pStyle w:val="a3"/>
        <w:numPr>
          <w:ilvl w:val="0"/>
          <w:numId w:val="44"/>
        </w:numPr>
        <w:ind w:left="0" w:firstLine="709"/>
        <w:jc w:val="both"/>
        <w:rPr>
          <w:rFonts w:ascii="Times New Roman" w:hAnsi="Times New Roman" w:cs="Times New Roman"/>
          <w:sz w:val="28"/>
          <w:szCs w:val="28"/>
        </w:rPr>
      </w:pPr>
      <w:r w:rsidRPr="00872AD2">
        <w:rPr>
          <w:rFonts w:ascii="Times New Roman" w:hAnsi="Times New Roman" w:cs="Times New Roman"/>
          <w:sz w:val="28"/>
          <w:szCs w:val="28"/>
        </w:rPr>
        <w:t>форму торгов;</w:t>
      </w:r>
    </w:p>
    <w:p w:rsidR="008F2AE9" w:rsidRDefault="008F2AE9" w:rsidP="007702A0">
      <w:pPr>
        <w:pStyle w:val="a3"/>
        <w:numPr>
          <w:ilvl w:val="0"/>
          <w:numId w:val="44"/>
        </w:numPr>
        <w:ind w:left="0" w:firstLine="709"/>
        <w:jc w:val="both"/>
        <w:rPr>
          <w:rFonts w:ascii="Times New Roman" w:hAnsi="Times New Roman" w:cs="Times New Roman"/>
          <w:sz w:val="28"/>
          <w:szCs w:val="28"/>
        </w:rPr>
      </w:pPr>
      <w:r w:rsidRPr="007702A0">
        <w:rPr>
          <w:rFonts w:ascii="Times New Roman" w:hAnsi="Times New Roman" w:cs="Times New Roman"/>
          <w:sz w:val="28"/>
          <w:szCs w:val="28"/>
        </w:rPr>
        <w:t xml:space="preserve">дату, время, место проведения </w:t>
      </w:r>
      <w:r w:rsidR="009674C9" w:rsidRPr="007702A0">
        <w:rPr>
          <w:rFonts w:ascii="Times New Roman" w:hAnsi="Times New Roman" w:cs="Times New Roman"/>
          <w:sz w:val="28"/>
          <w:szCs w:val="28"/>
        </w:rPr>
        <w:t>аукциона</w:t>
      </w:r>
      <w:r w:rsidRPr="007702A0">
        <w:rPr>
          <w:rFonts w:ascii="Times New Roman" w:hAnsi="Times New Roman" w:cs="Times New Roman"/>
          <w:sz w:val="28"/>
          <w:szCs w:val="28"/>
        </w:rPr>
        <w:t>;</w:t>
      </w:r>
    </w:p>
    <w:p w:rsidR="008F2AE9" w:rsidRDefault="008F2AE9" w:rsidP="007702A0">
      <w:pPr>
        <w:pStyle w:val="a3"/>
        <w:numPr>
          <w:ilvl w:val="0"/>
          <w:numId w:val="44"/>
        </w:numPr>
        <w:ind w:left="0" w:firstLine="709"/>
        <w:jc w:val="both"/>
        <w:rPr>
          <w:rFonts w:ascii="Times New Roman" w:hAnsi="Times New Roman" w:cs="Times New Roman"/>
          <w:sz w:val="28"/>
          <w:szCs w:val="28"/>
        </w:rPr>
      </w:pPr>
      <w:r w:rsidRPr="007702A0">
        <w:rPr>
          <w:rFonts w:ascii="Times New Roman" w:hAnsi="Times New Roman" w:cs="Times New Roman"/>
          <w:sz w:val="28"/>
          <w:szCs w:val="28"/>
        </w:rPr>
        <w:t xml:space="preserve">предмет </w:t>
      </w:r>
      <w:r w:rsidR="009674C9" w:rsidRPr="007702A0">
        <w:rPr>
          <w:rFonts w:ascii="Times New Roman" w:hAnsi="Times New Roman" w:cs="Times New Roman"/>
          <w:sz w:val="28"/>
          <w:szCs w:val="28"/>
        </w:rPr>
        <w:t>аукциона</w:t>
      </w:r>
      <w:r w:rsidR="005513AA" w:rsidRPr="007702A0">
        <w:rPr>
          <w:rFonts w:ascii="Times New Roman" w:hAnsi="Times New Roman" w:cs="Times New Roman"/>
          <w:sz w:val="28"/>
          <w:szCs w:val="28"/>
        </w:rPr>
        <w:t xml:space="preserve"> </w:t>
      </w:r>
      <w:r w:rsidRPr="007702A0">
        <w:rPr>
          <w:rFonts w:ascii="Times New Roman" w:hAnsi="Times New Roman" w:cs="Times New Roman"/>
          <w:sz w:val="28"/>
          <w:szCs w:val="28"/>
        </w:rPr>
        <w:t>(лоты) с указанием их номеров и указанием местонахождения каждого рекламного места;</w:t>
      </w:r>
    </w:p>
    <w:p w:rsidR="008F2AE9" w:rsidRDefault="00BA47A7" w:rsidP="007702A0">
      <w:pPr>
        <w:pStyle w:val="a3"/>
        <w:numPr>
          <w:ilvl w:val="0"/>
          <w:numId w:val="44"/>
        </w:numPr>
        <w:ind w:left="0" w:firstLine="709"/>
        <w:jc w:val="both"/>
        <w:rPr>
          <w:rFonts w:ascii="Times New Roman" w:hAnsi="Times New Roman" w:cs="Times New Roman"/>
          <w:sz w:val="28"/>
          <w:szCs w:val="28"/>
        </w:rPr>
      </w:pPr>
      <w:r w:rsidRPr="007702A0">
        <w:rPr>
          <w:rFonts w:ascii="Times New Roman" w:hAnsi="Times New Roman" w:cs="Times New Roman"/>
          <w:sz w:val="28"/>
          <w:szCs w:val="28"/>
        </w:rPr>
        <w:t>о начальной цене, шаге аукциона</w:t>
      </w:r>
      <w:r w:rsidR="008F2AE9" w:rsidRPr="007702A0">
        <w:rPr>
          <w:rFonts w:ascii="Times New Roman" w:hAnsi="Times New Roman" w:cs="Times New Roman"/>
          <w:sz w:val="28"/>
          <w:szCs w:val="28"/>
        </w:rPr>
        <w:t>;</w:t>
      </w:r>
    </w:p>
    <w:p w:rsidR="008F2AE9" w:rsidRDefault="008F2AE9" w:rsidP="007702A0">
      <w:pPr>
        <w:pStyle w:val="a3"/>
        <w:numPr>
          <w:ilvl w:val="0"/>
          <w:numId w:val="44"/>
        </w:numPr>
        <w:ind w:left="0" w:firstLine="709"/>
        <w:jc w:val="both"/>
        <w:rPr>
          <w:rFonts w:ascii="Times New Roman" w:hAnsi="Times New Roman" w:cs="Times New Roman"/>
          <w:sz w:val="28"/>
          <w:szCs w:val="28"/>
        </w:rPr>
      </w:pPr>
      <w:r w:rsidRPr="007702A0">
        <w:rPr>
          <w:rFonts w:ascii="Times New Roman" w:hAnsi="Times New Roman" w:cs="Times New Roman"/>
          <w:sz w:val="28"/>
          <w:szCs w:val="28"/>
        </w:rPr>
        <w:t xml:space="preserve">порядок ознакомления претендентов с процедурой и условиями </w:t>
      </w:r>
      <w:r w:rsidR="00BA47A7" w:rsidRPr="007702A0">
        <w:rPr>
          <w:rFonts w:ascii="Times New Roman" w:hAnsi="Times New Roman" w:cs="Times New Roman"/>
          <w:sz w:val="28"/>
          <w:szCs w:val="28"/>
        </w:rPr>
        <w:t>аукциона</w:t>
      </w:r>
      <w:r w:rsidRPr="007702A0">
        <w:rPr>
          <w:rFonts w:ascii="Times New Roman" w:hAnsi="Times New Roman" w:cs="Times New Roman"/>
          <w:sz w:val="28"/>
          <w:szCs w:val="28"/>
        </w:rPr>
        <w:t>;</w:t>
      </w:r>
    </w:p>
    <w:p w:rsidR="008F2AE9" w:rsidRDefault="008F2AE9" w:rsidP="007702A0">
      <w:pPr>
        <w:pStyle w:val="a3"/>
        <w:numPr>
          <w:ilvl w:val="0"/>
          <w:numId w:val="44"/>
        </w:numPr>
        <w:ind w:left="0" w:firstLine="709"/>
        <w:jc w:val="both"/>
        <w:rPr>
          <w:rFonts w:ascii="Times New Roman" w:hAnsi="Times New Roman" w:cs="Times New Roman"/>
          <w:sz w:val="28"/>
          <w:szCs w:val="28"/>
        </w:rPr>
      </w:pPr>
      <w:r w:rsidRPr="007702A0">
        <w:rPr>
          <w:rFonts w:ascii="Times New Roman" w:hAnsi="Times New Roman" w:cs="Times New Roman"/>
          <w:sz w:val="28"/>
          <w:szCs w:val="28"/>
        </w:rPr>
        <w:t>порядок оформления заявок, дату начала и окончания приема заявок и документов от претендентов;</w:t>
      </w:r>
    </w:p>
    <w:p w:rsidR="008F2AE9" w:rsidRDefault="008F2AE9" w:rsidP="007702A0">
      <w:pPr>
        <w:pStyle w:val="a3"/>
        <w:numPr>
          <w:ilvl w:val="0"/>
          <w:numId w:val="44"/>
        </w:numPr>
        <w:ind w:left="0" w:firstLine="709"/>
        <w:jc w:val="both"/>
        <w:rPr>
          <w:rFonts w:ascii="Times New Roman" w:hAnsi="Times New Roman" w:cs="Times New Roman"/>
          <w:sz w:val="28"/>
          <w:szCs w:val="28"/>
        </w:rPr>
      </w:pPr>
      <w:r w:rsidRPr="007702A0">
        <w:rPr>
          <w:rFonts w:ascii="Times New Roman" w:hAnsi="Times New Roman" w:cs="Times New Roman"/>
          <w:sz w:val="28"/>
          <w:szCs w:val="28"/>
        </w:rPr>
        <w:t xml:space="preserve">размер, срок и порядок внесения задатка, а также счет организатора </w:t>
      </w:r>
      <w:r w:rsidR="00BA47A7" w:rsidRPr="007702A0">
        <w:rPr>
          <w:rFonts w:ascii="Times New Roman" w:hAnsi="Times New Roman" w:cs="Times New Roman"/>
          <w:sz w:val="28"/>
          <w:szCs w:val="28"/>
        </w:rPr>
        <w:t>аукциона</w:t>
      </w:r>
      <w:r w:rsidRPr="007702A0">
        <w:rPr>
          <w:rFonts w:ascii="Times New Roman" w:hAnsi="Times New Roman" w:cs="Times New Roman"/>
          <w:sz w:val="28"/>
          <w:szCs w:val="28"/>
        </w:rPr>
        <w:t xml:space="preserve">, на который он должен </w:t>
      </w:r>
      <w:proofErr w:type="gramStart"/>
      <w:r w:rsidRPr="007702A0">
        <w:rPr>
          <w:rFonts w:ascii="Times New Roman" w:hAnsi="Times New Roman" w:cs="Times New Roman"/>
          <w:sz w:val="28"/>
          <w:szCs w:val="28"/>
        </w:rPr>
        <w:t>быть перечислен</w:t>
      </w:r>
      <w:r w:rsidR="00BA47A7" w:rsidRPr="007702A0">
        <w:rPr>
          <w:rFonts w:ascii="Times New Roman" w:hAnsi="Times New Roman" w:cs="Times New Roman"/>
          <w:sz w:val="28"/>
          <w:szCs w:val="28"/>
        </w:rPr>
        <w:t xml:space="preserve"> Размер задатка устанавливается</w:t>
      </w:r>
      <w:proofErr w:type="gramEnd"/>
      <w:r w:rsidR="00BA47A7" w:rsidRPr="007702A0">
        <w:rPr>
          <w:rFonts w:ascii="Times New Roman" w:hAnsi="Times New Roman" w:cs="Times New Roman"/>
          <w:sz w:val="28"/>
          <w:szCs w:val="28"/>
        </w:rPr>
        <w:t xml:space="preserve"> в размере 30% от начальной цены</w:t>
      </w:r>
      <w:r w:rsidRPr="007702A0">
        <w:rPr>
          <w:rFonts w:ascii="Times New Roman" w:hAnsi="Times New Roman" w:cs="Times New Roman"/>
          <w:sz w:val="28"/>
          <w:szCs w:val="28"/>
        </w:rPr>
        <w:t>;</w:t>
      </w:r>
    </w:p>
    <w:p w:rsidR="008F2AE9" w:rsidRPr="004F5FC6" w:rsidRDefault="008F2AE9" w:rsidP="004F5FC6">
      <w:pPr>
        <w:pStyle w:val="a3"/>
        <w:numPr>
          <w:ilvl w:val="0"/>
          <w:numId w:val="44"/>
        </w:numPr>
        <w:ind w:left="0" w:firstLine="709"/>
        <w:jc w:val="both"/>
        <w:rPr>
          <w:rFonts w:ascii="Times New Roman" w:hAnsi="Times New Roman" w:cs="Times New Roman"/>
          <w:sz w:val="28"/>
          <w:szCs w:val="28"/>
        </w:rPr>
      </w:pPr>
      <w:r w:rsidRPr="004F5FC6">
        <w:rPr>
          <w:rFonts w:ascii="Times New Roman" w:hAnsi="Times New Roman"/>
          <w:sz w:val="28"/>
          <w:szCs w:val="28"/>
        </w:rPr>
        <w:t>срок для заключения договора на установку и эксплуатацию рекламной конструкции (</w:t>
      </w:r>
      <w:r w:rsidR="005513AA" w:rsidRPr="004F5FC6">
        <w:rPr>
          <w:rFonts w:ascii="Times New Roman" w:hAnsi="Times New Roman"/>
          <w:sz w:val="28"/>
          <w:szCs w:val="28"/>
        </w:rPr>
        <w:t xml:space="preserve">в течение 5 </w:t>
      </w:r>
      <w:r w:rsidR="00BD2404" w:rsidRPr="004F5FC6">
        <w:rPr>
          <w:rFonts w:ascii="Times New Roman" w:hAnsi="Times New Roman"/>
          <w:sz w:val="28"/>
          <w:szCs w:val="28"/>
        </w:rPr>
        <w:t xml:space="preserve">рабочих </w:t>
      </w:r>
      <w:r w:rsidR="005513AA" w:rsidRPr="004F5FC6">
        <w:rPr>
          <w:rFonts w:ascii="Times New Roman" w:hAnsi="Times New Roman"/>
          <w:sz w:val="28"/>
          <w:szCs w:val="28"/>
        </w:rPr>
        <w:t>д</w:t>
      </w:r>
      <w:r w:rsidRPr="004F5FC6">
        <w:rPr>
          <w:rFonts w:ascii="Times New Roman" w:hAnsi="Times New Roman"/>
          <w:sz w:val="28"/>
          <w:szCs w:val="28"/>
        </w:rPr>
        <w:t xml:space="preserve">ней после завершения </w:t>
      </w:r>
      <w:r w:rsidR="005513AA" w:rsidRPr="004F5FC6">
        <w:rPr>
          <w:rFonts w:ascii="Times New Roman" w:hAnsi="Times New Roman"/>
          <w:sz w:val="28"/>
          <w:szCs w:val="28"/>
        </w:rPr>
        <w:t xml:space="preserve">аукциона </w:t>
      </w:r>
      <w:r w:rsidRPr="004F5FC6">
        <w:rPr>
          <w:rFonts w:ascii="Times New Roman" w:hAnsi="Times New Roman"/>
          <w:sz w:val="28"/>
          <w:szCs w:val="28"/>
        </w:rPr>
        <w:t>и оформления протокола)</w:t>
      </w:r>
      <w:r w:rsidR="005513AA" w:rsidRPr="004F5FC6">
        <w:rPr>
          <w:rFonts w:ascii="Times New Roman" w:hAnsi="Times New Roman"/>
          <w:sz w:val="28"/>
          <w:szCs w:val="28"/>
        </w:rPr>
        <w:t xml:space="preserve">. При заключении договора с лицом, </w:t>
      </w:r>
      <w:r w:rsidR="005513AA" w:rsidRPr="004F5FC6">
        <w:rPr>
          <w:rFonts w:ascii="Times New Roman" w:hAnsi="Times New Roman"/>
          <w:sz w:val="28"/>
          <w:szCs w:val="28"/>
        </w:rPr>
        <w:lastRenderedPageBreak/>
        <w:t xml:space="preserve">выигравшим </w:t>
      </w:r>
      <w:r w:rsidR="00FA5BE0" w:rsidRPr="004F5FC6">
        <w:rPr>
          <w:rFonts w:ascii="Times New Roman" w:hAnsi="Times New Roman"/>
          <w:sz w:val="28"/>
          <w:szCs w:val="28"/>
        </w:rPr>
        <w:t>аукцион</w:t>
      </w:r>
      <w:r w:rsidR="005513AA" w:rsidRPr="004F5FC6">
        <w:rPr>
          <w:rFonts w:ascii="Times New Roman" w:hAnsi="Times New Roman"/>
          <w:sz w:val="28"/>
          <w:szCs w:val="28"/>
        </w:rPr>
        <w:t>, сумма внесенного им задатка засчитывается в счет исполнения обязательств по заключенному договору</w:t>
      </w:r>
      <w:r w:rsidRPr="004F5FC6">
        <w:rPr>
          <w:rFonts w:ascii="Times New Roman" w:hAnsi="Times New Roman"/>
          <w:sz w:val="28"/>
          <w:szCs w:val="28"/>
        </w:rPr>
        <w:t>;</w:t>
      </w:r>
    </w:p>
    <w:p w:rsidR="005513AA" w:rsidRDefault="005513AA" w:rsidP="004F5FC6">
      <w:pPr>
        <w:pStyle w:val="a3"/>
        <w:numPr>
          <w:ilvl w:val="0"/>
          <w:numId w:val="44"/>
        </w:numPr>
        <w:ind w:left="0" w:firstLine="709"/>
        <w:jc w:val="both"/>
        <w:rPr>
          <w:rFonts w:ascii="Times New Roman" w:hAnsi="Times New Roman" w:cs="Times New Roman"/>
          <w:sz w:val="28"/>
          <w:szCs w:val="28"/>
        </w:rPr>
      </w:pPr>
      <w:r w:rsidRPr="004F5FC6">
        <w:rPr>
          <w:rFonts w:ascii="Times New Roman" w:hAnsi="Times New Roman" w:cs="Times New Roman"/>
          <w:sz w:val="28"/>
          <w:szCs w:val="28"/>
        </w:rPr>
        <w:t>срок действия договора на установку и эксплуатацию рекламной конструкции;</w:t>
      </w:r>
    </w:p>
    <w:p w:rsidR="005513AA" w:rsidRDefault="005513AA" w:rsidP="004F5FC6">
      <w:pPr>
        <w:pStyle w:val="a3"/>
        <w:numPr>
          <w:ilvl w:val="0"/>
          <w:numId w:val="44"/>
        </w:numPr>
        <w:ind w:left="0" w:firstLine="709"/>
        <w:jc w:val="both"/>
        <w:rPr>
          <w:rFonts w:ascii="Times New Roman" w:hAnsi="Times New Roman" w:cs="Times New Roman"/>
          <w:sz w:val="28"/>
          <w:szCs w:val="28"/>
        </w:rPr>
      </w:pPr>
      <w:r w:rsidRPr="004F5FC6">
        <w:rPr>
          <w:rFonts w:ascii="Times New Roman" w:hAnsi="Times New Roman" w:cs="Times New Roman"/>
          <w:sz w:val="28"/>
          <w:szCs w:val="28"/>
        </w:rPr>
        <w:t>о порядке проведения аукциона;</w:t>
      </w:r>
    </w:p>
    <w:p w:rsidR="008F2AE9" w:rsidRPr="004F5FC6" w:rsidRDefault="008F2AE9" w:rsidP="004F5FC6">
      <w:pPr>
        <w:pStyle w:val="a3"/>
        <w:numPr>
          <w:ilvl w:val="0"/>
          <w:numId w:val="44"/>
        </w:numPr>
        <w:ind w:left="0" w:firstLine="709"/>
        <w:jc w:val="both"/>
        <w:rPr>
          <w:rFonts w:ascii="Times New Roman" w:hAnsi="Times New Roman" w:cs="Times New Roman"/>
          <w:sz w:val="28"/>
          <w:szCs w:val="28"/>
        </w:rPr>
      </w:pPr>
      <w:r w:rsidRPr="004F5FC6">
        <w:rPr>
          <w:rFonts w:ascii="Times New Roman" w:hAnsi="Times New Roman" w:cs="Times New Roman"/>
          <w:sz w:val="28"/>
          <w:szCs w:val="28"/>
        </w:rPr>
        <w:t xml:space="preserve">номер контактного телефона и местонахождение ответственного лица организатора </w:t>
      </w:r>
      <w:r w:rsidR="005513AA" w:rsidRPr="004F5FC6">
        <w:rPr>
          <w:rFonts w:ascii="Times New Roman" w:hAnsi="Times New Roman" w:cs="Times New Roman"/>
          <w:sz w:val="28"/>
          <w:szCs w:val="28"/>
        </w:rPr>
        <w:t>аукциона</w:t>
      </w:r>
      <w:r w:rsidRPr="004F5FC6">
        <w:rPr>
          <w:rFonts w:ascii="Times New Roman" w:hAnsi="Times New Roman" w:cs="Times New Roman"/>
          <w:sz w:val="28"/>
          <w:szCs w:val="28"/>
        </w:rPr>
        <w:t>.</w:t>
      </w:r>
    </w:p>
    <w:p w:rsidR="008F2AE9" w:rsidRDefault="008F2AE9" w:rsidP="004F5FC6">
      <w:pPr>
        <w:pStyle w:val="a3"/>
        <w:numPr>
          <w:ilvl w:val="1"/>
          <w:numId w:val="3"/>
        </w:numPr>
        <w:ind w:left="0" w:firstLine="709"/>
        <w:jc w:val="both"/>
        <w:rPr>
          <w:rFonts w:ascii="Times New Roman" w:hAnsi="Times New Roman" w:cs="Times New Roman"/>
          <w:sz w:val="28"/>
          <w:szCs w:val="28"/>
        </w:rPr>
      </w:pPr>
      <w:r w:rsidRPr="00872AD2">
        <w:rPr>
          <w:rFonts w:ascii="Times New Roman" w:hAnsi="Times New Roman" w:cs="Times New Roman"/>
          <w:sz w:val="28"/>
          <w:szCs w:val="28"/>
        </w:rPr>
        <w:t xml:space="preserve">Организатор </w:t>
      </w:r>
      <w:r w:rsidR="00FA5BE0" w:rsidRPr="00872AD2">
        <w:rPr>
          <w:rFonts w:ascii="Times New Roman" w:hAnsi="Times New Roman" w:cs="Times New Roman"/>
          <w:sz w:val="28"/>
          <w:szCs w:val="28"/>
        </w:rPr>
        <w:t>аукциона</w:t>
      </w:r>
      <w:r w:rsidRPr="00872AD2">
        <w:rPr>
          <w:rFonts w:ascii="Times New Roman" w:hAnsi="Times New Roman" w:cs="Times New Roman"/>
          <w:sz w:val="28"/>
          <w:szCs w:val="28"/>
        </w:rPr>
        <w:t xml:space="preserve"> несет ответственность за достоверность опубликованной информации.</w:t>
      </w:r>
    </w:p>
    <w:p w:rsidR="000E587B" w:rsidRDefault="000E587B" w:rsidP="004F5FC6">
      <w:pPr>
        <w:pStyle w:val="a3"/>
        <w:numPr>
          <w:ilvl w:val="1"/>
          <w:numId w:val="3"/>
        </w:numPr>
        <w:ind w:left="0" w:firstLine="709"/>
        <w:jc w:val="both"/>
        <w:rPr>
          <w:rFonts w:ascii="Times New Roman" w:hAnsi="Times New Roman" w:cs="Times New Roman"/>
          <w:sz w:val="28"/>
          <w:szCs w:val="28"/>
        </w:rPr>
      </w:pPr>
      <w:r w:rsidRPr="004F5FC6">
        <w:rPr>
          <w:rFonts w:ascii="Times New Roman" w:hAnsi="Times New Roman" w:cs="Times New Roman"/>
          <w:sz w:val="28"/>
          <w:szCs w:val="28"/>
        </w:rPr>
        <w:t>Организатор аукциона вправе принять решение о внесении изменений в извещение не позднее</w:t>
      </w:r>
      <w:r w:rsidR="004F5FC6">
        <w:rPr>
          <w:rFonts w:ascii="Times New Roman" w:hAnsi="Times New Roman" w:cs="Times New Roman"/>
          <w:sz w:val="28"/>
          <w:szCs w:val="28"/>
        </w:rPr>
        <w:t>,</w:t>
      </w:r>
      <w:r w:rsidRPr="004F5FC6">
        <w:rPr>
          <w:rFonts w:ascii="Times New Roman" w:hAnsi="Times New Roman" w:cs="Times New Roman"/>
          <w:sz w:val="28"/>
          <w:szCs w:val="28"/>
        </w:rPr>
        <w:t xml:space="preserve"> чем за пять </w:t>
      </w:r>
      <w:r w:rsidR="00F35B55" w:rsidRPr="004F5FC6">
        <w:rPr>
          <w:rFonts w:ascii="Times New Roman" w:hAnsi="Times New Roman" w:cs="Times New Roman"/>
          <w:sz w:val="28"/>
          <w:szCs w:val="28"/>
        </w:rPr>
        <w:t xml:space="preserve">календарных </w:t>
      </w:r>
      <w:r w:rsidRPr="004F5FC6">
        <w:rPr>
          <w:rFonts w:ascii="Times New Roman" w:hAnsi="Times New Roman" w:cs="Times New Roman"/>
          <w:sz w:val="28"/>
          <w:szCs w:val="28"/>
        </w:rPr>
        <w:t xml:space="preserve">дней до даты окончания подачи заявок на участие в аукционе. В течение одного дня </w:t>
      </w:r>
      <w:proofErr w:type="gramStart"/>
      <w:r w:rsidRPr="004F5FC6">
        <w:rPr>
          <w:rFonts w:ascii="Times New Roman" w:hAnsi="Times New Roman" w:cs="Times New Roman"/>
          <w:sz w:val="28"/>
          <w:szCs w:val="28"/>
        </w:rPr>
        <w:t>с даты принятия</w:t>
      </w:r>
      <w:proofErr w:type="gramEnd"/>
      <w:r w:rsidRPr="004F5FC6">
        <w:rPr>
          <w:rFonts w:ascii="Times New Roman" w:hAnsi="Times New Roman" w:cs="Times New Roman"/>
          <w:sz w:val="28"/>
          <w:szCs w:val="28"/>
        </w:rPr>
        <w:t xml:space="preserve"> указанного решения такие изменения размещаются организатором аукциона, на официальном сайте</w:t>
      </w:r>
      <w:r w:rsidRPr="004F5FC6">
        <w:rPr>
          <w:rFonts w:ascii="Times New Roman" w:eastAsia="Arial Unicode MS" w:hAnsi="Times New Roman" w:cs="Times New Roman"/>
          <w:sz w:val="28"/>
          <w:szCs w:val="28"/>
        </w:rPr>
        <w:t xml:space="preserve"> РФ в сети «Интернет» </w:t>
      </w:r>
      <w:proofErr w:type="spellStart"/>
      <w:r w:rsidRPr="004F5FC6">
        <w:rPr>
          <w:rFonts w:ascii="Times New Roman" w:eastAsia="Arial Unicode MS" w:hAnsi="Times New Roman" w:cs="Times New Roman"/>
          <w:sz w:val="28"/>
          <w:szCs w:val="28"/>
        </w:rPr>
        <w:t>torgi.gov.ru</w:t>
      </w:r>
      <w:proofErr w:type="spellEnd"/>
      <w:r w:rsidRPr="004F5FC6">
        <w:rPr>
          <w:rFonts w:ascii="Times New Roman" w:hAnsi="Times New Roman" w:cs="Times New Roman"/>
          <w:sz w:val="28"/>
          <w:szCs w:val="28"/>
        </w:rPr>
        <w:t xml:space="preserve">. При этом срок подачи заявок на участие в аукционе должен быть продлен таким образом, чтобы </w:t>
      </w:r>
      <w:proofErr w:type="gramStart"/>
      <w:r w:rsidRPr="004F5FC6">
        <w:rPr>
          <w:rFonts w:ascii="Times New Roman" w:hAnsi="Times New Roman" w:cs="Times New Roman"/>
          <w:sz w:val="28"/>
          <w:szCs w:val="28"/>
        </w:rPr>
        <w:t>с даты размещения</w:t>
      </w:r>
      <w:proofErr w:type="gramEnd"/>
      <w:r w:rsidRPr="004F5FC6">
        <w:rPr>
          <w:rFonts w:ascii="Times New Roman" w:hAnsi="Times New Roman" w:cs="Times New Roman"/>
          <w:sz w:val="28"/>
          <w:szCs w:val="28"/>
        </w:rPr>
        <w:t xml:space="preserve"> на официальном сайте </w:t>
      </w:r>
      <w:r w:rsidRPr="004F5FC6">
        <w:rPr>
          <w:rFonts w:ascii="Times New Roman" w:eastAsia="Arial Unicode MS" w:hAnsi="Times New Roman" w:cs="Times New Roman"/>
          <w:sz w:val="28"/>
          <w:szCs w:val="28"/>
        </w:rPr>
        <w:t xml:space="preserve">РФ в сети «Интернет» </w:t>
      </w:r>
      <w:proofErr w:type="spellStart"/>
      <w:r w:rsidRPr="004F5FC6">
        <w:rPr>
          <w:rFonts w:ascii="Times New Roman" w:eastAsia="Arial Unicode MS" w:hAnsi="Times New Roman" w:cs="Times New Roman"/>
          <w:sz w:val="28"/>
          <w:szCs w:val="28"/>
        </w:rPr>
        <w:t>torgi.gov.ru</w:t>
      </w:r>
      <w:proofErr w:type="spellEnd"/>
      <w:r w:rsidRPr="004F5FC6">
        <w:rPr>
          <w:rFonts w:ascii="Times New Roman" w:hAnsi="Times New Roman" w:cs="Times New Roman"/>
          <w:sz w:val="28"/>
          <w:szCs w:val="28"/>
        </w:rPr>
        <w:t xml:space="preserve"> внесенных изменений в извещение до даты окончания подачи заявок на участие в аукционе он составлял не менее пятнадцати дней.</w:t>
      </w:r>
    </w:p>
    <w:p w:rsidR="000E587B" w:rsidRPr="004F5FC6" w:rsidRDefault="000E587B" w:rsidP="004F5FC6">
      <w:pPr>
        <w:pStyle w:val="a3"/>
        <w:numPr>
          <w:ilvl w:val="1"/>
          <w:numId w:val="3"/>
        </w:numPr>
        <w:ind w:left="0" w:firstLine="709"/>
        <w:jc w:val="both"/>
        <w:rPr>
          <w:rFonts w:ascii="Times New Roman" w:hAnsi="Times New Roman" w:cs="Times New Roman"/>
          <w:sz w:val="28"/>
          <w:szCs w:val="28"/>
        </w:rPr>
      </w:pPr>
      <w:r w:rsidRPr="004F5FC6">
        <w:rPr>
          <w:rFonts w:ascii="Times New Roman" w:hAnsi="Times New Roman" w:cs="Times New Roman"/>
          <w:sz w:val="28"/>
          <w:szCs w:val="28"/>
        </w:rPr>
        <w:t xml:space="preserve">Организатор аукциона вправе отказаться от проведения аукциона не </w:t>
      </w:r>
      <w:proofErr w:type="gramStart"/>
      <w:r w:rsidRPr="004F5FC6">
        <w:rPr>
          <w:rFonts w:ascii="Times New Roman" w:hAnsi="Times New Roman" w:cs="Times New Roman"/>
          <w:sz w:val="28"/>
          <w:szCs w:val="28"/>
        </w:rPr>
        <w:t>позднее</w:t>
      </w:r>
      <w:proofErr w:type="gramEnd"/>
      <w:r w:rsidRPr="004F5FC6">
        <w:rPr>
          <w:rFonts w:ascii="Times New Roman" w:hAnsi="Times New Roman" w:cs="Times New Roman"/>
          <w:sz w:val="28"/>
          <w:szCs w:val="28"/>
        </w:rPr>
        <w:t xml:space="preserve"> чем за пять </w:t>
      </w:r>
      <w:r w:rsidR="00F35B55" w:rsidRPr="004F5FC6">
        <w:rPr>
          <w:rFonts w:ascii="Times New Roman" w:hAnsi="Times New Roman" w:cs="Times New Roman"/>
          <w:sz w:val="28"/>
          <w:szCs w:val="28"/>
        </w:rPr>
        <w:t xml:space="preserve">календарных </w:t>
      </w:r>
      <w:r w:rsidRPr="004F5FC6">
        <w:rPr>
          <w:rFonts w:ascii="Times New Roman" w:hAnsi="Times New Roman" w:cs="Times New Roman"/>
          <w:sz w:val="28"/>
          <w:szCs w:val="28"/>
        </w:rPr>
        <w:t xml:space="preserve">дней до даты окончания срока подачи заявок на участие в аукционе. Извещение об отказе от проведения аукциона размещается на официальном сайте </w:t>
      </w:r>
      <w:r w:rsidRPr="004F5FC6">
        <w:rPr>
          <w:rFonts w:ascii="Times New Roman" w:eastAsia="Arial Unicode MS" w:hAnsi="Times New Roman" w:cs="Times New Roman"/>
          <w:sz w:val="28"/>
          <w:szCs w:val="28"/>
        </w:rPr>
        <w:t xml:space="preserve">РФ в сети «Интернет» </w:t>
      </w:r>
      <w:proofErr w:type="spellStart"/>
      <w:r w:rsidRPr="004F5FC6">
        <w:rPr>
          <w:rFonts w:ascii="Times New Roman" w:eastAsia="Arial Unicode MS" w:hAnsi="Times New Roman" w:cs="Times New Roman"/>
          <w:sz w:val="28"/>
          <w:szCs w:val="28"/>
        </w:rPr>
        <w:t>torgi.gov.ru</w:t>
      </w:r>
      <w:proofErr w:type="spellEnd"/>
      <w:r w:rsidRPr="004F5FC6">
        <w:rPr>
          <w:rFonts w:ascii="Times New Roman" w:hAnsi="Times New Roman" w:cs="Times New Roman"/>
          <w:sz w:val="28"/>
          <w:szCs w:val="28"/>
        </w:rPr>
        <w:t xml:space="preserve"> в течение одного дня </w:t>
      </w:r>
      <w:proofErr w:type="gramStart"/>
      <w:r w:rsidRPr="004F5FC6">
        <w:rPr>
          <w:rFonts w:ascii="Times New Roman" w:hAnsi="Times New Roman" w:cs="Times New Roman"/>
          <w:sz w:val="28"/>
          <w:szCs w:val="28"/>
        </w:rPr>
        <w:t>с даты принятия</w:t>
      </w:r>
      <w:proofErr w:type="gramEnd"/>
      <w:r w:rsidRPr="004F5FC6">
        <w:rPr>
          <w:rFonts w:ascii="Times New Roman" w:hAnsi="Times New Roman" w:cs="Times New Roman"/>
          <w:sz w:val="28"/>
          <w:szCs w:val="28"/>
        </w:rPr>
        <w:t xml:space="preserve"> решения об отказе от проведения аукциона. В течение двух рабочих дней </w:t>
      </w:r>
      <w:proofErr w:type="gramStart"/>
      <w:r w:rsidRPr="004F5FC6">
        <w:rPr>
          <w:rFonts w:ascii="Times New Roman" w:hAnsi="Times New Roman" w:cs="Times New Roman"/>
          <w:sz w:val="28"/>
          <w:szCs w:val="28"/>
        </w:rPr>
        <w:t>с даты принятия</w:t>
      </w:r>
      <w:proofErr w:type="gramEnd"/>
      <w:r w:rsidRPr="004F5FC6">
        <w:rPr>
          <w:rFonts w:ascii="Times New Roman" w:hAnsi="Times New Roman" w:cs="Times New Roman"/>
          <w:sz w:val="28"/>
          <w:szCs w:val="28"/>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4F5FC6">
        <w:rPr>
          <w:rFonts w:ascii="Times New Roman" w:hAnsi="Times New Roman" w:cs="Times New Roman"/>
          <w:sz w:val="28"/>
          <w:szCs w:val="28"/>
        </w:rPr>
        <w:t>с даты принятия</w:t>
      </w:r>
      <w:proofErr w:type="gramEnd"/>
      <w:r w:rsidRPr="004F5FC6">
        <w:rPr>
          <w:rFonts w:ascii="Times New Roman" w:hAnsi="Times New Roman" w:cs="Times New Roman"/>
          <w:sz w:val="28"/>
          <w:szCs w:val="28"/>
        </w:rPr>
        <w:t xml:space="preserve"> решения об отказе от проведения аукциона.</w:t>
      </w:r>
    </w:p>
    <w:p w:rsidR="000E587B" w:rsidRPr="00872AD2" w:rsidRDefault="000E587B" w:rsidP="00872AD2">
      <w:pPr>
        <w:pStyle w:val="a3"/>
        <w:jc w:val="both"/>
        <w:rPr>
          <w:rFonts w:ascii="Times New Roman" w:hAnsi="Times New Roman" w:cs="Times New Roman"/>
          <w:sz w:val="28"/>
          <w:szCs w:val="28"/>
        </w:rPr>
      </w:pPr>
    </w:p>
    <w:p w:rsidR="00162D7A" w:rsidRPr="004F5FC6" w:rsidRDefault="004F5FC6" w:rsidP="00872AD2">
      <w:pPr>
        <w:pStyle w:val="a3"/>
        <w:numPr>
          <w:ilvl w:val="0"/>
          <w:numId w:val="3"/>
        </w:numPr>
        <w:jc w:val="center"/>
        <w:rPr>
          <w:rFonts w:ascii="Times New Roman" w:hAnsi="Times New Roman" w:cs="Times New Roman"/>
          <w:b/>
          <w:sz w:val="28"/>
          <w:szCs w:val="28"/>
        </w:rPr>
      </w:pPr>
      <w:r w:rsidRPr="004F5FC6">
        <w:rPr>
          <w:rFonts w:ascii="Times New Roman" w:hAnsi="Times New Roman" w:cs="Times New Roman"/>
          <w:b/>
          <w:sz w:val="28"/>
          <w:szCs w:val="28"/>
        </w:rPr>
        <w:t>УСЛОВИЯ УЧАСТИЯ В АУКЦИОНЕ</w:t>
      </w:r>
      <w:r w:rsidR="00162D7A" w:rsidRPr="004F5FC6">
        <w:rPr>
          <w:rFonts w:ascii="Times New Roman" w:hAnsi="Times New Roman" w:cs="Times New Roman"/>
          <w:sz w:val="28"/>
          <w:szCs w:val="28"/>
        </w:rPr>
        <w:t> </w:t>
      </w:r>
    </w:p>
    <w:p w:rsidR="00162D7A" w:rsidRPr="00872AD2" w:rsidRDefault="00162D7A" w:rsidP="004F5FC6">
      <w:pPr>
        <w:pStyle w:val="a3"/>
        <w:numPr>
          <w:ilvl w:val="1"/>
          <w:numId w:val="3"/>
        </w:numPr>
        <w:ind w:left="0" w:firstLine="709"/>
        <w:jc w:val="both"/>
        <w:rPr>
          <w:rFonts w:ascii="Times New Roman" w:hAnsi="Times New Roman" w:cs="Times New Roman"/>
          <w:sz w:val="28"/>
          <w:szCs w:val="28"/>
        </w:rPr>
      </w:pPr>
      <w:r w:rsidRPr="00872AD2">
        <w:rPr>
          <w:rFonts w:ascii="Times New Roman" w:hAnsi="Times New Roman" w:cs="Times New Roman"/>
          <w:sz w:val="28"/>
          <w:szCs w:val="28"/>
        </w:rPr>
        <w:t xml:space="preserve">Участником </w:t>
      </w:r>
      <w:r w:rsidR="00590700" w:rsidRPr="00872AD2">
        <w:rPr>
          <w:rFonts w:ascii="Times New Roman" w:hAnsi="Times New Roman" w:cs="Times New Roman"/>
          <w:sz w:val="28"/>
          <w:szCs w:val="28"/>
        </w:rPr>
        <w:t>аукциона</w:t>
      </w:r>
      <w:r w:rsidRPr="00872AD2">
        <w:rPr>
          <w:rFonts w:ascii="Times New Roman" w:hAnsi="Times New Roman" w:cs="Times New Roman"/>
          <w:sz w:val="28"/>
          <w:szCs w:val="28"/>
        </w:rPr>
        <w:t xml:space="preserve"> может быть юридическое или физическое лицо (далее по тексту - претендент), представившее организатору </w:t>
      </w:r>
      <w:r w:rsidR="00590700" w:rsidRPr="00872AD2">
        <w:rPr>
          <w:rFonts w:ascii="Times New Roman" w:hAnsi="Times New Roman" w:cs="Times New Roman"/>
          <w:sz w:val="28"/>
          <w:szCs w:val="28"/>
        </w:rPr>
        <w:t>аукциона</w:t>
      </w:r>
      <w:r w:rsidRPr="00872AD2">
        <w:rPr>
          <w:rFonts w:ascii="Times New Roman" w:hAnsi="Times New Roman" w:cs="Times New Roman"/>
          <w:sz w:val="28"/>
          <w:szCs w:val="28"/>
        </w:rPr>
        <w:t xml:space="preserve"> следующие документы и информацию:</w:t>
      </w:r>
    </w:p>
    <w:p w:rsidR="00162D7A" w:rsidRPr="00872AD2" w:rsidRDefault="00162D7A"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 xml:space="preserve">а) заявку на участие в </w:t>
      </w:r>
      <w:r w:rsidR="00590700" w:rsidRPr="00872AD2">
        <w:rPr>
          <w:rFonts w:ascii="Times New Roman" w:hAnsi="Times New Roman" w:cs="Times New Roman"/>
          <w:sz w:val="28"/>
          <w:szCs w:val="28"/>
        </w:rPr>
        <w:t>аукционе</w:t>
      </w:r>
      <w:r w:rsidRPr="00872AD2">
        <w:rPr>
          <w:rFonts w:ascii="Times New Roman" w:hAnsi="Times New Roman" w:cs="Times New Roman"/>
          <w:sz w:val="28"/>
          <w:szCs w:val="28"/>
        </w:rPr>
        <w:t xml:space="preserve"> (по форме, утвержденной организатором </w:t>
      </w:r>
      <w:r w:rsidR="00590700" w:rsidRPr="00872AD2">
        <w:rPr>
          <w:rFonts w:ascii="Times New Roman" w:hAnsi="Times New Roman" w:cs="Times New Roman"/>
          <w:sz w:val="28"/>
          <w:szCs w:val="28"/>
        </w:rPr>
        <w:t>аукциона</w:t>
      </w:r>
      <w:r w:rsidRPr="00872AD2">
        <w:rPr>
          <w:rFonts w:ascii="Times New Roman" w:hAnsi="Times New Roman" w:cs="Times New Roman"/>
          <w:sz w:val="28"/>
          <w:szCs w:val="28"/>
        </w:rPr>
        <w:t xml:space="preserve">) не позднее времени и даты, </w:t>
      </w:r>
      <w:proofErr w:type="gramStart"/>
      <w:r w:rsidRPr="00872AD2">
        <w:rPr>
          <w:rFonts w:ascii="Times New Roman" w:hAnsi="Times New Roman" w:cs="Times New Roman"/>
          <w:sz w:val="28"/>
          <w:szCs w:val="28"/>
        </w:rPr>
        <w:t>указанных</w:t>
      </w:r>
      <w:proofErr w:type="gramEnd"/>
      <w:r w:rsidRPr="00872AD2">
        <w:rPr>
          <w:rFonts w:ascii="Times New Roman" w:hAnsi="Times New Roman" w:cs="Times New Roman"/>
          <w:sz w:val="28"/>
          <w:szCs w:val="28"/>
        </w:rPr>
        <w:t xml:space="preserve"> в извещении о проведении </w:t>
      </w:r>
      <w:r w:rsidR="00590700" w:rsidRPr="00872AD2">
        <w:rPr>
          <w:rFonts w:ascii="Times New Roman" w:hAnsi="Times New Roman" w:cs="Times New Roman"/>
          <w:sz w:val="28"/>
          <w:szCs w:val="28"/>
        </w:rPr>
        <w:t>аукциона</w:t>
      </w:r>
      <w:r w:rsidRPr="00872AD2">
        <w:rPr>
          <w:rFonts w:ascii="Times New Roman" w:hAnsi="Times New Roman" w:cs="Times New Roman"/>
          <w:sz w:val="28"/>
          <w:szCs w:val="28"/>
        </w:rPr>
        <w:t>;</w:t>
      </w:r>
    </w:p>
    <w:p w:rsidR="00590700" w:rsidRPr="00872AD2" w:rsidRDefault="00590700"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б) документ, удостоверяющий личность претендента (представителя претендента);</w:t>
      </w:r>
    </w:p>
    <w:p w:rsidR="00590700" w:rsidRPr="00872AD2" w:rsidRDefault="00590700"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в) платежный документ, подтверждающий внесение задатка в установленном размере (в случае, если претендент намерен приобрести несколько предметов аукциона, то задаток оплачивается по каждому);</w:t>
      </w:r>
    </w:p>
    <w:p w:rsidR="00590700" w:rsidRPr="00872AD2" w:rsidRDefault="00590700" w:rsidP="00872AD2">
      <w:pPr>
        <w:spacing w:after="0" w:line="240" w:lineRule="auto"/>
        <w:ind w:firstLine="567"/>
        <w:contextualSpacing/>
        <w:jc w:val="both"/>
        <w:rPr>
          <w:rFonts w:ascii="Times New Roman" w:hAnsi="Times New Roman"/>
          <w:sz w:val="28"/>
          <w:szCs w:val="28"/>
        </w:rPr>
      </w:pPr>
      <w:r w:rsidRPr="00872AD2">
        <w:rPr>
          <w:rFonts w:ascii="Times New Roman" w:hAnsi="Times New Roman"/>
          <w:sz w:val="28"/>
          <w:szCs w:val="28"/>
        </w:rPr>
        <w:lastRenderedPageBreak/>
        <w:t>г) документ, подтверждающий полномочия лица на осуществление действий от имени заявителя (в случае если Претендент участвует в аукционе через уполномоченного представителя)</w:t>
      </w:r>
      <w:r w:rsidR="00324C60" w:rsidRPr="00872AD2">
        <w:rPr>
          <w:rFonts w:ascii="Times New Roman" w:hAnsi="Times New Roman"/>
          <w:sz w:val="28"/>
          <w:szCs w:val="28"/>
        </w:rPr>
        <w:t>;</w:t>
      </w:r>
    </w:p>
    <w:p w:rsidR="00324C60" w:rsidRPr="00872AD2" w:rsidRDefault="00324C60" w:rsidP="00872AD2">
      <w:pPr>
        <w:spacing w:after="0" w:line="240" w:lineRule="auto"/>
        <w:ind w:firstLine="567"/>
        <w:contextualSpacing/>
        <w:jc w:val="both"/>
        <w:rPr>
          <w:rFonts w:ascii="Times New Roman" w:hAnsi="Times New Roman"/>
          <w:sz w:val="28"/>
          <w:szCs w:val="28"/>
        </w:rPr>
      </w:pPr>
      <w:proofErr w:type="spellStart"/>
      <w:r w:rsidRPr="00872AD2">
        <w:rPr>
          <w:rFonts w:ascii="Times New Roman" w:hAnsi="Times New Roman"/>
          <w:sz w:val="28"/>
          <w:szCs w:val="28"/>
        </w:rPr>
        <w:t>д</w:t>
      </w:r>
      <w:proofErr w:type="spellEnd"/>
      <w:r w:rsidRPr="00872AD2">
        <w:rPr>
          <w:rFonts w:ascii="Times New Roman" w:hAnsi="Times New Roman"/>
          <w:sz w:val="28"/>
          <w:szCs w:val="28"/>
        </w:rPr>
        <w:t>)</w:t>
      </w:r>
      <w:r w:rsidR="0035222E" w:rsidRPr="00872AD2">
        <w:rPr>
          <w:rFonts w:ascii="Times New Roman" w:hAnsi="Times New Roman"/>
          <w:sz w:val="28"/>
          <w:szCs w:val="28"/>
        </w:rPr>
        <w:t xml:space="preserve"> </w:t>
      </w:r>
      <w:r w:rsidRPr="00872AD2">
        <w:rPr>
          <w:rFonts w:ascii="Times New Roman" w:hAnsi="Times New Roman"/>
          <w:sz w:val="28"/>
          <w:szCs w:val="28"/>
        </w:rPr>
        <w:t>копию документа, подтверждающего государственную регистрацию юридического лица, индивидуального предпринимателя (для юридических лиц и индивидуальных предпринимателей)</w:t>
      </w:r>
      <w:r w:rsidR="0035222E" w:rsidRPr="00872AD2">
        <w:rPr>
          <w:rFonts w:ascii="Times New Roman" w:hAnsi="Times New Roman"/>
          <w:sz w:val="28"/>
          <w:szCs w:val="28"/>
        </w:rPr>
        <w:t>;</w:t>
      </w:r>
    </w:p>
    <w:p w:rsidR="0035222E" w:rsidRPr="00872AD2" w:rsidRDefault="0035222E" w:rsidP="00872AD2">
      <w:pPr>
        <w:autoSpaceDE w:val="0"/>
        <w:autoSpaceDN w:val="0"/>
        <w:adjustRightInd w:val="0"/>
        <w:spacing w:after="0" w:line="240" w:lineRule="auto"/>
        <w:ind w:firstLine="567"/>
        <w:jc w:val="both"/>
        <w:rPr>
          <w:rFonts w:ascii="Times New Roman" w:hAnsi="Times New Roman"/>
          <w:sz w:val="28"/>
          <w:szCs w:val="28"/>
        </w:rPr>
      </w:pPr>
      <w:r w:rsidRPr="00872AD2">
        <w:rPr>
          <w:rFonts w:ascii="Times New Roman" w:hAnsi="Times New Roman"/>
          <w:sz w:val="28"/>
          <w:szCs w:val="28"/>
        </w:rPr>
        <w:t xml:space="preserve">е) </w:t>
      </w:r>
      <w:r w:rsidRPr="00872AD2">
        <w:rPr>
          <w:rFonts w:ascii="Times New Roman" w:eastAsiaTheme="minorHAnsi" w:hAnsi="Times New Roman"/>
          <w:sz w:val="28"/>
          <w:szCs w:val="28"/>
          <w:lang w:eastAsia="en-US"/>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32" w:history="1">
        <w:r w:rsidRPr="00872AD2">
          <w:rPr>
            <w:rFonts w:ascii="Times New Roman" w:eastAsiaTheme="minorHAnsi" w:hAnsi="Times New Roman"/>
            <w:sz w:val="28"/>
            <w:szCs w:val="28"/>
          </w:rPr>
          <w:t>Кодексом</w:t>
        </w:r>
      </w:hyperlink>
      <w:r w:rsidRPr="00872AD2">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590700" w:rsidRDefault="00590700" w:rsidP="004F5FC6">
      <w:pPr>
        <w:spacing w:after="0" w:line="240" w:lineRule="auto"/>
        <w:ind w:firstLine="709"/>
        <w:contextualSpacing/>
        <w:jc w:val="both"/>
        <w:rPr>
          <w:rFonts w:ascii="Times New Roman" w:hAnsi="Times New Roman"/>
          <w:sz w:val="28"/>
          <w:szCs w:val="28"/>
        </w:rPr>
      </w:pPr>
      <w:r w:rsidRPr="00872AD2">
        <w:rPr>
          <w:rFonts w:ascii="Times New Roman" w:hAnsi="Times New Roman"/>
          <w:sz w:val="28"/>
          <w:szCs w:val="28"/>
        </w:rPr>
        <w:t>Выписку из ЕГРЮЛ, ЕГРИП запрашивает организатор аукциона самостоятельно.</w:t>
      </w:r>
    </w:p>
    <w:p w:rsidR="004F5FC6" w:rsidRPr="00872AD2" w:rsidRDefault="004F5FC6" w:rsidP="004F5FC6">
      <w:pPr>
        <w:spacing w:after="0" w:line="240" w:lineRule="auto"/>
        <w:ind w:firstLine="709"/>
        <w:contextualSpacing/>
        <w:jc w:val="both"/>
        <w:rPr>
          <w:rFonts w:ascii="Times New Roman" w:hAnsi="Times New Roman"/>
          <w:sz w:val="28"/>
          <w:szCs w:val="28"/>
        </w:rPr>
      </w:pPr>
    </w:p>
    <w:p w:rsidR="00324C60" w:rsidRPr="004F5FC6" w:rsidRDefault="004F5FC6" w:rsidP="004F5FC6">
      <w:pPr>
        <w:pStyle w:val="a3"/>
        <w:numPr>
          <w:ilvl w:val="0"/>
          <w:numId w:val="3"/>
        </w:numPr>
        <w:jc w:val="center"/>
        <w:rPr>
          <w:rFonts w:ascii="Times New Roman" w:hAnsi="Times New Roman" w:cs="Times New Roman"/>
          <w:b/>
          <w:sz w:val="28"/>
          <w:szCs w:val="28"/>
        </w:rPr>
      </w:pPr>
      <w:r w:rsidRPr="004F5FC6">
        <w:rPr>
          <w:rFonts w:ascii="Times New Roman" w:hAnsi="Times New Roman" w:cs="Times New Roman"/>
          <w:b/>
          <w:sz w:val="28"/>
          <w:szCs w:val="28"/>
        </w:rPr>
        <w:t>ПОДАЧА, ПРИЕМ И РАССМОТРЕНИЕ ЗАЯВОК</w:t>
      </w:r>
    </w:p>
    <w:p w:rsidR="00324C60" w:rsidRDefault="00324C60" w:rsidP="004F5FC6">
      <w:pPr>
        <w:pStyle w:val="a3"/>
        <w:numPr>
          <w:ilvl w:val="1"/>
          <w:numId w:val="3"/>
        </w:numPr>
        <w:ind w:left="0" w:firstLine="709"/>
        <w:jc w:val="both"/>
        <w:rPr>
          <w:rFonts w:ascii="Times New Roman" w:hAnsi="Times New Roman" w:cs="Times New Roman"/>
          <w:sz w:val="28"/>
          <w:szCs w:val="28"/>
        </w:rPr>
      </w:pPr>
      <w:r w:rsidRPr="00872AD2">
        <w:rPr>
          <w:rFonts w:ascii="Times New Roman" w:hAnsi="Times New Roman" w:cs="Times New Roman"/>
          <w:sz w:val="28"/>
          <w:szCs w:val="28"/>
        </w:rPr>
        <w:t>Лицо, желающее стать участником аукциона, имеет право до подачи заявки ознакомиться с установленным порядком проведения аукциона, утвержденной аукционной документацией, а организатор аукциона обязан обеспечить ему возможность ознакомления с этими документами.</w:t>
      </w:r>
    </w:p>
    <w:p w:rsidR="00324C60" w:rsidRDefault="00324C60" w:rsidP="004F5FC6">
      <w:pPr>
        <w:pStyle w:val="a3"/>
        <w:numPr>
          <w:ilvl w:val="1"/>
          <w:numId w:val="3"/>
        </w:numPr>
        <w:ind w:left="0" w:firstLine="709"/>
        <w:jc w:val="both"/>
        <w:rPr>
          <w:rFonts w:ascii="Times New Roman" w:hAnsi="Times New Roman" w:cs="Times New Roman"/>
          <w:sz w:val="28"/>
          <w:szCs w:val="28"/>
        </w:rPr>
      </w:pPr>
      <w:r w:rsidRPr="004F5FC6">
        <w:rPr>
          <w:rFonts w:ascii="Times New Roman" w:hAnsi="Times New Roman" w:cs="Times New Roman"/>
          <w:sz w:val="28"/>
          <w:szCs w:val="28"/>
        </w:rPr>
        <w:t>К заявке с документами, указанными в разделе 5 настоящего Порядка, прилагается подписанная претендентом опись (в двух экземплярах) представленных им документов, один экземпляр которой остается у претендента с отметкой работника организатора аукциона о принятии документов.</w:t>
      </w:r>
    </w:p>
    <w:p w:rsidR="00324C60" w:rsidRDefault="00324C60" w:rsidP="004F5FC6">
      <w:pPr>
        <w:pStyle w:val="a3"/>
        <w:numPr>
          <w:ilvl w:val="1"/>
          <w:numId w:val="3"/>
        </w:numPr>
        <w:ind w:left="0" w:firstLine="709"/>
        <w:jc w:val="both"/>
        <w:rPr>
          <w:rFonts w:ascii="Times New Roman" w:hAnsi="Times New Roman" w:cs="Times New Roman"/>
          <w:sz w:val="28"/>
          <w:szCs w:val="28"/>
        </w:rPr>
      </w:pPr>
      <w:r w:rsidRPr="004F5FC6">
        <w:rPr>
          <w:rFonts w:ascii="Times New Roman" w:hAnsi="Times New Roman" w:cs="Times New Roman"/>
          <w:sz w:val="28"/>
          <w:szCs w:val="28"/>
        </w:rPr>
        <w:t>Заявка претендента регистрируется работником организатора аукциона в журнале регистрации заявок с указанием в нем даты и времени подачи заявки, а также номера, присвоенного ей в журнале регистрации заявок.</w:t>
      </w:r>
    </w:p>
    <w:p w:rsidR="00324C60" w:rsidRPr="004F5FC6" w:rsidRDefault="00324C60" w:rsidP="004F5FC6">
      <w:pPr>
        <w:pStyle w:val="a3"/>
        <w:numPr>
          <w:ilvl w:val="1"/>
          <w:numId w:val="3"/>
        </w:numPr>
        <w:ind w:left="0" w:firstLine="709"/>
        <w:jc w:val="both"/>
        <w:rPr>
          <w:rFonts w:ascii="Times New Roman" w:hAnsi="Times New Roman" w:cs="Times New Roman"/>
          <w:sz w:val="28"/>
          <w:szCs w:val="28"/>
        </w:rPr>
      </w:pPr>
      <w:r w:rsidRPr="004F5FC6">
        <w:rPr>
          <w:rFonts w:ascii="Times New Roman" w:hAnsi="Times New Roman" w:cs="Times New Roman"/>
          <w:sz w:val="28"/>
          <w:szCs w:val="28"/>
        </w:rPr>
        <w:t>Претенденту отказывается в участии в аукционе в следующих случаях:</w:t>
      </w:r>
    </w:p>
    <w:p w:rsidR="008B5507" w:rsidRPr="00872AD2" w:rsidRDefault="008B5507"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а</w:t>
      </w:r>
      <w:r w:rsidR="00324C60" w:rsidRPr="00872AD2">
        <w:rPr>
          <w:rFonts w:ascii="Times New Roman" w:hAnsi="Times New Roman" w:cs="Times New Roman"/>
          <w:sz w:val="28"/>
          <w:szCs w:val="28"/>
        </w:rPr>
        <w:t xml:space="preserve">) к заявке не приложены документы, представление которых требуется в соответствии с </w:t>
      </w:r>
      <w:r w:rsidRPr="00872AD2">
        <w:rPr>
          <w:rFonts w:ascii="Times New Roman" w:hAnsi="Times New Roman" w:cs="Times New Roman"/>
          <w:sz w:val="28"/>
          <w:szCs w:val="28"/>
        </w:rPr>
        <w:t>разделом 5 настоящего П</w:t>
      </w:r>
      <w:r w:rsidR="00324C60" w:rsidRPr="00872AD2">
        <w:rPr>
          <w:rFonts w:ascii="Times New Roman" w:hAnsi="Times New Roman" w:cs="Times New Roman"/>
          <w:sz w:val="28"/>
          <w:szCs w:val="28"/>
        </w:rPr>
        <w:t>орядк</w:t>
      </w:r>
      <w:r w:rsidRPr="00872AD2">
        <w:rPr>
          <w:rFonts w:ascii="Times New Roman" w:hAnsi="Times New Roman" w:cs="Times New Roman"/>
          <w:sz w:val="28"/>
          <w:szCs w:val="28"/>
        </w:rPr>
        <w:t>а;</w:t>
      </w:r>
    </w:p>
    <w:p w:rsidR="0035222E" w:rsidRPr="00872AD2" w:rsidRDefault="008B5507" w:rsidP="00872AD2">
      <w:pPr>
        <w:autoSpaceDE w:val="0"/>
        <w:autoSpaceDN w:val="0"/>
        <w:adjustRightInd w:val="0"/>
        <w:spacing w:after="0" w:line="240" w:lineRule="auto"/>
        <w:ind w:firstLine="708"/>
        <w:jc w:val="both"/>
        <w:rPr>
          <w:rFonts w:ascii="Times New Roman" w:eastAsia="Arial Unicode MS" w:hAnsi="Times New Roman"/>
          <w:sz w:val="28"/>
          <w:szCs w:val="28"/>
        </w:rPr>
      </w:pPr>
      <w:r w:rsidRPr="00872AD2">
        <w:rPr>
          <w:rFonts w:ascii="Times New Roman" w:hAnsi="Times New Roman"/>
          <w:sz w:val="28"/>
          <w:szCs w:val="28"/>
        </w:rPr>
        <w:t>б)</w:t>
      </w:r>
      <w:r w:rsidRPr="00872AD2">
        <w:rPr>
          <w:rFonts w:ascii="Times New Roman" w:eastAsia="Arial Unicode MS" w:hAnsi="Times New Roman"/>
          <w:sz w:val="28"/>
          <w:szCs w:val="28"/>
        </w:rPr>
        <w:t xml:space="preserve"> </w:t>
      </w:r>
      <w:r w:rsidRPr="00872AD2">
        <w:rPr>
          <w:rFonts w:ascii="Times New Roman" w:eastAsiaTheme="minorHAnsi" w:hAnsi="Times New Roman"/>
          <w:sz w:val="28"/>
          <w:szCs w:val="28"/>
          <w:lang w:eastAsia="en-US"/>
        </w:rPr>
        <w:t>невнесения задатка на счет организатора аукциона</w:t>
      </w:r>
      <w:r w:rsidRPr="00872AD2">
        <w:rPr>
          <w:rFonts w:ascii="Times New Roman" w:eastAsia="Arial Unicode MS" w:hAnsi="Times New Roman"/>
          <w:sz w:val="28"/>
          <w:szCs w:val="28"/>
        </w:rPr>
        <w:t>, в срок, установленный аукционной документацией</w:t>
      </w:r>
      <w:r w:rsidR="0035222E" w:rsidRPr="00872AD2">
        <w:rPr>
          <w:rFonts w:ascii="Times New Roman" w:eastAsia="Arial Unicode MS" w:hAnsi="Times New Roman"/>
          <w:sz w:val="28"/>
          <w:szCs w:val="28"/>
        </w:rPr>
        <w:t>;</w:t>
      </w:r>
    </w:p>
    <w:p w:rsidR="00324C60" w:rsidRPr="00872AD2" w:rsidRDefault="0035222E" w:rsidP="00872AD2">
      <w:pPr>
        <w:autoSpaceDE w:val="0"/>
        <w:autoSpaceDN w:val="0"/>
        <w:adjustRightInd w:val="0"/>
        <w:spacing w:after="0" w:line="240" w:lineRule="auto"/>
        <w:ind w:firstLine="708"/>
        <w:jc w:val="both"/>
        <w:rPr>
          <w:rFonts w:ascii="Times New Roman" w:hAnsi="Times New Roman"/>
          <w:sz w:val="28"/>
          <w:szCs w:val="28"/>
        </w:rPr>
      </w:pPr>
      <w:r w:rsidRPr="00872AD2">
        <w:rPr>
          <w:rFonts w:ascii="Times New Roman" w:eastAsia="Arial Unicode MS" w:hAnsi="Times New Roman"/>
          <w:sz w:val="28"/>
          <w:szCs w:val="28"/>
        </w:rPr>
        <w:t xml:space="preserve">в) </w:t>
      </w:r>
      <w:r w:rsidRPr="00872AD2">
        <w:rPr>
          <w:rFonts w:ascii="Times New Roman" w:eastAsiaTheme="minorHAnsi" w:hAnsi="Times New Roman"/>
          <w:sz w:val="28"/>
          <w:szCs w:val="28"/>
          <w:lang w:eastAsia="en-US"/>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sidR="008B5507" w:rsidRPr="00872AD2">
        <w:rPr>
          <w:rFonts w:ascii="Times New Roman" w:eastAsia="Arial Unicode MS" w:hAnsi="Times New Roman"/>
          <w:sz w:val="28"/>
          <w:szCs w:val="28"/>
        </w:rPr>
        <w:t>.</w:t>
      </w:r>
    </w:p>
    <w:p w:rsidR="00E61A04" w:rsidRDefault="00E61A04" w:rsidP="004F5FC6">
      <w:pPr>
        <w:pStyle w:val="a8"/>
        <w:numPr>
          <w:ilvl w:val="1"/>
          <w:numId w:val="3"/>
        </w:numPr>
        <w:autoSpaceDE w:val="0"/>
        <w:autoSpaceDN w:val="0"/>
        <w:adjustRightInd w:val="0"/>
        <w:spacing w:after="0" w:line="240" w:lineRule="auto"/>
        <w:ind w:left="0" w:firstLine="709"/>
        <w:jc w:val="both"/>
        <w:rPr>
          <w:rFonts w:ascii="Times New Roman" w:eastAsiaTheme="minorHAnsi" w:hAnsi="Times New Roman"/>
          <w:sz w:val="28"/>
          <w:szCs w:val="28"/>
          <w:lang w:eastAsia="en-US"/>
        </w:rPr>
      </w:pPr>
      <w:r w:rsidRPr="004F5FC6">
        <w:rPr>
          <w:rFonts w:ascii="Times New Roman" w:eastAsiaTheme="minorHAnsi" w:hAnsi="Times New Roman"/>
          <w:sz w:val="28"/>
          <w:szCs w:val="28"/>
          <w:lang w:eastAsia="en-US"/>
        </w:rPr>
        <w:t xml:space="preserve">Прием заявок на участие в аукционе прекращается </w:t>
      </w:r>
      <w:proofErr w:type="gramStart"/>
      <w:r w:rsidRPr="004F5FC6">
        <w:rPr>
          <w:rFonts w:ascii="Times New Roman" w:eastAsiaTheme="minorHAnsi" w:hAnsi="Times New Roman"/>
          <w:sz w:val="28"/>
          <w:szCs w:val="28"/>
          <w:lang w:eastAsia="en-US"/>
        </w:rPr>
        <w:t>в указанный в извещении о проведении аукциона день рассмотрения заявок на участие в аукционе</w:t>
      </w:r>
      <w:proofErr w:type="gramEnd"/>
      <w:r w:rsidRPr="004F5FC6">
        <w:rPr>
          <w:rFonts w:ascii="Times New Roman" w:eastAsiaTheme="minorHAnsi" w:hAnsi="Times New Roman"/>
          <w:sz w:val="28"/>
          <w:szCs w:val="28"/>
          <w:lang w:eastAsia="en-US"/>
        </w:rPr>
        <w:t xml:space="preserve"> непосредственно перед началом рассмотрения заявок.</w:t>
      </w:r>
    </w:p>
    <w:p w:rsidR="00603CB5" w:rsidRDefault="00603CB5" w:rsidP="004F5FC6">
      <w:pPr>
        <w:pStyle w:val="a8"/>
        <w:numPr>
          <w:ilvl w:val="1"/>
          <w:numId w:val="3"/>
        </w:numPr>
        <w:autoSpaceDE w:val="0"/>
        <w:autoSpaceDN w:val="0"/>
        <w:adjustRightInd w:val="0"/>
        <w:spacing w:after="0" w:line="240" w:lineRule="auto"/>
        <w:ind w:left="0" w:firstLine="709"/>
        <w:jc w:val="both"/>
        <w:rPr>
          <w:rFonts w:ascii="Times New Roman" w:eastAsiaTheme="minorHAnsi" w:hAnsi="Times New Roman"/>
          <w:sz w:val="28"/>
          <w:szCs w:val="28"/>
          <w:lang w:eastAsia="en-US"/>
        </w:rPr>
      </w:pPr>
      <w:r w:rsidRPr="004F5FC6">
        <w:rPr>
          <w:rFonts w:ascii="Times New Roman" w:eastAsiaTheme="minorHAnsi" w:hAnsi="Times New Roman"/>
          <w:sz w:val="28"/>
          <w:szCs w:val="28"/>
          <w:lang w:eastAsia="en-US"/>
        </w:rPr>
        <w:lastRenderedPageBreak/>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w:t>
      </w:r>
      <w:proofErr w:type="gramStart"/>
      <w:r w:rsidRPr="004F5FC6">
        <w:rPr>
          <w:rFonts w:ascii="Times New Roman" w:eastAsiaTheme="minorHAnsi" w:hAnsi="Times New Roman"/>
          <w:sz w:val="28"/>
          <w:szCs w:val="28"/>
          <w:lang w:eastAsia="en-US"/>
        </w:rPr>
        <w:t>с даты подписания</w:t>
      </w:r>
      <w:proofErr w:type="gramEnd"/>
      <w:r w:rsidRPr="004F5FC6">
        <w:rPr>
          <w:rFonts w:ascii="Times New Roman" w:eastAsiaTheme="minorHAnsi" w:hAnsi="Times New Roman"/>
          <w:sz w:val="28"/>
          <w:szCs w:val="28"/>
          <w:lang w:eastAsia="en-US"/>
        </w:rPr>
        <w:t xml:space="preserve"> протокола аукциона.</w:t>
      </w:r>
    </w:p>
    <w:p w:rsidR="00324C60" w:rsidRPr="004F5FC6" w:rsidRDefault="00B426BB" w:rsidP="004F5FC6">
      <w:pPr>
        <w:pStyle w:val="a8"/>
        <w:numPr>
          <w:ilvl w:val="1"/>
          <w:numId w:val="3"/>
        </w:numPr>
        <w:autoSpaceDE w:val="0"/>
        <w:autoSpaceDN w:val="0"/>
        <w:adjustRightInd w:val="0"/>
        <w:spacing w:after="0" w:line="240" w:lineRule="auto"/>
        <w:ind w:left="0" w:firstLine="709"/>
        <w:jc w:val="both"/>
        <w:rPr>
          <w:rFonts w:ascii="Times New Roman" w:eastAsiaTheme="minorHAnsi" w:hAnsi="Times New Roman"/>
          <w:sz w:val="28"/>
          <w:szCs w:val="28"/>
          <w:lang w:eastAsia="en-US"/>
        </w:rPr>
      </w:pPr>
      <w:r w:rsidRPr="004F5FC6">
        <w:rPr>
          <w:rFonts w:ascii="Times New Roman" w:hAnsi="Times New Roman"/>
          <w:sz w:val="28"/>
          <w:szCs w:val="28"/>
        </w:rPr>
        <w:t>Претендент</w:t>
      </w:r>
      <w:r w:rsidR="00324C60" w:rsidRPr="004F5FC6">
        <w:rPr>
          <w:rFonts w:ascii="Times New Roman" w:hAnsi="Times New Roman"/>
          <w:sz w:val="28"/>
          <w:szCs w:val="28"/>
        </w:rPr>
        <w:t xml:space="preserve"> имеет право отозвать поданную заявку до окончания срока регистрации заявок, в письменной форме уведомив об этом организатора </w:t>
      </w:r>
      <w:r w:rsidRPr="004F5FC6">
        <w:rPr>
          <w:rFonts w:ascii="Times New Roman" w:hAnsi="Times New Roman"/>
          <w:sz w:val="28"/>
          <w:szCs w:val="28"/>
        </w:rPr>
        <w:t>аукциона</w:t>
      </w:r>
      <w:r w:rsidR="00324C60" w:rsidRPr="004F5FC6">
        <w:rPr>
          <w:rFonts w:ascii="Times New Roman" w:hAnsi="Times New Roman"/>
          <w:sz w:val="28"/>
          <w:szCs w:val="28"/>
        </w:rPr>
        <w:t>.</w:t>
      </w:r>
    </w:p>
    <w:p w:rsidR="00324C60" w:rsidRPr="00872AD2" w:rsidRDefault="00324C60"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Отзыв заявки регистрируется в журнале.</w:t>
      </w:r>
    </w:p>
    <w:p w:rsidR="00324C60" w:rsidRPr="00872AD2" w:rsidRDefault="00B426BB" w:rsidP="00872AD2">
      <w:pPr>
        <w:pStyle w:val="a3"/>
        <w:ind w:firstLine="708"/>
        <w:jc w:val="both"/>
        <w:rPr>
          <w:rFonts w:ascii="Times New Roman" w:hAnsi="Times New Roman" w:cs="Times New Roman"/>
          <w:sz w:val="28"/>
          <w:szCs w:val="28"/>
        </w:rPr>
      </w:pPr>
      <w:r w:rsidRPr="00872AD2">
        <w:rPr>
          <w:rFonts w:ascii="Times New Roman" w:hAnsi="Times New Roman" w:cs="Times New Roman"/>
          <w:sz w:val="28"/>
          <w:szCs w:val="28"/>
        </w:rPr>
        <w:t>Претенденту</w:t>
      </w:r>
      <w:r w:rsidR="00324C60" w:rsidRPr="00872AD2">
        <w:rPr>
          <w:rFonts w:ascii="Times New Roman" w:hAnsi="Times New Roman" w:cs="Times New Roman"/>
          <w:sz w:val="28"/>
          <w:szCs w:val="28"/>
        </w:rPr>
        <w:t xml:space="preserve"> возвращается пакет поданных им документов и внесенный задаток в течение пяти рабочих дней со дня поступления отзыва к организатору </w:t>
      </w:r>
      <w:r w:rsidRPr="00872AD2">
        <w:rPr>
          <w:rFonts w:ascii="Times New Roman" w:hAnsi="Times New Roman" w:cs="Times New Roman"/>
          <w:sz w:val="28"/>
          <w:szCs w:val="28"/>
        </w:rPr>
        <w:t>аукциона</w:t>
      </w:r>
      <w:r w:rsidR="00324C60" w:rsidRPr="00872AD2">
        <w:rPr>
          <w:rFonts w:ascii="Times New Roman" w:hAnsi="Times New Roman" w:cs="Times New Roman"/>
          <w:sz w:val="28"/>
          <w:szCs w:val="28"/>
        </w:rPr>
        <w:t>.</w:t>
      </w:r>
    </w:p>
    <w:p w:rsidR="00324C60" w:rsidRDefault="00324C60" w:rsidP="004F5FC6">
      <w:pPr>
        <w:pStyle w:val="a3"/>
        <w:numPr>
          <w:ilvl w:val="1"/>
          <w:numId w:val="3"/>
        </w:numPr>
        <w:ind w:left="0" w:firstLine="709"/>
        <w:jc w:val="both"/>
        <w:rPr>
          <w:rFonts w:ascii="Times New Roman" w:hAnsi="Times New Roman" w:cs="Times New Roman"/>
          <w:sz w:val="28"/>
          <w:szCs w:val="28"/>
        </w:rPr>
      </w:pPr>
      <w:r w:rsidRPr="00872AD2">
        <w:rPr>
          <w:rFonts w:ascii="Times New Roman" w:hAnsi="Times New Roman" w:cs="Times New Roman"/>
          <w:sz w:val="28"/>
          <w:szCs w:val="28"/>
        </w:rPr>
        <w:t xml:space="preserve">Организатор </w:t>
      </w:r>
      <w:r w:rsidR="00B426BB" w:rsidRPr="00872AD2">
        <w:rPr>
          <w:rFonts w:ascii="Times New Roman" w:hAnsi="Times New Roman" w:cs="Times New Roman"/>
          <w:sz w:val="28"/>
          <w:szCs w:val="28"/>
        </w:rPr>
        <w:t>аукциона</w:t>
      </w:r>
      <w:r w:rsidRPr="00872AD2">
        <w:rPr>
          <w:rFonts w:ascii="Times New Roman" w:hAnsi="Times New Roman" w:cs="Times New Roman"/>
          <w:sz w:val="28"/>
          <w:szCs w:val="28"/>
        </w:rPr>
        <w:t xml:space="preserve"> принимает меры по обеспечению сохранности представленных заявок и прилагаемых к ним документов, а также конфиденциальности сведений о лицах, подавших заявки, и содержания представленных документов.</w:t>
      </w:r>
    </w:p>
    <w:p w:rsidR="00324C60" w:rsidRDefault="00324C60" w:rsidP="004F5FC6">
      <w:pPr>
        <w:pStyle w:val="a3"/>
        <w:numPr>
          <w:ilvl w:val="1"/>
          <w:numId w:val="3"/>
        </w:numPr>
        <w:ind w:left="0" w:firstLine="709"/>
        <w:jc w:val="both"/>
        <w:rPr>
          <w:rFonts w:ascii="Times New Roman" w:hAnsi="Times New Roman" w:cs="Times New Roman"/>
          <w:sz w:val="28"/>
          <w:szCs w:val="28"/>
        </w:rPr>
      </w:pPr>
      <w:r w:rsidRPr="004F5FC6">
        <w:rPr>
          <w:rFonts w:ascii="Times New Roman" w:hAnsi="Times New Roman" w:cs="Times New Roman"/>
          <w:sz w:val="28"/>
          <w:szCs w:val="28"/>
        </w:rPr>
        <w:t xml:space="preserve">По окончании срока приема заявок организатор </w:t>
      </w:r>
      <w:r w:rsidR="00B426BB" w:rsidRPr="004F5FC6">
        <w:rPr>
          <w:rFonts w:ascii="Times New Roman" w:hAnsi="Times New Roman" w:cs="Times New Roman"/>
          <w:sz w:val="28"/>
          <w:szCs w:val="28"/>
        </w:rPr>
        <w:t>аукциона</w:t>
      </w:r>
      <w:r w:rsidRPr="004F5FC6">
        <w:rPr>
          <w:rFonts w:ascii="Times New Roman" w:hAnsi="Times New Roman" w:cs="Times New Roman"/>
          <w:sz w:val="28"/>
          <w:szCs w:val="28"/>
        </w:rPr>
        <w:t xml:space="preserve"> передает поступившие материалы в комиссию</w:t>
      </w:r>
      <w:r w:rsidR="00B426BB" w:rsidRPr="004F5FC6">
        <w:rPr>
          <w:rFonts w:ascii="Times New Roman" w:hAnsi="Times New Roman" w:cs="Times New Roman"/>
          <w:sz w:val="28"/>
          <w:szCs w:val="28"/>
        </w:rPr>
        <w:t>.</w:t>
      </w:r>
    </w:p>
    <w:p w:rsidR="00324C60" w:rsidRDefault="00B426BB" w:rsidP="004F5FC6">
      <w:pPr>
        <w:pStyle w:val="a3"/>
        <w:numPr>
          <w:ilvl w:val="1"/>
          <w:numId w:val="3"/>
        </w:numPr>
        <w:ind w:left="0" w:firstLine="709"/>
        <w:jc w:val="both"/>
        <w:rPr>
          <w:rFonts w:ascii="Times New Roman" w:hAnsi="Times New Roman" w:cs="Times New Roman"/>
          <w:sz w:val="28"/>
          <w:szCs w:val="28"/>
        </w:rPr>
      </w:pPr>
      <w:r w:rsidRPr="004F5FC6">
        <w:rPr>
          <w:rFonts w:ascii="Times New Roman" w:hAnsi="Times New Roman" w:cs="Times New Roman"/>
          <w:sz w:val="28"/>
          <w:szCs w:val="28"/>
        </w:rPr>
        <w:t>Претендент</w:t>
      </w:r>
      <w:r w:rsidR="00324C60" w:rsidRPr="004F5FC6">
        <w:rPr>
          <w:rFonts w:ascii="Times New Roman" w:hAnsi="Times New Roman" w:cs="Times New Roman"/>
          <w:sz w:val="28"/>
          <w:szCs w:val="28"/>
        </w:rPr>
        <w:t xml:space="preserve"> вправе подать только одну заявку на участие в </w:t>
      </w:r>
      <w:r w:rsidRPr="004F5FC6">
        <w:rPr>
          <w:rFonts w:ascii="Times New Roman" w:hAnsi="Times New Roman" w:cs="Times New Roman"/>
          <w:sz w:val="28"/>
          <w:szCs w:val="28"/>
        </w:rPr>
        <w:t>аукционе</w:t>
      </w:r>
      <w:r w:rsidR="00324C60" w:rsidRPr="004F5FC6">
        <w:rPr>
          <w:rFonts w:ascii="Times New Roman" w:hAnsi="Times New Roman" w:cs="Times New Roman"/>
          <w:sz w:val="28"/>
          <w:szCs w:val="28"/>
        </w:rPr>
        <w:t xml:space="preserve"> в отношении каждого предмета </w:t>
      </w:r>
      <w:r w:rsidR="00FA5BE0" w:rsidRPr="004F5FC6">
        <w:rPr>
          <w:rFonts w:ascii="Times New Roman" w:hAnsi="Times New Roman" w:cs="Times New Roman"/>
          <w:sz w:val="28"/>
          <w:szCs w:val="28"/>
        </w:rPr>
        <w:t>аукциона</w:t>
      </w:r>
      <w:r w:rsidR="00324C60" w:rsidRPr="004F5FC6">
        <w:rPr>
          <w:rFonts w:ascii="Times New Roman" w:hAnsi="Times New Roman" w:cs="Times New Roman"/>
          <w:sz w:val="28"/>
          <w:szCs w:val="28"/>
        </w:rPr>
        <w:t xml:space="preserve"> (лота).</w:t>
      </w:r>
    </w:p>
    <w:p w:rsidR="000A7A90" w:rsidRPr="004F5FC6" w:rsidRDefault="000A7A90" w:rsidP="004F5FC6">
      <w:pPr>
        <w:pStyle w:val="a3"/>
        <w:numPr>
          <w:ilvl w:val="1"/>
          <w:numId w:val="3"/>
        </w:numPr>
        <w:ind w:left="0" w:firstLine="709"/>
        <w:jc w:val="both"/>
        <w:rPr>
          <w:rFonts w:ascii="Times New Roman" w:hAnsi="Times New Roman" w:cs="Times New Roman"/>
          <w:sz w:val="28"/>
          <w:szCs w:val="28"/>
        </w:rPr>
      </w:pPr>
      <w:proofErr w:type="gramStart"/>
      <w:r w:rsidRPr="004F5FC6">
        <w:rPr>
          <w:rFonts w:ascii="Times New Roman" w:hAnsi="Times New Roman"/>
          <w:sz w:val="28"/>
          <w:szCs w:val="28"/>
        </w:rPr>
        <w:t>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такому претенденту.</w:t>
      </w:r>
      <w:proofErr w:type="gramEnd"/>
    </w:p>
    <w:p w:rsidR="00FD5DF8" w:rsidRPr="004F5FC6" w:rsidRDefault="00FD5DF8" w:rsidP="004F5FC6">
      <w:pPr>
        <w:pStyle w:val="a3"/>
        <w:numPr>
          <w:ilvl w:val="1"/>
          <w:numId w:val="3"/>
        </w:numPr>
        <w:ind w:left="0" w:firstLine="709"/>
        <w:jc w:val="both"/>
        <w:rPr>
          <w:rFonts w:ascii="Times New Roman" w:hAnsi="Times New Roman" w:cs="Times New Roman"/>
          <w:sz w:val="28"/>
          <w:szCs w:val="28"/>
        </w:rPr>
      </w:pPr>
      <w:proofErr w:type="gramStart"/>
      <w:r w:rsidRPr="004F5FC6">
        <w:rPr>
          <w:rFonts w:ascii="Times New Roman" w:hAnsi="Times New Roman"/>
          <w:sz w:val="28"/>
          <w:szCs w:val="28"/>
        </w:rPr>
        <w:t>На основании результатов рассмотрени</w:t>
      </w:r>
      <w:r w:rsidR="004F5FC6">
        <w:rPr>
          <w:rFonts w:ascii="Times New Roman" w:hAnsi="Times New Roman"/>
          <w:sz w:val="28"/>
          <w:szCs w:val="28"/>
        </w:rPr>
        <w:t xml:space="preserve">я заявок на участие в аукционе </w:t>
      </w:r>
      <w:r w:rsidRPr="004F5FC6">
        <w:rPr>
          <w:rFonts w:ascii="Times New Roman" w:hAnsi="Times New Roman"/>
          <w:sz w:val="28"/>
          <w:szCs w:val="28"/>
        </w:rPr>
        <w:t xml:space="preserve">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основаниям, предусмотренным </w:t>
      </w:r>
      <w:r w:rsidR="005F49A7" w:rsidRPr="004F5FC6">
        <w:rPr>
          <w:rFonts w:ascii="Times New Roman" w:hAnsi="Times New Roman"/>
          <w:sz w:val="28"/>
          <w:szCs w:val="28"/>
        </w:rPr>
        <w:t>пунктом 6.4.</w:t>
      </w:r>
      <w:r w:rsidRPr="004F5FC6">
        <w:rPr>
          <w:rFonts w:ascii="Times New Roman" w:hAnsi="Times New Roman"/>
          <w:sz w:val="28"/>
          <w:szCs w:val="28"/>
        </w:rPr>
        <w:t xml:space="preserve"> настоящ</w:t>
      </w:r>
      <w:r w:rsidR="005F49A7" w:rsidRPr="004F5FC6">
        <w:rPr>
          <w:rFonts w:ascii="Times New Roman" w:hAnsi="Times New Roman"/>
          <w:sz w:val="28"/>
          <w:szCs w:val="28"/>
        </w:rPr>
        <w:t>его</w:t>
      </w:r>
      <w:r w:rsidRPr="004F5FC6">
        <w:rPr>
          <w:rFonts w:ascii="Times New Roman" w:hAnsi="Times New Roman"/>
          <w:sz w:val="28"/>
          <w:szCs w:val="28"/>
        </w:rPr>
        <w:t xml:space="preserve"> П</w:t>
      </w:r>
      <w:r w:rsidR="005F49A7" w:rsidRPr="004F5FC6">
        <w:rPr>
          <w:rFonts w:ascii="Times New Roman" w:hAnsi="Times New Roman"/>
          <w:sz w:val="28"/>
          <w:szCs w:val="28"/>
        </w:rPr>
        <w:t>орядка</w:t>
      </w:r>
      <w:r w:rsidRPr="004F5FC6">
        <w:rPr>
          <w:rFonts w:ascii="Times New Roman" w:hAnsi="Times New Roman"/>
          <w:sz w:val="28"/>
          <w:szCs w:val="28"/>
        </w:rPr>
        <w:t>, которое оформляется протоколом рассмотрения заявок на участие в аукционе.</w:t>
      </w:r>
      <w:proofErr w:type="gramEnd"/>
      <w:r w:rsidRPr="004F5FC6">
        <w:rPr>
          <w:rFonts w:ascii="Times New Roman" w:hAnsi="Times New Roman"/>
          <w:sz w:val="28"/>
          <w:szCs w:val="28"/>
        </w:rPr>
        <w:t xml:space="preserve"> Протокол ведется </w:t>
      </w:r>
      <w:r w:rsidR="005F49A7" w:rsidRPr="004F5FC6">
        <w:rPr>
          <w:rFonts w:ascii="Times New Roman" w:hAnsi="Times New Roman"/>
          <w:sz w:val="28"/>
          <w:szCs w:val="28"/>
        </w:rPr>
        <w:t xml:space="preserve">секретарем </w:t>
      </w:r>
      <w:r w:rsidRPr="004F5FC6">
        <w:rPr>
          <w:rFonts w:ascii="Times New Roman" w:hAnsi="Times New Roman"/>
          <w:sz w:val="28"/>
          <w:szCs w:val="28"/>
        </w:rPr>
        <w:t>комисси</w:t>
      </w:r>
      <w:r w:rsidR="005F49A7" w:rsidRPr="004F5FC6">
        <w:rPr>
          <w:rFonts w:ascii="Times New Roman" w:hAnsi="Times New Roman"/>
          <w:sz w:val="28"/>
          <w:szCs w:val="28"/>
        </w:rPr>
        <w:t>и</w:t>
      </w:r>
      <w:r w:rsidRPr="004F5FC6">
        <w:rPr>
          <w:rFonts w:ascii="Times New Roman" w:hAnsi="Times New Roman"/>
          <w:sz w:val="28"/>
          <w:szCs w:val="28"/>
        </w:rPr>
        <w:t xml:space="preserve"> и подписывается всеми присутствующими на заседании членами комиссии в день окончания рассмотрения заявок. </w:t>
      </w:r>
      <w:proofErr w:type="gramStart"/>
      <w:r w:rsidRPr="004F5FC6">
        <w:rPr>
          <w:rFonts w:ascii="Times New Roman" w:hAnsi="Times New Roman"/>
          <w:sz w:val="28"/>
          <w:szCs w:val="28"/>
        </w:rPr>
        <w:t>Протокол должен содержать сведения о</w:t>
      </w:r>
      <w:r w:rsidR="005F49A7" w:rsidRPr="004F5FC6">
        <w:rPr>
          <w:rFonts w:ascii="Times New Roman" w:hAnsi="Times New Roman"/>
          <w:sz w:val="28"/>
          <w:szCs w:val="28"/>
        </w:rPr>
        <w:t xml:space="preserve"> претендентах</w:t>
      </w:r>
      <w:r w:rsidRPr="004F5FC6">
        <w:rPr>
          <w:rFonts w:ascii="Times New Roman" w:hAnsi="Times New Roman"/>
          <w:sz w:val="28"/>
          <w:szCs w:val="28"/>
        </w:rPr>
        <w:t xml:space="preserve">, решение о допуске </w:t>
      </w:r>
      <w:r w:rsidR="005F49A7" w:rsidRPr="004F5FC6">
        <w:rPr>
          <w:rFonts w:ascii="Times New Roman" w:hAnsi="Times New Roman"/>
          <w:sz w:val="28"/>
          <w:szCs w:val="28"/>
        </w:rPr>
        <w:t>претендента</w:t>
      </w:r>
      <w:r w:rsidRPr="004F5FC6">
        <w:rPr>
          <w:rFonts w:ascii="Times New Roman" w:hAnsi="Times New Roman"/>
          <w:sz w:val="28"/>
          <w:szCs w:val="28"/>
        </w:rPr>
        <w:t xml:space="preserve">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w:t>
      </w:r>
      <w:r w:rsidR="005F49A7" w:rsidRPr="004F5FC6">
        <w:rPr>
          <w:rFonts w:ascii="Times New Roman" w:hAnsi="Times New Roman"/>
          <w:sz w:val="28"/>
          <w:szCs w:val="28"/>
        </w:rPr>
        <w:t>его Порядка</w:t>
      </w:r>
      <w:r w:rsidRPr="004F5FC6">
        <w:rPr>
          <w:rFonts w:ascii="Times New Roman" w:hAnsi="Times New Roman"/>
          <w:sz w:val="28"/>
          <w:szCs w:val="28"/>
        </w:rPr>
        <w:t xml:space="preserve">, которым не соответствует </w:t>
      </w:r>
      <w:r w:rsidR="005F49A7" w:rsidRPr="004F5FC6">
        <w:rPr>
          <w:rFonts w:ascii="Times New Roman" w:hAnsi="Times New Roman"/>
          <w:sz w:val="28"/>
          <w:szCs w:val="28"/>
        </w:rPr>
        <w:t>претендент</w:t>
      </w:r>
      <w:r w:rsidRPr="004F5FC6">
        <w:rPr>
          <w:rFonts w:ascii="Times New Roman" w:hAnsi="Times New Roman"/>
          <w:sz w:val="28"/>
          <w:szCs w:val="28"/>
        </w:rPr>
        <w:t xml:space="preserve">, положений </w:t>
      </w:r>
      <w:r w:rsidR="005F49A7" w:rsidRPr="004F5FC6">
        <w:rPr>
          <w:rFonts w:ascii="Times New Roman" w:hAnsi="Times New Roman"/>
          <w:sz w:val="28"/>
          <w:szCs w:val="28"/>
        </w:rPr>
        <w:t xml:space="preserve">аукционной </w:t>
      </w:r>
      <w:r w:rsidRPr="004F5FC6">
        <w:rPr>
          <w:rFonts w:ascii="Times New Roman" w:hAnsi="Times New Roman"/>
          <w:sz w:val="28"/>
          <w:szCs w:val="28"/>
        </w:rPr>
        <w:t>документации, которым не соответствует его заявка на участие в аукционе, положений такой заявки, не соответствующих требованиям</w:t>
      </w:r>
      <w:proofErr w:type="gramEnd"/>
      <w:r w:rsidRPr="004F5FC6">
        <w:rPr>
          <w:rFonts w:ascii="Times New Roman" w:hAnsi="Times New Roman"/>
          <w:sz w:val="28"/>
          <w:szCs w:val="28"/>
        </w:rPr>
        <w:t xml:space="preserve"> </w:t>
      </w:r>
      <w:r w:rsidR="005F49A7" w:rsidRPr="004F5FC6">
        <w:rPr>
          <w:rFonts w:ascii="Times New Roman" w:hAnsi="Times New Roman"/>
          <w:sz w:val="28"/>
          <w:szCs w:val="28"/>
        </w:rPr>
        <w:t xml:space="preserve">аукционной </w:t>
      </w:r>
      <w:r w:rsidRPr="004F5FC6">
        <w:rPr>
          <w:rFonts w:ascii="Times New Roman" w:hAnsi="Times New Roman"/>
          <w:sz w:val="28"/>
          <w:szCs w:val="28"/>
        </w:rPr>
        <w:t xml:space="preserve">документации. Указанный протокол в день окончания рассмотрения заявок на участие в аукционе размещается организатором аукциона на официальном </w:t>
      </w:r>
      <w:r w:rsidRPr="004F5FC6">
        <w:rPr>
          <w:rFonts w:ascii="Times New Roman" w:hAnsi="Times New Roman"/>
          <w:sz w:val="28"/>
          <w:szCs w:val="28"/>
        </w:rPr>
        <w:lastRenderedPageBreak/>
        <w:t xml:space="preserve">сайте </w:t>
      </w:r>
      <w:r w:rsidR="006A22FE" w:rsidRPr="004F5FC6">
        <w:rPr>
          <w:rFonts w:ascii="Times New Roman" w:eastAsia="Arial Unicode MS" w:hAnsi="Times New Roman"/>
          <w:sz w:val="28"/>
          <w:szCs w:val="28"/>
        </w:rPr>
        <w:t xml:space="preserve">РФ в сети «Интернет» </w:t>
      </w:r>
      <w:proofErr w:type="spellStart"/>
      <w:r w:rsidR="006A22FE" w:rsidRPr="004F5FC6">
        <w:rPr>
          <w:rFonts w:ascii="Times New Roman" w:eastAsia="Arial Unicode MS" w:hAnsi="Times New Roman"/>
          <w:sz w:val="28"/>
          <w:szCs w:val="28"/>
        </w:rPr>
        <w:t>torgi.gov.ru</w:t>
      </w:r>
      <w:proofErr w:type="spellEnd"/>
      <w:r w:rsidRPr="004F5FC6">
        <w:rPr>
          <w:rFonts w:ascii="Times New Roman" w:hAnsi="Times New Roman"/>
          <w:sz w:val="28"/>
          <w:szCs w:val="28"/>
        </w:rPr>
        <w:t xml:space="preserve">. </w:t>
      </w:r>
      <w:r w:rsidR="005F49A7" w:rsidRPr="004F5FC6">
        <w:rPr>
          <w:rFonts w:ascii="Times New Roman" w:hAnsi="Times New Roman"/>
          <w:sz w:val="28"/>
          <w:szCs w:val="28"/>
        </w:rPr>
        <w:t xml:space="preserve">Претендентам </w:t>
      </w:r>
      <w:r w:rsidRPr="004F5FC6">
        <w:rPr>
          <w:rFonts w:ascii="Times New Roman" w:hAnsi="Times New Roman"/>
          <w:sz w:val="28"/>
          <w:szCs w:val="28"/>
        </w:rPr>
        <w:t xml:space="preserve">направляются уведомления о принятых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4F5FC6">
        <w:rPr>
          <w:rFonts w:ascii="Times New Roman" w:hAnsi="Times New Roman"/>
          <w:sz w:val="28"/>
          <w:szCs w:val="28"/>
        </w:rPr>
        <w:t>несостоявшимся</w:t>
      </w:r>
      <w:proofErr w:type="gramEnd"/>
      <w:r w:rsidRPr="004F5FC6">
        <w:rPr>
          <w:rFonts w:ascii="Times New Roman" w:hAnsi="Times New Roman"/>
          <w:sz w:val="28"/>
          <w:szCs w:val="28"/>
        </w:rPr>
        <w:t>.</w:t>
      </w:r>
    </w:p>
    <w:p w:rsidR="006A22FE" w:rsidRPr="004F5FC6" w:rsidRDefault="006A22FE" w:rsidP="004F5FC6">
      <w:pPr>
        <w:pStyle w:val="a3"/>
        <w:numPr>
          <w:ilvl w:val="1"/>
          <w:numId w:val="3"/>
        </w:numPr>
        <w:ind w:left="0" w:firstLine="709"/>
        <w:jc w:val="both"/>
        <w:rPr>
          <w:rFonts w:ascii="Times New Roman" w:hAnsi="Times New Roman" w:cs="Times New Roman"/>
          <w:sz w:val="28"/>
          <w:szCs w:val="28"/>
        </w:rPr>
      </w:pPr>
      <w:r w:rsidRPr="004F5FC6">
        <w:rPr>
          <w:rFonts w:ascii="Times New Roman" w:hAnsi="Times New Roman"/>
          <w:sz w:val="28"/>
          <w:szCs w:val="28"/>
        </w:rPr>
        <w:t xml:space="preserve">В случае если в аукционной документации  было установлено требование о внесении задатка, организатор аукциона обязан вернуть задаток претенденту, не допущенному к участию в аукционе, в течение пяти рабочих дней </w:t>
      </w:r>
      <w:proofErr w:type="gramStart"/>
      <w:r w:rsidRPr="004F5FC6">
        <w:rPr>
          <w:rFonts w:ascii="Times New Roman" w:hAnsi="Times New Roman"/>
          <w:sz w:val="28"/>
          <w:szCs w:val="28"/>
        </w:rPr>
        <w:t>с даты подписания</w:t>
      </w:r>
      <w:proofErr w:type="gramEnd"/>
      <w:r w:rsidRPr="004F5FC6">
        <w:rPr>
          <w:rFonts w:ascii="Times New Roman" w:hAnsi="Times New Roman"/>
          <w:sz w:val="28"/>
          <w:szCs w:val="28"/>
        </w:rPr>
        <w:t xml:space="preserve"> протокола рассмотрения заявок.</w:t>
      </w:r>
    </w:p>
    <w:p w:rsidR="006A22FE" w:rsidRPr="004F5FC6" w:rsidRDefault="006A22FE" w:rsidP="004F5FC6">
      <w:pPr>
        <w:pStyle w:val="a3"/>
        <w:numPr>
          <w:ilvl w:val="1"/>
          <w:numId w:val="3"/>
        </w:numPr>
        <w:ind w:left="0" w:firstLine="709"/>
        <w:jc w:val="both"/>
        <w:rPr>
          <w:rFonts w:ascii="Times New Roman" w:hAnsi="Times New Roman" w:cs="Times New Roman"/>
          <w:sz w:val="28"/>
          <w:szCs w:val="28"/>
        </w:rPr>
      </w:pPr>
      <w:r w:rsidRPr="004F5FC6">
        <w:rPr>
          <w:rFonts w:ascii="Times New Roman" w:hAnsi="Times New Roman"/>
          <w:sz w:val="28"/>
          <w:szCs w:val="28"/>
        </w:rPr>
        <w:t>В случае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6A22FE" w:rsidRPr="00872AD2" w:rsidRDefault="006A22FE" w:rsidP="00872AD2">
      <w:pPr>
        <w:autoSpaceDE w:val="0"/>
        <w:autoSpaceDN w:val="0"/>
        <w:adjustRightInd w:val="0"/>
        <w:spacing w:after="0" w:line="240" w:lineRule="auto"/>
        <w:ind w:firstLine="708"/>
        <w:jc w:val="both"/>
        <w:rPr>
          <w:rFonts w:ascii="Times New Roman" w:eastAsiaTheme="minorHAnsi" w:hAnsi="Times New Roman"/>
          <w:sz w:val="28"/>
          <w:szCs w:val="28"/>
          <w:lang w:eastAsia="en-US"/>
        </w:rPr>
      </w:pPr>
    </w:p>
    <w:p w:rsidR="000E587B" w:rsidRPr="004F5FC6" w:rsidRDefault="004F5FC6" w:rsidP="004F5FC6">
      <w:pPr>
        <w:pStyle w:val="a8"/>
        <w:numPr>
          <w:ilvl w:val="0"/>
          <w:numId w:val="3"/>
        </w:numPr>
        <w:autoSpaceDE w:val="0"/>
        <w:autoSpaceDN w:val="0"/>
        <w:adjustRightInd w:val="0"/>
        <w:spacing w:after="0" w:line="240" w:lineRule="auto"/>
        <w:ind w:left="0" w:firstLine="0"/>
        <w:jc w:val="center"/>
        <w:outlineLvl w:val="0"/>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ПОРЯДОК ПРОВЕДЕНИЯ АУКЦИОНА</w:t>
      </w:r>
    </w:p>
    <w:p w:rsidR="000E587B" w:rsidRDefault="000E587B" w:rsidP="004F5FC6">
      <w:pPr>
        <w:pStyle w:val="a8"/>
        <w:numPr>
          <w:ilvl w:val="1"/>
          <w:numId w:val="3"/>
        </w:numPr>
        <w:autoSpaceDE w:val="0"/>
        <w:autoSpaceDN w:val="0"/>
        <w:adjustRightInd w:val="0"/>
        <w:spacing w:after="0" w:line="240" w:lineRule="auto"/>
        <w:ind w:left="0" w:firstLine="709"/>
        <w:jc w:val="both"/>
        <w:rPr>
          <w:rFonts w:ascii="Times New Roman" w:eastAsiaTheme="minorHAnsi" w:hAnsi="Times New Roman"/>
          <w:sz w:val="28"/>
          <w:szCs w:val="28"/>
          <w:lang w:eastAsia="en-US"/>
        </w:rPr>
      </w:pPr>
      <w:r w:rsidRPr="004F5FC6">
        <w:rPr>
          <w:rFonts w:ascii="Times New Roman" w:eastAsiaTheme="minorHAnsi" w:hAnsi="Times New Roman"/>
          <w:sz w:val="28"/>
          <w:szCs w:val="28"/>
          <w:lang w:eastAsia="en-US"/>
        </w:rPr>
        <w:t>В аукционе могут участвовать только претенденты,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F407B3" w:rsidRPr="004F5FC6" w:rsidRDefault="00F407B3" w:rsidP="004F5FC6">
      <w:pPr>
        <w:pStyle w:val="a8"/>
        <w:numPr>
          <w:ilvl w:val="1"/>
          <w:numId w:val="3"/>
        </w:numPr>
        <w:autoSpaceDE w:val="0"/>
        <w:autoSpaceDN w:val="0"/>
        <w:adjustRightInd w:val="0"/>
        <w:spacing w:after="0" w:line="240" w:lineRule="auto"/>
        <w:ind w:left="0" w:firstLine="709"/>
        <w:jc w:val="both"/>
        <w:rPr>
          <w:rFonts w:ascii="Times New Roman" w:eastAsiaTheme="minorHAnsi" w:hAnsi="Times New Roman"/>
          <w:sz w:val="28"/>
          <w:szCs w:val="28"/>
          <w:lang w:eastAsia="en-US"/>
        </w:rPr>
      </w:pPr>
      <w:r w:rsidRPr="004F5FC6">
        <w:rPr>
          <w:rFonts w:ascii="Times New Roman" w:hAnsi="Times New Roman"/>
          <w:sz w:val="28"/>
          <w:szCs w:val="28"/>
        </w:rPr>
        <w:t xml:space="preserve">Аукцион проводится аукционистом, который </w:t>
      </w:r>
      <w:r w:rsidR="00413E60" w:rsidRPr="004F5FC6">
        <w:rPr>
          <w:rFonts w:ascii="Times New Roman" w:hAnsi="Times New Roman"/>
          <w:sz w:val="28"/>
          <w:szCs w:val="28"/>
        </w:rPr>
        <w:t>выбирается из числа членов комиссии путем открытого голосования членов комиссии большинством голосов</w:t>
      </w:r>
      <w:r w:rsidRPr="004F5FC6">
        <w:rPr>
          <w:rFonts w:ascii="Times New Roman" w:hAnsi="Times New Roman"/>
          <w:sz w:val="28"/>
          <w:szCs w:val="28"/>
        </w:rPr>
        <w:t>.</w:t>
      </w:r>
    </w:p>
    <w:p w:rsidR="00F407B3" w:rsidRPr="004F5FC6" w:rsidRDefault="00F407B3" w:rsidP="004F5FC6">
      <w:pPr>
        <w:pStyle w:val="a8"/>
        <w:numPr>
          <w:ilvl w:val="1"/>
          <w:numId w:val="3"/>
        </w:numPr>
        <w:autoSpaceDE w:val="0"/>
        <w:autoSpaceDN w:val="0"/>
        <w:adjustRightInd w:val="0"/>
        <w:spacing w:after="0" w:line="240" w:lineRule="auto"/>
        <w:ind w:left="0" w:firstLine="709"/>
        <w:jc w:val="both"/>
        <w:rPr>
          <w:rFonts w:ascii="Times New Roman" w:eastAsiaTheme="minorHAnsi" w:hAnsi="Times New Roman"/>
          <w:sz w:val="28"/>
          <w:szCs w:val="28"/>
          <w:lang w:eastAsia="en-US"/>
        </w:rPr>
      </w:pPr>
      <w:r w:rsidRPr="004F5FC6">
        <w:rPr>
          <w:rFonts w:ascii="Times New Roman" w:hAnsi="Times New Roman"/>
          <w:sz w:val="28"/>
          <w:szCs w:val="28"/>
        </w:rPr>
        <w:t>Аукцион проводится путем повышения начальной (минимальной) цены договора (цены лота), указанной в извещении, на "шаг аукциона".</w:t>
      </w:r>
    </w:p>
    <w:p w:rsidR="00F407B3" w:rsidRPr="004F5FC6" w:rsidRDefault="00F407B3" w:rsidP="004F5FC6">
      <w:pPr>
        <w:pStyle w:val="a8"/>
        <w:numPr>
          <w:ilvl w:val="1"/>
          <w:numId w:val="3"/>
        </w:numPr>
        <w:autoSpaceDE w:val="0"/>
        <w:autoSpaceDN w:val="0"/>
        <w:adjustRightInd w:val="0"/>
        <w:spacing w:after="0" w:line="240" w:lineRule="auto"/>
        <w:ind w:left="0" w:firstLine="709"/>
        <w:jc w:val="both"/>
        <w:rPr>
          <w:rFonts w:ascii="Times New Roman" w:eastAsiaTheme="minorHAnsi" w:hAnsi="Times New Roman"/>
          <w:sz w:val="28"/>
          <w:szCs w:val="28"/>
          <w:lang w:eastAsia="en-US"/>
        </w:rPr>
      </w:pPr>
      <w:bookmarkStart w:id="6" w:name="Par0"/>
      <w:bookmarkEnd w:id="6"/>
      <w:r w:rsidRPr="004F5FC6">
        <w:rPr>
          <w:rFonts w:ascii="Times New Roman" w:hAnsi="Times New Roman"/>
          <w:sz w:val="28"/>
          <w:szCs w:val="28"/>
        </w:rPr>
        <w:t>"Шаг аукциона" устанавливается в размере пяти процентов начальной (минимальной) цены договора (цен</w:t>
      </w:r>
      <w:r w:rsidR="004F5FC6">
        <w:rPr>
          <w:rFonts w:ascii="Times New Roman" w:hAnsi="Times New Roman"/>
          <w:sz w:val="28"/>
          <w:szCs w:val="28"/>
        </w:rPr>
        <w:t>ы лота), указанной в извещении.</w:t>
      </w:r>
    </w:p>
    <w:p w:rsidR="00F407B3" w:rsidRPr="004F5FC6" w:rsidRDefault="00F407B3" w:rsidP="004F5FC6">
      <w:pPr>
        <w:pStyle w:val="a8"/>
        <w:numPr>
          <w:ilvl w:val="1"/>
          <w:numId w:val="3"/>
        </w:numPr>
        <w:autoSpaceDE w:val="0"/>
        <w:autoSpaceDN w:val="0"/>
        <w:adjustRightInd w:val="0"/>
        <w:spacing w:after="0" w:line="240" w:lineRule="auto"/>
        <w:ind w:left="0" w:firstLine="709"/>
        <w:jc w:val="both"/>
        <w:rPr>
          <w:rFonts w:ascii="Times New Roman" w:eastAsiaTheme="minorHAnsi" w:hAnsi="Times New Roman"/>
          <w:sz w:val="28"/>
          <w:szCs w:val="28"/>
          <w:lang w:eastAsia="en-US"/>
        </w:rPr>
      </w:pPr>
      <w:r w:rsidRPr="004F5FC6">
        <w:rPr>
          <w:rFonts w:ascii="Times New Roman" w:hAnsi="Times New Roman"/>
          <w:sz w:val="28"/>
          <w:szCs w:val="28"/>
        </w:rPr>
        <w:t>Аукцион проводится в следующем порядке:</w:t>
      </w:r>
    </w:p>
    <w:p w:rsidR="00F407B3" w:rsidRDefault="00413E60" w:rsidP="004F5FC6">
      <w:pPr>
        <w:pStyle w:val="a3"/>
        <w:numPr>
          <w:ilvl w:val="1"/>
          <w:numId w:val="6"/>
        </w:numPr>
        <w:ind w:left="0" w:firstLine="709"/>
        <w:jc w:val="both"/>
        <w:rPr>
          <w:rFonts w:ascii="Times New Roman" w:hAnsi="Times New Roman" w:cs="Times New Roman"/>
          <w:sz w:val="28"/>
          <w:szCs w:val="28"/>
        </w:rPr>
      </w:pPr>
      <w:r w:rsidRPr="00872AD2">
        <w:rPr>
          <w:rFonts w:ascii="Times New Roman" w:hAnsi="Times New Roman" w:cs="Times New Roman"/>
          <w:sz w:val="28"/>
          <w:szCs w:val="28"/>
        </w:rPr>
        <w:t>секретарь</w:t>
      </w:r>
      <w:r w:rsidR="00F407B3" w:rsidRPr="00872AD2">
        <w:rPr>
          <w:rFonts w:ascii="Times New Roman" w:hAnsi="Times New Roman" w:cs="Times New Roman"/>
          <w:sz w:val="28"/>
          <w:szCs w:val="28"/>
        </w:rPr>
        <w:t xml:space="preserve"> комисси</w:t>
      </w:r>
      <w:r w:rsidR="007400D3" w:rsidRPr="00872AD2">
        <w:rPr>
          <w:rFonts w:ascii="Times New Roman" w:hAnsi="Times New Roman" w:cs="Times New Roman"/>
          <w:sz w:val="28"/>
          <w:szCs w:val="28"/>
        </w:rPr>
        <w:t>и</w:t>
      </w:r>
      <w:r w:rsidR="00F407B3" w:rsidRPr="00872AD2">
        <w:rPr>
          <w:rFonts w:ascii="Times New Roman" w:hAnsi="Times New Roman" w:cs="Times New Roman"/>
          <w:sz w:val="28"/>
          <w:szCs w:val="28"/>
        </w:rPr>
        <w:t xml:space="preserve">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F407B3" w:rsidRDefault="00F407B3" w:rsidP="004F5FC6">
      <w:pPr>
        <w:pStyle w:val="a3"/>
        <w:numPr>
          <w:ilvl w:val="1"/>
          <w:numId w:val="6"/>
        </w:numPr>
        <w:ind w:left="0" w:firstLine="709"/>
        <w:jc w:val="both"/>
        <w:rPr>
          <w:rFonts w:ascii="Times New Roman" w:hAnsi="Times New Roman" w:cs="Times New Roman"/>
          <w:sz w:val="28"/>
          <w:szCs w:val="28"/>
        </w:rPr>
      </w:pPr>
      <w:r w:rsidRPr="004F5FC6">
        <w:rPr>
          <w:rFonts w:ascii="Times New Roman" w:hAnsi="Times New Roman" w:cs="Times New Roman"/>
          <w:sz w:val="28"/>
          <w:szCs w:val="28"/>
        </w:rPr>
        <w:t xml:space="preserve">аукцион начинается с объявления аукционистом начала проведения аукциона (лота), номера лота (в случае проведения аукциона по </w:t>
      </w:r>
      <w:r w:rsidRPr="004F5FC6">
        <w:rPr>
          <w:rFonts w:ascii="Times New Roman" w:hAnsi="Times New Roman" w:cs="Times New Roman"/>
          <w:sz w:val="28"/>
          <w:szCs w:val="28"/>
        </w:rPr>
        <w:lastRenderedPageBreak/>
        <w:t>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F407B3" w:rsidRDefault="00F407B3" w:rsidP="004F5FC6">
      <w:pPr>
        <w:pStyle w:val="a3"/>
        <w:numPr>
          <w:ilvl w:val="1"/>
          <w:numId w:val="6"/>
        </w:numPr>
        <w:ind w:left="0" w:firstLine="709"/>
        <w:jc w:val="both"/>
        <w:rPr>
          <w:rFonts w:ascii="Times New Roman" w:hAnsi="Times New Roman" w:cs="Times New Roman"/>
          <w:sz w:val="28"/>
          <w:szCs w:val="28"/>
        </w:rPr>
      </w:pPr>
      <w:r w:rsidRPr="004F5FC6">
        <w:rPr>
          <w:rFonts w:ascii="Times New Roman" w:hAnsi="Times New Roman" w:cs="Times New Roman"/>
          <w:sz w:val="28"/>
          <w:szCs w:val="28"/>
        </w:rPr>
        <w:t xml:space="preserve">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w:t>
      </w:r>
      <w:r w:rsidR="00413E60" w:rsidRPr="004F5FC6">
        <w:rPr>
          <w:rFonts w:ascii="Times New Roman" w:hAnsi="Times New Roman" w:cs="Times New Roman"/>
          <w:sz w:val="28"/>
          <w:szCs w:val="28"/>
        </w:rPr>
        <w:t xml:space="preserve">пунктом 7.4 </w:t>
      </w:r>
      <w:r w:rsidRPr="004F5FC6">
        <w:rPr>
          <w:rFonts w:ascii="Times New Roman" w:hAnsi="Times New Roman" w:cs="Times New Roman"/>
          <w:sz w:val="28"/>
          <w:szCs w:val="28"/>
        </w:rPr>
        <w:t>настоящ</w:t>
      </w:r>
      <w:r w:rsidR="00413E60" w:rsidRPr="004F5FC6">
        <w:rPr>
          <w:rFonts w:ascii="Times New Roman" w:hAnsi="Times New Roman" w:cs="Times New Roman"/>
          <w:sz w:val="28"/>
          <w:szCs w:val="28"/>
        </w:rPr>
        <w:t>его</w:t>
      </w:r>
      <w:r w:rsidRPr="004F5FC6">
        <w:rPr>
          <w:rFonts w:ascii="Times New Roman" w:hAnsi="Times New Roman" w:cs="Times New Roman"/>
          <w:sz w:val="28"/>
          <w:szCs w:val="28"/>
        </w:rPr>
        <w:t xml:space="preserve"> П</w:t>
      </w:r>
      <w:r w:rsidR="00413E60" w:rsidRPr="004F5FC6">
        <w:rPr>
          <w:rFonts w:ascii="Times New Roman" w:hAnsi="Times New Roman" w:cs="Times New Roman"/>
          <w:sz w:val="28"/>
          <w:szCs w:val="28"/>
        </w:rPr>
        <w:t>орядка</w:t>
      </w:r>
      <w:r w:rsidRPr="004F5FC6">
        <w:rPr>
          <w:rFonts w:ascii="Times New Roman" w:hAnsi="Times New Roman" w:cs="Times New Roman"/>
          <w:sz w:val="28"/>
          <w:szCs w:val="28"/>
        </w:rPr>
        <w:t xml:space="preserve">, поднимает </w:t>
      </w:r>
      <w:proofErr w:type="gramStart"/>
      <w:r w:rsidRPr="004F5FC6">
        <w:rPr>
          <w:rFonts w:ascii="Times New Roman" w:hAnsi="Times New Roman" w:cs="Times New Roman"/>
          <w:sz w:val="28"/>
          <w:szCs w:val="28"/>
        </w:rPr>
        <w:t>карточку</w:t>
      </w:r>
      <w:proofErr w:type="gramEnd"/>
      <w:r w:rsidRPr="004F5FC6">
        <w:rPr>
          <w:rFonts w:ascii="Times New Roman" w:hAnsi="Times New Roman" w:cs="Times New Roman"/>
          <w:sz w:val="28"/>
          <w:szCs w:val="28"/>
        </w:rPr>
        <w:t xml:space="preserve"> в случае если он согласен заключить договор по объявленной цене;</w:t>
      </w:r>
    </w:p>
    <w:p w:rsidR="00F407B3" w:rsidRDefault="00F407B3" w:rsidP="004F5FC6">
      <w:pPr>
        <w:pStyle w:val="a3"/>
        <w:numPr>
          <w:ilvl w:val="1"/>
          <w:numId w:val="6"/>
        </w:numPr>
        <w:ind w:left="0" w:firstLine="709"/>
        <w:jc w:val="both"/>
        <w:rPr>
          <w:rFonts w:ascii="Times New Roman" w:hAnsi="Times New Roman" w:cs="Times New Roman"/>
          <w:sz w:val="28"/>
          <w:szCs w:val="28"/>
        </w:rPr>
      </w:pPr>
      <w:proofErr w:type="gramStart"/>
      <w:r w:rsidRPr="004F5FC6">
        <w:rPr>
          <w:rFonts w:ascii="Times New Roman" w:hAnsi="Times New Roman" w:cs="Times New Roman"/>
          <w:sz w:val="28"/>
          <w:szCs w:val="28"/>
        </w:rPr>
        <w:t xml:space="preserve">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w:t>
      </w:r>
      <w:r w:rsidR="00413E60" w:rsidRPr="004F5FC6">
        <w:rPr>
          <w:rFonts w:ascii="Times New Roman" w:hAnsi="Times New Roman" w:cs="Times New Roman"/>
          <w:sz w:val="28"/>
          <w:szCs w:val="28"/>
        </w:rPr>
        <w:t>пунктом 7.4 настоящего Порядка</w:t>
      </w:r>
      <w:r w:rsidRPr="004F5FC6">
        <w:rPr>
          <w:rFonts w:ascii="Times New Roman" w:hAnsi="Times New Roman" w:cs="Times New Roman"/>
          <w:sz w:val="28"/>
          <w:szCs w:val="28"/>
        </w:rPr>
        <w:t>, и "шаг аукциона", в соответствии с которым повышается цена;</w:t>
      </w:r>
      <w:proofErr w:type="gramEnd"/>
    </w:p>
    <w:p w:rsidR="00F407B3" w:rsidRPr="004F5FC6" w:rsidRDefault="00F407B3" w:rsidP="004F5FC6">
      <w:pPr>
        <w:pStyle w:val="a3"/>
        <w:numPr>
          <w:ilvl w:val="1"/>
          <w:numId w:val="6"/>
        </w:numPr>
        <w:ind w:left="0" w:firstLine="709"/>
        <w:jc w:val="both"/>
        <w:rPr>
          <w:rFonts w:ascii="Times New Roman" w:hAnsi="Times New Roman" w:cs="Times New Roman"/>
          <w:sz w:val="28"/>
          <w:szCs w:val="28"/>
        </w:rPr>
      </w:pPr>
      <w:bookmarkStart w:id="7" w:name="Par7"/>
      <w:bookmarkEnd w:id="7"/>
      <w:r w:rsidRPr="004F5FC6">
        <w:rPr>
          <w:rFonts w:ascii="Times New Roman" w:hAnsi="Times New Roman" w:cs="Times New Roman"/>
          <w:sz w:val="28"/>
          <w:szCs w:val="28"/>
        </w:rPr>
        <w:t xml:space="preserve">если после троекратного объявления аукционистом цены договора ни один участник аукциона не поднял карточку, участник аукциона, </w:t>
      </w:r>
      <w:r w:rsidR="00F00863" w:rsidRPr="004F5FC6">
        <w:rPr>
          <w:rFonts w:ascii="Times New Roman" w:hAnsi="Times New Roman" w:cs="Times New Roman"/>
          <w:sz w:val="28"/>
          <w:szCs w:val="28"/>
        </w:rPr>
        <w:t xml:space="preserve">последним предложивший цену за предмет аукциона. </w:t>
      </w:r>
      <w:r w:rsidRPr="004F5FC6">
        <w:rPr>
          <w:rFonts w:ascii="Times New Roman" w:hAnsi="Times New Roman" w:cs="Times New Roman"/>
          <w:sz w:val="28"/>
          <w:szCs w:val="28"/>
        </w:rPr>
        <w:t>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F407B3" w:rsidRDefault="00F407B3" w:rsidP="004F5FC6">
      <w:pPr>
        <w:pStyle w:val="a3"/>
        <w:numPr>
          <w:ilvl w:val="1"/>
          <w:numId w:val="3"/>
        </w:numPr>
        <w:ind w:left="0" w:firstLine="709"/>
        <w:jc w:val="both"/>
        <w:rPr>
          <w:rFonts w:ascii="Times New Roman" w:hAnsi="Times New Roman" w:cs="Times New Roman"/>
          <w:sz w:val="28"/>
          <w:szCs w:val="28"/>
        </w:rPr>
      </w:pPr>
      <w:r w:rsidRPr="00872AD2">
        <w:rPr>
          <w:rFonts w:ascii="Times New Roman" w:hAnsi="Times New Roman" w:cs="Times New Roman"/>
          <w:sz w:val="28"/>
          <w:szCs w:val="28"/>
        </w:rPr>
        <w:t>Победителем аукциона признается лицо, предложившее наиболее высокую цену договора.</w:t>
      </w:r>
    </w:p>
    <w:p w:rsidR="00F407B3" w:rsidRDefault="00F407B3" w:rsidP="004F5FC6">
      <w:pPr>
        <w:pStyle w:val="a3"/>
        <w:numPr>
          <w:ilvl w:val="1"/>
          <w:numId w:val="3"/>
        </w:numPr>
        <w:ind w:left="0" w:firstLine="709"/>
        <w:jc w:val="both"/>
        <w:rPr>
          <w:rFonts w:ascii="Times New Roman" w:hAnsi="Times New Roman" w:cs="Times New Roman"/>
          <w:sz w:val="28"/>
          <w:szCs w:val="28"/>
        </w:rPr>
      </w:pPr>
      <w:proofErr w:type="gramStart"/>
      <w:r w:rsidRPr="004F5FC6">
        <w:rPr>
          <w:rFonts w:ascii="Times New Roman" w:hAnsi="Times New Roman" w:cs="Times New Roman"/>
          <w:sz w:val="28"/>
          <w:szCs w:val="28"/>
        </w:rPr>
        <w:t>При проведении аукциона в обязательном порядке ведет</w:t>
      </w:r>
      <w:r w:rsidR="00F00863" w:rsidRPr="004F5FC6">
        <w:rPr>
          <w:rFonts w:ascii="Times New Roman" w:hAnsi="Times New Roman" w:cs="Times New Roman"/>
          <w:sz w:val="28"/>
          <w:szCs w:val="28"/>
        </w:rPr>
        <w:t>ся</w:t>
      </w:r>
      <w:r w:rsidRPr="004F5FC6">
        <w:rPr>
          <w:rFonts w:ascii="Times New Roman" w:hAnsi="Times New Roman" w:cs="Times New Roman"/>
          <w:sz w:val="28"/>
          <w:szCs w:val="28"/>
        </w:rPr>
        <w:t xml:space="preserve">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w:t>
      </w:r>
      <w:proofErr w:type="gramEnd"/>
      <w:r w:rsidRPr="004F5FC6">
        <w:rPr>
          <w:rFonts w:ascii="Times New Roman" w:hAnsi="Times New Roman" w:cs="Times New Roman"/>
          <w:sz w:val="28"/>
          <w:szCs w:val="28"/>
        </w:rPr>
        <w:t xml:space="preserve">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w:t>
      </w:r>
      <w:r w:rsidR="00BD2404" w:rsidRPr="004F5FC6">
        <w:rPr>
          <w:rFonts w:ascii="Times New Roman" w:hAnsi="Times New Roman" w:cs="Times New Roman"/>
          <w:sz w:val="28"/>
          <w:szCs w:val="28"/>
        </w:rPr>
        <w:t>пяти</w:t>
      </w:r>
      <w:r w:rsidRPr="004F5FC6">
        <w:rPr>
          <w:rFonts w:ascii="Times New Roman" w:hAnsi="Times New Roman" w:cs="Times New Roman"/>
          <w:sz w:val="28"/>
          <w:szCs w:val="28"/>
        </w:rPr>
        <w:t xml:space="preserve"> рабочих дней </w:t>
      </w:r>
      <w:proofErr w:type="gramStart"/>
      <w:r w:rsidRPr="004F5FC6">
        <w:rPr>
          <w:rFonts w:ascii="Times New Roman" w:hAnsi="Times New Roman" w:cs="Times New Roman"/>
          <w:sz w:val="28"/>
          <w:szCs w:val="28"/>
        </w:rPr>
        <w:t>с даты подписания</w:t>
      </w:r>
      <w:proofErr w:type="gramEnd"/>
      <w:r w:rsidRPr="004F5FC6">
        <w:rPr>
          <w:rFonts w:ascii="Times New Roman" w:hAnsi="Times New Roman" w:cs="Times New Roman"/>
          <w:sz w:val="28"/>
          <w:szCs w:val="28"/>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w:t>
      </w:r>
      <w:r w:rsidR="00BD2404" w:rsidRPr="004F5FC6">
        <w:rPr>
          <w:rFonts w:ascii="Times New Roman" w:hAnsi="Times New Roman" w:cs="Times New Roman"/>
          <w:sz w:val="28"/>
          <w:szCs w:val="28"/>
        </w:rPr>
        <w:t>аукционной до</w:t>
      </w:r>
      <w:r w:rsidRPr="004F5FC6">
        <w:rPr>
          <w:rFonts w:ascii="Times New Roman" w:hAnsi="Times New Roman" w:cs="Times New Roman"/>
          <w:sz w:val="28"/>
          <w:szCs w:val="28"/>
        </w:rPr>
        <w:t>кументаци</w:t>
      </w:r>
      <w:r w:rsidR="00BD2404" w:rsidRPr="004F5FC6">
        <w:rPr>
          <w:rFonts w:ascii="Times New Roman" w:hAnsi="Times New Roman" w:cs="Times New Roman"/>
          <w:sz w:val="28"/>
          <w:szCs w:val="28"/>
        </w:rPr>
        <w:t>и</w:t>
      </w:r>
      <w:r w:rsidRPr="004F5FC6">
        <w:rPr>
          <w:rFonts w:ascii="Times New Roman" w:hAnsi="Times New Roman" w:cs="Times New Roman"/>
          <w:sz w:val="28"/>
          <w:szCs w:val="28"/>
        </w:rPr>
        <w:t>.</w:t>
      </w:r>
      <w:r w:rsidR="00170290" w:rsidRPr="004F5FC6">
        <w:rPr>
          <w:rFonts w:ascii="Times New Roman" w:hAnsi="Times New Roman" w:cs="Times New Roman"/>
          <w:sz w:val="28"/>
          <w:szCs w:val="28"/>
        </w:rPr>
        <w:t xml:space="preserve"> Сумма внесенного им задатка засчитывается в счет исполнения обязательств по заключенному договору</w:t>
      </w:r>
      <w:r w:rsidR="004F5FC6">
        <w:rPr>
          <w:rFonts w:ascii="Times New Roman" w:hAnsi="Times New Roman" w:cs="Times New Roman"/>
          <w:sz w:val="28"/>
          <w:szCs w:val="28"/>
        </w:rPr>
        <w:t>.</w:t>
      </w:r>
    </w:p>
    <w:p w:rsidR="00F407B3" w:rsidRDefault="00F407B3" w:rsidP="004F5FC6">
      <w:pPr>
        <w:pStyle w:val="a3"/>
        <w:numPr>
          <w:ilvl w:val="1"/>
          <w:numId w:val="3"/>
        </w:numPr>
        <w:ind w:left="0" w:firstLine="709"/>
        <w:jc w:val="both"/>
        <w:rPr>
          <w:rFonts w:ascii="Times New Roman" w:hAnsi="Times New Roman" w:cs="Times New Roman"/>
          <w:sz w:val="28"/>
          <w:szCs w:val="28"/>
        </w:rPr>
      </w:pPr>
      <w:r w:rsidRPr="004F5FC6">
        <w:rPr>
          <w:rFonts w:ascii="Times New Roman" w:hAnsi="Times New Roman" w:cs="Times New Roman"/>
          <w:sz w:val="28"/>
          <w:szCs w:val="28"/>
        </w:rPr>
        <w:t>Протокол аукциона размещается на официальном сайте</w:t>
      </w:r>
      <w:r w:rsidR="00BD2404" w:rsidRPr="004F5FC6">
        <w:rPr>
          <w:rFonts w:ascii="Times New Roman" w:eastAsia="Arial Unicode MS" w:hAnsi="Times New Roman" w:cs="Times New Roman"/>
          <w:sz w:val="28"/>
          <w:szCs w:val="28"/>
        </w:rPr>
        <w:t xml:space="preserve"> РФ в сети «Интернет» </w:t>
      </w:r>
      <w:proofErr w:type="spellStart"/>
      <w:r w:rsidR="00BD2404" w:rsidRPr="004F5FC6">
        <w:rPr>
          <w:rFonts w:ascii="Times New Roman" w:eastAsia="Arial Unicode MS" w:hAnsi="Times New Roman" w:cs="Times New Roman"/>
          <w:sz w:val="28"/>
          <w:szCs w:val="28"/>
        </w:rPr>
        <w:t>torgi.gov.ru</w:t>
      </w:r>
      <w:proofErr w:type="spellEnd"/>
      <w:r w:rsidRPr="004F5FC6">
        <w:rPr>
          <w:rFonts w:ascii="Times New Roman" w:hAnsi="Times New Roman" w:cs="Times New Roman"/>
          <w:sz w:val="28"/>
          <w:szCs w:val="28"/>
        </w:rPr>
        <w:t xml:space="preserve"> организатором аукциона в течение дня, следующего за днем подписания указанного протокола.</w:t>
      </w:r>
    </w:p>
    <w:p w:rsidR="00F407B3" w:rsidRDefault="00F407B3" w:rsidP="004F5FC6">
      <w:pPr>
        <w:pStyle w:val="a3"/>
        <w:numPr>
          <w:ilvl w:val="1"/>
          <w:numId w:val="3"/>
        </w:numPr>
        <w:ind w:left="0" w:firstLine="709"/>
        <w:jc w:val="both"/>
        <w:rPr>
          <w:rFonts w:ascii="Times New Roman" w:hAnsi="Times New Roman" w:cs="Times New Roman"/>
          <w:sz w:val="28"/>
          <w:szCs w:val="28"/>
        </w:rPr>
      </w:pPr>
      <w:r w:rsidRPr="004F5FC6">
        <w:rPr>
          <w:rFonts w:ascii="Times New Roman" w:hAnsi="Times New Roman" w:cs="Times New Roman"/>
          <w:sz w:val="28"/>
          <w:szCs w:val="28"/>
        </w:rPr>
        <w:lastRenderedPageBreak/>
        <w:t>Любой участник аукциона вправе осуществлять ауди</w:t>
      </w:r>
      <w:proofErr w:type="gramStart"/>
      <w:r w:rsidRPr="004F5FC6">
        <w:rPr>
          <w:rFonts w:ascii="Times New Roman" w:hAnsi="Times New Roman" w:cs="Times New Roman"/>
          <w:sz w:val="28"/>
          <w:szCs w:val="28"/>
        </w:rPr>
        <w:t>о-</w:t>
      </w:r>
      <w:proofErr w:type="gramEnd"/>
      <w:r w:rsidRPr="004F5FC6">
        <w:rPr>
          <w:rFonts w:ascii="Times New Roman" w:hAnsi="Times New Roman" w:cs="Times New Roman"/>
          <w:sz w:val="28"/>
          <w:szCs w:val="28"/>
        </w:rPr>
        <w:t xml:space="preserve"> и/или видеозапись аукциона.</w:t>
      </w:r>
    </w:p>
    <w:p w:rsidR="00F407B3" w:rsidRDefault="00F407B3" w:rsidP="004F5FC6">
      <w:pPr>
        <w:pStyle w:val="a3"/>
        <w:numPr>
          <w:ilvl w:val="1"/>
          <w:numId w:val="3"/>
        </w:numPr>
        <w:ind w:left="0" w:firstLine="709"/>
        <w:jc w:val="both"/>
        <w:rPr>
          <w:rFonts w:ascii="Times New Roman" w:hAnsi="Times New Roman" w:cs="Times New Roman"/>
          <w:sz w:val="28"/>
          <w:szCs w:val="28"/>
        </w:rPr>
      </w:pPr>
      <w:r w:rsidRPr="004F5FC6">
        <w:rPr>
          <w:rFonts w:ascii="Times New Roman" w:hAnsi="Times New Roman" w:cs="Times New Roman"/>
          <w:sz w:val="28"/>
          <w:szCs w:val="28"/>
        </w:rPr>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4F5FC6">
        <w:rPr>
          <w:rFonts w:ascii="Times New Roman" w:hAnsi="Times New Roman" w:cs="Times New Roman"/>
          <w:sz w:val="28"/>
          <w:szCs w:val="28"/>
        </w:rPr>
        <w:t>с даты поступления</w:t>
      </w:r>
      <w:proofErr w:type="gramEnd"/>
      <w:r w:rsidRPr="004F5FC6">
        <w:rPr>
          <w:rFonts w:ascii="Times New Roman" w:hAnsi="Times New Roman" w:cs="Times New Roman"/>
          <w:sz w:val="28"/>
          <w:szCs w:val="28"/>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F407B3" w:rsidRPr="004F5FC6" w:rsidRDefault="00F407B3" w:rsidP="004F5FC6">
      <w:pPr>
        <w:pStyle w:val="a3"/>
        <w:numPr>
          <w:ilvl w:val="1"/>
          <w:numId w:val="3"/>
        </w:numPr>
        <w:ind w:left="0" w:firstLine="709"/>
        <w:jc w:val="both"/>
        <w:rPr>
          <w:rFonts w:ascii="Times New Roman" w:hAnsi="Times New Roman" w:cs="Times New Roman"/>
          <w:sz w:val="28"/>
          <w:szCs w:val="28"/>
        </w:rPr>
      </w:pPr>
      <w:r w:rsidRPr="004F5FC6">
        <w:rPr>
          <w:rFonts w:ascii="Times New Roman" w:hAnsi="Times New Roman" w:cs="Times New Roman"/>
          <w:sz w:val="28"/>
          <w:szCs w:val="28"/>
        </w:rPr>
        <w:t xml:space="preserve">В случае если было установлено требование о внесении задатка, организатор аукциона в течение пяти рабочих дней </w:t>
      </w:r>
      <w:proofErr w:type="gramStart"/>
      <w:r w:rsidRPr="004F5FC6">
        <w:rPr>
          <w:rFonts w:ascii="Times New Roman" w:hAnsi="Times New Roman" w:cs="Times New Roman"/>
          <w:sz w:val="28"/>
          <w:szCs w:val="28"/>
        </w:rPr>
        <w:t>с даты подписания</w:t>
      </w:r>
      <w:proofErr w:type="gramEnd"/>
      <w:r w:rsidRPr="004F5FC6">
        <w:rPr>
          <w:rFonts w:ascii="Times New Roman" w:hAnsi="Times New Roman" w:cs="Times New Roman"/>
          <w:sz w:val="28"/>
          <w:szCs w:val="28"/>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4F5FC6">
        <w:rPr>
          <w:rFonts w:ascii="Times New Roman" w:hAnsi="Times New Roman" w:cs="Times New Roman"/>
          <w:sz w:val="28"/>
          <w:szCs w:val="28"/>
        </w:rPr>
        <w:t>с даты подписания</w:t>
      </w:r>
      <w:proofErr w:type="gramEnd"/>
      <w:r w:rsidRPr="004F5FC6">
        <w:rPr>
          <w:rFonts w:ascii="Times New Roman" w:hAnsi="Times New Roman" w:cs="Times New Roman"/>
          <w:sz w:val="28"/>
          <w:szCs w:val="28"/>
        </w:rPr>
        <w:t xml:space="preserve"> договора с победителем аукциона. В случае если победител</w:t>
      </w:r>
      <w:r w:rsidR="00164725" w:rsidRPr="004F5FC6">
        <w:rPr>
          <w:rFonts w:ascii="Times New Roman" w:hAnsi="Times New Roman" w:cs="Times New Roman"/>
          <w:sz w:val="28"/>
          <w:szCs w:val="28"/>
        </w:rPr>
        <w:t>ь</w:t>
      </w:r>
      <w:r w:rsidRPr="004F5FC6">
        <w:rPr>
          <w:rFonts w:ascii="Times New Roman" w:hAnsi="Times New Roman" w:cs="Times New Roman"/>
          <w:sz w:val="28"/>
          <w:szCs w:val="28"/>
        </w:rPr>
        <w:t xml:space="preserve"> аукциона уклони</w:t>
      </w:r>
      <w:r w:rsidR="00164725" w:rsidRPr="004F5FC6">
        <w:rPr>
          <w:rFonts w:ascii="Times New Roman" w:hAnsi="Times New Roman" w:cs="Times New Roman"/>
          <w:sz w:val="28"/>
          <w:szCs w:val="28"/>
        </w:rPr>
        <w:t>лся</w:t>
      </w:r>
      <w:r w:rsidRPr="004F5FC6">
        <w:rPr>
          <w:rFonts w:ascii="Times New Roman" w:hAnsi="Times New Roman" w:cs="Times New Roman"/>
          <w:sz w:val="28"/>
          <w:szCs w:val="28"/>
        </w:rPr>
        <w:t xml:space="preserve"> от заключения договора</w:t>
      </w:r>
      <w:r w:rsidR="00164725" w:rsidRPr="004F5FC6">
        <w:rPr>
          <w:rFonts w:ascii="Times New Roman" w:hAnsi="Times New Roman" w:cs="Times New Roman"/>
          <w:sz w:val="28"/>
          <w:szCs w:val="28"/>
        </w:rPr>
        <w:t>,</w:t>
      </w:r>
      <w:r w:rsidRPr="004F5FC6">
        <w:rPr>
          <w:rFonts w:ascii="Times New Roman" w:hAnsi="Times New Roman" w:cs="Times New Roman"/>
          <w:sz w:val="28"/>
          <w:szCs w:val="28"/>
        </w:rPr>
        <w:t xml:space="preserve"> задаток, внесенный таким участником, не возвращается.</w:t>
      </w:r>
    </w:p>
    <w:p w:rsidR="006C5703" w:rsidRPr="00872AD2" w:rsidRDefault="006C5703" w:rsidP="004F5FC6">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72AD2">
        <w:rPr>
          <w:rFonts w:ascii="Times New Roman" w:hAnsi="Times New Roman"/>
          <w:sz w:val="28"/>
          <w:szCs w:val="28"/>
        </w:rPr>
        <w:t xml:space="preserve">В случае отказа победителя аукциона от заключения договора право заключения договора получает участник </w:t>
      </w:r>
      <w:proofErr w:type="gramStart"/>
      <w:r w:rsidRPr="00872AD2">
        <w:rPr>
          <w:rFonts w:ascii="Times New Roman" w:hAnsi="Times New Roman"/>
          <w:sz w:val="28"/>
          <w:szCs w:val="28"/>
        </w:rPr>
        <w:t>аукциона</w:t>
      </w:r>
      <w:proofErr w:type="gramEnd"/>
      <w:r w:rsidRPr="00872AD2">
        <w:rPr>
          <w:rFonts w:ascii="Times New Roman" w:hAnsi="Times New Roman"/>
          <w:sz w:val="28"/>
          <w:szCs w:val="28"/>
        </w:rPr>
        <w:t xml:space="preserve"> сделавший предпоследнее предложение о цене договора. </w:t>
      </w:r>
      <w:r w:rsidRPr="00872AD2">
        <w:rPr>
          <w:rFonts w:ascii="Times New Roman" w:eastAsiaTheme="minorHAnsi" w:hAnsi="Times New Roman"/>
          <w:sz w:val="28"/>
          <w:szCs w:val="28"/>
          <w:lang w:eastAsia="en-US"/>
        </w:rPr>
        <w:t>В случае если участник аукциона, сделавший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F407B3" w:rsidRDefault="00F407B3" w:rsidP="004F5FC6">
      <w:pPr>
        <w:pStyle w:val="a3"/>
        <w:numPr>
          <w:ilvl w:val="1"/>
          <w:numId w:val="3"/>
        </w:numPr>
        <w:ind w:left="0" w:firstLine="709"/>
        <w:jc w:val="both"/>
        <w:rPr>
          <w:rFonts w:ascii="Times New Roman" w:hAnsi="Times New Roman" w:cs="Times New Roman"/>
          <w:sz w:val="28"/>
          <w:szCs w:val="28"/>
        </w:rPr>
      </w:pPr>
      <w:proofErr w:type="gramStart"/>
      <w:r w:rsidRPr="00872AD2">
        <w:rPr>
          <w:rFonts w:ascii="Times New Roman" w:hAnsi="Times New Roman" w:cs="Times New Roman"/>
          <w:sz w:val="28"/>
          <w:szCs w:val="28"/>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w:t>
      </w:r>
      <w:proofErr w:type="gramEnd"/>
      <w:r w:rsidRPr="00872AD2">
        <w:rPr>
          <w:rFonts w:ascii="Times New Roman" w:hAnsi="Times New Roman" w:cs="Times New Roman"/>
          <w:sz w:val="28"/>
          <w:szCs w:val="28"/>
        </w:rPr>
        <w:t xml:space="preserve"> признается несостоявшимся. В случае если </w:t>
      </w:r>
      <w:r w:rsidR="00BD2404" w:rsidRPr="00872AD2">
        <w:rPr>
          <w:rFonts w:ascii="Times New Roman" w:hAnsi="Times New Roman" w:cs="Times New Roman"/>
          <w:sz w:val="28"/>
          <w:szCs w:val="28"/>
        </w:rPr>
        <w:t xml:space="preserve">аукционной </w:t>
      </w:r>
      <w:r w:rsidRPr="00872AD2">
        <w:rPr>
          <w:rFonts w:ascii="Times New Roman" w:hAnsi="Times New Roman" w:cs="Times New Roman"/>
          <w:sz w:val="28"/>
          <w:szCs w:val="28"/>
        </w:rPr>
        <w:t xml:space="preserve">документацией предусмотрено два и более лота, решение о признании аукциона </w:t>
      </w:r>
      <w:proofErr w:type="gramStart"/>
      <w:r w:rsidRPr="00872AD2">
        <w:rPr>
          <w:rFonts w:ascii="Times New Roman" w:hAnsi="Times New Roman" w:cs="Times New Roman"/>
          <w:sz w:val="28"/>
          <w:szCs w:val="28"/>
        </w:rPr>
        <w:t>несостоявшимся</w:t>
      </w:r>
      <w:proofErr w:type="gramEnd"/>
      <w:r w:rsidRPr="00872AD2">
        <w:rPr>
          <w:rFonts w:ascii="Times New Roman" w:hAnsi="Times New Roman" w:cs="Times New Roman"/>
          <w:sz w:val="28"/>
          <w:szCs w:val="28"/>
        </w:rPr>
        <w:t xml:space="preserve"> принимается в отношении каждого лота отдельно.</w:t>
      </w:r>
    </w:p>
    <w:p w:rsidR="00F407B3" w:rsidRPr="004F5FC6" w:rsidRDefault="00F407B3" w:rsidP="004F5FC6">
      <w:pPr>
        <w:pStyle w:val="a3"/>
        <w:numPr>
          <w:ilvl w:val="1"/>
          <w:numId w:val="3"/>
        </w:numPr>
        <w:ind w:left="0" w:firstLine="709"/>
        <w:jc w:val="both"/>
        <w:rPr>
          <w:rFonts w:ascii="Times New Roman" w:hAnsi="Times New Roman" w:cs="Times New Roman"/>
          <w:sz w:val="28"/>
          <w:szCs w:val="28"/>
        </w:rPr>
      </w:pPr>
      <w:r w:rsidRPr="004F5FC6">
        <w:rPr>
          <w:rFonts w:ascii="Times New Roman" w:hAnsi="Times New Roman" w:cs="Times New Roman"/>
          <w:sz w:val="28"/>
          <w:szCs w:val="28"/>
        </w:rPr>
        <w:t xml:space="preserve">Протоколы, составленные в ходе проведения аукциона, заявки на участие в аукционе, </w:t>
      </w:r>
      <w:r w:rsidR="00BD2404" w:rsidRPr="004F5FC6">
        <w:rPr>
          <w:rFonts w:ascii="Times New Roman" w:hAnsi="Times New Roman" w:cs="Times New Roman"/>
          <w:sz w:val="28"/>
          <w:szCs w:val="28"/>
        </w:rPr>
        <w:t>аукционная документа</w:t>
      </w:r>
      <w:r w:rsidRPr="004F5FC6">
        <w:rPr>
          <w:rFonts w:ascii="Times New Roman" w:hAnsi="Times New Roman" w:cs="Times New Roman"/>
          <w:sz w:val="28"/>
          <w:szCs w:val="28"/>
        </w:rPr>
        <w:t xml:space="preserve">ция, изменения, внесенные в </w:t>
      </w:r>
      <w:r w:rsidR="00BD2404" w:rsidRPr="004F5FC6">
        <w:rPr>
          <w:rFonts w:ascii="Times New Roman" w:hAnsi="Times New Roman" w:cs="Times New Roman"/>
          <w:sz w:val="28"/>
          <w:szCs w:val="28"/>
        </w:rPr>
        <w:t xml:space="preserve">аукционную </w:t>
      </w:r>
      <w:r w:rsidRPr="004F5FC6">
        <w:rPr>
          <w:rFonts w:ascii="Times New Roman" w:hAnsi="Times New Roman" w:cs="Times New Roman"/>
          <w:sz w:val="28"/>
          <w:szCs w:val="28"/>
        </w:rPr>
        <w:t xml:space="preserve">документацию, и разъяснения </w:t>
      </w:r>
      <w:r w:rsidR="00BD2404" w:rsidRPr="004F5FC6">
        <w:rPr>
          <w:rFonts w:ascii="Times New Roman" w:hAnsi="Times New Roman" w:cs="Times New Roman"/>
          <w:sz w:val="28"/>
          <w:szCs w:val="28"/>
        </w:rPr>
        <w:t xml:space="preserve">аукционной </w:t>
      </w:r>
      <w:r w:rsidRPr="004F5FC6">
        <w:rPr>
          <w:rFonts w:ascii="Times New Roman" w:hAnsi="Times New Roman" w:cs="Times New Roman"/>
          <w:sz w:val="28"/>
          <w:szCs w:val="28"/>
        </w:rPr>
        <w:t>документации хранятся организатором аукциона не менее трех лет.</w:t>
      </w:r>
    </w:p>
    <w:p w:rsidR="006F590A" w:rsidRPr="006F590A" w:rsidRDefault="006F590A" w:rsidP="006F590A">
      <w:pPr>
        <w:pStyle w:val="a8"/>
        <w:spacing w:after="0" w:line="240" w:lineRule="auto"/>
        <w:ind w:left="1428"/>
        <w:jc w:val="right"/>
        <w:rPr>
          <w:rFonts w:ascii="Times New Roman" w:hAnsi="Times New Roman"/>
          <w:sz w:val="28"/>
          <w:szCs w:val="28"/>
        </w:rPr>
      </w:pPr>
      <w:r w:rsidRPr="006F590A">
        <w:rPr>
          <w:rFonts w:ascii="Times New Roman" w:hAnsi="Times New Roman"/>
          <w:sz w:val="28"/>
          <w:szCs w:val="28"/>
        </w:rPr>
        <w:t>»</w:t>
      </w:r>
    </w:p>
    <w:p w:rsidR="00324C60" w:rsidRPr="00872AD2" w:rsidRDefault="00324C60" w:rsidP="00872AD2">
      <w:pPr>
        <w:pStyle w:val="a3"/>
        <w:jc w:val="both"/>
        <w:rPr>
          <w:rFonts w:ascii="Times New Roman" w:hAnsi="Times New Roman" w:cs="Times New Roman"/>
          <w:sz w:val="28"/>
          <w:szCs w:val="28"/>
        </w:rPr>
      </w:pPr>
    </w:p>
    <w:sectPr w:rsidR="00324C60" w:rsidRPr="00872AD2" w:rsidSect="00F974EF">
      <w:headerReference w:type="default" r:id="rId3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FC4" w:rsidRDefault="00997FC4" w:rsidP="00F974EF">
      <w:pPr>
        <w:spacing w:after="0" w:line="240" w:lineRule="auto"/>
      </w:pPr>
      <w:r>
        <w:separator/>
      </w:r>
    </w:p>
  </w:endnote>
  <w:endnote w:type="continuationSeparator" w:id="0">
    <w:p w:rsidR="00997FC4" w:rsidRDefault="00997FC4" w:rsidP="00F974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FC4" w:rsidRDefault="00997FC4" w:rsidP="00F974EF">
      <w:pPr>
        <w:spacing w:after="0" w:line="240" w:lineRule="auto"/>
      </w:pPr>
      <w:r>
        <w:separator/>
      </w:r>
    </w:p>
  </w:footnote>
  <w:footnote w:type="continuationSeparator" w:id="0">
    <w:p w:rsidR="00997FC4" w:rsidRDefault="00997FC4" w:rsidP="00F974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71515"/>
      <w:docPartObj>
        <w:docPartGallery w:val="Page Numbers (Top of Page)"/>
        <w:docPartUnique/>
      </w:docPartObj>
    </w:sdtPr>
    <w:sdtContent>
      <w:p w:rsidR="00F974EF" w:rsidRDefault="009F4FCA">
        <w:pPr>
          <w:pStyle w:val="a4"/>
          <w:jc w:val="right"/>
        </w:pPr>
        <w:fldSimple w:instr=" PAGE   \* MERGEFORMAT ">
          <w:r w:rsidR="002F5C2A">
            <w:rPr>
              <w:noProof/>
            </w:rPr>
            <w:t>34</w:t>
          </w:r>
        </w:fldSimple>
      </w:p>
    </w:sdtContent>
  </w:sdt>
  <w:p w:rsidR="00F974EF" w:rsidRDefault="00F974E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7116B"/>
    <w:multiLevelType w:val="hybridMultilevel"/>
    <w:tmpl w:val="DA56A3E6"/>
    <w:lvl w:ilvl="0" w:tplc="784A1D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56B5755"/>
    <w:multiLevelType w:val="hybridMultilevel"/>
    <w:tmpl w:val="098CC55A"/>
    <w:lvl w:ilvl="0" w:tplc="E74E5626">
      <w:start w:val="1"/>
      <w:numFmt w:val="decimal"/>
      <w:lvlText w:val="%1)"/>
      <w:lvlJc w:val="left"/>
      <w:pPr>
        <w:ind w:left="1923" w:hanging="12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A2D74"/>
    <w:multiLevelType w:val="hybridMultilevel"/>
    <w:tmpl w:val="CB68DFCC"/>
    <w:lvl w:ilvl="0" w:tplc="C716148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84826FA"/>
    <w:multiLevelType w:val="hybridMultilevel"/>
    <w:tmpl w:val="F91C6BCE"/>
    <w:lvl w:ilvl="0" w:tplc="C7047A8E">
      <w:start w:val="1"/>
      <w:numFmt w:val="decimal"/>
      <w:lvlText w:val="%1."/>
      <w:lvlJc w:val="left"/>
      <w:pPr>
        <w:ind w:left="2541" w:hanging="112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1A1708E1"/>
    <w:multiLevelType w:val="hybridMultilevel"/>
    <w:tmpl w:val="C3681AEA"/>
    <w:lvl w:ilvl="0" w:tplc="A680E67A">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BCD468F"/>
    <w:multiLevelType w:val="hybridMultilevel"/>
    <w:tmpl w:val="5A2E0628"/>
    <w:lvl w:ilvl="0" w:tplc="F782D6D0">
      <w:start w:val="1"/>
      <w:numFmt w:val="decimal"/>
      <w:lvlText w:val="%1)"/>
      <w:lvlJc w:val="left"/>
      <w:pPr>
        <w:ind w:left="2601" w:hanging="118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BCF06D3"/>
    <w:multiLevelType w:val="hybridMultilevel"/>
    <w:tmpl w:val="056C7118"/>
    <w:lvl w:ilvl="0" w:tplc="C7047A8E">
      <w:start w:val="1"/>
      <w:numFmt w:val="decimal"/>
      <w:lvlText w:val="%1."/>
      <w:lvlJc w:val="left"/>
      <w:pPr>
        <w:ind w:left="2541" w:hanging="112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1CF06B11"/>
    <w:multiLevelType w:val="hybridMultilevel"/>
    <w:tmpl w:val="2EAE23CE"/>
    <w:lvl w:ilvl="0" w:tplc="C7047A8E">
      <w:start w:val="1"/>
      <w:numFmt w:val="decimal"/>
      <w:lvlText w:val="%1."/>
      <w:lvlJc w:val="left"/>
      <w:pPr>
        <w:ind w:left="1833" w:hanging="1125"/>
      </w:pPr>
      <w:rPr>
        <w:rFonts w:hint="default"/>
      </w:rPr>
    </w:lvl>
    <w:lvl w:ilvl="1" w:tplc="F9C837B4">
      <w:start w:val="1"/>
      <w:numFmt w:val="decimal"/>
      <w:lvlText w:val="%2)"/>
      <w:lvlJc w:val="left"/>
      <w:pPr>
        <w:ind w:left="2373" w:hanging="945"/>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20D14D9"/>
    <w:multiLevelType w:val="hybridMultilevel"/>
    <w:tmpl w:val="F2ECF170"/>
    <w:lvl w:ilvl="0" w:tplc="C716148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5DC33FB"/>
    <w:multiLevelType w:val="hybridMultilevel"/>
    <w:tmpl w:val="DF6844AA"/>
    <w:lvl w:ilvl="0" w:tplc="C716148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6083CD8"/>
    <w:multiLevelType w:val="hybridMultilevel"/>
    <w:tmpl w:val="DAE4126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26956561"/>
    <w:multiLevelType w:val="multilevel"/>
    <w:tmpl w:val="1AD02310"/>
    <w:lvl w:ilvl="0">
      <w:start w:val="1"/>
      <w:numFmt w:val="decimal"/>
      <w:lvlText w:val="%1."/>
      <w:lvlJc w:val="left"/>
      <w:pPr>
        <w:ind w:left="1428" w:hanging="360"/>
      </w:pPr>
      <w:rPr>
        <w:rFonts w:ascii="Times New Roman" w:hAnsi="Times New Roman" w:cs="Times New Roman" w:hint="default"/>
        <w:sz w:val="28"/>
        <w:szCs w:val="28"/>
      </w:rPr>
    </w:lvl>
    <w:lvl w:ilvl="1">
      <w:start w:val="1"/>
      <w:numFmt w:val="decimal"/>
      <w:isLgl/>
      <w:lvlText w:val="%1.%2."/>
      <w:lvlJc w:val="left"/>
      <w:pPr>
        <w:ind w:left="2328" w:hanging="1260"/>
      </w:pPr>
      <w:rPr>
        <w:rFonts w:hint="default"/>
      </w:rPr>
    </w:lvl>
    <w:lvl w:ilvl="2">
      <w:start w:val="1"/>
      <w:numFmt w:val="decimal"/>
      <w:isLgl/>
      <w:lvlText w:val="%1.%2.%3."/>
      <w:lvlJc w:val="left"/>
      <w:pPr>
        <w:ind w:left="2328" w:hanging="1260"/>
      </w:pPr>
      <w:rPr>
        <w:rFonts w:hint="default"/>
      </w:rPr>
    </w:lvl>
    <w:lvl w:ilvl="3">
      <w:start w:val="1"/>
      <w:numFmt w:val="decimal"/>
      <w:isLgl/>
      <w:lvlText w:val="%1.%2.%3.%4."/>
      <w:lvlJc w:val="left"/>
      <w:pPr>
        <w:ind w:left="2328" w:hanging="1260"/>
      </w:pPr>
      <w:rPr>
        <w:rFonts w:hint="default"/>
      </w:rPr>
    </w:lvl>
    <w:lvl w:ilvl="4">
      <w:start w:val="1"/>
      <w:numFmt w:val="decimal"/>
      <w:isLgl/>
      <w:lvlText w:val="%1.%2.%3.%4.%5."/>
      <w:lvlJc w:val="left"/>
      <w:pPr>
        <w:ind w:left="2328" w:hanging="126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2">
    <w:nsid w:val="2AF23D38"/>
    <w:multiLevelType w:val="hybridMultilevel"/>
    <w:tmpl w:val="5B0092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BE29D9"/>
    <w:multiLevelType w:val="multilevel"/>
    <w:tmpl w:val="806C4FEE"/>
    <w:lvl w:ilvl="0">
      <w:start w:val="1"/>
      <w:numFmt w:val="decimal"/>
      <w:lvlText w:val="%1."/>
      <w:lvlJc w:val="left"/>
      <w:pPr>
        <w:ind w:left="720" w:hanging="360"/>
      </w:pPr>
      <w:rPr>
        <w:rFonts w:hint="default"/>
      </w:rPr>
    </w:lvl>
    <w:lvl w:ilvl="1">
      <w:start w:val="1"/>
      <w:numFmt w:val="decimal"/>
      <w:isLgl/>
      <w:lvlText w:val="%1.%2."/>
      <w:lvlJc w:val="left"/>
      <w:pPr>
        <w:ind w:left="1305" w:hanging="60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4">
    <w:nsid w:val="31F25527"/>
    <w:multiLevelType w:val="hybridMultilevel"/>
    <w:tmpl w:val="ECE47752"/>
    <w:lvl w:ilvl="0" w:tplc="C716148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2BD313E"/>
    <w:multiLevelType w:val="hybridMultilevel"/>
    <w:tmpl w:val="9C5CFEE2"/>
    <w:lvl w:ilvl="0" w:tplc="559CC23E">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6B87E0B"/>
    <w:multiLevelType w:val="multilevel"/>
    <w:tmpl w:val="C526E76A"/>
    <w:lvl w:ilvl="0">
      <w:start w:val="1"/>
      <w:numFmt w:val="decimal"/>
      <w:lvlText w:val="%1."/>
      <w:lvlJc w:val="left"/>
      <w:pPr>
        <w:ind w:left="1743" w:hanging="1035"/>
      </w:pPr>
      <w:rPr>
        <w:rFonts w:hint="default"/>
      </w:rPr>
    </w:lvl>
    <w:lvl w:ilvl="1">
      <w:start w:val="1"/>
      <w:numFmt w:val="decimal"/>
      <w:isLgl/>
      <w:lvlText w:val="%1.%2"/>
      <w:lvlJc w:val="left"/>
      <w:pPr>
        <w:ind w:left="1158" w:hanging="450"/>
      </w:pPr>
      <w:rPr>
        <w:rFonts w:hint="default"/>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788" w:hanging="1080"/>
      </w:pPr>
      <w:rPr>
        <w:rFonts w:hint="default"/>
        <w:b w:val="0"/>
      </w:rPr>
    </w:lvl>
    <w:lvl w:ilvl="4">
      <w:start w:val="1"/>
      <w:numFmt w:val="decimal"/>
      <w:isLgl/>
      <w:lvlText w:val="%1.%2.%3.%4.%5"/>
      <w:lvlJc w:val="left"/>
      <w:pPr>
        <w:ind w:left="1788" w:hanging="1080"/>
      </w:pPr>
      <w:rPr>
        <w:rFonts w:hint="default"/>
        <w:b w:val="0"/>
      </w:rPr>
    </w:lvl>
    <w:lvl w:ilvl="5">
      <w:start w:val="1"/>
      <w:numFmt w:val="decimal"/>
      <w:isLgl/>
      <w:lvlText w:val="%1.%2.%3.%4.%5.%6"/>
      <w:lvlJc w:val="left"/>
      <w:pPr>
        <w:ind w:left="2148" w:hanging="1440"/>
      </w:pPr>
      <w:rPr>
        <w:rFonts w:hint="default"/>
        <w:b w:val="0"/>
      </w:rPr>
    </w:lvl>
    <w:lvl w:ilvl="6">
      <w:start w:val="1"/>
      <w:numFmt w:val="decimal"/>
      <w:isLgl/>
      <w:lvlText w:val="%1.%2.%3.%4.%5.%6.%7"/>
      <w:lvlJc w:val="left"/>
      <w:pPr>
        <w:ind w:left="2148" w:hanging="1440"/>
      </w:pPr>
      <w:rPr>
        <w:rFonts w:hint="default"/>
        <w:b w:val="0"/>
      </w:rPr>
    </w:lvl>
    <w:lvl w:ilvl="7">
      <w:start w:val="1"/>
      <w:numFmt w:val="decimal"/>
      <w:isLgl/>
      <w:lvlText w:val="%1.%2.%3.%4.%5.%6.%7.%8"/>
      <w:lvlJc w:val="left"/>
      <w:pPr>
        <w:ind w:left="2508" w:hanging="1800"/>
      </w:pPr>
      <w:rPr>
        <w:rFonts w:hint="default"/>
        <w:b w:val="0"/>
      </w:rPr>
    </w:lvl>
    <w:lvl w:ilvl="8">
      <w:start w:val="1"/>
      <w:numFmt w:val="decimal"/>
      <w:isLgl/>
      <w:lvlText w:val="%1.%2.%3.%4.%5.%6.%7.%8.%9"/>
      <w:lvlJc w:val="left"/>
      <w:pPr>
        <w:ind w:left="2868" w:hanging="2160"/>
      </w:pPr>
      <w:rPr>
        <w:rFonts w:hint="default"/>
        <w:b w:val="0"/>
      </w:rPr>
    </w:lvl>
  </w:abstractNum>
  <w:abstractNum w:abstractNumId="17">
    <w:nsid w:val="36EF1EC2"/>
    <w:multiLevelType w:val="multilevel"/>
    <w:tmpl w:val="1AD02310"/>
    <w:lvl w:ilvl="0">
      <w:start w:val="1"/>
      <w:numFmt w:val="decimal"/>
      <w:lvlText w:val="%1."/>
      <w:lvlJc w:val="left"/>
      <w:pPr>
        <w:ind w:left="1428" w:hanging="360"/>
      </w:pPr>
      <w:rPr>
        <w:rFonts w:ascii="Times New Roman" w:hAnsi="Times New Roman" w:cs="Times New Roman" w:hint="default"/>
        <w:sz w:val="28"/>
        <w:szCs w:val="28"/>
      </w:rPr>
    </w:lvl>
    <w:lvl w:ilvl="1">
      <w:start w:val="1"/>
      <w:numFmt w:val="decimal"/>
      <w:isLgl/>
      <w:lvlText w:val="%1.%2."/>
      <w:lvlJc w:val="left"/>
      <w:pPr>
        <w:ind w:left="2328" w:hanging="1260"/>
      </w:pPr>
      <w:rPr>
        <w:rFonts w:hint="default"/>
      </w:rPr>
    </w:lvl>
    <w:lvl w:ilvl="2">
      <w:start w:val="1"/>
      <w:numFmt w:val="decimal"/>
      <w:isLgl/>
      <w:lvlText w:val="%1.%2.%3."/>
      <w:lvlJc w:val="left"/>
      <w:pPr>
        <w:ind w:left="2328" w:hanging="1260"/>
      </w:pPr>
      <w:rPr>
        <w:rFonts w:hint="default"/>
      </w:rPr>
    </w:lvl>
    <w:lvl w:ilvl="3">
      <w:start w:val="1"/>
      <w:numFmt w:val="decimal"/>
      <w:isLgl/>
      <w:lvlText w:val="%1.%2.%3.%4."/>
      <w:lvlJc w:val="left"/>
      <w:pPr>
        <w:ind w:left="2328" w:hanging="1260"/>
      </w:pPr>
      <w:rPr>
        <w:rFonts w:hint="default"/>
      </w:rPr>
    </w:lvl>
    <w:lvl w:ilvl="4">
      <w:start w:val="1"/>
      <w:numFmt w:val="decimal"/>
      <w:isLgl/>
      <w:lvlText w:val="%1.%2.%3.%4.%5."/>
      <w:lvlJc w:val="left"/>
      <w:pPr>
        <w:ind w:left="2328" w:hanging="126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8">
    <w:nsid w:val="3A157518"/>
    <w:multiLevelType w:val="hybridMultilevel"/>
    <w:tmpl w:val="C6DA2ECE"/>
    <w:lvl w:ilvl="0" w:tplc="C716148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A330286"/>
    <w:multiLevelType w:val="multilevel"/>
    <w:tmpl w:val="1AD02310"/>
    <w:lvl w:ilvl="0">
      <w:start w:val="1"/>
      <w:numFmt w:val="decimal"/>
      <w:lvlText w:val="%1."/>
      <w:lvlJc w:val="left"/>
      <w:pPr>
        <w:ind w:left="1428" w:hanging="360"/>
      </w:pPr>
      <w:rPr>
        <w:rFonts w:ascii="Times New Roman" w:hAnsi="Times New Roman" w:cs="Times New Roman" w:hint="default"/>
        <w:sz w:val="28"/>
        <w:szCs w:val="28"/>
      </w:rPr>
    </w:lvl>
    <w:lvl w:ilvl="1">
      <w:start w:val="1"/>
      <w:numFmt w:val="decimal"/>
      <w:isLgl/>
      <w:lvlText w:val="%1.%2."/>
      <w:lvlJc w:val="left"/>
      <w:pPr>
        <w:ind w:left="2328" w:hanging="1260"/>
      </w:pPr>
      <w:rPr>
        <w:rFonts w:hint="default"/>
      </w:rPr>
    </w:lvl>
    <w:lvl w:ilvl="2">
      <w:start w:val="1"/>
      <w:numFmt w:val="decimal"/>
      <w:isLgl/>
      <w:lvlText w:val="%1.%2.%3."/>
      <w:lvlJc w:val="left"/>
      <w:pPr>
        <w:ind w:left="2328" w:hanging="1260"/>
      </w:pPr>
      <w:rPr>
        <w:rFonts w:hint="default"/>
      </w:rPr>
    </w:lvl>
    <w:lvl w:ilvl="3">
      <w:start w:val="1"/>
      <w:numFmt w:val="decimal"/>
      <w:isLgl/>
      <w:lvlText w:val="%1.%2.%3.%4."/>
      <w:lvlJc w:val="left"/>
      <w:pPr>
        <w:ind w:left="2328" w:hanging="1260"/>
      </w:pPr>
      <w:rPr>
        <w:rFonts w:hint="default"/>
      </w:rPr>
    </w:lvl>
    <w:lvl w:ilvl="4">
      <w:start w:val="1"/>
      <w:numFmt w:val="decimal"/>
      <w:isLgl/>
      <w:lvlText w:val="%1.%2.%3.%4.%5."/>
      <w:lvlJc w:val="left"/>
      <w:pPr>
        <w:ind w:left="2328" w:hanging="126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0">
    <w:nsid w:val="3D496C4E"/>
    <w:multiLevelType w:val="multilevel"/>
    <w:tmpl w:val="3FFE526C"/>
    <w:lvl w:ilvl="0">
      <w:start w:val="1"/>
      <w:numFmt w:val="decimal"/>
      <w:lvlText w:val="%1."/>
      <w:lvlJc w:val="left"/>
      <w:pPr>
        <w:ind w:left="450" w:hanging="450"/>
      </w:pPr>
      <w:rPr>
        <w:rFonts w:hint="default"/>
        <w:b/>
      </w:rPr>
    </w:lvl>
    <w:lvl w:ilvl="1">
      <w:start w:val="3"/>
      <w:numFmt w:val="decimal"/>
      <w:lvlText w:val="%1.%2."/>
      <w:lvlJc w:val="left"/>
      <w:pPr>
        <w:ind w:left="1428" w:hanging="72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3204" w:hanging="108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980" w:hanging="1440"/>
      </w:pPr>
      <w:rPr>
        <w:rFonts w:hint="default"/>
        <w:b w:val="0"/>
      </w:rPr>
    </w:lvl>
    <w:lvl w:ilvl="6">
      <w:start w:val="1"/>
      <w:numFmt w:val="decimal"/>
      <w:lvlText w:val="%1.%2.%3.%4.%5.%6.%7."/>
      <w:lvlJc w:val="left"/>
      <w:pPr>
        <w:ind w:left="6048" w:hanging="1800"/>
      </w:pPr>
      <w:rPr>
        <w:rFonts w:hint="default"/>
        <w:b w:val="0"/>
      </w:rPr>
    </w:lvl>
    <w:lvl w:ilvl="7">
      <w:start w:val="1"/>
      <w:numFmt w:val="decimal"/>
      <w:lvlText w:val="%1.%2.%3.%4.%5.%6.%7.%8."/>
      <w:lvlJc w:val="left"/>
      <w:pPr>
        <w:ind w:left="6756" w:hanging="1800"/>
      </w:pPr>
      <w:rPr>
        <w:rFonts w:hint="default"/>
        <w:b w:val="0"/>
      </w:rPr>
    </w:lvl>
    <w:lvl w:ilvl="8">
      <w:start w:val="1"/>
      <w:numFmt w:val="decimal"/>
      <w:lvlText w:val="%1.%2.%3.%4.%5.%6.%7.%8.%9."/>
      <w:lvlJc w:val="left"/>
      <w:pPr>
        <w:ind w:left="7824" w:hanging="2160"/>
      </w:pPr>
      <w:rPr>
        <w:rFonts w:hint="default"/>
        <w:b w:val="0"/>
      </w:rPr>
    </w:lvl>
  </w:abstractNum>
  <w:abstractNum w:abstractNumId="21">
    <w:nsid w:val="3ECE1BA7"/>
    <w:multiLevelType w:val="hybridMultilevel"/>
    <w:tmpl w:val="0862F30E"/>
    <w:lvl w:ilvl="0" w:tplc="C716148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42ED4788"/>
    <w:multiLevelType w:val="hybridMultilevel"/>
    <w:tmpl w:val="B48C0542"/>
    <w:lvl w:ilvl="0" w:tplc="2FFC3492">
      <w:start w:val="1"/>
      <w:numFmt w:val="decimal"/>
      <w:lvlText w:val="%1)"/>
      <w:lvlJc w:val="left"/>
      <w:pPr>
        <w:ind w:left="1215" w:hanging="51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480F34EC"/>
    <w:multiLevelType w:val="hybridMultilevel"/>
    <w:tmpl w:val="DA50B9D4"/>
    <w:lvl w:ilvl="0" w:tplc="C7047A8E">
      <w:start w:val="1"/>
      <w:numFmt w:val="decimal"/>
      <w:lvlText w:val="%1."/>
      <w:lvlJc w:val="left"/>
      <w:pPr>
        <w:ind w:left="2541" w:hanging="112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4A81728A"/>
    <w:multiLevelType w:val="hybridMultilevel"/>
    <w:tmpl w:val="EEBA013C"/>
    <w:lvl w:ilvl="0" w:tplc="C7047A8E">
      <w:start w:val="1"/>
      <w:numFmt w:val="decimal"/>
      <w:lvlText w:val="%1."/>
      <w:lvlJc w:val="left"/>
      <w:pPr>
        <w:ind w:left="2541" w:hanging="112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4BB47478"/>
    <w:multiLevelType w:val="hybridMultilevel"/>
    <w:tmpl w:val="FF90D3F8"/>
    <w:lvl w:ilvl="0" w:tplc="C7047A8E">
      <w:start w:val="1"/>
      <w:numFmt w:val="decimal"/>
      <w:lvlText w:val="%1."/>
      <w:lvlJc w:val="left"/>
      <w:pPr>
        <w:ind w:left="2541" w:hanging="112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0BC06AD"/>
    <w:multiLevelType w:val="hybridMultilevel"/>
    <w:tmpl w:val="A094F82E"/>
    <w:lvl w:ilvl="0" w:tplc="C7047A8E">
      <w:start w:val="1"/>
      <w:numFmt w:val="decimal"/>
      <w:lvlText w:val="%1."/>
      <w:lvlJc w:val="left"/>
      <w:pPr>
        <w:ind w:left="2541" w:hanging="112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5172587E"/>
    <w:multiLevelType w:val="hybridMultilevel"/>
    <w:tmpl w:val="3DBEFB18"/>
    <w:lvl w:ilvl="0" w:tplc="C7047A8E">
      <w:start w:val="1"/>
      <w:numFmt w:val="decimal"/>
      <w:lvlText w:val="%1."/>
      <w:lvlJc w:val="left"/>
      <w:pPr>
        <w:ind w:left="2541" w:hanging="112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51A31619"/>
    <w:multiLevelType w:val="hybridMultilevel"/>
    <w:tmpl w:val="4B02131A"/>
    <w:lvl w:ilvl="0" w:tplc="E48A0AAC">
      <w:start w:val="1"/>
      <w:numFmt w:val="decimal"/>
      <w:lvlText w:val="%1)"/>
      <w:lvlJc w:val="left"/>
      <w:pPr>
        <w:ind w:left="1983" w:hanging="12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62E6648"/>
    <w:multiLevelType w:val="hybridMultilevel"/>
    <w:tmpl w:val="6DC0BA34"/>
    <w:lvl w:ilvl="0" w:tplc="3D625AFE">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6D62A91"/>
    <w:multiLevelType w:val="hybridMultilevel"/>
    <w:tmpl w:val="910854C6"/>
    <w:lvl w:ilvl="0" w:tplc="C7047A8E">
      <w:start w:val="1"/>
      <w:numFmt w:val="decimal"/>
      <w:lvlText w:val="%1."/>
      <w:lvlJc w:val="left"/>
      <w:pPr>
        <w:ind w:left="2541" w:hanging="112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nsid w:val="5831102A"/>
    <w:multiLevelType w:val="hybridMultilevel"/>
    <w:tmpl w:val="9B300B88"/>
    <w:lvl w:ilvl="0" w:tplc="F782D6D0">
      <w:start w:val="1"/>
      <w:numFmt w:val="decimal"/>
      <w:lvlText w:val="%1)"/>
      <w:lvlJc w:val="left"/>
      <w:pPr>
        <w:ind w:left="2601" w:hanging="118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58E921C7"/>
    <w:multiLevelType w:val="hybridMultilevel"/>
    <w:tmpl w:val="8B4A2BEC"/>
    <w:lvl w:ilvl="0" w:tplc="F782D6D0">
      <w:start w:val="1"/>
      <w:numFmt w:val="decimal"/>
      <w:lvlText w:val="%1)"/>
      <w:lvlJc w:val="left"/>
      <w:pPr>
        <w:ind w:left="1893" w:hanging="11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5E5A6897"/>
    <w:multiLevelType w:val="hybridMultilevel"/>
    <w:tmpl w:val="1A8605B2"/>
    <w:lvl w:ilvl="0" w:tplc="224C20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72C5D7D"/>
    <w:multiLevelType w:val="multilevel"/>
    <w:tmpl w:val="C526E76A"/>
    <w:lvl w:ilvl="0">
      <w:start w:val="1"/>
      <w:numFmt w:val="decimal"/>
      <w:lvlText w:val="%1."/>
      <w:lvlJc w:val="left"/>
      <w:pPr>
        <w:ind w:left="1743" w:hanging="1035"/>
      </w:pPr>
      <w:rPr>
        <w:rFonts w:hint="default"/>
      </w:rPr>
    </w:lvl>
    <w:lvl w:ilvl="1">
      <w:start w:val="1"/>
      <w:numFmt w:val="decimal"/>
      <w:isLgl/>
      <w:lvlText w:val="%1.%2"/>
      <w:lvlJc w:val="left"/>
      <w:pPr>
        <w:ind w:left="1158" w:hanging="450"/>
      </w:pPr>
      <w:rPr>
        <w:rFonts w:hint="default"/>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788" w:hanging="1080"/>
      </w:pPr>
      <w:rPr>
        <w:rFonts w:hint="default"/>
        <w:b w:val="0"/>
      </w:rPr>
    </w:lvl>
    <w:lvl w:ilvl="4">
      <w:start w:val="1"/>
      <w:numFmt w:val="decimal"/>
      <w:isLgl/>
      <w:lvlText w:val="%1.%2.%3.%4.%5"/>
      <w:lvlJc w:val="left"/>
      <w:pPr>
        <w:ind w:left="1788" w:hanging="1080"/>
      </w:pPr>
      <w:rPr>
        <w:rFonts w:hint="default"/>
        <w:b w:val="0"/>
      </w:rPr>
    </w:lvl>
    <w:lvl w:ilvl="5">
      <w:start w:val="1"/>
      <w:numFmt w:val="decimal"/>
      <w:isLgl/>
      <w:lvlText w:val="%1.%2.%3.%4.%5.%6"/>
      <w:lvlJc w:val="left"/>
      <w:pPr>
        <w:ind w:left="2148" w:hanging="1440"/>
      </w:pPr>
      <w:rPr>
        <w:rFonts w:hint="default"/>
        <w:b w:val="0"/>
      </w:rPr>
    </w:lvl>
    <w:lvl w:ilvl="6">
      <w:start w:val="1"/>
      <w:numFmt w:val="decimal"/>
      <w:isLgl/>
      <w:lvlText w:val="%1.%2.%3.%4.%5.%6.%7"/>
      <w:lvlJc w:val="left"/>
      <w:pPr>
        <w:ind w:left="2148" w:hanging="1440"/>
      </w:pPr>
      <w:rPr>
        <w:rFonts w:hint="default"/>
        <w:b w:val="0"/>
      </w:rPr>
    </w:lvl>
    <w:lvl w:ilvl="7">
      <w:start w:val="1"/>
      <w:numFmt w:val="decimal"/>
      <w:isLgl/>
      <w:lvlText w:val="%1.%2.%3.%4.%5.%6.%7.%8"/>
      <w:lvlJc w:val="left"/>
      <w:pPr>
        <w:ind w:left="2508" w:hanging="1800"/>
      </w:pPr>
      <w:rPr>
        <w:rFonts w:hint="default"/>
        <w:b w:val="0"/>
      </w:rPr>
    </w:lvl>
    <w:lvl w:ilvl="8">
      <w:start w:val="1"/>
      <w:numFmt w:val="decimal"/>
      <w:isLgl/>
      <w:lvlText w:val="%1.%2.%3.%4.%5.%6.%7.%8.%9"/>
      <w:lvlJc w:val="left"/>
      <w:pPr>
        <w:ind w:left="2868" w:hanging="2160"/>
      </w:pPr>
      <w:rPr>
        <w:rFonts w:hint="default"/>
        <w:b w:val="0"/>
      </w:rPr>
    </w:lvl>
  </w:abstractNum>
  <w:abstractNum w:abstractNumId="35">
    <w:nsid w:val="68012B57"/>
    <w:multiLevelType w:val="multilevel"/>
    <w:tmpl w:val="BDC0210C"/>
    <w:lvl w:ilvl="0">
      <w:start w:val="1"/>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6">
    <w:nsid w:val="68857B8E"/>
    <w:multiLevelType w:val="multilevel"/>
    <w:tmpl w:val="1AD02310"/>
    <w:lvl w:ilvl="0">
      <w:start w:val="1"/>
      <w:numFmt w:val="decimal"/>
      <w:lvlText w:val="%1."/>
      <w:lvlJc w:val="left"/>
      <w:pPr>
        <w:ind w:left="1428" w:hanging="360"/>
      </w:pPr>
      <w:rPr>
        <w:rFonts w:ascii="Times New Roman" w:hAnsi="Times New Roman" w:cs="Times New Roman" w:hint="default"/>
        <w:sz w:val="28"/>
        <w:szCs w:val="28"/>
      </w:rPr>
    </w:lvl>
    <w:lvl w:ilvl="1">
      <w:start w:val="1"/>
      <w:numFmt w:val="decimal"/>
      <w:isLgl/>
      <w:lvlText w:val="%1.%2."/>
      <w:lvlJc w:val="left"/>
      <w:pPr>
        <w:ind w:left="2328" w:hanging="1260"/>
      </w:pPr>
      <w:rPr>
        <w:rFonts w:hint="default"/>
      </w:rPr>
    </w:lvl>
    <w:lvl w:ilvl="2">
      <w:start w:val="1"/>
      <w:numFmt w:val="decimal"/>
      <w:isLgl/>
      <w:lvlText w:val="%1.%2.%3."/>
      <w:lvlJc w:val="left"/>
      <w:pPr>
        <w:ind w:left="2328" w:hanging="1260"/>
      </w:pPr>
      <w:rPr>
        <w:rFonts w:hint="default"/>
      </w:rPr>
    </w:lvl>
    <w:lvl w:ilvl="3">
      <w:start w:val="1"/>
      <w:numFmt w:val="decimal"/>
      <w:isLgl/>
      <w:lvlText w:val="%1.%2.%3.%4."/>
      <w:lvlJc w:val="left"/>
      <w:pPr>
        <w:ind w:left="2328" w:hanging="1260"/>
      </w:pPr>
      <w:rPr>
        <w:rFonts w:hint="default"/>
      </w:rPr>
    </w:lvl>
    <w:lvl w:ilvl="4">
      <w:start w:val="1"/>
      <w:numFmt w:val="decimal"/>
      <w:isLgl/>
      <w:lvlText w:val="%1.%2.%3.%4.%5."/>
      <w:lvlJc w:val="left"/>
      <w:pPr>
        <w:ind w:left="2328" w:hanging="126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37">
    <w:nsid w:val="6B25269F"/>
    <w:multiLevelType w:val="multilevel"/>
    <w:tmpl w:val="1AD02310"/>
    <w:lvl w:ilvl="0">
      <w:start w:val="1"/>
      <w:numFmt w:val="decimal"/>
      <w:lvlText w:val="%1."/>
      <w:lvlJc w:val="left"/>
      <w:pPr>
        <w:ind w:left="1428" w:hanging="360"/>
      </w:pPr>
      <w:rPr>
        <w:rFonts w:ascii="Times New Roman" w:hAnsi="Times New Roman" w:cs="Times New Roman" w:hint="default"/>
        <w:sz w:val="28"/>
        <w:szCs w:val="28"/>
      </w:rPr>
    </w:lvl>
    <w:lvl w:ilvl="1">
      <w:start w:val="1"/>
      <w:numFmt w:val="decimal"/>
      <w:isLgl/>
      <w:lvlText w:val="%1.%2."/>
      <w:lvlJc w:val="left"/>
      <w:pPr>
        <w:ind w:left="2328" w:hanging="1260"/>
      </w:pPr>
      <w:rPr>
        <w:rFonts w:hint="default"/>
      </w:rPr>
    </w:lvl>
    <w:lvl w:ilvl="2">
      <w:start w:val="1"/>
      <w:numFmt w:val="decimal"/>
      <w:isLgl/>
      <w:lvlText w:val="%1.%2.%3."/>
      <w:lvlJc w:val="left"/>
      <w:pPr>
        <w:ind w:left="2328" w:hanging="1260"/>
      </w:pPr>
      <w:rPr>
        <w:rFonts w:hint="default"/>
      </w:rPr>
    </w:lvl>
    <w:lvl w:ilvl="3">
      <w:start w:val="1"/>
      <w:numFmt w:val="decimal"/>
      <w:isLgl/>
      <w:lvlText w:val="%1.%2.%3.%4."/>
      <w:lvlJc w:val="left"/>
      <w:pPr>
        <w:ind w:left="2328" w:hanging="1260"/>
      </w:pPr>
      <w:rPr>
        <w:rFonts w:hint="default"/>
      </w:rPr>
    </w:lvl>
    <w:lvl w:ilvl="4">
      <w:start w:val="1"/>
      <w:numFmt w:val="decimal"/>
      <w:isLgl/>
      <w:lvlText w:val="%1.%2.%3.%4.%5."/>
      <w:lvlJc w:val="left"/>
      <w:pPr>
        <w:ind w:left="2328" w:hanging="126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38">
    <w:nsid w:val="6D5D508E"/>
    <w:multiLevelType w:val="hybridMultilevel"/>
    <w:tmpl w:val="33E8D996"/>
    <w:lvl w:ilvl="0" w:tplc="C716148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6D9954AD"/>
    <w:multiLevelType w:val="hybridMultilevel"/>
    <w:tmpl w:val="2E2A737C"/>
    <w:lvl w:ilvl="0" w:tplc="B3F43EF0">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0C32A15"/>
    <w:multiLevelType w:val="hybridMultilevel"/>
    <w:tmpl w:val="64DEEE14"/>
    <w:lvl w:ilvl="0" w:tplc="C7047A8E">
      <w:start w:val="1"/>
      <w:numFmt w:val="decimal"/>
      <w:lvlText w:val="%1."/>
      <w:lvlJc w:val="left"/>
      <w:pPr>
        <w:ind w:left="2541" w:hanging="112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72E16381"/>
    <w:multiLevelType w:val="multilevel"/>
    <w:tmpl w:val="1AD02310"/>
    <w:lvl w:ilvl="0">
      <w:start w:val="1"/>
      <w:numFmt w:val="decimal"/>
      <w:lvlText w:val="%1."/>
      <w:lvlJc w:val="left"/>
      <w:pPr>
        <w:ind w:left="1428" w:hanging="360"/>
      </w:pPr>
      <w:rPr>
        <w:rFonts w:ascii="Times New Roman" w:hAnsi="Times New Roman" w:cs="Times New Roman" w:hint="default"/>
        <w:sz w:val="28"/>
        <w:szCs w:val="28"/>
      </w:rPr>
    </w:lvl>
    <w:lvl w:ilvl="1">
      <w:start w:val="1"/>
      <w:numFmt w:val="decimal"/>
      <w:isLgl/>
      <w:lvlText w:val="%1.%2."/>
      <w:lvlJc w:val="left"/>
      <w:pPr>
        <w:ind w:left="2328" w:hanging="1260"/>
      </w:pPr>
      <w:rPr>
        <w:rFonts w:hint="default"/>
      </w:rPr>
    </w:lvl>
    <w:lvl w:ilvl="2">
      <w:start w:val="1"/>
      <w:numFmt w:val="decimal"/>
      <w:isLgl/>
      <w:lvlText w:val="%1.%2.%3."/>
      <w:lvlJc w:val="left"/>
      <w:pPr>
        <w:ind w:left="2328" w:hanging="1260"/>
      </w:pPr>
      <w:rPr>
        <w:rFonts w:hint="default"/>
      </w:rPr>
    </w:lvl>
    <w:lvl w:ilvl="3">
      <w:start w:val="1"/>
      <w:numFmt w:val="decimal"/>
      <w:isLgl/>
      <w:lvlText w:val="%1.%2.%3.%4."/>
      <w:lvlJc w:val="left"/>
      <w:pPr>
        <w:ind w:left="2328" w:hanging="1260"/>
      </w:pPr>
      <w:rPr>
        <w:rFonts w:hint="default"/>
      </w:rPr>
    </w:lvl>
    <w:lvl w:ilvl="4">
      <w:start w:val="1"/>
      <w:numFmt w:val="decimal"/>
      <w:isLgl/>
      <w:lvlText w:val="%1.%2.%3.%4.%5."/>
      <w:lvlJc w:val="left"/>
      <w:pPr>
        <w:ind w:left="2328" w:hanging="126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42">
    <w:nsid w:val="74274DFF"/>
    <w:multiLevelType w:val="hybridMultilevel"/>
    <w:tmpl w:val="932EF3BE"/>
    <w:lvl w:ilvl="0" w:tplc="0E820EE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4B0534E"/>
    <w:multiLevelType w:val="hybridMultilevel"/>
    <w:tmpl w:val="64523AA6"/>
    <w:lvl w:ilvl="0" w:tplc="30E090DC">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7BC39C0"/>
    <w:multiLevelType w:val="multilevel"/>
    <w:tmpl w:val="1AD02310"/>
    <w:lvl w:ilvl="0">
      <w:start w:val="1"/>
      <w:numFmt w:val="decimal"/>
      <w:lvlText w:val="%1."/>
      <w:lvlJc w:val="left"/>
      <w:pPr>
        <w:ind w:left="1428" w:hanging="360"/>
      </w:pPr>
      <w:rPr>
        <w:rFonts w:ascii="Times New Roman" w:hAnsi="Times New Roman" w:cs="Times New Roman" w:hint="default"/>
        <w:sz w:val="28"/>
        <w:szCs w:val="28"/>
      </w:rPr>
    </w:lvl>
    <w:lvl w:ilvl="1">
      <w:start w:val="1"/>
      <w:numFmt w:val="decimal"/>
      <w:isLgl/>
      <w:lvlText w:val="%1.%2."/>
      <w:lvlJc w:val="left"/>
      <w:pPr>
        <w:ind w:left="2328" w:hanging="1260"/>
      </w:pPr>
      <w:rPr>
        <w:rFonts w:hint="default"/>
      </w:rPr>
    </w:lvl>
    <w:lvl w:ilvl="2">
      <w:start w:val="1"/>
      <w:numFmt w:val="decimal"/>
      <w:isLgl/>
      <w:lvlText w:val="%1.%2.%3."/>
      <w:lvlJc w:val="left"/>
      <w:pPr>
        <w:ind w:left="2328" w:hanging="1260"/>
      </w:pPr>
      <w:rPr>
        <w:rFonts w:hint="default"/>
      </w:rPr>
    </w:lvl>
    <w:lvl w:ilvl="3">
      <w:start w:val="1"/>
      <w:numFmt w:val="decimal"/>
      <w:isLgl/>
      <w:lvlText w:val="%1.%2.%3.%4."/>
      <w:lvlJc w:val="left"/>
      <w:pPr>
        <w:ind w:left="2328" w:hanging="1260"/>
      </w:pPr>
      <w:rPr>
        <w:rFonts w:hint="default"/>
      </w:rPr>
    </w:lvl>
    <w:lvl w:ilvl="4">
      <w:start w:val="1"/>
      <w:numFmt w:val="decimal"/>
      <w:isLgl/>
      <w:lvlText w:val="%1.%2.%3.%4.%5."/>
      <w:lvlJc w:val="left"/>
      <w:pPr>
        <w:ind w:left="2328" w:hanging="126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45">
    <w:nsid w:val="7D0163F9"/>
    <w:multiLevelType w:val="hybridMultilevel"/>
    <w:tmpl w:val="2174E164"/>
    <w:lvl w:ilvl="0" w:tplc="C7047A8E">
      <w:start w:val="1"/>
      <w:numFmt w:val="decimal"/>
      <w:lvlText w:val="%1."/>
      <w:lvlJc w:val="left"/>
      <w:pPr>
        <w:ind w:left="2541" w:hanging="112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7D127622"/>
    <w:multiLevelType w:val="hybridMultilevel"/>
    <w:tmpl w:val="7BA276B2"/>
    <w:lvl w:ilvl="0" w:tplc="C7047A8E">
      <w:start w:val="1"/>
      <w:numFmt w:val="decimal"/>
      <w:lvlText w:val="%1."/>
      <w:lvlJc w:val="left"/>
      <w:pPr>
        <w:ind w:left="2541" w:hanging="112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7ED33B2D"/>
    <w:multiLevelType w:val="hybridMultilevel"/>
    <w:tmpl w:val="DEDA1392"/>
    <w:lvl w:ilvl="0" w:tplc="C7047A8E">
      <w:start w:val="1"/>
      <w:numFmt w:val="decimal"/>
      <w:lvlText w:val="%1."/>
      <w:lvlJc w:val="left"/>
      <w:pPr>
        <w:ind w:left="2541" w:hanging="112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7FB33BE6"/>
    <w:multiLevelType w:val="multilevel"/>
    <w:tmpl w:val="1AD02310"/>
    <w:lvl w:ilvl="0">
      <w:start w:val="1"/>
      <w:numFmt w:val="decimal"/>
      <w:lvlText w:val="%1."/>
      <w:lvlJc w:val="left"/>
      <w:pPr>
        <w:ind w:left="1428" w:hanging="360"/>
      </w:pPr>
      <w:rPr>
        <w:rFonts w:ascii="Times New Roman" w:hAnsi="Times New Roman" w:cs="Times New Roman" w:hint="default"/>
        <w:sz w:val="28"/>
        <w:szCs w:val="28"/>
      </w:rPr>
    </w:lvl>
    <w:lvl w:ilvl="1">
      <w:start w:val="1"/>
      <w:numFmt w:val="decimal"/>
      <w:isLgl/>
      <w:lvlText w:val="%1.%2."/>
      <w:lvlJc w:val="left"/>
      <w:pPr>
        <w:ind w:left="2328" w:hanging="1260"/>
      </w:pPr>
      <w:rPr>
        <w:rFonts w:hint="default"/>
      </w:rPr>
    </w:lvl>
    <w:lvl w:ilvl="2">
      <w:start w:val="1"/>
      <w:numFmt w:val="decimal"/>
      <w:isLgl/>
      <w:lvlText w:val="%1.%2.%3."/>
      <w:lvlJc w:val="left"/>
      <w:pPr>
        <w:ind w:left="2328" w:hanging="1260"/>
      </w:pPr>
      <w:rPr>
        <w:rFonts w:hint="default"/>
      </w:rPr>
    </w:lvl>
    <w:lvl w:ilvl="3">
      <w:start w:val="1"/>
      <w:numFmt w:val="decimal"/>
      <w:isLgl/>
      <w:lvlText w:val="%1.%2.%3.%4."/>
      <w:lvlJc w:val="left"/>
      <w:pPr>
        <w:ind w:left="2328" w:hanging="1260"/>
      </w:pPr>
      <w:rPr>
        <w:rFonts w:hint="default"/>
      </w:rPr>
    </w:lvl>
    <w:lvl w:ilvl="4">
      <w:start w:val="1"/>
      <w:numFmt w:val="decimal"/>
      <w:isLgl/>
      <w:lvlText w:val="%1.%2.%3.%4.%5."/>
      <w:lvlJc w:val="left"/>
      <w:pPr>
        <w:ind w:left="2328" w:hanging="126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num w:numId="1">
    <w:abstractNumId w:val="13"/>
  </w:num>
  <w:num w:numId="2">
    <w:abstractNumId w:val="12"/>
  </w:num>
  <w:num w:numId="3">
    <w:abstractNumId w:val="17"/>
  </w:num>
  <w:num w:numId="4">
    <w:abstractNumId w:val="35"/>
  </w:num>
  <w:num w:numId="5">
    <w:abstractNumId w:val="10"/>
  </w:num>
  <w:num w:numId="6">
    <w:abstractNumId w:val="7"/>
  </w:num>
  <w:num w:numId="7">
    <w:abstractNumId w:val="32"/>
  </w:num>
  <w:num w:numId="8">
    <w:abstractNumId w:val="31"/>
  </w:num>
  <w:num w:numId="9">
    <w:abstractNumId w:val="5"/>
  </w:num>
  <w:num w:numId="10">
    <w:abstractNumId w:val="24"/>
  </w:num>
  <w:num w:numId="11">
    <w:abstractNumId w:val="15"/>
  </w:num>
  <w:num w:numId="12">
    <w:abstractNumId w:val="33"/>
  </w:num>
  <w:num w:numId="13">
    <w:abstractNumId w:val="9"/>
  </w:num>
  <w:num w:numId="14">
    <w:abstractNumId w:val="28"/>
  </w:num>
  <w:num w:numId="15">
    <w:abstractNumId w:val="21"/>
  </w:num>
  <w:num w:numId="16">
    <w:abstractNumId w:val="30"/>
  </w:num>
  <w:num w:numId="17">
    <w:abstractNumId w:val="22"/>
  </w:num>
  <w:num w:numId="18">
    <w:abstractNumId w:val="4"/>
  </w:num>
  <w:num w:numId="19">
    <w:abstractNumId w:val="25"/>
  </w:num>
  <w:num w:numId="20">
    <w:abstractNumId w:val="40"/>
  </w:num>
  <w:num w:numId="21">
    <w:abstractNumId w:val="43"/>
  </w:num>
  <w:num w:numId="22">
    <w:abstractNumId w:val="2"/>
  </w:num>
  <w:num w:numId="23">
    <w:abstractNumId w:val="45"/>
  </w:num>
  <w:num w:numId="24">
    <w:abstractNumId w:val="0"/>
  </w:num>
  <w:num w:numId="25">
    <w:abstractNumId w:val="47"/>
  </w:num>
  <w:num w:numId="26">
    <w:abstractNumId w:val="3"/>
  </w:num>
  <w:num w:numId="27">
    <w:abstractNumId w:val="1"/>
  </w:num>
  <w:num w:numId="28">
    <w:abstractNumId w:val="29"/>
  </w:num>
  <w:num w:numId="29">
    <w:abstractNumId w:val="23"/>
  </w:num>
  <w:num w:numId="30">
    <w:abstractNumId w:val="27"/>
  </w:num>
  <w:num w:numId="31">
    <w:abstractNumId w:val="26"/>
  </w:num>
  <w:num w:numId="32">
    <w:abstractNumId w:val="39"/>
  </w:num>
  <w:num w:numId="33">
    <w:abstractNumId w:val="8"/>
  </w:num>
  <w:num w:numId="34">
    <w:abstractNumId w:val="6"/>
  </w:num>
  <w:num w:numId="35">
    <w:abstractNumId w:val="46"/>
  </w:num>
  <w:num w:numId="36">
    <w:abstractNumId w:val="42"/>
  </w:num>
  <w:num w:numId="37">
    <w:abstractNumId w:val="16"/>
  </w:num>
  <w:num w:numId="38">
    <w:abstractNumId w:val="34"/>
  </w:num>
  <w:num w:numId="39">
    <w:abstractNumId w:val="20"/>
  </w:num>
  <w:num w:numId="40">
    <w:abstractNumId w:val="14"/>
  </w:num>
  <w:num w:numId="41">
    <w:abstractNumId w:val="44"/>
  </w:num>
  <w:num w:numId="42">
    <w:abstractNumId w:val="38"/>
  </w:num>
  <w:num w:numId="43">
    <w:abstractNumId w:val="36"/>
  </w:num>
  <w:num w:numId="44">
    <w:abstractNumId w:val="18"/>
  </w:num>
  <w:num w:numId="45">
    <w:abstractNumId w:val="48"/>
  </w:num>
  <w:num w:numId="46">
    <w:abstractNumId w:val="41"/>
  </w:num>
  <w:num w:numId="47">
    <w:abstractNumId w:val="37"/>
  </w:num>
  <w:num w:numId="48">
    <w:abstractNumId w:val="11"/>
  </w:num>
  <w:num w:numId="4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A2439"/>
    <w:rsid w:val="00030980"/>
    <w:rsid w:val="00033313"/>
    <w:rsid w:val="00046560"/>
    <w:rsid w:val="000650BB"/>
    <w:rsid w:val="00072E36"/>
    <w:rsid w:val="000A21C2"/>
    <w:rsid w:val="000A7A90"/>
    <w:rsid w:val="000B4096"/>
    <w:rsid w:val="000C7B9D"/>
    <w:rsid w:val="000D72EB"/>
    <w:rsid w:val="000E587B"/>
    <w:rsid w:val="00162D7A"/>
    <w:rsid w:val="001635DC"/>
    <w:rsid w:val="00164725"/>
    <w:rsid w:val="00170290"/>
    <w:rsid w:val="00183FCF"/>
    <w:rsid w:val="0018497A"/>
    <w:rsid w:val="0019731F"/>
    <w:rsid w:val="001A0E9A"/>
    <w:rsid w:val="001B42D3"/>
    <w:rsid w:val="001E11DF"/>
    <w:rsid w:val="001F4342"/>
    <w:rsid w:val="001F503B"/>
    <w:rsid w:val="00234146"/>
    <w:rsid w:val="00235DEA"/>
    <w:rsid w:val="00250E21"/>
    <w:rsid w:val="00253A4B"/>
    <w:rsid w:val="00263596"/>
    <w:rsid w:val="00265D83"/>
    <w:rsid w:val="00270DC0"/>
    <w:rsid w:val="002A062D"/>
    <w:rsid w:val="002A3772"/>
    <w:rsid w:val="002C7428"/>
    <w:rsid w:val="002E2CED"/>
    <w:rsid w:val="002F5C2A"/>
    <w:rsid w:val="00310609"/>
    <w:rsid w:val="0031632C"/>
    <w:rsid w:val="00324C60"/>
    <w:rsid w:val="00342F31"/>
    <w:rsid w:val="00346CD9"/>
    <w:rsid w:val="0035222E"/>
    <w:rsid w:val="00397EDB"/>
    <w:rsid w:val="003A5653"/>
    <w:rsid w:val="003E756F"/>
    <w:rsid w:val="00413E60"/>
    <w:rsid w:val="0041525D"/>
    <w:rsid w:val="00434185"/>
    <w:rsid w:val="004531DA"/>
    <w:rsid w:val="004A2139"/>
    <w:rsid w:val="004B039B"/>
    <w:rsid w:val="004C5C91"/>
    <w:rsid w:val="004F3C26"/>
    <w:rsid w:val="004F5FC6"/>
    <w:rsid w:val="0052601A"/>
    <w:rsid w:val="005513AA"/>
    <w:rsid w:val="00557530"/>
    <w:rsid w:val="0056000E"/>
    <w:rsid w:val="00576E30"/>
    <w:rsid w:val="00590700"/>
    <w:rsid w:val="005A4D3A"/>
    <w:rsid w:val="005D4D2C"/>
    <w:rsid w:val="005E6931"/>
    <w:rsid w:val="005F49A7"/>
    <w:rsid w:val="005F7220"/>
    <w:rsid w:val="00603CB5"/>
    <w:rsid w:val="0060757E"/>
    <w:rsid w:val="00652F83"/>
    <w:rsid w:val="00676564"/>
    <w:rsid w:val="006A0D30"/>
    <w:rsid w:val="006A22FE"/>
    <w:rsid w:val="006C5703"/>
    <w:rsid w:val="006C7B35"/>
    <w:rsid w:val="006F139B"/>
    <w:rsid w:val="006F590A"/>
    <w:rsid w:val="0070635E"/>
    <w:rsid w:val="0072486A"/>
    <w:rsid w:val="007400D3"/>
    <w:rsid w:val="00746936"/>
    <w:rsid w:val="007702A0"/>
    <w:rsid w:val="00771B38"/>
    <w:rsid w:val="00792A2A"/>
    <w:rsid w:val="007C7329"/>
    <w:rsid w:val="007D765C"/>
    <w:rsid w:val="007E1011"/>
    <w:rsid w:val="008256B3"/>
    <w:rsid w:val="00872AD2"/>
    <w:rsid w:val="00886B76"/>
    <w:rsid w:val="008A0D2E"/>
    <w:rsid w:val="008B5507"/>
    <w:rsid w:val="008C0B12"/>
    <w:rsid w:val="008D578A"/>
    <w:rsid w:val="008F2AE9"/>
    <w:rsid w:val="0091555A"/>
    <w:rsid w:val="00917C8E"/>
    <w:rsid w:val="0093763C"/>
    <w:rsid w:val="009674C9"/>
    <w:rsid w:val="00967819"/>
    <w:rsid w:val="0097004F"/>
    <w:rsid w:val="00980977"/>
    <w:rsid w:val="0099328F"/>
    <w:rsid w:val="00997FC4"/>
    <w:rsid w:val="009B27B1"/>
    <w:rsid w:val="009C0A3D"/>
    <w:rsid w:val="009C5C85"/>
    <w:rsid w:val="009D6CC3"/>
    <w:rsid w:val="009F0DF0"/>
    <w:rsid w:val="009F4FCA"/>
    <w:rsid w:val="00A00391"/>
    <w:rsid w:val="00A17B71"/>
    <w:rsid w:val="00A23DDB"/>
    <w:rsid w:val="00A3240F"/>
    <w:rsid w:val="00A357B8"/>
    <w:rsid w:val="00A55D5D"/>
    <w:rsid w:val="00A708CF"/>
    <w:rsid w:val="00A72287"/>
    <w:rsid w:val="00A96D69"/>
    <w:rsid w:val="00A9730C"/>
    <w:rsid w:val="00AA55BF"/>
    <w:rsid w:val="00B14838"/>
    <w:rsid w:val="00B426BB"/>
    <w:rsid w:val="00B56527"/>
    <w:rsid w:val="00B9640D"/>
    <w:rsid w:val="00BA47A7"/>
    <w:rsid w:val="00BB261B"/>
    <w:rsid w:val="00BD2404"/>
    <w:rsid w:val="00BE3952"/>
    <w:rsid w:val="00BE3CA1"/>
    <w:rsid w:val="00C1649D"/>
    <w:rsid w:val="00C21B64"/>
    <w:rsid w:val="00C44F39"/>
    <w:rsid w:val="00C62CBB"/>
    <w:rsid w:val="00C85423"/>
    <w:rsid w:val="00C9422D"/>
    <w:rsid w:val="00CB272A"/>
    <w:rsid w:val="00CD410C"/>
    <w:rsid w:val="00CD53DB"/>
    <w:rsid w:val="00CE2548"/>
    <w:rsid w:val="00D077AB"/>
    <w:rsid w:val="00D1492C"/>
    <w:rsid w:val="00D35D67"/>
    <w:rsid w:val="00D504E3"/>
    <w:rsid w:val="00D5211E"/>
    <w:rsid w:val="00D5721D"/>
    <w:rsid w:val="00D6216B"/>
    <w:rsid w:val="00D8236F"/>
    <w:rsid w:val="00DD7B97"/>
    <w:rsid w:val="00DE26EE"/>
    <w:rsid w:val="00DF1490"/>
    <w:rsid w:val="00DF1B53"/>
    <w:rsid w:val="00E43D9C"/>
    <w:rsid w:val="00E61A04"/>
    <w:rsid w:val="00EA5E05"/>
    <w:rsid w:val="00EB0C65"/>
    <w:rsid w:val="00EB7BB6"/>
    <w:rsid w:val="00EC1014"/>
    <w:rsid w:val="00F00863"/>
    <w:rsid w:val="00F315F8"/>
    <w:rsid w:val="00F35B55"/>
    <w:rsid w:val="00F402C5"/>
    <w:rsid w:val="00F407B3"/>
    <w:rsid w:val="00F57918"/>
    <w:rsid w:val="00F80961"/>
    <w:rsid w:val="00F824B9"/>
    <w:rsid w:val="00F8771C"/>
    <w:rsid w:val="00F974EF"/>
    <w:rsid w:val="00FA2439"/>
    <w:rsid w:val="00FA5BE0"/>
    <w:rsid w:val="00FD5D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287"/>
    <w:rPr>
      <w:rFonts w:ascii="Calibri" w:eastAsia="Times New Roman" w:hAnsi="Calibri" w:cs="Times New Roman"/>
      <w:lang w:eastAsia="ru-RU"/>
    </w:rPr>
  </w:style>
  <w:style w:type="paragraph" w:styleId="1">
    <w:name w:val="heading 1"/>
    <w:basedOn w:val="a"/>
    <w:next w:val="a"/>
    <w:link w:val="10"/>
    <w:uiPriority w:val="99"/>
    <w:qFormat/>
    <w:rsid w:val="00D6216B"/>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24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A24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243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2E2CED"/>
    <w:pPr>
      <w:spacing w:after="0" w:line="240" w:lineRule="auto"/>
    </w:pPr>
  </w:style>
  <w:style w:type="paragraph" w:styleId="a4">
    <w:name w:val="header"/>
    <w:basedOn w:val="a"/>
    <w:link w:val="a5"/>
    <w:uiPriority w:val="99"/>
    <w:unhideWhenUsed/>
    <w:rsid w:val="00D6216B"/>
    <w:pPr>
      <w:tabs>
        <w:tab w:val="center" w:pos="4677"/>
        <w:tab w:val="right" w:pos="9355"/>
      </w:tabs>
    </w:pPr>
  </w:style>
  <w:style w:type="character" w:customStyle="1" w:styleId="a5">
    <w:name w:val="Верхний колонтитул Знак"/>
    <w:basedOn w:val="a0"/>
    <w:link w:val="a4"/>
    <w:uiPriority w:val="99"/>
    <w:rsid w:val="00D6216B"/>
    <w:rPr>
      <w:rFonts w:ascii="Calibri" w:eastAsia="Times New Roman" w:hAnsi="Calibri" w:cs="Times New Roman"/>
      <w:lang w:eastAsia="ru-RU"/>
    </w:rPr>
  </w:style>
  <w:style w:type="character" w:customStyle="1" w:styleId="10">
    <w:name w:val="Заголовок 1 Знак"/>
    <w:basedOn w:val="a0"/>
    <w:link w:val="1"/>
    <w:uiPriority w:val="99"/>
    <w:rsid w:val="00D6216B"/>
    <w:rPr>
      <w:rFonts w:ascii="Arial" w:eastAsia="Times New Roman" w:hAnsi="Arial" w:cs="Arial"/>
      <w:b/>
      <w:bCs/>
      <w:color w:val="000080"/>
      <w:sz w:val="24"/>
      <w:szCs w:val="24"/>
      <w:lang w:eastAsia="ru-RU"/>
    </w:rPr>
  </w:style>
  <w:style w:type="character" w:styleId="a6">
    <w:name w:val="Hyperlink"/>
    <w:basedOn w:val="a0"/>
    <w:uiPriority w:val="99"/>
    <w:unhideWhenUsed/>
    <w:rsid w:val="00D1492C"/>
    <w:rPr>
      <w:color w:val="0000FF" w:themeColor="hyperlink"/>
      <w:u w:val="single"/>
    </w:rPr>
  </w:style>
  <w:style w:type="paragraph" w:customStyle="1" w:styleId="ConsTitle">
    <w:name w:val="ConsTitle"/>
    <w:uiPriority w:val="99"/>
    <w:rsid w:val="00872AD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7">
    <w:name w:val="Таблицы (моноширинный)"/>
    <w:basedOn w:val="a"/>
    <w:next w:val="a"/>
    <w:rsid w:val="00872AD2"/>
    <w:pPr>
      <w:widowControl w:val="0"/>
      <w:autoSpaceDE w:val="0"/>
      <w:autoSpaceDN w:val="0"/>
      <w:adjustRightInd w:val="0"/>
      <w:spacing w:after="0" w:line="240" w:lineRule="auto"/>
      <w:jc w:val="both"/>
    </w:pPr>
    <w:rPr>
      <w:rFonts w:ascii="Courier New" w:hAnsi="Courier New" w:cs="Courier New"/>
      <w:sz w:val="16"/>
      <w:szCs w:val="16"/>
    </w:rPr>
  </w:style>
  <w:style w:type="paragraph" w:styleId="a8">
    <w:name w:val="List Paragraph"/>
    <w:basedOn w:val="a"/>
    <w:uiPriority w:val="34"/>
    <w:qFormat/>
    <w:rsid w:val="00872AD2"/>
    <w:pPr>
      <w:ind w:left="720"/>
      <w:contextualSpacing/>
    </w:pPr>
  </w:style>
  <w:style w:type="paragraph" w:styleId="a9">
    <w:name w:val="footer"/>
    <w:basedOn w:val="a"/>
    <w:link w:val="aa"/>
    <w:uiPriority w:val="99"/>
    <w:semiHidden/>
    <w:unhideWhenUsed/>
    <w:rsid w:val="00F974E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974EF"/>
    <w:rPr>
      <w:rFonts w:ascii="Calibri" w:eastAsia="Times New Roman" w:hAnsi="Calibri" w:cs="Times New Roman"/>
      <w:lang w:eastAsia="ru-RU"/>
    </w:rPr>
  </w:style>
  <w:style w:type="table" w:styleId="ab">
    <w:name w:val="Table Grid"/>
    <w:basedOn w:val="a1"/>
    <w:uiPriority w:val="59"/>
    <w:rsid w:val="001F43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F0592FDB0B6CE9AE52BDCFD27FA9585BA8A9DF50061A811AD5DA80BCA5E083E04C2E94D441FE59y0JEB" TargetMode="External"/><Relationship Id="rId13" Type="http://schemas.openxmlformats.org/officeDocument/2006/relationships/hyperlink" Target="consultantplus://offline/ref=33F0592FDB0B6CE9AE52BDCFD27FA9585BA9ABDF5D001A811AD5DA80BCyAJ5B" TargetMode="External"/><Relationship Id="rId18" Type="http://schemas.openxmlformats.org/officeDocument/2006/relationships/hyperlink" Target="consultantplus://offline/ref=33F0592FDB0B6CE9AE52BDCFD27FA9585BA9ABDF5D001A811AD5DA80BCyAJ5B" TargetMode="External"/><Relationship Id="rId26" Type="http://schemas.openxmlformats.org/officeDocument/2006/relationships/hyperlink" Target="consultantplus://offline/ref=33F0592FDB0B6CE9AE52BDCFD27FA9585BA8A9DF50061A811AD5DA80BCA5E083E04C2E94D6y4J3B" TargetMode="External"/><Relationship Id="rId3" Type="http://schemas.openxmlformats.org/officeDocument/2006/relationships/styles" Target="styles.xml"/><Relationship Id="rId21" Type="http://schemas.openxmlformats.org/officeDocument/2006/relationships/hyperlink" Target="consultantplus://offline/ref=33F0592FDB0B6CE9AE52BDCFD27FA95858A9A9DE5F021A811AD5DA80BCA5E083E04C2E94D441FF5Fy0J6B"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3F0592FDB0B6CE9AE52BDCFD27FA9585BA8A8D65B041A811AD5DA80BCyAJ5B" TargetMode="External"/><Relationship Id="rId17" Type="http://schemas.openxmlformats.org/officeDocument/2006/relationships/hyperlink" Target="consultantplus://offline/ref=33F0592FDB0B6CE9AE52BDCFD27FA9585BA8A8D65B041A811AD5DA80BCyAJ5B" TargetMode="External"/><Relationship Id="rId25" Type="http://schemas.openxmlformats.org/officeDocument/2006/relationships/hyperlink" Target="consultantplus://offline/ref=33F0592FDB0B6CE9AE52BDCFD27FA9585BA8A9DF50061A811AD5DA80BCA5E083E04C2E94D441FB56y0J5B"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3F0592FDB0B6CE9AE52BDCFD27FA9585BA8A9DF50001A811AD5DA80BCyAJ5B" TargetMode="External"/><Relationship Id="rId20" Type="http://schemas.openxmlformats.org/officeDocument/2006/relationships/hyperlink" Target="consultantplus://offline/ref=33F0592FDB0B6CE9AE52BDCFD27FA9585DA0A7D15809478B128CD682BBAABF94E7052295D441FEy5JFB" TargetMode="External"/><Relationship Id="rId29" Type="http://schemas.openxmlformats.org/officeDocument/2006/relationships/hyperlink" Target="http://www.bodaybo38.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3F0592FDB0B6CE9AE52BDCFD27FA9585BA8A9DF50001A811AD5DA80BCyAJ5B" TargetMode="External"/><Relationship Id="rId24" Type="http://schemas.openxmlformats.org/officeDocument/2006/relationships/hyperlink" Target="consultantplus://offline/ref=33F0592FDB0B6CE9AE52BDCFD27FA9585BA8A9DF50061A811AD5DA80BCA5E083E04C2E94D441FA5Ey0J5B" TargetMode="External"/><Relationship Id="rId32" Type="http://schemas.openxmlformats.org/officeDocument/2006/relationships/hyperlink" Target="consultantplus://offline/ref=49FED28A3BCA8B86BE0CAC1D4966DCC89F40F4FF9F48BD1B127A13B3496CB0B8232FB8E418QCM4H" TargetMode="External"/><Relationship Id="rId5" Type="http://schemas.openxmlformats.org/officeDocument/2006/relationships/webSettings" Target="webSettings.xml"/><Relationship Id="rId15" Type="http://schemas.openxmlformats.org/officeDocument/2006/relationships/hyperlink" Target="consultantplus://offline/ref=33F0592FDB0B6CE9AE52BDCFD27FA9585BA8A9DF50061A811AD5DA80BCA5E083E04C2E94D6y4J2B" TargetMode="External"/><Relationship Id="rId23" Type="http://schemas.openxmlformats.org/officeDocument/2006/relationships/hyperlink" Target="consultantplus://offline/ref=33F0592FDB0B6CE9AE52A3C2C413F35458ABF1DA580611D44389DCD7E3F5E6D6A00C28C19705F25F06077EDFyBJ0B" TargetMode="External"/><Relationship Id="rId28" Type="http://schemas.openxmlformats.org/officeDocument/2006/relationships/hyperlink" Target="consultantplus://offline/ref=17ED9E786D597403E7B3D86F4C40DAF95184CB86D588B8CF80D4A28DBBE9B5396CB832E3E9498D8ArETBE" TargetMode="External"/><Relationship Id="rId10" Type="http://schemas.openxmlformats.org/officeDocument/2006/relationships/hyperlink" Target="consultantplus://offline/ref=33F0592FDB0B6CE9AE52BDCFD27FA95858A6ADD15A061A811AD5DA80BCyAJ5B" TargetMode="External"/><Relationship Id="rId19" Type="http://schemas.openxmlformats.org/officeDocument/2006/relationships/hyperlink" Target="consultantplus://offline/ref=33F0592FDB0B6CE9AE52BDCFD27FA95850A8ABD15D09478B128CD682yBJBB" TargetMode="External"/><Relationship Id="rId31" Type="http://schemas.openxmlformats.org/officeDocument/2006/relationships/hyperlink" Target="http://www.bodaybo38.ru" TargetMode="External"/><Relationship Id="rId4" Type="http://schemas.openxmlformats.org/officeDocument/2006/relationships/settings" Target="settings.xml"/><Relationship Id="rId9" Type="http://schemas.openxmlformats.org/officeDocument/2006/relationships/hyperlink" Target="consultantplus://offline/ref=33F0592FDB0B6CE9AE52BDCFD27FA9585BA8ABD15A021A811AD5DA80BCA5E083E04C2E94D440FD58y0J5B" TargetMode="External"/><Relationship Id="rId14" Type="http://schemas.openxmlformats.org/officeDocument/2006/relationships/hyperlink" Target="consultantplus://offline/ref=B93A3CB39C584104C86DFE39242AD21F869DEDF00034C7E3D96787692D3E75798B210669042E2B00g4x4E" TargetMode="External"/><Relationship Id="rId22" Type="http://schemas.openxmlformats.org/officeDocument/2006/relationships/hyperlink" Target="consultantplus://offline/ref=33F0592FDB0B6CE9AE52BDCFD27FA9585BA9ABDF5C031A811AD5DA80BCyAJ5B" TargetMode="External"/><Relationship Id="rId27" Type="http://schemas.openxmlformats.org/officeDocument/2006/relationships/hyperlink" Target="consultantplus://offline/ref=33F0592FDB0B6CE9AE52BDCFD27FA9585BA8A9DF50061A811AD5DA80BCA5E083E04C2E94D441FA5Ey0J1B" TargetMode="External"/><Relationship Id="rId30" Type="http://schemas.openxmlformats.org/officeDocument/2006/relationships/hyperlink" Target="http://www.bodaybo38.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303AC-8459-43E7-96B9-A7BD00609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34</Pages>
  <Words>12078</Words>
  <Characters>68845</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Алексеевна</dc:creator>
  <cp:lastModifiedBy>Татьяна</cp:lastModifiedBy>
  <cp:revision>11</cp:revision>
  <cp:lastPrinted>2023-03-21T06:59:00Z</cp:lastPrinted>
  <dcterms:created xsi:type="dcterms:W3CDTF">2023-02-27T03:53:00Z</dcterms:created>
  <dcterms:modified xsi:type="dcterms:W3CDTF">2023-03-21T06:59:00Z</dcterms:modified>
</cp:coreProperties>
</file>