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75" w:rsidRPr="00810575" w:rsidRDefault="00810575" w:rsidP="00810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575">
        <w:rPr>
          <w:rFonts w:ascii="Times New Roman" w:hAnsi="Times New Roman" w:cs="Times New Roman"/>
          <w:bCs/>
          <w:sz w:val="28"/>
          <w:szCs w:val="28"/>
        </w:rPr>
        <w:t>РЕШЕНИЕ ДУМЫ г. БОДАЙБО И РАЙОНА</w:t>
      </w:r>
    </w:p>
    <w:p w:rsidR="00810575" w:rsidRPr="00810575" w:rsidRDefault="00810575" w:rsidP="00810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575">
        <w:rPr>
          <w:rFonts w:ascii="Times New Roman" w:hAnsi="Times New Roman" w:cs="Times New Roman"/>
          <w:bCs/>
          <w:sz w:val="28"/>
          <w:szCs w:val="28"/>
        </w:rPr>
        <w:t>В АКТУАЛЬНОЙ РЕДАКЦИИ</w:t>
      </w:r>
    </w:p>
    <w:p w:rsidR="00810575" w:rsidRPr="00810575" w:rsidRDefault="00810575" w:rsidP="00810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810575" w:rsidRPr="00810575" w:rsidTr="00222B3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575" w:rsidRPr="00810575" w:rsidRDefault="00EE28FE" w:rsidP="00EE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6906D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августа 2003</w:t>
            </w:r>
            <w:r w:rsidR="00810575" w:rsidRPr="008105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575" w:rsidRPr="00810575" w:rsidRDefault="006906DE" w:rsidP="00EE2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="00EE28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39</w:t>
            </w:r>
          </w:p>
        </w:tc>
      </w:tr>
    </w:tbl>
    <w:p w:rsidR="00810575" w:rsidRPr="00810575" w:rsidRDefault="00810575" w:rsidP="008105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8FE" w:rsidRDefault="00EE28FE" w:rsidP="00EE28FE">
      <w:pPr>
        <w:spacing w:after="0" w:line="240" w:lineRule="auto"/>
        <w:ind w:right="-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EE28FE" w:rsidRDefault="00EE28FE" w:rsidP="00EE28FE">
      <w:pPr>
        <w:spacing w:after="0" w:line="240" w:lineRule="auto"/>
        <w:ind w:right="-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28F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E28FE">
        <w:rPr>
          <w:rFonts w:ascii="Times New Roman" w:hAnsi="Times New Roman" w:cs="Times New Roman"/>
          <w:b/>
          <w:sz w:val="28"/>
          <w:szCs w:val="28"/>
        </w:rPr>
        <w:t>ПРИСВОЕНИИ ЗВАНИЯ «</w:t>
      </w:r>
      <w:r>
        <w:rPr>
          <w:rFonts w:ascii="Times New Roman" w:hAnsi="Times New Roman" w:cs="Times New Roman"/>
          <w:b/>
          <w:sz w:val="28"/>
          <w:szCs w:val="28"/>
        </w:rPr>
        <w:t>ПОЧЕТНЫЙ ГРАЖДАНИН</w:t>
      </w:r>
    </w:p>
    <w:p w:rsidR="00810575" w:rsidRPr="00810575" w:rsidRDefault="00EE28FE" w:rsidP="00EE28FE">
      <w:pPr>
        <w:spacing w:after="0" w:line="240" w:lineRule="auto"/>
        <w:ind w:right="-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E28FE">
        <w:rPr>
          <w:rFonts w:ascii="Times New Roman" w:hAnsi="Times New Roman" w:cs="Times New Roman"/>
          <w:b/>
          <w:sz w:val="28"/>
          <w:szCs w:val="28"/>
        </w:rPr>
        <w:t>. БОДАЙБО И РАЙОНА»</w:t>
      </w:r>
    </w:p>
    <w:p w:rsidR="00810575" w:rsidRPr="00810575" w:rsidRDefault="00810575" w:rsidP="00810575">
      <w:pPr>
        <w:spacing w:after="0" w:line="240" w:lineRule="auto"/>
        <w:ind w:right="-3"/>
        <w:jc w:val="center"/>
        <w:outlineLvl w:val="0"/>
        <w:rPr>
          <w:rFonts w:ascii="Times New Roman" w:hAnsi="Times New Roman" w:cs="Times New Roman"/>
        </w:rPr>
      </w:pPr>
    </w:p>
    <w:p w:rsidR="00810575" w:rsidRPr="00EC45A2" w:rsidRDefault="00810575" w:rsidP="00810575">
      <w:pPr>
        <w:spacing w:after="0" w:line="240" w:lineRule="auto"/>
        <w:ind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>Список изменяющих документов:</w:t>
      </w:r>
    </w:p>
    <w:p w:rsidR="00810575" w:rsidRPr="00EC45A2" w:rsidRDefault="00810575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г. Бодайбо и района от </w:t>
      </w:r>
      <w:r w:rsidR="00EE28FE">
        <w:rPr>
          <w:rFonts w:ascii="Times New Roman" w:hAnsi="Times New Roman" w:cs="Times New Roman"/>
          <w:sz w:val="24"/>
          <w:szCs w:val="24"/>
        </w:rPr>
        <w:t>30.08.2006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 w:rsidR="00A10423">
        <w:rPr>
          <w:rFonts w:ascii="Times New Roman" w:hAnsi="Times New Roman" w:cs="Times New Roman"/>
          <w:sz w:val="24"/>
          <w:szCs w:val="24"/>
        </w:rPr>
        <w:t>№ 106</w:t>
      </w:r>
      <w:r w:rsidRPr="00EC45A2">
        <w:rPr>
          <w:rFonts w:ascii="Times New Roman" w:hAnsi="Times New Roman" w:cs="Times New Roman"/>
          <w:sz w:val="24"/>
          <w:szCs w:val="24"/>
        </w:rPr>
        <w:t xml:space="preserve"> (утратил силу решением от </w:t>
      </w:r>
      <w:r w:rsidR="00EE28FE">
        <w:rPr>
          <w:rFonts w:ascii="Times New Roman" w:hAnsi="Times New Roman" w:cs="Times New Roman"/>
          <w:sz w:val="24"/>
          <w:szCs w:val="24"/>
        </w:rPr>
        <w:t>09.09.2021</w:t>
      </w:r>
      <w:r w:rsidR="00EE28FE" w:rsidRPr="00EC45A2">
        <w:rPr>
          <w:rFonts w:ascii="Times New Roman" w:hAnsi="Times New Roman" w:cs="Times New Roman"/>
          <w:sz w:val="24"/>
          <w:szCs w:val="24"/>
        </w:rPr>
        <w:t xml:space="preserve"> </w:t>
      </w:r>
      <w:r w:rsidR="00EE28FE">
        <w:rPr>
          <w:rFonts w:ascii="Times New Roman" w:hAnsi="Times New Roman" w:cs="Times New Roman"/>
          <w:sz w:val="24"/>
          <w:szCs w:val="24"/>
        </w:rPr>
        <w:t>№ 1</w:t>
      </w:r>
      <w:r w:rsidR="00EE28FE" w:rsidRPr="00EC45A2">
        <w:rPr>
          <w:rFonts w:ascii="Times New Roman" w:hAnsi="Times New Roman" w:cs="Times New Roman"/>
          <w:sz w:val="24"/>
          <w:szCs w:val="24"/>
        </w:rPr>
        <w:t>8-па</w:t>
      </w:r>
      <w:r w:rsidRPr="00EC45A2">
        <w:rPr>
          <w:rFonts w:ascii="Times New Roman" w:hAnsi="Times New Roman" w:cs="Times New Roman"/>
          <w:sz w:val="24"/>
          <w:szCs w:val="24"/>
        </w:rPr>
        <w:t>);</w:t>
      </w:r>
    </w:p>
    <w:p w:rsidR="00EC45A2" w:rsidRDefault="00EE28FE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г. Бодайбо и района от </w:t>
      </w:r>
      <w:r>
        <w:rPr>
          <w:rFonts w:ascii="Times New Roman" w:hAnsi="Times New Roman" w:cs="Times New Roman"/>
          <w:sz w:val="24"/>
          <w:szCs w:val="24"/>
        </w:rPr>
        <w:t>25.04.2008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19</w:t>
      </w:r>
      <w:r w:rsidRPr="00EC45A2">
        <w:rPr>
          <w:rFonts w:ascii="Times New Roman" w:hAnsi="Times New Roman" w:cs="Times New Roman"/>
          <w:sz w:val="24"/>
          <w:szCs w:val="24"/>
        </w:rPr>
        <w:t xml:space="preserve">-па (утратил силу решением от </w:t>
      </w:r>
      <w:r>
        <w:rPr>
          <w:rFonts w:ascii="Times New Roman" w:hAnsi="Times New Roman" w:cs="Times New Roman"/>
          <w:sz w:val="24"/>
          <w:szCs w:val="24"/>
        </w:rPr>
        <w:t>09.09.2021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EC45A2">
        <w:rPr>
          <w:rFonts w:ascii="Times New Roman" w:hAnsi="Times New Roman" w:cs="Times New Roman"/>
          <w:sz w:val="24"/>
          <w:szCs w:val="24"/>
        </w:rPr>
        <w:t>8-па)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28FE" w:rsidRPr="00EC45A2" w:rsidRDefault="00EE28FE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г. Бодайбо и района от </w:t>
      </w:r>
      <w:r>
        <w:rPr>
          <w:rFonts w:ascii="Times New Roman" w:hAnsi="Times New Roman" w:cs="Times New Roman"/>
          <w:sz w:val="24"/>
          <w:szCs w:val="24"/>
        </w:rPr>
        <w:t>28.05.2013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12</w:t>
      </w:r>
      <w:r w:rsidRPr="00EC45A2">
        <w:rPr>
          <w:rFonts w:ascii="Times New Roman" w:hAnsi="Times New Roman" w:cs="Times New Roman"/>
          <w:sz w:val="24"/>
          <w:szCs w:val="24"/>
        </w:rPr>
        <w:t xml:space="preserve">-па (утратил силу решением от </w:t>
      </w:r>
      <w:r>
        <w:rPr>
          <w:rFonts w:ascii="Times New Roman" w:hAnsi="Times New Roman" w:cs="Times New Roman"/>
          <w:sz w:val="24"/>
          <w:szCs w:val="24"/>
        </w:rPr>
        <w:t>09.09.2021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EC45A2">
        <w:rPr>
          <w:rFonts w:ascii="Times New Roman" w:hAnsi="Times New Roman" w:cs="Times New Roman"/>
          <w:sz w:val="24"/>
          <w:szCs w:val="24"/>
        </w:rPr>
        <w:t>8-па)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0575" w:rsidRPr="00EC45A2" w:rsidRDefault="00EE28FE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г. Бодайбо и района от </w:t>
      </w:r>
      <w:r>
        <w:rPr>
          <w:rFonts w:ascii="Times New Roman" w:hAnsi="Times New Roman" w:cs="Times New Roman"/>
          <w:sz w:val="24"/>
          <w:szCs w:val="24"/>
        </w:rPr>
        <w:t>09.09.2021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EC45A2">
        <w:rPr>
          <w:rFonts w:ascii="Times New Roman" w:hAnsi="Times New Roman" w:cs="Times New Roman"/>
          <w:sz w:val="24"/>
          <w:szCs w:val="24"/>
        </w:rPr>
        <w:t>8-па</w:t>
      </w:r>
    </w:p>
    <w:p w:rsidR="00BF1369" w:rsidRPr="00810575" w:rsidRDefault="00BF1369" w:rsidP="00EC45A2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EC45A2" w:rsidRPr="004F7F39" w:rsidRDefault="00EE28FE" w:rsidP="00EC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</w:t>
      </w:r>
      <w:r w:rsidR="002056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 обсудив представленное мэрией г. Бо</w:t>
      </w:r>
      <w:r w:rsidR="002056A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айбо и района Положение «О присвоении звания «Почётный гражданин г. Бодайбо и района» и на основании</w:t>
      </w:r>
      <w:r w:rsidR="00EC4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24</w:t>
      </w:r>
      <w:r w:rsidR="00EC45A2" w:rsidRPr="004F7F39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C45A2" w:rsidRPr="004F7F39">
        <w:rPr>
          <w:rFonts w:ascii="Times New Roman" w:hAnsi="Times New Roman"/>
          <w:sz w:val="28"/>
          <w:szCs w:val="28"/>
        </w:rPr>
        <w:t xml:space="preserve">г. Бодайбо и района, </w:t>
      </w:r>
      <w:r>
        <w:rPr>
          <w:rFonts w:ascii="Times New Roman" w:hAnsi="Times New Roman"/>
          <w:sz w:val="28"/>
          <w:szCs w:val="28"/>
        </w:rPr>
        <w:t>районная Дума</w:t>
      </w:r>
    </w:p>
    <w:p w:rsidR="007A434D" w:rsidRDefault="007A434D" w:rsidP="00EC45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C45A2" w:rsidRDefault="00EC45A2" w:rsidP="00EC45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F7F39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F3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F39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F3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F3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F39">
        <w:rPr>
          <w:rFonts w:ascii="Times New Roman" w:hAnsi="Times New Roman"/>
          <w:b/>
          <w:sz w:val="28"/>
          <w:szCs w:val="28"/>
        </w:rPr>
        <w:t>А:</w:t>
      </w:r>
    </w:p>
    <w:p w:rsidR="007A434D" w:rsidRPr="004F7F39" w:rsidRDefault="007A434D" w:rsidP="00EC45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C45A2" w:rsidRPr="00EC45A2" w:rsidRDefault="00EC45A2" w:rsidP="00EC45A2">
      <w:pPr>
        <w:pStyle w:val="a5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C37EF1">
        <w:rPr>
          <w:rFonts w:ascii="Times New Roman" w:hAnsi="Times New Roman"/>
          <w:sz w:val="28"/>
          <w:szCs w:val="28"/>
        </w:rPr>
        <w:t xml:space="preserve">Утвердить </w:t>
      </w:r>
      <w:r w:rsidRPr="00EC45A2">
        <w:rPr>
          <w:rFonts w:ascii="Times New Roman" w:hAnsi="Times New Roman"/>
          <w:sz w:val="28"/>
          <w:szCs w:val="28"/>
        </w:rPr>
        <w:t>Положение «</w:t>
      </w:r>
      <w:r w:rsidR="002056A3">
        <w:rPr>
          <w:rFonts w:ascii="Times New Roman" w:hAnsi="Times New Roman"/>
          <w:sz w:val="28"/>
          <w:szCs w:val="28"/>
        </w:rPr>
        <w:t>О присвоении звания «Почётный гражданин г. Бодайбо и района»</w:t>
      </w:r>
      <w:r w:rsidRPr="00EC45A2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C45A2" w:rsidRPr="0080621C" w:rsidRDefault="00EC45A2" w:rsidP="00EC45A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C45A2" w:rsidRPr="0080621C" w:rsidRDefault="00EC45A2" w:rsidP="00EC45A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2551E" w:rsidRPr="00F35E3C" w:rsidRDefault="00E2551E" w:rsidP="00E2551E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3936"/>
        <w:gridCol w:w="3190"/>
        <w:gridCol w:w="2196"/>
      </w:tblGrid>
      <w:tr w:rsidR="00E2551E" w:rsidTr="002056A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2551E" w:rsidRDefault="002056A3" w:rsidP="003F265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Председатель районной Думы.</w:t>
            </w:r>
          </w:p>
          <w:p w:rsidR="002056A3" w:rsidRPr="00F546F6" w:rsidRDefault="002056A3" w:rsidP="003F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Мэр г. Бодайбо и района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2551E" w:rsidRDefault="00E2551E" w:rsidP="003F265B">
            <w:pPr>
              <w:jc w:val="center"/>
              <w:rPr>
                <w:sz w:val="28"/>
                <w:szCs w:val="28"/>
              </w:rPr>
            </w:pPr>
            <w:r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>решение</w:t>
            </w:r>
            <w:r w:rsidRPr="00F546F6"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 xml:space="preserve"> подписан</w:t>
            </w:r>
            <w:r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E2551E" w:rsidRPr="00F546F6" w:rsidRDefault="002056A3" w:rsidP="003F26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А.С. Абраменко</w:t>
            </w:r>
          </w:p>
        </w:tc>
      </w:tr>
    </w:tbl>
    <w:p w:rsidR="00E2551E" w:rsidRPr="003158FA" w:rsidRDefault="00E2551E" w:rsidP="00E2551E">
      <w:pPr>
        <w:spacing w:after="0" w:line="240" w:lineRule="auto"/>
        <w:rPr>
          <w:sz w:val="28"/>
          <w:szCs w:val="28"/>
        </w:rPr>
      </w:pPr>
    </w:p>
    <w:p w:rsidR="00EC45A2" w:rsidRPr="0080621C" w:rsidRDefault="00EC45A2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C45A2" w:rsidRDefault="00EC45A2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C45A2" w:rsidRDefault="00EC45A2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C45A2" w:rsidRDefault="00EC45A2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056A3" w:rsidRDefault="002056A3" w:rsidP="00810575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2056A3" w:rsidRDefault="002056A3" w:rsidP="00810575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2056A3" w:rsidRDefault="002056A3" w:rsidP="00810575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2056A3" w:rsidRDefault="002056A3" w:rsidP="00810575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2056A3" w:rsidRDefault="002056A3" w:rsidP="00810575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2056A3" w:rsidRDefault="002056A3" w:rsidP="00810575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2056A3" w:rsidRDefault="002056A3" w:rsidP="00810575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2056A3" w:rsidRDefault="002056A3" w:rsidP="00810575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</w:p>
    <w:p w:rsidR="002056A3" w:rsidRPr="00F91915" w:rsidRDefault="002056A3" w:rsidP="002056A3">
      <w:pPr>
        <w:pStyle w:val="ConsPlusNormal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  <w:r w:rsidRPr="00F919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056A3" w:rsidRPr="00F91915" w:rsidRDefault="002056A3" w:rsidP="002056A3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91915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 Думы г. Бодайбо и района</w:t>
      </w:r>
    </w:p>
    <w:p w:rsidR="002056A3" w:rsidRDefault="002056A3" w:rsidP="002056A3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F9191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09.09.2021 №</w:t>
      </w:r>
      <w:r w:rsidRPr="00F9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18 - па</w:t>
      </w:r>
    </w:p>
    <w:p w:rsidR="002056A3" w:rsidRDefault="002056A3" w:rsidP="002056A3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</w:p>
    <w:p w:rsidR="002056A3" w:rsidRDefault="002056A3" w:rsidP="002056A3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:rsidR="002056A3" w:rsidRDefault="002056A3" w:rsidP="002056A3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 г. Бодайбо и района </w:t>
      </w:r>
    </w:p>
    <w:p w:rsidR="002056A3" w:rsidRPr="00F91915" w:rsidRDefault="002056A3" w:rsidP="002056A3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14.08.2003 № 39</w:t>
      </w:r>
    </w:p>
    <w:p w:rsidR="002056A3" w:rsidRDefault="002056A3" w:rsidP="002056A3">
      <w:pPr>
        <w:pStyle w:val="ConsPlusNormal"/>
        <w:jc w:val="both"/>
      </w:pPr>
    </w:p>
    <w:p w:rsidR="002056A3" w:rsidRPr="004853E4" w:rsidRDefault="002056A3" w:rsidP="00205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4853E4">
        <w:rPr>
          <w:rFonts w:ascii="Times New Roman" w:hAnsi="Times New Roman" w:cs="Times New Roman"/>
          <w:sz w:val="28"/>
          <w:szCs w:val="28"/>
        </w:rPr>
        <w:t>ПОЛОЖЕНИЕ</w:t>
      </w:r>
    </w:p>
    <w:p w:rsidR="002056A3" w:rsidRDefault="002056A3" w:rsidP="00205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53E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ЗВАНИЯ</w:t>
      </w:r>
      <w:r w:rsidRPr="00485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6A3" w:rsidRPr="004853E4" w:rsidRDefault="002056A3" w:rsidP="00205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53E4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г. БОДАЙБО И </w:t>
      </w:r>
      <w:r w:rsidRPr="004853E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2056A3" w:rsidRPr="004853E4" w:rsidRDefault="002056A3" w:rsidP="00205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6A3" w:rsidRPr="002056A3" w:rsidRDefault="002056A3" w:rsidP="002056A3">
      <w:pPr>
        <w:pStyle w:val="ConsPlusNormal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56A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E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присвоения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3E4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г. Бодайбо и</w:t>
      </w:r>
      <w:r w:rsidRPr="004853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4853E4">
        <w:rPr>
          <w:rFonts w:ascii="Times New Roman" w:hAnsi="Times New Roman" w:cs="Times New Roman"/>
          <w:sz w:val="28"/>
          <w:szCs w:val="28"/>
        </w:rPr>
        <w:t xml:space="preserve">, статус лиц, удостоенных этого звания, и предоставляемые им соответствующие права </w:t>
      </w:r>
      <w:r w:rsidRPr="001D759A">
        <w:rPr>
          <w:rFonts w:ascii="Times New Roman" w:hAnsi="Times New Roman" w:cs="Times New Roman"/>
          <w:sz w:val="28"/>
          <w:szCs w:val="28"/>
        </w:rPr>
        <w:t>и льготы</w:t>
      </w:r>
      <w:r w:rsidRPr="004853E4">
        <w:rPr>
          <w:rFonts w:ascii="Times New Roman" w:hAnsi="Times New Roman" w:cs="Times New Roman"/>
          <w:sz w:val="28"/>
          <w:szCs w:val="28"/>
        </w:rPr>
        <w:t>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Звание «Почетный гражданин г. Бодайбо и района» является высшей формой поощрения граждан, установленной в муниципальном образовании г. Бодайбо и района.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Звание «Почетный гражданин г. Бодайбо и района» присваивается в целях признания выдающихся заслуг граждан перед Бодайбинским районом, поощрения их деятельности в интересах муниципального образования г. Бодайбо и района.</w:t>
      </w:r>
    </w:p>
    <w:p w:rsidR="002056A3" w:rsidRP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 xml:space="preserve">Звание «Почетный гражданин г. Бодайбо и района» может быть присвоено гражданам Российской Федерации, иностранным гражданам и лицам без гражданства в соответствии с основаниями, перечисленными </w:t>
      </w:r>
      <w:hyperlink w:anchor="P65" w:history="1">
        <w:r w:rsidRPr="002056A3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Pr="002056A3">
        <w:rPr>
          <w:rFonts w:ascii="Times New Roman" w:hAnsi="Times New Roman" w:cs="Times New Roman"/>
          <w:sz w:val="28"/>
          <w:szCs w:val="28"/>
        </w:rPr>
        <w:t>9 настоящего Положения.</w:t>
      </w:r>
    </w:p>
    <w:p w:rsidR="002056A3" w:rsidRPr="004853E4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звания не связывается с фактом рождения удостоенных лиц в Бодайбинском районе или проживания на территории муниципального образования г. Бодайбо и района.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E4">
        <w:rPr>
          <w:rFonts w:ascii="Times New Roman" w:hAnsi="Times New Roman" w:cs="Times New Roman"/>
          <w:sz w:val="28"/>
          <w:szCs w:val="28"/>
        </w:rPr>
        <w:t xml:space="preserve">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3E4">
        <w:rPr>
          <w:rFonts w:ascii="Times New Roman" w:hAnsi="Times New Roman" w:cs="Times New Roman"/>
          <w:sz w:val="28"/>
          <w:szCs w:val="28"/>
        </w:rPr>
        <w:t>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г. Бодайбо и района»</w:t>
      </w:r>
      <w:r w:rsidRPr="004853E4">
        <w:rPr>
          <w:rFonts w:ascii="Times New Roman" w:hAnsi="Times New Roman" w:cs="Times New Roman"/>
          <w:sz w:val="28"/>
          <w:szCs w:val="28"/>
        </w:rPr>
        <w:t xml:space="preserve"> присваивается персонально и пожизненно.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Звание «Почетный гражданин г. Бодайбо и района» не может быть присвоено повторно одному и тому же лицу.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Лицу, замещавшему выборную муниципальную должность в муниципальном образовании г. Бодайбо и района, звание «Почетный гражданин г. Бодайбо и района» может быть присвоено в соответствии с действующим законодательством, но не ранее чем через три года после завершения срока полномочий в данной должности.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Звание «Почетный гражданин г. Бодайбо и района» не может быть присвоено лицам, которые имеют не снятую или не погашенную в установленном законом порядке судимость.</w:t>
      </w:r>
    </w:p>
    <w:p w:rsidR="002056A3" w:rsidRP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Основанием для присвоения звания «Почетный гражданин» являются:</w:t>
      </w:r>
    </w:p>
    <w:p w:rsidR="002056A3" w:rsidRDefault="002056A3" w:rsidP="002056A3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существенный вклад в развитие муниципального образования             г. Бодайбо и района и обеспечение благополучия его населения;</w:t>
      </w:r>
    </w:p>
    <w:p w:rsidR="002056A3" w:rsidRDefault="002056A3" w:rsidP="002056A3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lastRenderedPageBreak/>
        <w:t>инициатива и успехи в развитии местного самоуправления;</w:t>
      </w:r>
    </w:p>
    <w:p w:rsidR="002056A3" w:rsidRDefault="002056A3" w:rsidP="002056A3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высокое профессиональное мастерство и многолетний добросовестный труд;</w:t>
      </w:r>
    </w:p>
    <w:p w:rsidR="002056A3" w:rsidRDefault="002056A3" w:rsidP="002056A3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выдающиеся заслуги в области науки, техники, культуры, искусства, физкультуры и спорта, воспитания и образования, здравоохранения, охраны окружающей среды и обеспечения экологической безопасности, укрепления и охраны правопорядка и общественной безопасности, развития экономики и производства, иных областях;</w:t>
      </w:r>
    </w:p>
    <w:p w:rsidR="002056A3" w:rsidRDefault="002056A3" w:rsidP="002056A3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достижения в организации и осуществлении благотворительной и попечительской деятельности в муниципальном образовании г. Бодайбо и района;</w:t>
      </w:r>
    </w:p>
    <w:p w:rsidR="002056A3" w:rsidRPr="002056A3" w:rsidRDefault="002056A3" w:rsidP="002056A3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авторитет у жителей муниципального образования г. Бодайбо и района, обретенный длительной общественной, культурной, научной, политической, хозяйственной, а также иной деятельностью с выдающимися результатами для Российской Федерации, Иркутской области и муниципального образования г. Бодайбо и района.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 «Почетный гражданин г. Бодайбо и района» присваивается решением Думы г. Бодайбо и района по представлению мэра г. Бодайбо и района.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Дума г. Бодайбо и района рассматривает вопрос о присвоении звания не чаще одного раза в год, ко Дню образования Бодайбинского района – 28 июня. В юбилейные годы празднования Дня района звание может быть присвоено двум гражданам, в остальные годы - только одному гражданину.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Учет, хранение документов и регистрацию лиц, удостоенных звания «Почетный гражданин г. Бодайбо и района» осуществляет Администрация г. Бодайбо и района.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Имена почетных граждан г. Бодайбо и района заносятся в Книгу Почетных граждан г. Бодайбо и района, которая хранится в Бодайбинском городском краеведческом музее имени В.Ф. Верещагина.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Имена почетных граждан могут присваиваться улицам муниципальных образований Бодайбинского района.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Лицу, удостоенному звания «Почетный гражданин г. Бодайбо и района», вручается удостоверение, почетная лента, нагрудный знак и единовременная денежная выплата.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Удостоверение, почетная лента, нагрудный знак и денежная выплата вручаются мэром г. Бодайбо района на торжественном мероприятии, посвященном Дню района.</w:t>
      </w:r>
    </w:p>
    <w:p w:rsidR="002056A3" w:rsidRP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Все расходы, предусмотренные настоящим Положением, осуществляются за счет средств бюджета муниципального образования          г. Бодайбо и района.</w:t>
      </w:r>
    </w:p>
    <w:p w:rsidR="002056A3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6A3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6A3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6A3" w:rsidRPr="004853E4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6A3" w:rsidRPr="002056A3" w:rsidRDefault="002056A3" w:rsidP="002056A3">
      <w:pPr>
        <w:pStyle w:val="ConsPlusNormal"/>
        <w:numPr>
          <w:ilvl w:val="0"/>
          <w:numId w:val="20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56A3">
        <w:rPr>
          <w:rFonts w:ascii="Times New Roman" w:hAnsi="Times New Roman" w:cs="Times New Roman"/>
          <w:b/>
          <w:sz w:val="28"/>
          <w:szCs w:val="28"/>
        </w:rPr>
        <w:t>ПОРЯДОК ПРИСВОЕНИЯ ЗВАНИЯ</w:t>
      </w:r>
    </w:p>
    <w:p w:rsidR="002056A3" w:rsidRPr="004853E4" w:rsidRDefault="002056A3" w:rsidP="002056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b/>
          <w:sz w:val="28"/>
          <w:szCs w:val="28"/>
        </w:rPr>
        <w:t xml:space="preserve">«ПОЧЕТНЫЙ ГРАЖДАНИН </w:t>
      </w:r>
      <w:r w:rsidR="00CE1655">
        <w:rPr>
          <w:rFonts w:ascii="Times New Roman" w:hAnsi="Times New Roman" w:cs="Times New Roman"/>
          <w:b/>
          <w:sz w:val="28"/>
          <w:szCs w:val="28"/>
        </w:rPr>
        <w:t>г</w:t>
      </w:r>
      <w:r w:rsidRPr="002056A3">
        <w:rPr>
          <w:rFonts w:ascii="Times New Roman" w:hAnsi="Times New Roman" w:cs="Times New Roman"/>
          <w:b/>
          <w:sz w:val="28"/>
          <w:szCs w:val="28"/>
        </w:rPr>
        <w:t>. БОДАЙБО И РАЙОНА»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Start w:id="2" w:name="P72"/>
      <w:bookmarkEnd w:id="1"/>
      <w:bookmarkEnd w:id="2"/>
      <w:r w:rsidRPr="004853E4">
        <w:rPr>
          <w:rFonts w:ascii="Times New Roman" w:hAnsi="Times New Roman" w:cs="Times New Roman"/>
          <w:sz w:val="28"/>
          <w:szCs w:val="28"/>
        </w:rPr>
        <w:t xml:space="preserve">Право вносить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53E4">
        <w:rPr>
          <w:rFonts w:ascii="Times New Roman" w:hAnsi="Times New Roman" w:cs="Times New Roman"/>
          <w:sz w:val="28"/>
          <w:szCs w:val="28"/>
        </w:rPr>
        <w:t xml:space="preserve">редложения о кандидатах на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3E4">
        <w:rPr>
          <w:rFonts w:ascii="Times New Roman" w:hAnsi="Times New Roman" w:cs="Times New Roman"/>
          <w:sz w:val="28"/>
          <w:szCs w:val="28"/>
        </w:rPr>
        <w:t>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г. Бодайбо и района»</w:t>
      </w:r>
      <w:r w:rsidRPr="004853E4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5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6A3" w:rsidRDefault="002056A3" w:rsidP="002056A3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мэру г. Бодайбо и района;</w:t>
      </w:r>
    </w:p>
    <w:p w:rsidR="002056A3" w:rsidRPr="002056A3" w:rsidRDefault="002056A3" w:rsidP="002056A3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A3">
        <w:rPr>
          <w:rFonts w:ascii="Times New Roman" w:hAnsi="Times New Roman" w:cs="Times New Roman"/>
          <w:sz w:val="28"/>
          <w:szCs w:val="28"/>
        </w:rPr>
        <w:t>представительным органам местного самоуправления муниципальных образований Бодайбинского района на основе ходатайств трудовых коллективов учреждений и предприятий, общественных объединений и организаций, зарегистрированных на территории муниципального образования г. Бодайбо и района, инициативной группы жителей муниципального образования г. Бодайбо и района.</w:t>
      </w:r>
    </w:p>
    <w:p w:rsidR="002056A3" w:rsidRDefault="002056A3" w:rsidP="002056A3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  <w:r w:rsidRPr="004853E4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г. Бодайбо и района</w:t>
      </w:r>
      <w:r w:rsidRPr="004853E4">
        <w:rPr>
          <w:rFonts w:ascii="Times New Roman" w:hAnsi="Times New Roman" w:cs="Times New Roman"/>
          <w:sz w:val="28"/>
          <w:szCs w:val="28"/>
        </w:rPr>
        <w:t xml:space="preserve"> подписывается уполномоченными ими представителями. К </w:t>
      </w:r>
      <w:r>
        <w:rPr>
          <w:rFonts w:ascii="Times New Roman" w:hAnsi="Times New Roman" w:cs="Times New Roman"/>
          <w:sz w:val="28"/>
          <w:szCs w:val="28"/>
        </w:rPr>
        <w:t>ходатайству</w:t>
      </w:r>
      <w:r w:rsidRPr="004853E4">
        <w:rPr>
          <w:rFonts w:ascii="Times New Roman" w:hAnsi="Times New Roman" w:cs="Times New Roman"/>
          <w:sz w:val="28"/>
          <w:szCs w:val="28"/>
        </w:rPr>
        <w:t xml:space="preserve"> прилагается протокол собрания жител</w:t>
      </w:r>
      <w:r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образования, </w:t>
      </w:r>
      <w:r w:rsidRPr="004853E4">
        <w:rPr>
          <w:rFonts w:ascii="Times New Roman" w:hAnsi="Times New Roman" w:cs="Times New Roman"/>
          <w:sz w:val="28"/>
          <w:szCs w:val="28"/>
        </w:rPr>
        <w:t>с указанием уполномоченных ими представителей, регистрационный лист жителей муниципального образования - участников собрания, содержащий сведения о месте их жительства (в соответствии с регистрацией), а также подписи жителей муниципального образования.</w:t>
      </w:r>
    </w:p>
    <w:p w:rsidR="002056A3" w:rsidRPr="00CE1655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Представительный орган местного самоуправления муниципального образования, от которого вносится кандидатура для присвоения звания «Почетный гражданин г. Бодайбо и района», не позднее трех</w:t>
      </w:r>
      <w:r w:rsidRPr="00CE16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1655">
        <w:rPr>
          <w:rFonts w:ascii="Times New Roman" w:hAnsi="Times New Roman" w:cs="Times New Roman"/>
          <w:sz w:val="28"/>
          <w:szCs w:val="28"/>
        </w:rPr>
        <w:t>месяцев до дня события направляет ходатайство на имя мэра г. Бодайбо и района.</w:t>
      </w:r>
    </w:p>
    <w:p w:rsidR="002056A3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ходатайстве указывается фамилия, имя, отчество кандидата, дата и место его рождения, место работы и занимаемая должность (при наличии), образование, какими государственными и ведомственными наградами награжден кандидат и даты награждения, характеристика с указанием конкретных заслуг и достижений лица, представляемого к присвоению звания «Почетный гражданин г. Бодайбо и района». Также в ходатайстве указываются сведения об инициаторе предложения.</w:t>
      </w:r>
    </w:p>
    <w:p w:rsidR="002056A3" w:rsidRPr="004853E4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ходатайству прилагается</w:t>
      </w:r>
      <w:r w:rsidRPr="004853E4">
        <w:rPr>
          <w:rFonts w:ascii="Times New Roman" w:hAnsi="Times New Roman" w:cs="Times New Roman"/>
          <w:sz w:val="28"/>
          <w:szCs w:val="28"/>
        </w:rPr>
        <w:t>:</w:t>
      </w:r>
    </w:p>
    <w:p w:rsidR="002056A3" w:rsidRDefault="002056A3" w:rsidP="00CE1655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протокола собрания</w:t>
      </w:r>
      <w:r w:rsidRPr="004853E4">
        <w:rPr>
          <w:rFonts w:ascii="Times New Roman" w:hAnsi="Times New Roman" w:cs="Times New Roman"/>
          <w:sz w:val="28"/>
          <w:szCs w:val="28"/>
        </w:rPr>
        <w:t xml:space="preserve"> трудового коллектива учреждения или предприятия, общественного объединения или организации, инициативной группы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г. Бодайбо и района</w:t>
      </w:r>
      <w:r w:rsidRPr="004853E4">
        <w:rPr>
          <w:rFonts w:ascii="Times New Roman" w:hAnsi="Times New Roman" w:cs="Times New Roman"/>
          <w:sz w:val="28"/>
          <w:szCs w:val="28"/>
        </w:rPr>
        <w:t>, содержащее описание заслуг кандидата перед районным сообществом и развернутую мотивировку выдвижения на звание;</w:t>
      </w:r>
    </w:p>
    <w:p w:rsidR="002056A3" w:rsidRDefault="002056A3" w:rsidP="00CE1655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характеристика с отражением всей трудовой деятельности и подробным изложением конкретных заслуг, достижений кандидата, его вклада в повышение авторитета муниципального образования г. Бодайбо и района;</w:t>
      </w:r>
    </w:p>
    <w:p w:rsidR="002056A3" w:rsidRDefault="002056A3" w:rsidP="00CE1655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справка, содержащая основные биографические данные кандидата (фамилия, имя, отчество, дата и место рождения, место жительства, образование, семейное положение, сведения о судимости);</w:t>
      </w:r>
    </w:p>
    <w:p w:rsidR="002056A3" w:rsidRDefault="002056A3" w:rsidP="00CE1655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копии документов, подтверждающих достижения и заслуги выдвигаемого кандидата;</w:t>
      </w:r>
    </w:p>
    <w:p w:rsidR="002056A3" w:rsidRDefault="002056A3" w:rsidP="00CE1655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копия (выписка) трудовой книжки;</w:t>
      </w:r>
    </w:p>
    <w:p w:rsidR="002056A3" w:rsidRDefault="002056A3" w:rsidP="00CE1655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решение представительного органа о поддержании ходатайства, возб</w:t>
      </w:r>
      <w:r w:rsidR="00CE1655">
        <w:rPr>
          <w:rFonts w:ascii="Times New Roman" w:hAnsi="Times New Roman" w:cs="Times New Roman"/>
          <w:sz w:val="28"/>
          <w:szCs w:val="28"/>
        </w:rPr>
        <w:t>ужденного коллективом, группой;</w:t>
      </w:r>
    </w:p>
    <w:p w:rsidR="002056A3" w:rsidRDefault="002056A3" w:rsidP="00CE1655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фотография лица, представляемого к присвоению звания «Почетный гражданин г. Бодайбо и района»;</w:t>
      </w:r>
    </w:p>
    <w:p w:rsidR="002056A3" w:rsidRPr="00CE1655" w:rsidRDefault="002056A3" w:rsidP="00CE1655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любая дополнительная информация о гражданине, представляемом к присвоению звания «Почетный гражданин г. Бодайбо и района».</w:t>
      </w:r>
    </w:p>
    <w:p w:rsidR="002056A3" w:rsidRPr="005A6322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22">
        <w:rPr>
          <w:rFonts w:ascii="Times New Roman" w:hAnsi="Times New Roman" w:cs="Times New Roman"/>
          <w:sz w:val="28"/>
          <w:szCs w:val="28"/>
        </w:rPr>
        <w:t>Рассмотрение ходатайства и прилагаемых к нему материалов осуществля</w:t>
      </w:r>
      <w:r>
        <w:rPr>
          <w:rFonts w:ascii="Times New Roman" w:hAnsi="Times New Roman" w:cs="Times New Roman"/>
          <w:sz w:val="28"/>
          <w:szCs w:val="28"/>
        </w:rPr>
        <w:t>ет А</w:t>
      </w:r>
      <w:r w:rsidRPr="005A632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г. Бодайбо и района</w:t>
      </w:r>
      <w:r w:rsidRPr="005A6322">
        <w:rPr>
          <w:rFonts w:ascii="Times New Roman" w:hAnsi="Times New Roman" w:cs="Times New Roman"/>
          <w:sz w:val="28"/>
          <w:szCs w:val="28"/>
        </w:rPr>
        <w:t xml:space="preserve"> в течение месяца со дня поступления необходимых документов, проверяет полноту и достоверность указанных в ходатайстве сведений и наличие всех необходимых документ</w:t>
      </w:r>
      <w:r>
        <w:rPr>
          <w:rFonts w:ascii="Times New Roman" w:hAnsi="Times New Roman" w:cs="Times New Roman"/>
          <w:sz w:val="28"/>
          <w:szCs w:val="28"/>
        </w:rPr>
        <w:t xml:space="preserve">ов для рассмотрения ходатайства, </w:t>
      </w:r>
      <w:r w:rsidRPr="004853E4">
        <w:rPr>
          <w:rFonts w:ascii="Times New Roman" w:hAnsi="Times New Roman" w:cs="Times New Roman"/>
          <w:sz w:val="28"/>
          <w:szCs w:val="28"/>
        </w:rPr>
        <w:t xml:space="preserve">а также запрашивает правоохранительные органы об отсутствии у лица, чья кандидатура предлагается к награждению званием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3E4">
        <w:rPr>
          <w:rFonts w:ascii="Times New Roman" w:hAnsi="Times New Roman" w:cs="Times New Roman"/>
          <w:sz w:val="28"/>
          <w:szCs w:val="28"/>
        </w:rPr>
        <w:t>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г. Бодайбо и района»</w:t>
      </w:r>
      <w:r w:rsidRPr="004853E4">
        <w:rPr>
          <w:rFonts w:ascii="Times New Roman" w:hAnsi="Times New Roman" w:cs="Times New Roman"/>
          <w:sz w:val="28"/>
          <w:szCs w:val="28"/>
        </w:rPr>
        <w:t>, неснятой или непогашенной судимости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6A3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22">
        <w:rPr>
          <w:rFonts w:ascii="Times New Roman" w:hAnsi="Times New Roman" w:cs="Times New Roman"/>
          <w:sz w:val="28"/>
          <w:szCs w:val="28"/>
        </w:rPr>
        <w:t>Непредставление всех необходимых документов, а также представление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322">
        <w:rPr>
          <w:rFonts w:ascii="Times New Roman" w:hAnsi="Times New Roman" w:cs="Times New Roman"/>
          <w:sz w:val="28"/>
          <w:szCs w:val="28"/>
        </w:rPr>
        <w:t xml:space="preserve">надлежаще оформленных документов является основанием для оставления ходатайства без рассмотрения. Об оставлении ходатайства без рассмотрения до устранения недостатков сообщается субъекту, подавшему ходатайство о присвоении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5A6322">
        <w:rPr>
          <w:rFonts w:ascii="Times New Roman" w:hAnsi="Times New Roman" w:cs="Times New Roman"/>
          <w:sz w:val="28"/>
          <w:szCs w:val="28"/>
        </w:rPr>
        <w:t xml:space="preserve">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6322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г. Бодайбо и</w:t>
      </w:r>
      <w:r w:rsidRPr="005A632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6322">
        <w:rPr>
          <w:rFonts w:ascii="Times New Roman" w:hAnsi="Times New Roman" w:cs="Times New Roman"/>
          <w:sz w:val="28"/>
          <w:szCs w:val="28"/>
        </w:rPr>
        <w:t>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проведенной проверки уполномоченный специалист Администрации г. Бодайбо и района в течение десяти дней передает ходатайство с документами на рассмотрение Общественному совету по наградам при Администрации г. Бодайбо и района (далее – Общественный совет).</w:t>
      </w:r>
    </w:p>
    <w:p w:rsidR="002056A3" w:rsidRPr="00CE1655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Общественный совет в течение месяца с момента поступления ходатайства принимает одно из следующих решений:</w:t>
      </w:r>
    </w:p>
    <w:p w:rsidR="002056A3" w:rsidRDefault="002056A3" w:rsidP="00CE1655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ходатайство;</w:t>
      </w:r>
    </w:p>
    <w:p w:rsidR="002056A3" w:rsidRPr="00CE1655" w:rsidRDefault="002056A3" w:rsidP="00CE1655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отказать в поддержании ходатайства (в случае несоответствия оснований возбуждения ходатайства требованиям п. 1.9. настоящего Положения).</w:t>
      </w:r>
    </w:p>
    <w:p w:rsidR="002056A3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Общественного совета составляется протокол.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поддержания Общественным со</w:t>
      </w:r>
      <w:r w:rsidR="00CE1655">
        <w:rPr>
          <w:rFonts w:ascii="Times New Roman" w:hAnsi="Times New Roman" w:cs="Times New Roman"/>
          <w:sz w:val="28"/>
          <w:szCs w:val="28"/>
        </w:rPr>
        <w:t xml:space="preserve">ветом ходатайства о присвоении </w:t>
      </w:r>
      <w:r>
        <w:rPr>
          <w:rFonts w:ascii="Times New Roman" w:hAnsi="Times New Roman" w:cs="Times New Roman"/>
          <w:sz w:val="28"/>
          <w:szCs w:val="28"/>
        </w:rPr>
        <w:t>кандидату звания «Почетный гражданин г. Бодайбо и района» Администрация г. Бодайбо и района направляет представление с характеризующими документами на рассмотрение в Думу г. Бодайбо и района.</w:t>
      </w:r>
    </w:p>
    <w:p w:rsidR="002056A3" w:rsidRPr="004853E4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Pr="004853E4">
        <w:rPr>
          <w:rFonts w:ascii="Times New Roman" w:hAnsi="Times New Roman" w:cs="Times New Roman"/>
          <w:sz w:val="28"/>
          <w:szCs w:val="28"/>
        </w:rPr>
        <w:t xml:space="preserve">решения об отсутствии достаточных оснований для присвоения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3E4">
        <w:rPr>
          <w:rFonts w:ascii="Times New Roman" w:hAnsi="Times New Roman" w:cs="Times New Roman"/>
          <w:sz w:val="28"/>
          <w:szCs w:val="28"/>
        </w:rPr>
        <w:t>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г. Бодайбо и района»</w:t>
      </w:r>
      <w:r w:rsidRPr="004853E4">
        <w:rPr>
          <w:rFonts w:ascii="Times New Roman" w:hAnsi="Times New Roman" w:cs="Times New Roman"/>
          <w:sz w:val="28"/>
          <w:szCs w:val="28"/>
        </w:rPr>
        <w:t xml:space="preserve"> повторное представление по той </w:t>
      </w:r>
      <w:r w:rsidR="00CE1655">
        <w:rPr>
          <w:rFonts w:ascii="Times New Roman" w:hAnsi="Times New Roman" w:cs="Times New Roman"/>
          <w:sz w:val="28"/>
          <w:szCs w:val="28"/>
        </w:rPr>
        <w:t xml:space="preserve">же кандидатуре может вноситься </w:t>
      </w:r>
      <w:r w:rsidRPr="004853E4">
        <w:rPr>
          <w:rFonts w:ascii="Times New Roman" w:hAnsi="Times New Roman" w:cs="Times New Roman"/>
          <w:sz w:val="28"/>
          <w:szCs w:val="28"/>
        </w:rPr>
        <w:t>через год после принятия данного решения.</w:t>
      </w:r>
    </w:p>
    <w:p w:rsidR="002056A3" w:rsidRPr="004853E4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E4">
        <w:rPr>
          <w:rFonts w:ascii="Times New Roman" w:hAnsi="Times New Roman" w:cs="Times New Roman"/>
          <w:sz w:val="28"/>
          <w:szCs w:val="28"/>
        </w:rPr>
        <w:t xml:space="preserve">Решение об отсутствии достаточных оснований для присвоения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3E4">
        <w:rPr>
          <w:rFonts w:ascii="Times New Roman" w:hAnsi="Times New Roman" w:cs="Times New Roman"/>
          <w:sz w:val="28"/>
          <w:szCs w:val="28"/>
        </w:rPr>
        <w:t>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г. Бодайбо и района»</w:t>
      </w:r>
      <w:r w:rsidRPr="004853E4">
        <w:rPr>
          <w:rFonts w:ascii="Times New Roman" w:hAnsi="Times New Roman" w:cs="Times New Roman"/>
          <w:sz w:val="28"/>
          <w:szCs w:val="28"/>
        </w:rPr>
        <w:t xml:space="preserve"> может быть обжаловано в порядке, установленном законом для обжалования решений представительного органа местного самоуправления.</w:t>
      </w:r>
    </w:p>
    <w:p w:rsidR="002056A3" w:rsidRDefault="002056A3" w:rsidP="00CE1655">
      <w:pPr>
        <w:pStyle w:val="a4"/>
        <w:numPr>
          <w:ilvl w:val="1"/>
          <w:numId w:val="20"/>
        </w:numPr>
        <w:spacing w:after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Вопрос о присвоении звания «Почетный гражданин г. Бодайбо и района» включается в повестку заседания Думы г. Бодайбо и района.</w:t>
      </w:r>
    </w:p>
    <w:p w:rsidR="002056A3" w:rsidRPr="00CE1655" w:rsidRDefault="002056A3" w:rsidP="00CE1655">
      <w:pPr>
        <w:pStyle w:val="a4"/>
        <w:numPr>
          <w:ilvl w:val="1"/>
          <w:numId w:val="20"/>
        </w:numPr>
        <w:spacing w:after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Решение о присвоении звания «Почетный гражданин г. Бодайбо и района» принимается Думой г. Бодайбо и района на открытом заседании с участием представителей общественности, средств массовой информации, инициаторов ходатайства о присвоении почетного звания.</w:t>
      </w:r>
    </w:p>
    <w:p w:rsidR="002056A3" w:rsidRDefault="002056A3" w:rsidP="002056A3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данного решения Думы г. Бодайбо и района проводится тайное голосование. Звания «Почетный гражданин г. Бодайбо и района» удостаивается кандидат, набравший не менее 2/3 голосов от установленного количества депутатов.</w:t>
      </w:r>
    </w:p>
    <w:p w:rsidR="002056A3" w:rsidRPr="00CE1655" w:rsidRDefault="002056A3" w:rsidP="00CE1655">
      <w:pPr>
        <w:pStyle w:val="a4"/>
        <w:numPr>
          <w:ilvl w:val="1"/>
          <w:numId w:val="20"/>
        </w:numPr>
        <w:spacing w:after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Решение Думы о присвоении звания «Почетный гражданин           г. Бодайбо и района» и информация о гражданине, удостоенном этого звания, подлежит официальному опубликованию и доведению до сведения населения Бодайбинского района.</w:t>
      </w:r>
    </w:p>
    <w:p w:rsidR="002056A3" w:rsidRPr="004853E4" w:rsidRDefault="002056A3" w:rsidP="00205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6A3" w:rsidRPr="00CE1655" w:rsidRDefault="00CE1655" w:rsidP="00CE1655">
      <w:pPr>
        <w:pStyle w:val="ConsPlusNormal"/>
        <w:numPr>
          <w:ilvl w:val="0"/>
          <w:numId w:val="20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655">
        <w:rPr>
          <w:rFonts w:ascii="Times New Roman" w:hAnsi="Times New Roman" w:cs="Times New Roman"/>
          <w:b/>
          <w:sz w:val="28"/>
          <w:szCs w:val="28"/>
        </w:rPr>
        <w:t>ЗНАКИ ОТЛИЧИЯ</w:t>
      </w:r>
    </w:p>
    <w:p w:rsidR="002056A3" w:rsidRPr="004853E4" w:rsidRDefault="00CE1655" w:rsidP="00CE16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ПОЧЕТНОГО ГРАЖДАНИНА г</w:t>
      </w:r>
      <w:r w:rsidRPr="00CE1655">
        <w:rPr>
          <w:rFonts w:ascii="Times New Roman" w:hAnsi="Times New Roman" w:cs="Times New Roman"/>
          <w:b/>
          <w:sz w:val="28"/>
          <w:szCs w:val="28"/>
        </w:rPr>
        <w:t>. БОДАЙБО И РАЙОНА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E4">
        <w:rPr>
          <w:rFonts w:ascii="Times New Roman" w:hAnsi="Times New Roman" w:cs="Times New Roman"/>
          <w:sz w:val="28"/>
          <w:szCs w:val="28"/>
        </w:rPr>
        <w:t xml:space="preserve">Лицу, удостоенному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3E4">
        <w:rPr>
          <w:rFonts w:ascii="Times New Roman" w:hAnsi="Times New Roman" w:cs="Times New Roman"/>
          <w:sz w:val="28"/>
          <w:szCs w:val="28"/>
        </w:rPr>
        <w:t>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г. Бодайбо и района»</w:t>
      </w:r>
      <w:r w:rsidRPr="004853E4">
        <w:rPr>
          <w:rFonts w:ascii="Times New Roman" w:hAnsi="Times New Roman" w:cs="Times New Roman"/>
          <w:sz w:val="28"/>
          <w:szCs w:val="28"/>
        </w:rPr>
        <w:t xml:space="preserve">, в торжественной обстановке во время празднования Дня района </w:t>
      </w:r>
      <w:r>
        <w:rPr>
          <w:rFonts w:ascii="Times New Roman" w:hAnsi="Times New Roman" w:cs="Times New Roman"/>
          <w:sz w:val="28"/>
          <w:szCs w:val="28"/>
        </w:rPr>
        <w:t>мэром г. Бодайбо и района</w:t>
      </w:r>
      <w:r w:rsidRPr="004853E4">
        <w:rPr>
          <w:rFonts w:ascii="Times New Roman" w:hAnsi="Times New Roman" w:cs="Times New Roman"/>
          <w:sz w:val="28"/>
          <w:szCs w:val="28"/>
        </w:rPr>
        <w:t xml:space="preserve"> вручается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, почетная лента, </w:t>
      </w:r>
      <w:r w:rsidRPr="00313F0E">
        <w:rPr>
          <w:rFonts w:ascii="Times New Roman" w:hAnsi="Times New Roman" w:cs="Times New Roman"/>
          <w:sz w:val="28"/>
          <w:szCs w:val="28"/>
        </w:rPr>
        <w:t>нагрудный знак «Почетный гражданин г. Бодайбо и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3F0E">
        <w:rPr>
          <w:rFonts w:ascii="Times New Roman" w:hAnsi="Times New Roman" w:cs="Times New Roman"/>
          <w:sz w:val="28"/>
          <w:szCs w:val="28"/>
        </w:rPr>
        <w:t>.</w:t>
      </w:r>
    </w:p>
    <w:p w:rsidR="002056A3" w:rsidRPr="00CE1655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Нагрудный знак «Почетный гражданин г. Бодайбо и района» выполнен из металла в форме прямоугольника, на лицевой стороне слева расположена надпись «П</w:t>
      </w:r>
      <w:r w:rsidR="00CE1655">
        <w:rPr>
          <w:rFonts w:ascii="Times New Roman" w:hAnsi="Times New Roman" w:cs="Times New Roman"/>
          <w:sz w:val="28"/>
          <w:szCs w:val="28"/>
        </w:rPr>
        <w:t xml:space="preserve">очетный гражданин г. Бодайбо и </w:t>
      </w:r>
      <w:r w:rsidRPr="00CE1655">
        <w:rPr>
          <w:rFonts w:ascii="Times New Roman" w:hAnsi="Times New Roman" w:cs="Times New Roman"/>
          <w:sz w:val="28"/>
          <w:szCs w:val="28"/>
        </w:rPr>
        <w:t>района», справа герб муниципального образования г. Бодайбо и района. Под надписью – лавровая ветвь.</w:t>
      </w:r>
    </w:p>
    <w:p w:rsidR="002056A3" w:rsidRPr="00AC49AA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49AA">
        <w:rPr>
          <w:rFonts w:ascii="Times New Roman" w:hAnsi="Times New Roman" w:cs="Times New Roman"/>
          <w:sz w:val="28"/>
          <w:szCs w:val="28"/>
        </w:rPr>
        <w:t>адпис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C49AA">
        <w:rPr>
          <w:rFonts w:ascii="Times New Roman" w:hAnsi="Times New Roman" w:cs="Times New Roman"/>
          <w:sz w:val="28"/>
          <w:szCs w:val="28"/>
        </w:rPr>
        <w:t>, герб и лавровая ветвь – выпуклые.</w:t>
      </w:r>
    </w:p>
    <w:p w:rsidR="002056A3" w:rsidRPr="00AC49AA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AA">
        <w:rPr>
          <w:rFonts w:ascii="Times New Roman" w:hAnsi="Times New Roman" w:cs="Times New Roman"/>
          <w:sz w:val="28"/>
          <w:szCs w:val="28"/>
        </w:rPr>
        <w:t>На оборотной стороне нагрудного знака имеется булавка для крепления.</w:t>
      </w:r>
    </w:p>
    <w:p w:rsidR="002056A3" w:rsidRPr="00F14361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sz w:val="28"/>
          <w:szCs w:val="28"/>
        </w:rPr>
        <w:t xml:space="preserve">На обложке удостоверения изображается </w:t>
      </w:r>
      <w:r>
        <w:rPr>
          <w:rFonts w:ascii="Times New Roman" w:hAnsi="Times New Roman" w:cs="Times New Roman"/>
          <w:sz w:val="28"/>
          <w:szCs w:val="28"/>
        </w:rPr>
        <w:t xml:space="preserve">герб муниципального образования г. Бодайбо и района, на внутренней стороне обложки - </w:t>
      </w:r>
      <w:r w:rsidRPr="00F14361">
        <w:rPr>
          <w:rFonts w:ascii="Times New Roman" w:hAnsi="Times New Roman" w:cs="Times New Roman"/>
          <w:sz w:val="28"/>
          <w:szCs w:val="28"/>
        </w:rPr>
        <w:t xml:space="preserve">оттиск </w:t>
      </w:r>
      <w:r>
        <w:rPr>
          <w:rFonts w:ascii="Times New Roman" w:hAnsi="Times New Roman" w:cs="Times New Roman"/>
          <w:sz w:val="28"/>
          <w:szCs w:val="28"/>
        </w:rPr>
        <w:t>нагрудного «Почетный</w:t>
      </w:r>
      <w:r w:rsidRPr="00F14361">
        <w:rPr>
          <w:rFonts w:ascii="Times New Roman" w:hAnsi="Times New Roman" w:cs="Times New Roman"/>
          <w:sz w:val="28"/>
          <w:szCs w:val="28"/>
        </w:rPr>
        <w:t xml:space="preserve"> гражданин г. Бодайбо и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1655">
        <w:rPr>
          <w:rFonts w:ascii="Times New Roman" w:hAnsi="Times New Roman" w:cs="Times New Roman"/>
          <w:sz w:val="28"/>
          <w:szCs w:val="28"/>
        </w:rPr>
        <w:t>.</w:t>
      </w:r>
    </w:p>
    <w:p w:rsidR="002056A3" w:rsidRPr="00F14361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sz w:val="28"/>
          <w:szCs w:val="28"/>
        </w:rPr>
        <w:t>В удостоверении Почетного гражданина указываются следующие сведения:</w:t>
      </w:r>
    </w:p>
    <w:p w:rsidR="002056A3" w:rsidRDefault="002056A3" w:rsidP="00CE1655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sz w:val="28"/>
          <w:szCs w:val="28"/>
        </w:rPr>
        <w:t>фамилия, имя, отчество гражданина;</w:t>
      </w:r>
    </w:p>
    <w:p w:rsidR="002056A3" w:rsidRDefault="002056A3" w:rsidP="00CE1655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номер и дата решения Думы г. Бодайбо и района о присвоении звания «Почетный гражданин г. Бодайбо и района»;</w:t>
      </w:r>
    </w:p>
    <w:p w:rsidR="002056A3" w:rsidRPr="00CE1655" w:rsidRDefault="002056A3" w:rsidP="00CE1655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фотография владельца.</w:t>
      </w:r>
    </w:p>
    <w:p w:rsidR="002056A3" w:rsidRPr="00F14361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sz w:val="28"/>
          <w:szCs w:val="28"/>
        </w:rPr>
        <w:t xml:space="preserve">Удостоверение Почетного гражданина подписывается мэром                 г. </w:t>
      </w:r>
      <w:r>
        <w:rPr>
          <w:rFonts w:ascii="Times New Roman" w:hAnsi="Times New Roman" w:cs="Times New Roman"/>
          <w:sz w:val="28"/>
          <w:szCs w:val="28"/>
        </w:rPr>
        <w:t xml:space="preserve">Бодайбо и района и </w:t>
      </w:r>
      <w:r w:rsidRPr="00D527F8">
        <w:rPr>
          <w:rFonts w:ascii="Times New Roman" w:hAnsi="Times New Roman" w:cs="Times New Roman"/>
          <w:sz w:val="28"/>
          <w:szCs w:val="28"/>
        </w:rPr>
        <w:t xml:space="preserve">скрепляется </w:t>
      </w:r>
      <w:r>
        <w:rPr>
          <w:rFonts w:ascii="Times New Roman" w:hAnsi="Times New Roman" w:cs="Times New Roman"/>
          <w:sz w:val="28"/>
          <w:szCs w:val="28"/>
        </w:rPr>
        <w:t>ге</w:t>
      </w:r>
      <w:r w:rsidRPr="00F14361">
        <w:rPr>
          <w:rFonts w:ascii="Times New Roman" w:hAnsi="Times New Roman" w:cs="Times New Roman"/>
          <w:sz w:val="28"/>
          <w:szCs w:val="28"/>
        </w:rPr>
        <w:t>рбов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4361">
        <w:rPr>
          <w:rFonts w:ascii="Times New Roman" w:hAnsi="Times New Roman" w:cs="Times New Roman"/>
          <w:sz w:val="28"/>
          <w:szCs w:val="28"/>
        </w:rPr>
        <w:t xml:space="preserve"> печать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4361">
        <w:rPr>
          <w:rFonts w:ascii="Times New Roman" w:hAnsi="Times New Roman" w:cs="Times New Roman"/>
          <w:sz w:val="28"/>
          <w:szCs w:val="28"/>
        </w:rPr>
        <w:t>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удостоверений, почетных лент </w:t>
      </w:r>
      <w:r w:rsidRPr="004853E4">
        <w:rPr>
          <w:rFonts w:ascii="Times New Roman" w:hAnsi="Times New Roman" w:cs="Times New Roman"/>
          <w:sz w:val="28"/>
          <w:szCs w:val="28"/>
        </w:rPr>
        <w:t xml:space="preserve">и нагрудного Знака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4853E4">
        <w:rPr>
          <w:rFonts w:ascii="Times New Roman" w:hAnsi="Times New Roman" w:cs="Times New Roman"/>
          <w:sz w:val="28"/>
          <w:szCs w:val="28"/>
        </w:rPr>
        <w:t>организационн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5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485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3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г. Бодайбо и района.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Удостоверение вручается Почетному гражданину лично. При наличии уважительных причин, в результате которых невозможно личное присутствие, удостоверение может быть вручено его представителю.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Нагрудный Знак носится на правой стороне груди и при наличии государственных наград Российской Федерации и (или) СССР располагается ниже них.</w:t>
      </w:r>
    </w:p>
    <w:p w:rsidR="002056A3" w:rsidRPr="00CE1655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В случае утраты (хищения) удостоверения о присвоении звания «Почетный гражданин г. Бодайбо и района» по заявлению Почетного гражданина, поданному в Администрацию г. Бодайбо и района, может быть выдан дубликат соответствующего удостоверения.</w:t>
      </w:r>
    </w:p>
    <w:p w:rsidR="002056A3" w:rsidRPr="004853E4" w:rsidRDefault="002056A3" w:rsidP="00205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E4">
        <w:rPr>
          <w:rFonts w:ascii="Times New Roman" w:hAnsi="Times New Roman" w:cs="Times New Roman"/>
          <w:sz w:val="28"/>
          <w:szCs w:val="28"/>
        </w:rPr>
        <w:t xml:space="preserve">Выдача дубликата нагрудного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853E4">
        <w:rPr>
          <w:rFonts w:ascii="Times New Roman" w:hAnsi="Times New Roman" w:cs="Times New Roman"/>
          <w:sz w:val="28"/>
          <w:szCs w:val="28"/>
        </w:rPr>
        <w:t xml:space="preserve">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3E4">
        <w:rPr>
          <w:rFonts w:ascii="Times New Roman" w:hAnsi="Times New Roman" w:cs="Times New Roman"/>
          <w:sz w:val="28"/>
          <w:szCs w:val="28"/>
        </w:rPr>
        <w:t>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г. Бодайбо и района»</w:t>
      </w:r>
      <w:r w:rsidRPr="004853E4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2056A3" w:rsidRPr="004853E4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E4">
        <w:rPr>
          <w:rFonts w:ascii="Times New Roman" w:hAnsi="Times New Roman" w:cs="Times New Roman"/>
          <w:sz w:val="28"/>
          <w:szCs w:val="28"/>
        </w:rPr>
        <w:t xml:space="preserve">После смерти лица, удостоенного звания </w:t>
      </w:r>
      <w:r>
        <w:rPr>
          <w:rFonts w:ascii="Times New Roman" w:hAnsi="Times New Roman" w:cs="Times New Roman"/>
          <w:sz w:val="28"/>
          <w:szCs w:val="28"/>
        </w:rPr>
        <w:t>«Почетный гражданин    г. Бодайбо и района»</w:t>
      </w:r>
      <w:r w:rsidRPr="004853E4">
        <w:rPr>
          <w:rFonts w:ascii="Times New Roman" w:hAnsi="Times New Roman" w:cs="Times New Roman"/>
          <w:sz w:val="28"/>
          <w:szCs w:val="28"/>
        </w:rPr>
        <w:t>, его</w:t>
      </w:r>
      <w:r>
        <w:rPr>
          <w:rFonts w:ascii="Times New Roman" w:hAnsi="Times New Roman" w:cs="Times New Roman"/>
          <w:sz w:val="28"/>
          <w:szCs w:val="28"/>
        </w:rPr>
        <w:t xml:space="preserve"> нагрудный з</w:t>
      </w:r>
      <w:r w:rsidR="00CE1655">
        <w:rPr>
          <w:rFonts w:ascii="Times New Roman" w:hAnsi="Times New Roman" w:cs="Times New Roman"/>
          <w:sz w:val="28"/>
          <w:szCs w:val="28"/>
        </w:rPr>
        <w:t xml:space="preserve">нак </w:t>
      </w:r>
      <w:r w:rsidRPr="004853E4">
        <w:rPr>
          <w:rFonts w:ascii="Times New Roman" w:hAnsi="Times New Roman" w:cs="Times New Roman"/>
          <w:sz w:val="28"/>
          <w:szCs w:val="28"/>
        </w:rPr>
        <w:t xml:space="preserve">и удостоверение принимает на хранение </w:t>
      </w:r>
      <w:r w:rsidRPr="001D759A">
        <w:rPr>
          <w:rFonts w:ascii="Times New Roman" w:hAnsi="Times New Roman" w:cs="Times New Roman"/>
          <w:sz w:val="28"/>
          <w:szCs w:val="28"/>
        </w:rPr>
        <w:t>Бодайбинск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D759A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D759A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D759A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D759A">
        <w:rPr>
          <w:rFonts w:ascii="Times New Roman" w:hAnsi="Times New Roman" w:cs="Times New Roman"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759A">
        <w:rPr>
          <w:rFonts w:ascii="Times New Roman" w:hAnsi="Times New Roman" w:cs="Times New Roman"/>
          <w:sz w:val="28"/>
          <w:szCs w:val="28"/>
        </w:rPr>
        <w:t>В.Ф. Верещагина</w:t>
      </w:r>
      <w:r w:rsidRPr="004853E4">
        <w:rPr>
          <w:rFonts w:ascii="Times New Roman" w:hAnsi="Times New Roman" w:cs="Times New Roman"/>
          <w:sz w:val="28"/>
          <w:szCs w:val="28"/>
        </w:rPr>
        <w:t>, если наследниками не принято иное решение.</w:t>
      </w:r>
    </w:p>
    <w:p w:rsidR="002056A3" w:rsidRPr="004853E4" w:rsidRDefault="002056A3" w:rsidP="00205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6A3" w:rsidRPr="00CE1655" w:rsidRDefault="00CE1655" w:rsidP="00CE1655">
      <w:pPr>
        <w:pStyle w:val="ConsPlusNormal"/>
        <w:numPr>
          <w:ilvl w:val="0"/>
          <w:numId w:val="20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655">
        <w:rPr>
          <w:rFonts w:ascii="Times New Roman" w:hAnsi="Times New Roman" w:cs="Times New Roman"/>
          <w:b/>
          <w:sz w:val="28"/>
          <w:szCs w:val="28"/>
        </w:rPr>
        <w:t xml:space="preserve">ПРАВА И ЛЬГОТЫ, ПРЕДОСТАВЛЯЕМЫЕ </w:t>
      </w:r>
    </w:p>
    <w:p w:rsidR="002056A3" w:rsidRPr="00CE1655" w:rsidRDefault="00CE1655" w:rsidP="00CE165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ПОЧЕТНЫМ ГРАЖДАНАМ г</w:t>
      </w:r>
      <w:r w:rsidRPr="00CE1655">
        <w:rPr>
          <w:rFonts w:ascii="Times New Roman" w:hAnsi="Times New Roman" w:cs="Times New Roman"/>
          <w:b/>
          <w:sz w:val="28"/>
          <w:szCs w:val="28"/>
        </w:rPr>
        <w:t>. БОДАЙБО И РАЙОНА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Почетный гражданин г. Бодайбо и района вправе:</w:t>
      </w:r>
    </w:p>
    <w:p w:rsidR="002056A3" w:rsidRDefault="002056A3" w:rsidP="00CE1655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беспрепятственно проходить в здания и помещения, занимаемые органами местного самоуправления муниципального образования г. Бодайбо и района, по предъявлению удостоверения Почетного гражданина;</w:t>
      </w:r>
    </w:p>
    <w:p w:rsidR="002056A3" w:rsidRDefault="002056A3" w:rsidP="00CE1655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быть принятым безотлагательно мэром г. Бодайбо и района, должностными лицами Администрации г. Бодайбо и района, депутатами Думы г. Бодайбо и района, руководителями муниципальных учреждений;</w:t>
      </w:r>
    </w:p>
    <w:p w:rsidR="002056A3" w:rsidRDefault="002056A3" w:rsidP="00CE1655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вносить от своего имени вопросы на рассмотрение Думы и мэра г. Бодайбо и района;</w:t>
      </w:r>
    </w:p>
    <w:p w:rsidR="002056A3" w:rsidRPr="00CE1655" w:rsidRDefault="002056A3" w:rsidP="00CE1655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присутствовать на заседаниях Думы г. Бодайбо и района, принимать участие в подготовке и обсуждении вопросов, выносимых на заседания Думы.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E4">
        <w:rPr>
          <w:rFonts w:ascii="Times New Roman" w:hAnsi="Times New Roman" w:cs="Times New Roman"/>
          <w:sz w:val="28"/>
          <w:szCs w:val="28"/>
        </w:rPr>
        <w:t xml:space="preserve">Почетные граждане приглашаются </w:t>
      </w:r>
      <w:r>
        <w:rPr>
          <w:rFonts w:ascii="Times New Roman" w:hAnsi="Times New Roman" w:cs="Times New Roman"/>
          <w:sz w:val="28"/>
          <w:szCs w:val="28"/>
        </w:rPr>
        <w:t>Думой г. Бодайбо и района, мэром г. Бодайбо и района</w:t>
      </w:r>
      <w:r w:rsidRPr="004853E4">
        <w:rPr>
          <w:rFonts w:ascii="Times New Roman" w:hAnsi="Times New Roman" w:cs="Times New Roman"/>
          <w:sz w:val="28"/>
          <w:szCs w:val="28"/>
        </w:rPr>
        <w:t xml:space="preserve"> на мероприятия, посвященные государственным </w:t>
      </w:r>
      <w:r>
        <w:rPr>
          <w:rFonts w:ascii="Times New Roman" w:hAnsi="Times New Roman" w:cs="Times New Roman"/>
          <w:sz w:val="28"/>
          <w:szCs w:val="28"/>
        </w:rPr>
        <w:t>районным, городским праздникам</w:t>
      </w:r>
      <w:r w:rsidRPr="004853E4">
        <w:rPr>
          <w:rFonts w:ascii="Times New Roman" w:hAnsi="Times New Roman" w:cs="Times New Roman"/>
          <w:sz w:val="28"/>
          <w:szCs w:val="28"/>
        </w:rPr>
        <w:t xml:space="preserve"> и другим важным событиям.</w:t>
      </w:r>
    </w:p>
    <w:p w:rsidR="002056A3" w:rsidRPr="00CE1655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Лицу, удостоенному звания «Почетный гражданин г. Бодайбо и района» предоставляются следующие льготы:</w:t>
      </w:r>
    </w:p>
    <w:p w:rsidR="002056A3" w:rsidRDefault="002056A3" w:rsidP="00CE1655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денежная выплата в размере прожиточного минимума, установленного постановлением Правительства Иркутской области на текущий финансовый год в расчете на душу населения по районам Крайнего Севера Иркутской области и местностям, приравненным к районам Крайнего Севера;</w:t>
      </w:r>
    </w:p>
    <w:p w:rsidR="002056A3" w:rsidRDefault="002056A3" w:rsidP="00CE1655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ежемесячная денежная выплата в размере 55% от размера прожиточного минимума, установленного постановлением Правительства Иркутской области на текущий финансовый год в расчете на душу населения по районам Крайнего Севера Иркутской области и местностям, приравненным к районам Крайнего Севера Почетным гражданам, проживающим на территории Бодайбинского района;</w:t>
      </w:r>
    </w:p>
    <w:p w:rsidR="002056A3" w:rsidRPr="00CE1655" w:rsidRDefault="002056A3" w:rsidP="00CE1655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помощь в организации похорон, последних почестей.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лицам, удостоенным звания «Почетный гражданин          г. Бодайбо и района», подготовку необходимых проектов распорядительных актов Администрации г. Бодайбо и района осуществляет МКУ «Централизованная бухгалтерия администрации муниципального образования г. Бодайбо и района».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Почетному гражданину </w:t>
      </w:r>
      <w:r w:rsidR="00CE16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1655">
        <w:rPr>
          <w:rFonts w:ascii="Times New Roman" w:hAnsi="Times New Roman" w:cs="Times New Roman"/>
          <w:sz w:val="28"/>
          <w:szCs w:val="28"/>
        </w:rPr>
        <w:t>г. Бодайбо и района производится путем перечисления на банковский лицевой счет на основании его заявления.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Ежемесячная денежная выплата предоставляется Почетному гражданину при жизни. Родственникам указанная выплата не производится.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В случае смерти Почетного гражданина г. Бодайбо и района, проживающего на территории Бодайбинского района, организация последних почестей возлагается на Администрацию г. Бодайбо и района.</w:t>
      </w:r>
    </w:p>
    <w:p w:rsidR="002056A3" w:rsidRPr="00CE1655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Под последними почестями понимается:</w:t>
      </w:r>
    </w:p>
    <w:p w:rsidR="002056A3" w:rsidRDefault="002056A3" w:rsidP="00CE1655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в средствах массовой информации некролога (проживание Почетного гражданина на территории Бодайбинского района не обязательно);</w:t>
      </w:r>
    </w:p>
    <w:p w:rsidR="002056A3" w:rsidRPr="00CE1655" w:rsidRDefault="002056A3" w:rsidP="00CE1655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приобретение траурного венка и цветов.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организации похорон Почетного гражданина </w:t>
      </w:r>
      <w:r w:rsidR="00CE16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г. Бодайбо и района, проживающего на территории Бодайбинского района включает в себя:</w:t>
      </w:r>
    </w:p>
    <w:p w:rsidR="002056A3" w:rsidRDefault="002056A3" w:rsidP="00CE1655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материальную помощь в размере 10 000,00 рублей;</w:t>
      </w:r>
    </w:p>
    <w:p w:rsidR="002056A3" w:rsidRPr="00CE1655" w:rsidRDefault="002056A3" w:rsidP="00CE1655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>оплату услуг автотранспорта для организации похорон при предоставлении подтверждающих документов.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 осуществления ежемесячных выплат Почетному гражданину г. Бодайбо и района возлагается на управляющего делами Администрации г. Бодайбо и района.</w:t>
      </w:r>
    </w:p>
    <w:p w:rsidR="002056A3" w:rsidRDefault="002056A3" w:rsidP="00205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655" w:rsidRDefault="00CE1655" w:rsidP="00CE1655">
      <w:pPr>
        <w:pStyle w:val="ConsPlusNormal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CE1655">
        <w:rPr>
          <w:rFonts w:ascii="Times New Roman" w:hAnsi="Times New Roman" w:cs="Times New Roman"/>
          <w:b/>
          <w:sz w:val="28"/>
          <w:szCs w:val="28"/>
        </w:rPr>
        <w:t>ЛИШЕНИЕ ЗВАНИЯ</w:t>
      </w:r>
    </w:p>
    <w:p w:rsidR="002056A3" w:rsidRPr="00CE1655" w:rsidRDefault="00CE1655" w:rsidP="00CE16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«ПОЧЕТНЫЙ ГРАЖДАНИН г</w:t>
      </w:r>
      <w:r w:rsidRPr="00CE1655">
        <w:rPr>
          <w:rFonts w:ascii="Times New Roman" w:hAnsi="Times New Roman" w:cs="Times New Roman"/>
          <w:b/>
          <w:sz w:val="28"/>
          <w:szCs w:val="28"/>
        </w:rPr>
        <w:t>. БОДАЙБО И РАЙОНА»</w:t>
      </w:r>
      <w:bookmarkStart w:id="4" w:name="P129"/>
      <w:bookmarkEnd w:id="4"/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5C">
        <w:rPr>
          <w:rFonts w:ascii="Times New Roman" w:hAnsi="Times New Roman" w:cs="Times New Roman"/>
          <w:sz w:val="28"/>
          <w:szCs w:val="28"/>
        </w:rPr>
        <w:t>Почетны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275C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г. Бодайбо и района</w:t>
      </w:r>
      <w:r w:rsidRPr="0018275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18275C">
        <w:rPr>
          <w:rFonts w:ascii="Times New Roman" w:hAnsi="Times New Roman" w:cs="Times New Roman"/>
          <w:sz w:val="28"/>
          <w:szCs w:val="28"/>
        </w:rPr>
        <w:t xml:space="preserve"> быть лишен этого звания решением Думы в связи с вступлением в законную силу обвинительного приговора суда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18275C">
        <w:rPr>
          <w:rFonts w:ascii="Times New Roman" w:hAnsi="Times New Roman" w:cs="Times New Roman"/>
          <w:sz w:val="28"/>
          <w:szCs w:val="28"/>
        </w:rPr>
        <w:t xml:space="preserve"> и за поступки и действия, не совместимые с высоким званием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75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г. Бодайбо и </w:t>
      </w:r>
      <w:r w:rsidRPr="0018275C">
        <w:rPr>
          <w:rFonts w:ascii="Times New Roman" w:hAnsi="Times New Roman" w:cs="Times New Roman"/>
          <w:sz w:val="28"/>
          <w:szCs w:val="28"/>
        </w:rPr>
        <w:t>района</w:t>
      </w:r>
      <w:r w:rsidRPr="007E6E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6E59">
        <w:rPr>
          <w:rFonts w:ascii="Times New Roman" w:hAnsi="Times New Roman" w:cs="Times New Roman"/>
          <w:sz w:val="28"/>
          <w:szCs w:val="28"/>
        </w:rPr>
        <w:t xml:space="preserve"> порочащи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6E59">
        <w:rPr>
          <w:rFonts w:ascii="Times New Roman" w:hAnsi="Times New Roman" w:cs="Times New Roman"/>
          <w:sz w:val="28"/>
          <w:szCs w:val="28"/>
        </w:rPr>
        <w:t xml:space="preserve"> его как человека, гражданина и общественного деятеля на основании подтвержденных законодательных актов.</w:t>
      </w:r>
    </w:p>
    <w:p w:rsidR="002056A3" w:rsidRDefault="002056A3" w:rsidP="00CE1655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hAnsi="Times New Roman" w:cs="Times New Roman"/>
          <w:sz w:val="28"/>
          <w:szCs w:val="28"/>
        </w:rPr>
        <w:t xml:space="preserve">Вопрос о лишении гражданина звания «Почетный гражданин           г. Бодайбо и района» может быть инициирован аналогично порядку присвоения звания «Почетный гражданин г. Бодайбо и района» мэром           г. Бодайбо и района, представительным органом местного самоуправления муниципального образования Бодайбинского района на основании  ходатайств трудового коллектива учреждения или предприятия, общественного объединения или организации, зарегистрированных на территории муниципального образования г. Бодайбо и района, инициативной группы жителей муниципального образования г. Бодайбо и района, либо при поступлении в Администрацию г. Бодайбо и района сведений, перечисленных в </w:t>
      </w:r>
      <w:hyperlink w:anchor="P129" w:history="1">
        <w:r w:rsidRPr="00CE1655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CE1655">
        <w:rPr>
          <w:rFonts w:ascii="Times New Roman" w:hAnsi="Times New Roman" w:cs="Times New Roman"/>
          <w:sz w:val="28"/>
          <w:szCs w:val="28"/>
        </w:rPr>
        <w:t>. настоящего Положения, в форме заявления (граждан, юридических лиц), публикации в средствах массовой информации, устного сообщения гражданина на личном приеме в Администрации г. Бодайбо и района.</w:t>
      </w:r>
    </w:p>
    <w:p w:rsidR="002056A3" w:rsidRDefault="002056A3" w:rsidP="0004643F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3F">
        <w:rPr>
          <w:rFonts w:ascii="Times New Roman" w:hAnsi="Times New Roman" w:cs="Times New Roman"/>
          <w:sz w:val="28"/>
          <w:szCs w:val="28"/>
        </w:rPr>
        <w:t>При поступлении вышеуказанных сведений уполномоченный специалист Администрации г. Бодайбо и района готовит материалы (при необходимости обеспечивает направление запросов в правоохранительные органы, суды, иные органы и организации и обеспечивает получение ответов на них) для рассмотрения Общественным советом по наградам при Администрации г. Бодайбо и района на внеочередном заседании вопроса о лишении гражданина звания «Почетный гражданин г. Бодайбо и района».</w:t>
      </w:r>
    </w:p>
    <w:p w:rsidR="002056A3" w:rsidRDefault="002056A3" w:rsidP="0004643F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3F">
        <w:rPr>
          <w:rFonts w:ascii="Times New Roman" w:hAnsi="Times New Roman" w:cs="Times New Roman"/>
          <w:sz w:val="28"/>
          <w:szCs w:val="28"/>
        </w:rPr>
        <w:t>В случае принятия Общественным советом по наградам решения о направлении ходатайства о лишении гражданина звания «Почетный гражданин г. Бодайбо и района», Администрация направляет представление с подтверждающими документами в Думу г. Бодайбо и район</w:t>
      </w:r>
      <w:r w:rsidR="0004643F">
        <w:rPr>
          <w:rFonts w:ascii="Times New Roman" w:hAnsi="Times New Roman" w:cs="Times New Roman"/>
          <w:sz w:val="28"/>
          <w:szCs w:val="28"/>
        </w:rPr>
        <w:t>а для принятия данного решения.</w:t>
      </w:r>
    </w:p>
    <w:p w:rsidR="002056A3" w:rsidRDefault="002056A3" w:rsidP="0004643F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3F">
        <w:rPr>
          <w:rFonts w:ascii="Times New Roman" w:hAnsi="Times New Roman" w:cs="Times New Roman"/>
          <w:sz w:val="28"/>
          <w:szCs w:val="28"/>
        </w:rPr>
        <w:t>Решение о лишении гражданина звания «Почетный гражданин       г. Бодайбо и района» принимается на очередном заседании Думы г. Бодайбо и района тайным голосованием и считается принятым, если за него проголосовало большинство голосов от установленного количества депутатов муниципального образования г. Бодайбо и района.</w:t>
      </w:r>
    </w:p>
    <w:p w:rsidR="002056A3" w:rsidRDefault="002056A3" w:rsidP="0004643F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3F">
        <w:rPr>
          <w:rFonts w:ascii="Times New Roman" w:hAnsi="Times New Roman" w:cs="Times New Roman"/>
          <w:sz w:val="28"/>
          <w:szCs w:val="28"/>
        </w:rPr>
        <w:t>Решение о лишении гражданина Почетного звания подлежит официальному опубликованию в средствах массовой информации.</w:t>
      </w:r>
    </w:p>
    <w:p w:rsidR="002056A3" w:rsidRDefault="002056A3" w:rsidP="0004643F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3F">
        <w:rPr>
          <w:rFonts w:ascii="Times New Roman" w:hAnsi="Times New Roman" w:cs="Times New Roman"/>
          <w:sz w:val="28"/>
          <w:szCs w:val="28"/>
        </w:rPr>
        <w:t>Решение Думы г. Бодайбо и района о лишении звания «Почетный гражданин г. Бодайбо и района» вступает в силу со дня опубликования.</w:t>
      </w:r>
    </w:p>
    <w:p w:rsidR="002056A3" w:rsidRPr="0004643F" w:rsidRDefault="002056A3" w:rsidP="0004643F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43F">
        <w:rPr>
          <w:rFonts w:ascii="Times New Roman" w:hAnsi="Times New Roman" w:cs="Times New Roman"/>
          <w:sz w:val="28"/>
          <w:szCs w:val="28"/>
        </w:rPr>
        <w:t>Гражданин, лишенный звания «Почетный гражданин г. Бодайбо и района», лишается льгот, указанных в настоящем Положении.</w:t>
      </w:r>
    </w:p>
    <w:p w:rsidR="002056A3" w:rsidRPr="004853E4" w:rsidRDefault="002056A3" w:rsidP="00205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6A3" w:rsidRPr="0004643F" w:rsidRDefault="0004643F" w:rsidP="0004643F">
      <w:pPr>
        <w:pStyle w:val="ConsPlusNormal"/>
        <w:numPr>
          <w:ilvl w:val="0"/>
          <w:numId w:val="2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3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2056A3" w:rsidRPr="0004643F" w:rsidRDefault="002056A3" w:rsidP="0004643F">
      <w:pPr>
        <w:pStyle w:val="ConsPlusNormal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E4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всех Почетных граждан </w:t>
      </w:r>
      <w:r>
        <w:rPr>
          <w:rFonts w:ascii="Times New Roman" w:hAnsi="Times New Roman" w:cs="Times New Roman"/>
          <w:sz w:val="28"/>
          <w:szCs w:val="28"/>
        </w:rPr>
        <w:t>г. Бодайбо и</w:t>
      </w:r>
      <w:r w:rsidRPr="004853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3E4">
        <w:rPr>
          <w:rFonts w:ascii="Times New Roman" w:hAnsi="Times New Roman" w:cs="Times New Roman"/>
          <w:sz w:val="28"/>
          <w:szCs w:val="28"/>
        </w:rPr>
        <w:t xml:space="preserve"> независимо от времени присвоения звания и дает право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853E4">
        <w:rPr>
          <w:rFonts w:ascii="Times New Roman" w:hAnsi="Times New Roman" w:cs="Times New Roman"/>
          <w:sz w:val="28"/>
          <w:szCs w:val="28"/>
        </w:rPr>
        <w:t xml:space="preserve"> владельц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853E4">
        <w:rPr>
          <w:rFonts w:ascii="Times New Roman" w:hAnsi="Times New Roman" w:cs="Times New Roman"/>
          <w:sz w:val="28"/>
          <w:szCs w:val="28"/>
        </w:rPr>
        <w:t xml:space="preserve"> пользоваться правами и льготами, предусмотренными настоящим Положением.</w:t>
      </w:r>
    </w:p>
    <w:p w:rsidR="001C52CF" w:rsidRPr="00810575" w:rsidRDefault="00AA477F" w:rsidP="00AA4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1C52CF" w:rsidRPr="00810575" w:rsidSect="000F36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9F" w:rsidRDefault="009A0E9F" w:rsidP="000F36D0">
      <w:pPr>
        <w:spacing w:after="0" w:line="240" w:lineRule="auto"/>
      </w:pPr>
      <w:r>
        <w:separator/>
      </w:r>
    </w:p>
  </w:endnote>
  <w:endnote w:type="continuationSeparator" w:id="0">
    <w:p w:rsidR="009A0E9F" w:rsidRDefault="009A0E9F" w:rsidP="000F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9F" w:rsidRDefault="009A0E9F" w:rsidP="000F36D0">
      <w:pPr>
        <w:spacing w:after="0" w:line="240" w:lineRule="auto"/>
      </w:pPr>
      <w:r>
        <w:separator/>
      </w:r>
    </w:p>
  </w:footnote>
  <w:footnote w:type="continuationSeparator" w:id="0">
    <w:p w:rsidR="009A0E9F" w:rsidRDefault="009A0E9F" w:rsidP="000F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71505"/>
      <w:docPartObj>
        <w:docPartGallery w:val="Page Numbers (Top of Page)"/>
        <w:docPartUnique/>
      </w:docPartObj>
    </w:sdtPr>
    <w:sdtEndPr/>
    <w:sdtContent>
      <w:p w:rsidR="000F36D0" w:rsidRDefault="0004643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4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F36D0" w:rsidRDefault="000F36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394"/>
    <w:multiLevelType w:val="hybridMultilevel"/>
    <w:tmpl w:val="52C4A8A6"/>
    <w:lvl w:ilvl="0" w:tplc="8E12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370AC6"/>
    <w:multiLevelType w:val="multilevel"/>
    <w:tmpl w:val="C90C6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AD83C8D"/>
    <w:multiLevelType w:val="multilevel"/>
    <w:tmpl w:val="6C18620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 w15:restartNumberingAfterBreak="0">
    <w:nsid w:val="0FF3163F"/>
    <w:multiLevelType w:val="hybridMultilevel"/>
    <w:tmpl w:val="6476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537"/>
    <w:multiLevelType w:val="hybridMultilevel"/>
    <w:tmpl w:val="9ECEDF52"/>
    <w:lvl w:ilvl="0" w:tplc="C716148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19AB6EFA"/>
    <w:multiLevelType w:val="hybridMultilevel"/>
    <w:tmpl w:val="7DC8DFBE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3029D"/>
    <w:multiLevelType w:val="hybridMultilevel"/>
    <w:tmpl w:val="F30EF32A"/>
    <w:lvl w:ilvl="0" w:tplc="8E12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CC3073"/>
    <w:multiLevelType w:val="multilevel"/>
    <w:tmpl w:val="C90C6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2263D29"/>
    <w:multiLevelType w:val="multilevel"/>
    <w:tmpl w:val="B4721AA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4353534"/>
    <w:multiLevelType w:val="hybridMultilevel"/>
    <w:tmpl w:val="C1D463BA"/>
    <w:lvl w:ilvl="0" w:tplc="35ECF4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827267"/>
    <w:multiLevelType w:val="hybridMultilevel"/>
    <w:tmpl w:val="60F4E684"/>
    <w:lvl w:ilvl="0" w:tplc="C716148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2AF23D38"/>
    <w:multiLevelType w:val="hybridMultilevel"/>
    <w:tmpl w:val="5B009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F7C24"/>
    <w:multiLevelType w:val="hybridMultilevel"/>
    <w:tmpl w:val="700270CA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EF1EC2"/>
    <w:multiLevelType w:val="hybridMultilevel"/>
    <w:tmpl w:val="E7822586"/>
    <w:lvl w:ilvl="0" w:tplc="D15426E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3C81321"/>
    <w:multiLevelType w:val="multilevel"/>
    <w:tmpl w:val="C90C6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3FB4129"/>
    <w:multiLevelType w:val="hybridMultilevel"/>
    <w:tmpl w:val="ED406D78"/>
    <w:lvl w:ilvl="0" w:tplc="8E12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8A5AAE"/>
    <w:multiLevelType w:val="hybridMultilevel"/>
    <w:tmpl w:val="232006CC"/>
    <w:lvl w:ilvl="0" w:tplc="8E12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A26E28"/>
    <w:multiLevelType w:val="hybridMultilevel"/>
    <w:tmpl w:val="851A9A3E"/>
    <w:lvl w:ilvl="0" w:tplc="0419000F">
      <w:start w:val="1"/>
      <w:numFmt w:val="decimal"/>
      <w:lvlText w:val="%1."/>
      <w:lvlJc w:val="left"/>
      <w:pPr>
        <w:ind w:left="1526" w:hanging="360"/>
      </w:pPr>
    </w:lvl>
    <w:lvl w:ilvl="1" w:tplc="04190019" w:tentative="1">
      <w:start w:val="1"/>
      <w:numFmt w:val="lowerLetter"/>
      <w:lvlText w:val="%2."/>
      <w:lvlJc w:val="left"/>
      <w:pPr>
        <w:ind w:left="2246" w:hanging="360"/>
      </w:pPr>
    </w:lvl>
    <w:lvl w:ilvl="2" w:tplc="0419001B" w:tentative="1">
      <w:start w:val="1"/>
      <w:numFmt w:val="lowerRoman"/>
      <w:lvlText w:val="%3."/>
      <w:lvlJc w:val="right"/>
      <w:pPr>
        <w:ind w:left="2966" w:hanging="180"/>
      </w:pPr>
    </w:lvl>
    <w:lvl w:ilvl="3" w:tplc="0419000F" w:tentative="1">
      <w:start w:val="1"/>
      <w:numFmt w:val="decimal"/>
      <w:lvlText w:val="%4."/>
      <w:lvlJc w:val="left"/>
      <w:pPr>
        <w:ind w:left="3686" w:hanging="360"/>
      </w:pPr>
    </w:lvl>
    <w:lvl w:ilvl="4" w:tplc="04190019" w:tentative="1">
      <w:start w:val="1"/>
      <w:numFmt w:val="lowerLetter"/>
      <w:lvlText w:val="%5."/>
      <w:lvlJc w:val="left"/>
      <w:pPr>
        <w:ind w:left="4406" w:hanging="360"/>
      </w:pPr>
    </w:lvl>
    <w:lvl w:ilvl="5" w:tplc="0419001B" w:tentative="1">
      <w:start w:val="1"/>
      <w:numFmt w:val="lowerRoman"/>
      <w:lvlText w:val="%6."/>
      <w:lvlJc w:val="right"/>
      <w:pPr>
        <w:ind w:left="5126" w:hanging="180"/>
      </w:pPr>
    </w:lvl>
    <w:lvl w:ilvl="6" w:tplc="0419000F" w:tentative="1">
      <w:start w:val="1"/>
      <w:numFmt w:val="decimal"/>
      <w:lvlText w:val="%7."/>
      <w:lvlJc w:val="left"/>
      <w:pPr>
        <w:ind w:left="5846" w:hanging="360"/>
      </w:pPr>
    </w:lvl>
    <w:lvl w:ilvl="7" w:tplc="04190019" w:tentative="1">
      <w:start w:val="1"/>
      <w:numFmt w:val="lowerLetter"/>
      <w:lvlText w:val="%8."/>
      <w:lvlJc w:val="left"/>
      <w:pPr>
        <w:ind w:left="6566" w:hanging="360"/>
      </w:pPr>
    </w:lvl>
    <w:lvl w:ilvl="8" w:tplc="041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8" w15:restartNumberingAfterBreak="0">
    <w:nsid w:val="4FEC546D"/>
    <w:multiLevelType w:val="hybridMultilevel"/>
    <w:tmpl w:val="41DACA46"/>
    <w:lvl w:ilvl="0" w:tplc="8E12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3A7789"/>
    <w:multiLevelType w:val="multilevel"/>
    <w:tmpl w:val="C90C6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58B55D8A"/>
    <w:multiLevelType w:val="hybridMultilevel"/>
    <w:tmpl w:val="7A1E6A5A"/>
    <w:lvl w:ilvl="0" w:tplc="C71614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C02F53"/>
    <w:multiLevelType w:val="multilevel"/>
    <w:tmpl w:val="B4721AA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614012AA"/>
    <w:multiLevelType w:val="multilevel"/>
    <w:tmpl w:val="B4721AA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5CF7C34"/>
    <w:multiLevelType w:val="hybridMultilevel"/>
    <w:tmpl w:val="62909B8A"/>
    <w:lvl w:ilvl="0" w:tplc="8E12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7273DE"/>
    <w:multiLevelType w:val="hybridMultilevel"/>
    <w:tmpl w:val="B7306132"/>
    <w:lvl w:ilvl="0" w:tplc="8E12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20116B"/>
    <w:multiLevelType w:val="hybridMultilevel"/>
    <w:tmpl w:val="EA0A09FC"/>
    <w:lvl w:ilvl="0" w:tplc="C716148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685972D1"/>
    <w:multiLevelType w:val="multilevel"/>
    <w:tmpl w:val="B4721AA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69CD28DC"/>
    <w:multiLevelType w:val="hybridMultilevel"/>
    <w:tmpl w:val="9A74E15E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166308C"/>
    <w:multiLevelType w:val="hybridMultilevel"/>
    <w:tmpl w:val="5E30AEC0"/>
    <w:lvl w:ilvl="0" w:tplc="8E12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B23277"/>
    <w:multiLevelType w:val="multilevel"/>
    <w:tmpl w:val="6C18620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0" w15:restartNumberingAfterBreak="0">
    <w:nsid w:val="763E0AF4"/>
    <w:multiLevelType w:val="multilevel"/>
    <w:tmpl w:val="6C18620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1" w15:restartNumberingAfterBreak="0">
    <w:nsid w:val="7A0905B6"/>
    <w:multiLevelType w:val="hybridMultilevel"/>
    <w:tmpl w:val="7C6E0A4E"/>
    <w:lvl w:ilvl="0" w:tplc="8E12C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BD3FE3"/>
    <w:multiLevelType w:val="multilevel"/>
    <w:tmpl w:val="C90C6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13"/>
  </w:num>
  <w:num w:numId="5">
    <w:abstractNumId w:val="17"/>
  </w:num>
  <w:num w:numId="6">
    <w:abstractNumId w:val="29"/>
  </w:num>
  <w:num w:numId="7">
    <w:abstractNumId w:val="4"/>
  </w:num>
  <w:num w:numId="8">
    <w:abstractNumId w:val="30"/>
  </w:num>
  <w:num w:numId="9">
    <w:abstractNumId w:val="12"/>
  </w:num>
  <w:num w:numId="10">
    <w:abstractNumId w:val="2"/>
  </w:num>
  <w:num w:numId="11">
    <w:abstractNumId w:val="10"/>
  </w:num>
  <w:num w:numId="12">
    <w:abstractNumId w:val="20"/>
  </w:num>
  <w:num w:numId="13">
    <w:abstractNumId w:val="27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8"/>
  </w:num>
  <w:num w:numId="19">
    <w:abstractNumId w:val="3"/>
  </w:num>
  <w:num w:numId="20">
    <w:abstractNumId w:val="19"/>
  </w:num>
  <w:num w:numId="21">
    <w:abstractNumId w:val="6"/>
  </w:num>
  <w:num w:numId="22">
    <w:abstractNumId w:val="32"/>
  </w:num>
  <w:num w:numId="23">
    <w:abstractNumId w:val="31"/>
  </w:num>
  <w:num w:numId="24">
    <w:abstractNumId w:val="16"/>
  </w:num>
  <w:num w:numId="25">
    <w:abstractNumId w:val="28"/>
  </w:num>
  <w:num w:numId="26">
    <w:abstractNumId w:val="1"/>
  </w:num>
  <w:num w:numId="27">
    <w:abstractNumId w:val="15"/>
  </w:num>
  <w:num w:numId="28">
    <w:abstractNumId w:val="23"/>
  </w:num>
  <w:num w:numId="29">
    <w:abstractNumId w:val="18"/>
  </w:num>
  <w:num w:numId="30">
    <w:abstractNumId w:val="14"/>
  </w:num>
  <w:num w:numId="31">
    <w:abstractNumId w:val="0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2CF"/>
    <w:rsid w:val="0004643F"/>
    <w:rsid w:val="000F36D0"/>
    <w:rsid w:val="001C52CF"/>
    <w:rsid w:val="002056A3"/>
    <w:rsid w:val="00217FD9"/>
    <w:rsid w:val="00277EEC"/>
    <w:rsid w:val="00473F18"/>
    <w:rsid w:val="00556F09"/>
    <w:rsid w:val="00576E30"/>
    <w:rsid w:val="006906DE"/>
    <w:rsid w:val="007A434D"/>
    <w:rsid w:val="00810575"/>
    <w:rsid w:val="008256B3"/>
    <w:rsid w:val="00891B2B"/>
    <w:rsid w:val="009A0E9F"/>
    <w:rsid w:val="00A10423"/>
    <w:rsid w:val="00AA477F"/>
    <w:rsid w:val="00AD203D"/>
    <w:rsid w:val="00B008D7"/>
    <w:rsid w:val="00BF1369"/>
    <w:rsid w:val="00C3574C"/>
    <w:rsid w:val="00CE1655"/>
    <w:rsid w:val="00D14F5F"/>
    <w:rsid w:val="00E2551E"/>
    <w:rsid w:val="00E46B9A"/>
    <w:rsid w:val="00EC45A2"/>
    <w:rsid w:val="00EE28FE"/>
    <w:rsid w:val="00F5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1014"/>
  <w15:docId w15:val="{EE7FEF2B-50EE-43E2-AF42-0DB18FD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2C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C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1C52CF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8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EC45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3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36D0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25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05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Харитонова Виктория Геннадьев</cp:lastModifiedBy>
  <cp:revision>8</cp:revision>
  <dcterms:created xsi:type="dcterms:W3CDTF">2023-02-27T03:47:00Z</dcterms:created>
  <dcterms:modified xsi:type="dcterms:W3CDTF">2023-10-19T04:25:00Z</dcterms:modified>
</cp:coreProperties>
</file>