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EC9" w:rsidRPr="005262B8" w:rsidRDefault="007B7EC9" w:rsidP="00731108">
      <w:pPr>
        <w:shd w:val="clear" w:color="auto" w:fill="F5EFD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262B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Расширен перечень предупредительных мер, подлежащих финансированию за счет сумм страховых взносов</w:t>
      </w:r>
    </w:p>
    <w:p w:rsidR="007B7EC9" w:rsidRPr="00731108" w:rsidRDefault="007B7EC9" w:rsidP="007311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F5A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hyperlink r:id="rId4" w:anchor="/document/410763482/entry/1000" w:history="1">
        <w:r w:rsidRPr="00B04F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</w:t>
        </w:r>
      </w:hyperlink>
      <w:r w:rsidRPr="00B04F5A">
        <w:rPr>
          <w:rFonts w:ascii="Times New Roman" w:eastAsia="Times New Roman" w:hAnsi="Times New Roman" w:cs="Times New Roman"/>
          <w:sz w:val="28"/>
          <w:szCs w:val="28"/>
          <w:lang w:eastAsia="ru-RU"/>
        </w:rPr>
        <w:t> финансового</w:t>
      </w:r>
      <w:r w:rsidRPr="00731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или опасными производственными факторами, внесены изменения.</w:t>
      </w:r>
      <w:r w:rsidR="00731108" w:rsidRPr="00731108">
        <w:rPr>
          <w:sz w:val="28"/>
          <w:szCs w:val="28"/>
        </w:rPr>
        <w:t xml:space="preserve"> (</w:t>
      </w:r>
      <w:hyperlink r:id="rId5" w:anchor="/document/413233797/entry/0" w:history="1">
        <w:r w:rsidR="00731108" w:rsidRPr="0073110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 Минтруда России от 8 августа 2025 г. N 497н (</w:t>
        </w:r>
        <w:proofErr w:type="spellStart"/>
        <w:r w:rsidR="00731108" w:rsidRPr="0073110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зарег</w:t>
        </w:r>
        <w:proofErr w:type="spellEnd"/>
        <w:r w:rsidR="00731108" w:rsidRPr="0073110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 в Минюсте 09.12.2025)</w:t>
        </w:r>
      </w:hyperlink>
      <w:r w:rsidR="007311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В перечень предупредительных мер добавлены: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обучение работников, которые обязаны оказывать первую помощь; к трудовым функциям которых отнесено управление автотранспортом; к компетенциям которых предъявляются требования уметь оказывать первую помощь; которые применяют средства индивидуальной защиты, требующие практических навыков;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приобретение вендингового оборудования и дозаторов для выдачи СИЗ и смывающих средств;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оплата туристического налога при направлении на санаторно-курортное лечение работников, занятых на работах с вредными и (или) опасными производственными факторами;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- приобретение приборов для измерения артериального давления и пульса при проведении </w:t>
      </w:r>
      <w:proofErr w:type="spellStart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предсменных</w:t>
      </w:r>
      <w:proofErr w:type="spellEnd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(</w:t>
      </w:r>
      <w:proofErr w:type="spellStart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послесменных</w:t>
      </w:r>
      <w:proofErr w:type="spellEnd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) или </w:t>
      </w:r>
      <w:proofErr w:type="spellStart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предрейсовых</w:t>
      </w:r>
      <w:proofErr w:type="spellEnd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(</w:t>
      </w:r>
      <w:proofErr w:type="spellStart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послерейсовых</w:t>
      </w:r>
      <w:proofErr w:type="spellEnd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 медосмотров, а также оборудования для автоматизированного дистанционного проведения указанных медосмотров;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приобретение программно-аппаратных шифровальных (криптографических) средств при осуществлении пассажирских и грузовых перевозок;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приобретение комплектующих мед</w:t>
      </w:r>
      <w:r w:rsidR="00372B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ицинских </w:t>
      </w: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изделий для аптечек первой помощи;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приобретение приборов, устройств, оборудования для дистанционного контроля, видео-, аудио или иной фиксации с целью обеспечения безопасности работников;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приобретение манекенов-тренажеров для обучения;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приобретение для здравпункта электрокардиографа, автоматического дефибриллятора, аппарата для измерения артериального давления, кислородного ингалятора, аппарата для искусственной вентиляции легких.</w:t>
      </w:r>
    </w:p>
    <w:p w:rsidR="007B7EC9" w:rsidRPr="00372B95" w:rsidRDefault="007B7EC9" w:rsidP="00372B9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Уточнено, что заявление о финобеспечении может быть представлено непосредственно в территориальный орган СФР, по почте, с использованием </w:t>
      </w:r>
      <w:hyperlink r:id="rId6" w:tgtFrame="_blank" w:history="1">
        <w:r w:rsidRPr="00372B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Единого портала</w:t>
        </w:r>
      </w:hyperlink>
      <w:r w:rsidR="002B7A7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B7A7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осуслуг</w:t>
      </w:r>
      <w:proofErr w:type="spellEnd"/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через МФЦ, а заявление о возмещении расходов можно подавать в том числе в ходе выполнения хотя бы одной предупредительной меры.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Установлены новые сроки: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для подачи дополнительного заявления о фин</w:t>
      </w:r>
      <w:r w:rsidR="002B7A7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ансовом </w:t>
      </w:r>
      <w:bookmarkStart w:id="0" w:name="_GoBack"/>
      <w:bookmarkEnd w:id="0"/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обеспече</w:t>
      </w:r>
      <w:r w:rsidR="00372B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нии мер по сокращению травматиз</w:t>
      </w: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ма, если первоначально было подано заявление на сумму меньше расчетного объема средств - 15 октября (было 1 сентября);</w:t>
      </w:r>
    </w:p>
    <w:p w:rsidR="007B7EC9" w:rsidRPr="00731108" w:rsidRDefault="007B7EC9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для принятия Фондом решения о возмещении расходов - 20 декабря (было 15 декабря).</w:t>
      </w:r>
    </w:p>
    <w:p w:rsidR="007B7EC9" w:rsidRPr="00731108" w:rsidRDefault="007B7EC9" w:rsidP="007B7EC9">
      <w:pPr>
        <w:shd w:val="clear" w:color="auto" w:fill="F5EFD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32222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b/>
          <w:bCs/>
          <w:color w:val="232222"/>
          <w:sz w:val="28"/>
          <w:szCs w:val="28"/>
          <w:lang w:eastAsia="ru-RU"/>
        </w:rPr>
        <w:t>Обеспечение по ОСС от несчастных случаев на производстве и профзаболеваний будут назначать по новому регламенту</w:t>
      </w:r>
    </w:p>
    <w:p w:rsidR="007B7EC9" w:rsidRPr="00372B95" w:rsidRDefault="002B7A7A" w:rsidP="007B7E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anchor="/document/57039168/entry/0" w:history="1">
        <w:r w:rsidR="007B7EC9" w:rsidRPr="00372B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Проект приказа СФР (подготовлен 02.12.2025)</w:t>
        </w:r>
      </w:hyperlink>
      <w:r w:rsid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EC9" w:rsidRPr="00372B95" w:rsidRDefault="007B7EC9" w:rsidP="00372B9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>СФР подготовил новый регламент по назначению обеспечения по ОСС от несчастных случаев на производстве и профзаболеваний. Он заменит </w:t>
      </w:r>
      <w:hyperlink r:id="rId8" w:anchor="/document/72822712/entry/1000" w:history="1">
        <w:r w:rsidRPr="00372B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аналогичный регламент</w:t>
        </w:r>
      </w:hyperlink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> ФСС 2019 г. Речь идет об оплате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случая.</w:t>
      </w:r>
    </w:p>
    <w:p w:rsidR="007B7EC9" w:rsidRPr="00372B95" w:rsidRDefault="007B7EC9" w:rsidP="00372B9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 будет предоставляться Фондом бесплатно в соответствии с категориями (признаками) заявителей, сведения о которых размещаются в федеральном реестре государственных и муниципальных услуг и на </w:t>
      </w:r>
      <w:hyperlink r:id="rId9" w:tgtFrame="_blank" w:history="1">
        <w:r w:rsidRPr="00372B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Едином портале</w:t>
        </w:r>
      </w:hyperlink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Максимальный срок ее оказания - 15 рабочих дней с даты регистрации заявления и необходимых документов.</w:t>
      </w:r>
    </w:p>
    <w:p w:rsidR="009E6CCF" w:rsidRDefault="007B7EC9" w:rsidP="009E6C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услуги будут использоваться: </w:t>
      </w:r>
    </w:p>
    <w:p w:rsidR="009E6CCF" w:rsidRDefault="009E6CCF" w:rsidP="009E6C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7EC9"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портал; </w:t>
      </w:r>
    </w:p>
    <w:p w:rsidR="009E6CCF" w:rsidRDefault="009E6CCF" w:rsidP="009E6C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7EC9" w:rsidRPr="00372B95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"Единая система идентификации и аутентификации в инфраструктуре, обеспечивающей информационно-технологическ</w:t>
      </w:r>
      <w:r w:rsidR="007B7EC9"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ое взаимодействие информационных систем, используемых для предоставления государственных и муниципальных услуг в электронной форме"; </w:t>
      </w:r>
    </w:p>
    <w:p w:rsidR="009E6CCF" w:rsidRDefault="009E6CCF" w:rsidP="009E6C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- </w:t>
      </w:r>
      <w:r w:rsidR="007B7EC9"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Единая цифровая платформа; </w:t>
      </w:r>
    </w:p>
    <w:p w:rsidR="005262B8" w:rsidRDefault="009E6CCF" w:rsidP="005262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- </w:t>
      </w:r>
      <w:r w:rsidR="007B7EC9"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СМЭВ. </w:t>
      </w:r>
    </w:p>
    <w:p w:rsidR="007B7EC9" w:rsidRPr="00731108" w:rsidRDefault="007B7EC9" w:rsidP="00372B9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110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Предоставление услуги в МФЦ будет осуществляться при наличии соглашения с таким МФЦ.</w:t>
      </w:r>
    </w:p>
    <w:p w:rsidR="00500A6E" w:rsidRPr="00731108" w:rsidRDefault="009E6CC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00A6E" w:rsidRPr="00731108" w:rsidSect="005262B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353"/>
    <w:rsid w:val="002B7A7A"/>
    <w:rsid w:val="00372B95"/>
    <w:rsid w:val="00500A6E"/>
    <w:rsid w:val="005262B8"/>
    <w:rsid w:val="00731108"/>
    <w:rsid w:val="007B7EC9"/>
    <w:rsid w:val="009E6CCF"/>
    <w:rsid w:val="00B04F5A"/>
    <w:rsid w:val="00E0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CDA9"/>
  <w15:chartTrackingRefBased/>
  <w15:docId w15:val="{91586732-AAEF-41CD-B691-5BB967D3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0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627</Words>
  <Characters>3577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8</cp:revision>
  <dcterms:created xsi:type="dcterms:W3CDTF">2025-12-16T05:52:00Z</dcterms:created>
  <dcterms:modified xsi:type="dcterms:W3CDTF">2025-12-17T03:10:00Z</dcterms:modified>
</cp:coreProperties>
</file>