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01504" w14:textId="6DB7A27E" w:rsidR="00EC4515" w:rsidRPr="00EC4515" w:rsidRDefault="00EC4515" w:rsidP="00EC4515">
      <w:pPr>
        <w:spacing w:after="0"/>
        <w:jc w:val="center"/>
        <w:rPr>
          <w:rFonts w:ascii="Times New Roman" w:hAnsi="Times New Roman" w:cs="Times New Roman"/>
          <w:b/>
          <w:sz w:val="26"/>
          <w:szCs w:val="26"/>
        </w:rPr>
      </w:pPr>
      <w:r w:rsidRPr="00EC4515">
        <w:rPr>
          <w:rFonts w:ascii="Times New Roman" w:hAnsi="Times New Roman" w:cs="Times New Roman"/>
          <w:b/>
          <w:sz w:val="26"/>
          <w:szCs w:val="26"/>
        </w:rPr>
        <w:t>РОССИЙСКАЯ ФЕДЕРАЦИЯ</w:t>
      </w:r>
    </w:p>
    <w:p w14:paraId="19631AE3" w14:textId="77777777" w:rsidR="00EC4515" w:rsidRPr="00EC4515" w:rsidRDefault="00EC4515" w:rsidP="00EC4515">
      <w:pPr>
        <w:spacing w:after="0"/>
        <w:jc w:val="center"/>
        <w:rPr>
          <w:rFonts w:ascii="Times New Roman" w:hAnsi="Times New Roman" w:cs="Times New Roman"/>
          <w:b/>
          <w:sz w:val="26"/>
          <w:szCs w:val="26"/>
        </w:rPr>
      </w:pPr>
      <w:r w:rsidRPr="00EC4515">
        <w:rPr>
          <w:rFonts w:ascii="Times New Roman" w:hAnsi="Times New Roman" w:cs="Times New Roman"/>
          <w:b/>
          <w:sz w:val="26"/>
          <w:szCs w:val="26"/>
        </w:rPr>
        <w:t>ИРКУТСКАЯ ОБЛАСТЬ БОДАЙБИНСКИЙ РАЙОН</w:t>
      </w:r>
    </w:p>
    <w:p w14:paraId="0A0B478A" w14:textId="77777777" w:rsidR="00EC4515" w:rsidRPr="00EC4515" w:rsidRDefault="00EC4515" w:rsidP="00EC4515">
      <w:pPr>
        <w:spacing w:after="0"/>
        <w:jc w:val="center"/>
        <w:rPr>
          <w:rFonts w:ascii="Times New Roman" w:hAnsi="Times New Roman" w:cs="Times New Roman"/>
          <w:b/>
          <w:sz w:val="26"/>
          <w:szCs w:val="26"/>
        </w:rPr>
      </w:pPr>
      <w:r w:rsidRPr="00EC4515">
        <w:rPr>
          <w:rFonts w:ascii="Times New Roman" w:hAnsi="Times New Roman" w:cs="Times New Roman"/>
          <w:b/>
          <w:sz w:val="26"/>
          <w:szCs w:val="26"/>
        </w:rPr>
        <w:t>АДМИНИСТРАЦИЯ ГОРОДА БОДАЙБО И РАЙОНА</w:t>
      </w:r>
    </w:p>
    <w:p w14:paraId="6DC44123" w14:textId="77777777" w:rsidR="00EC4515" w:rsidRPr="00EC4515" w:rsidRDefault="00EC4515" w:rsidP="00EC4515">
      <w:pPr>
        <w:spacing w:after="0"/>
        <w:jc w:val="center"/>
        <w:rPr>
          <w:rFonts w:ascii="Times New Roman" w:hAnsi="Times New Roman" w:cs="Times New Roman"/>
          <w:b/>
          <w:sz w:val="26"/>
          <w:szCs w:val="26"/>
        </w:rPr>
      </w:pPr>
      <w:r w:rsidRPr="00EC4515">
        <w:rPr>
          <w:rFonts w:ascii="Times New Roman" w:hAnsi="Times New Roman" w:cs="Times New Roman"/>
          <w:b/>
          <w:sz w:val="26"/>
          <w:szCs w:val="26"/>
        </w:rPr>
        <w:t>ПОСТАНОВЛЕНИЕ</w:t>
      </w:r>
    </w:p>
    <w:p w14:paraId="1D03CAE9" w14:textId="77777777" w:rsidR="00EC4515" w:rsidRPr="00EC4515" w:rsidRDefault="00EC4515" w:rsidP="00EC4515">
      <w:pPr>
        <w:jc w:val="center"/>
        <w:rPr>
          <w:rFonts w:ascii="Times New Roman" w:hAnsi="Times New Roman" w:cs="Times New Roman"/>
          <w:b/>
          <w:sz w:val="26"/>
          <w:szCs w:val="26"/>
        </w:rPr>
      </w:pPr>
    </w:p>
    <w:tbl>
      <w:tblPr>
        <w:tblStyle w:val="a4"/>
        <w:tblW w:w="0" w:type="auto"/>
        <w:tblLook w:val="04A0" w:firstRow="1" w:lastRow="0" w:firstColumn="1" w:lastColumn="0" w:noHBand="0" w:noVBand="1"/>
      </w:tblPr>
      <w:tblGrid>
        <w:gridCol w:w="3159"/>
        <w:gridCol w:w="3156"/>
        <w:gridCol w:w="3322"/>
      </w:tblGrid>
      <w:tr w:rsidR="00EC4515" w:rsidRPr="00EC4515" w14:paraId="78376DCA" w14:textId="77777777" w:rsidTr="005C720A">
        <w:tc>
          <w:tcPr>
            <w:tcW w:w="3190" w:type="dxa"/>
            <w:tcBorders>
              <w:top w:val="nil"/>
              <w:left w:val="nil"/>
              <w:bottom w:val="nil"/>
              <w:right w:val="nil"/>
            </w:tcBorders>
            <w:hideMark/>
          </w:tcPr>
          <w:p w14:paraId="358C1567" w14:textId="2EE5BF85" w:rsidR="00EC4515" w:rsidRPr="00EC4515" w:rsidRDefault="00462083" w:rsidP="005C720A">
            <w:pPr>
              <w:rPr>
                <w:rFonts w:ascii="Times New Roman" w:hAnsi="Times New Roman" w:cs="Times New Roman"/>
                <w:b/>
                <w:sz w:val="26"/>
                <w:szCs w:val="26"/>
              </w:rPr>
            </w:pPr>
            <w:r>
              <w:rPr>
                <w:rFonts w:ascii="Times New Roman" w:hAnsi="Times New Roman" w:cs="Times New Roman"/>
                <w:sz w:val="26"/>
                <w:szCs w:val="26"/>
              </w:rPr>
              <w:t>21.11.</w:t>
            </w:r>
            <w:r w:rsidR="00EC4515" w:rsidRPr="00EC4515">
              <w:rPr>
                <w:rFonts w:ascii="Times New Roman" w:hAnsi="Times New Roman" w:cs="Times New Roman"/>
                <w:sz w:val="26"/>
                <w:szCs w:val="26"/>
              </w:rPr>
              <w:t>2025</w:t>
            </w:r>
          </w:p>
        </w:tc>
        <w:tc>
          <w:tcPr>
            <w:tcW w:w="3190" w:type="dxa"/>
            <w:tcBorders>
              <w:top w:val="nil"/>
              <w:left w:val="nil"/>
              <w:bottom w:val="nil"/>
              <w:right w:val="nil"/>
            </w:tcBorders>
            <w:hideMark/>
          </w:tcPr>
          <w:p w14:paraId="5A1DD234" w14:textId="77777777" w:rsidR="00EC4515" w:rsidRPr="00EC4515" w:rsidRDefault="00EC4515" w:rsidP="005C720A">
            <w:pPr>
              <w:jc w:val="center"/>
              <w:rPr>
                <w:rFonts w:ascii="Times New Roman" w:hAnsi="Times New Roman" w:cs="Times New Roman"/>
                <w:b/>
                <w:sz w:val="26"/>
                <w:szCs w:val="26"/>
              </w:rPr>
            </w:pPr>
            <w:r w:rsidRPr="00EC4515">
              <w:rPr>
                <w:rFonts w:ascii="Times New Roman" w:hAnsi="Times New Roman" w:cs="Times New Roman"/>
                <w:sz w:val="26"/>
                <w:szCs w:val="26"/>
              </w:rPr>
              <w:t>Бодайбо</w:t>
            </w:r>
          </w:p>
        </w:tc>
        <w:tc>
          <w:tcPr>
            <w:tcW w:w="3367" w:type="dxa"/>
            <w:tcBorders>
              <w:top w:val="nil"/>
              <w:left w:val="nil"/>
              <w:bottom w:val="nil"/>
              <w:right w:val="nil"/>
            </w:tcBorders>
            <w:hideMark/>
          </w:tcPr>
          <w:p w14:paraId="45160129" w14:textId="37E2536B" w:rsidR="00EC4515" w:rsidRPr="00EC4515" w:rsidRDefault="00EC4515" w:rsidP="00462083">
            <w:pPr>
              <w:jc w:val="right"/>
              <w:rPr>
                <w:rFonts w:ascii="Times New Roman" w:hAnsi="Times New Roman" w:cs="Times New Roman"/>
                <w:b/>
                <w:sz w:val="26"/>
                <w:szCs w:val="26"/>
              </w:rPr>
            </w:pPr>
            <w:r w:rsidRPr="00EC4515">
              <w:rPr>
                <w:rFonts w:ascii="Times New Roman" w:hAnsi="Times New Roman" w:cs="Times New Roman"/>
                <w:sz w:val="26"/>
                <w:szCs w:val="26"/>
              </w:rPr>
              <w:t>№</w:t>
            </w:r>
            <w:r w:rsidR="007841DD">
              <w:rPr>
                <w:rFonts w:ascii="Times New Roman" w:hAnsi="Times New Roman" w:cs="Times New Roman"/>
                <w:sz w:val="26"/>
                <w:szCs w:val="26"/>
              </w:rPr>
              <w:t xml:space="preserve"> 265</w:t>
            </w:r>
            <w:r w:rsidR="00462083">
              <w:rPr>
                <w:rFonts w:ascii="Times New Roman" w:hAnsi="Times New Roman" w:cs="Times New Roman"/>
                <w:sz w:val="26"/>
                <w:szCs w:val="26"/>
              </w:rPr>
              <w:t>-п</w:t>
            </w:r>
          </w:p>
        </w:tc>
      </w:tr>
    </w:tbl>
    <w:p w14:paraId="017BCDCE" w14:textId="77777777" w:rsidR="00EC4515" w:rsidRPr="00EC4515" w:rsidRDefault="00EC4515" w:rsidP="00EC4515">
      <w:pPr>
        <w:jc w:val="center"/>
        <w:rPr>
          <w:rFonts w:ascii="Times New Roman" w:hAnsi="Times New Roman" w:cs="Times New Roman"/>
          <w:b/>
          <w:sz w:val="26"/>
          <w:szCs w:val="26"/>
        </w:rPr>
      </w:pPr>
    </w:p>
    <w:p w14:paraId="4A53703F" w14:textId="71FD9A58" w:rsidR="00EC4515" w:rsidRDefault="00EC4515" w:rsidP="00EC4515">
      <w:pPr>
        <w:pStyle w:val="ConsPlusTitle"/>
        <w:jc w:val="both"/>
        <w:rPr>
          <w:rFonts w:ascii="Times New Roman" w:hAnsi="Times New Roman" w:cs="Times New Roman"/>
          <w:b w:val="0"/>
          <w:sz w:val="26"/>
          <w:szCs w:val="26"/>
        </w:rPr>
      </w:pPr>
      <w:r w:rsidRPr="00EC4515">
        <w:rPr>
          <w:rFonts w:ascii="Times New Roman" w:hAnsi="Times New Roman" w:cs="Times New Roman"/>
          <w:b w:val="0"/>
          <w:sz w:val="26"/>
          <w:szCs w:val="26"/>
        </w:rPr>
        <w:t xml:space="preserve">Об утверждении формы проверочного листа </w:t>
      </w:r>
      <w:r w:rsidRPr="00EC4515">
        <w:rPr>
          <w:rFonts w:ascii="Times New Roman" w:eastAsia="Times New Roman" w:hAnsi="Times New Roman" w:cs="Times New Roman"/>
          <w:b w:val="0"/>
          <w:sz w:val="26"/>
          <w:szCs w:val="26"/>
        </w:rPr>
        <w:t>(список контрольных вопросов) применяемого при осуществлении муниципального</w:t>
      </w:r>
      <w:r w:rsidRPr="00EC4515">
        <w:rPr>
          <w:rFonts w:ascii="Times New Roman" w:hAnsi="Times New Roman" w:cs="Times New Roman"/>
          <w:b w:val="0"/>
          <w:sz w:val="26"/>
          <w:szCs w:val="26"/>
        </w:rPr>
        <w:t xml:space="preserve"> контроля на автомобильном транспорте, городском наземном электрическом транспорте и в дорожном хозяйстве на автомобильных дорогах общего пользования местного значения муниципального образования г. Бодайбо и района и в границах населенных пунктов Жуинского муниципального образования</w:t>
      </w:r>
    </w:p>
    <w:p w14:paraId="29170C12" w14:textId="77777777" w:rsidR="00360D35" w:rsidRPr="00EC4515" w:rsidRDefault="00360D35" w:rsidP="00EC4515">
      <w:pPr>
        <w:pStyle w:val="ConsPlusTitle"/>
        <w:jc w:val="both"/>
        <w:rPr>
          <w:rFonts w:ascii="Times New Roman" w:hAnsi="Times New Roman" w:cs="Times New Roman"/>
          <w:b w:val="0"/>
          <w:sz w:val="26"/>
          <w:szCs w:val="26"/>
        </w:rPr>
      </w:pPr>
    </w:p>
    <w:p w14:paraId="5E5D5C52" w14:textId="088A71AD" w:rsidR="00360D35" w:rsidRDefault="00360D35" w:rsidP="00360D35">
      <w:pPr>
        <w:widowControl w:val="0"/>
        <w:autoSpaceDE w:val="0"/>
        <w:autoSpaceDN w:val="0"/>
        <w:adjustRightInd w:val="0"/>
        <w:spacing w:after="0" w:line="240" w:lineRule="auto"/>
        <w:jc w:val="both"/>
        <w:rPr>
          <w:rFonts w:ascii="Times New Roman" w:hAnsi="Times New Roman" w:cs="Times New Roman"/>
          <w:sz w:val="26"/>
          <w:szCs w:val="26"/>
        </w:rPr>
      </w:pPr>
      <w:r w:rsidRPr="00360D35">
        <w:rPr>
          <w:rFonts w:ascii="Times New Roman" w:hAnsi="Times New Roman" w:cs="Times New Roman"/>
          <w:color w:val="000000"/>
          <w:sz w:val="26"/>
          <w:szCs w:val="26"/>
        </w:rPr>
        <w:t xml:space="preserve">         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r>
        <w:rPr>
          <w:rFonts w:ascii="Times New Roman" w:hAnsi="Times New Roman" w:cs="Times New Roman"/>
          <w:color w:val="000000"/>
          <w:sz w:val="26"/>
          <w:szCs w:val="26"/>
        </w:rPr>
        <w:t xml:space="preserve"> </w:t>
      </w:r>
      <w:r w:rsidR="00EC4515" w:rsidRPr="000D058E">
        <w:rPr>
          <w:rFonts w:ascii="Times New Roman" w:hAnsi="Times New Roman" w:cs="Times New Roman"/>
          <w:sz w:val="26"/>
          <w:szCs w:val="26"/>
        </w:rPr>
        <w:t xml:space="preserve">постановлением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решением Думы г. Бодайбо и района </w:t>
      </w:r>
      <w:r w:rsidR="000D058E" w:rsidRPr="000D058E">
        <w:rPr>
          <w:rFonts w:ascii="Times New Roman" w:hAnsi="Times New Roman" w:cs="Times New Roman"/>
          <w:sz w:val="26"/>
          <w:szCs w:val="26"/>
        </w:rPr>
        <w:t xml:space="preserve">от 13.04.2025 № 13-па «Об утверждении </w:t>
      </w:r>
      <w:hyperlink w:anchor="Par36" w:history="1">
        <w:r w:rsidR="000D058E" w:rsidRPr="000D058E">
          <w:rPr>
            <w:rFonts w:ascii="Times New Roman" w:hAnsi="Times New Roman" w:cs="Times New Roman"/>
            <w:sz w:val="26"/>
            <w:szCs w:val="26"/>
          </w:rPr>
          <w:t>Положения</w:t>
        </w:r>
      </w:hyperlink>
      <w:r w:rsidR="000D058E" w:rsidRPr="000D058E">
        <w:rPr>
          <w:rFonts w:ascii="Times New Roman" w:hAnsi="Times New Roman" w:cs="Times New Roman"/>
          <w:sz w:val="26"/>
          <w:szCs w:val="26"/>
        </w:rPr>
        <w:t xml:space="preserve"> </w:t>
      </w:r>
      <w:bookmarkStart w:id="0" w:name="_Hlk187671920"/>
      <w:r w:rsidR="000D058E" w:rsidRPr="000D058E">
        <w:rPr>
          <w:rFonts w:ascii="Times New Roman" w:hAnsi="Times New Roman" w:cs="Times New Roman"/>
          <w:sz w:val="26"/>
          <w:szCs w:val="26"/>
        </w:rPr>
        <w:t>о муниципальном контроле на автомобильном транспорте, городском наземном электрическом транспорте и в дорожном хозяйстве на автомобильных дорогах общего пользования местного значения муниципального образования г. Бодайбо и района и в границах населенных пунктов Жуинского муниципального образования»</w:t>
      </w:r>
      <w:bookmarkEnd w:id="0"/>
      <w:r w:rsidR="00EC4515" w:rsidRPr="00EC4515">
        <w:rPr>
          <w:rFonts w:ascii="Times New Roman" w:hAnsi="Times New Roman" w:cs="Times New Roman"/>
          <w:sz w:val="26"/>
          <w:szCs w:val="26"/>
        </w:rPr>
        <w:t>, руководствуясь 31 Устава муниципального образования г. Бодайбо и района,</w:t>
      </w:r>
    </w:p>
    <w:p w14:paraId="130C4CF7" w14:textId="78E75964" w:rsidR="00EC4515" w:rsidRPr="00EC4515" w:rsidRDefault="00EC4515" w:rsidP="00905963">
      <w:pPr>
        <w:spacing w:after="0"/>
        <w:ind w:firstLine="709"/>
        <w:jc w:val="both"/>
        <w:rPr>
          <w:rFonts w:ascii="Times New Roman" w:hAnsi="Times New Roman" w:cs="Times New Roman"/>
          <w:b/>
          <w:sz w:val="26"/>
          <w:szCs w:val="26"/>
        </w:rPr>
      </w:pPr>
      <w:r w:rsidRPr="00EC4515">
        <w:rPr>
          <w:rFonts w:ascii="Times New Roman" w:hAnsi="Times New Roman" w:cs="Times New Roman"/>
          <w:b/>
          <w:sz w:val="26"/>
          <w:szCs w:val="26"/>
        </w:rPr>
        <w:t>ПОСТАНОВЛЯЕТ:</w:t>
      </w:r>
    </w:p>
    <w:p w14:paraId="59F157A0" w14:textId="261B84ED" w:rsidR="00EC4515" w:rsidRPr="00905963" w:rsidRDefault="00EC4515" w:rsidP="00905963">
      <w:pPr>
        <w:pStyle w:val="ConsPlusTitle"/>
        <w:jc w:val="both"/>
        <w:rPr>
          <w:rFonts w:ascii="Times New Roman" w:hAnsi="Times New Roman" w:cs="Times New Roman"/>
          <w:b w:val="0"/>
          <w:bCs/>
          <w:sz w:val="26"/>
          <w:szCs w:val="26"/>
        </w:rPr>
      </w:pPr>
      <w:r w:rsidRPr="00EC4515">
        <w:rPr>
          <w:rFonts w:ascii="Times New Roman" w:hAnsi="Times New Roman" w:cs="Times New Roman"/>
          <w:sz w:val="26"/>
          <w:szCs w:val="26"/>
        </w:rPr>
        <w:tab/>
      </w:r>
      <w:r w:rsidRPr="00905963">
        <w:rPr>
          <w:rFonts w:ascii="Times New Roman" w:hAnsi="Times New Roman" w:cs="Times New Roman"/>
          <w:b w:val="0"/>
          <w:bCs/>
          <w:sz w:val="26"/>
          <w:szCs w:val="26"/>
        </w:rPr>
        <w:t xml:space="preserve">1. Утвердить форму </w:t>
      </w:r>
      <w:r w:rsidR="00905963" w:rsidRPr="00905963">
        <w:rPr>
          <w:rFonts w:ascii="Times New Roman" w:hAnsi="Times New Roman" w:cs="Times New Roman"/>
          <w:b w:val="0"/>
          <w:bCs/>
          <w:sz w:val="26"/>
          <w:szCs w:val="26"/>
        </w:rPr>
        <w:t xml:space="preserve">проверочного листа </w:t>
      </w:r>
      <w:r w:rsidR="00905963" w:rsidRPr="00905963">
        <w:rPr>
          <w:rFonts w:ascii="Times New Roman" w:eastAsia="Times New Roman" w:hAnsi="Times New Roman" w:cs="Times New Roman"/>
          <w:b w:val="0"/>
          <w:bCs/>
          <w:sz w:val="26"/>
          <w:szCs w:val="26"/>
        </w:rPr>
        <w:t>(список контрольных вопросов) применяемого при осуществлении муниципального</w:t>
      </w:r>
      <w:r w:rsidR="00905963" w:rsidRPr="00905963">
        <w:rPr>
          <w:rFonts w:ascii="Times New Roman" w:hAnsi="Times New Roman" w:cs="Times New Roman"/>
          <w:b w:val="0"/>
          <w:bCs/>
          <w:sz w:val="26"/>
          <w:szCs w:val="26"/>
        </w:rPr>
        <w:t xml:space="preserve"> контроля на автомобильном транспорте, городском наземном электрическом транспорте и в дорожном хозяйстве на автомобильных дорогах общего пользования местного значения муниципального образования г. Бодайбо и района и в границах населенных пунктов Жуинского муниципального образования (прилагается).</w:t>
      </w:r>
    </w:p>
    <w:p w14:paraId="1ABB824C" w14:textId="77777777" w:rsidR="00EC4515" w:rsidRPr="00905963" w:rsidRDefault="00EC4515" w:rsidP="00905963">
      <w:pPr>
        <w:ind w:firstLine="709"/>
        <w:jc w:val="both"/>
        <w:rPr>
          <w:rFonts w:ascii="Times New Roman" w:hAnsi="Times New Roman" w:cs="Times New Roman"/>
          <w:bCs/>
          <w:sz w:val="26"/>
          <w:szCs w:val="26"/>
        </w:rPr>
      </w:pPr>
      <w:r w:rsidRPr="00905963">
        <w:rPr>
          <w:rFonts w:ascii="Times New Roman" w:hAnsi="Times New Roman" w:cs="Times New Roman"/>
          <w:bCs/>
          <w:sz w:val="26"/>
          <w:szCs w:val="26"/>
        </w:rPr>
        <w:t>2. Настоящее постановление подлежит опубликованию в газете «Ленский шахтер» и размещению на официальном сайте Администрации муниципального образования г. Бодайбо и района.</w:t>
      </w:r>
    </w:p>
    <w:p w14:paraId="270532BD" w14:textId="77777777" w:rsidR="00EC4515" w:rsidRPr="00EC4515" w:rsidRDefault="00EC4515" w:rsidP="00EC4515">
      <w:pPr>
        <w:jc w:val="both"/>
        <w:rPr>
          <w:rFonts w:ascii="Times New Roman" w:hAnsi="Times New Roman" w:cs="Times New Roman"/>
          <w:sz w:val="26"/>
          <w:szCs w:val="26"/>
        </w:rPr>
      </w:pPr>
    </w:p>
    <w:p w14:paraId="0D7854B4" w14:textId="0222C697" w:rsidR="00EC4515" w:rsidRPr="00EC4515" w:rsidRDefault="00360D35" w:rsidP="00EC4515">
      <w:pPr>
        <w:jc w:val="both"/>
        <w:rPr>
          <w:rFonts w:ascii="Times New Roman" w:hAnsi="Times New Roman" w:cs="Times New Roman"/>
          <w:sz w:val="26"/>
          <w:szCs w:val="26"/>
        </w:rPr>
      </w:pPr>
      <w:r>
        <w:rPr>
          <w:rFonts w:ascii="Times New Roman" w:hAnsi="Times New Roman" w:cs="Times New Roman"/>
          <w:sz w:val="26"/>
          <w:szCs w:val="26"/>
        </w:rPr>
        <w:t>М</w:t>
      </w:r>
      <w:r w:rsidR="00EC4515" w:rsidRPr="00EC4515">
        <w:rPr>
          <w:rFonts w:ascii="Times New Roman" w:hAnsi="Times New Roman" w:cs="Times New Roman"/>
          <w:sz w:val="26"/>
          <w:szCs w:val="26"/>
        </w:rPr>
        <w:t>эр г. Бодайбо и района</w:t>
      </w:r>
      <w:r w:rsidR="00EC4515" w:rsidRPr="00EC4515">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00EC4515" w:rsidRPr="00EC4515">
        <w:rPr>
          <w:rFonts w:ascii="Times New Roman" w:hAnsi="Times New Roman" w:cs="Times New Roman"/>
          <w:sz w:val="26"/>
          <w:szCs w:val="26"/>
        </w:rPr>
        <w:t xml:space="preserve">                 </w:t>
      </w:r>
      <w:r>
        <w:rPr>
          <w:rFonts w:ascii="Times New Roman" w:hAnsi="Times New Roman" w:cs="Times New Roman"/>
          <w:sz w:val="26"/>
          <w:szCs w:val="26"/>
        </w:rPr>
        <w:t>Е.Ю. Юмашев</w:t>
      </w:r>
    </w:p>
    <w:p w14:paraId="16B0E3C3" w14:textId="38E1A101" w:rsidR="00430A98" w:rsidRDefault="00430A98" w:rsidP="003255DD">
      <w:pPr>
        <w:widowControl w:val="0"/>
        <w:autoSpaceDE w:val="0"/>
        <w:autoSpaceDN w:val="0"/>
        <w:adjustRightInd w:val="0"/>
        <w:spacing w:after="0" w:line="240" w:lineRule="auto"/>
        <w:ind w:left="5103"/>
        <w:jc w:val="right"/>
        <w:rPr>
          <w:rFonts w:ascii="Times New Roman" w:hAnsi="Times New Roman" w:cs="Times New Roman"/>
          <w:sz w:val="26"/>
          <w:szCs w:val="26"/>
        </w:rPr>
      </w:pPr>
    </w:p>
    <w:p w14:paraId="42EA6620" w14:textId="77777777" w:rsidR="00462083" w:rsidRDefault="00462083"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14:paraId="20382A9E" w14:textId="2BB382C5" w:rsidR="00F96131" w:rsidRPr="003255DD" w:rsidRDefault="002655E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lastRenderedPageBreak/>
        <w:t xml:space="preserve">Приложение </w:t>
      </w:r>
    </w:p>
    <w:p w14:paraId="514D2146" w14:textId="58AC4795" w:rsidR="002655ED" w:rsidRPr="003255DD" w:rsidRDefault="002655E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t>к постановлению</w:t>
      </w:r>
      <w:r w:rsidR="003255DD" w:rsidRPr="003255DD">
        <w:rPr>
          <w:rFonts w:ascii="Times New Roman" w:eastAsia="Times New Roman" w:hAnsi="Times New Roman" w:cs="Times New Roman"/>
          <w:sz w:val="24"/>
          <w:szCs w:val="24"/>
          <w:lang w:eastAsia="ru-RU"/>
        </w:rPr>
        <w:t xml:space="preserve"> </w:t>
      </w:r>
    </w:p>
    <w:p w14:paraId="505B6331" w14:textId="50E846A1" w:rsidR="002655ED" w:rsidRPr="003255DD" w:rsidRDefault="002655E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sidRPr="003255DD">
        <w:rPr>
          <w:rFonts w:ascii="Times New Roman" w:eastAsia="Times New Roman" w:hAnsi="Times New Roman" w:cs="Times New Roman"/>
          <w:sz w:val="24"/>
          <w:szCs w:val="24"/>
          <w:lang w:eastAsia="ru-RU"/>
        </w:rPr>
        <w:t>Администрации</w:t>
      </w:r>
      <w:r w:rsidR="00E42D9C" w:rsidRPr="003255DD">
        <w:rPr>
          <w:rFonts w:ascii="Times New Roman" w:eastAsia="Times New Roman" w:hAnsi="Times New Roman" w:cs="Times New Roman"/>
          <w:sz w:val="24"/>
          <w:szCs w:val="24"/>
          <w:lang w:eastAsia="ru-RU"/>
        </w:rPr>
        <w:t xml:space="preserve"> г. Бодайбо и района</w:t>
      </w:r>
    </w:p>
    <w:p w14:paraId="43E37DAE" w14:textId="21186330" w:rsidR="002655ED" w:rsidRPr="003255DD" w:rsidRDefault="007841DD" w:rsidP="003255DD">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21.11.2025 г. № 265</w:t>
      </w:r>
      <w:bookmarkStart w:id="1" w:name="_GoBack"/>
      <w:bookmarkEnd w:id="1"/>
      <w:r w:rsidR="00462083">
        <w:rPr>
          <w:rFonts w:ascii="Times New Roman" w:eastAsia="Times New Roman" w:hAnsi="Times New Roman" w:cs="Times New Roman"/>
          <w:sz w:val="24"/>
          <w:szCs w:val="24"/>
          <w:lang w:eastAsia="ru-RU"/>
        </w:rPr>
        <w:t>-п</w:t>
      </w:r>
    </w:p>
    <w:p w14:paraId="1110815C" w14:textId="77777777" w:rsidR="002655ED" w:rsidRPr="003255DD" w:rsidRDefault="002655ED" w:rsidP="00F96131">
      <w:pPr>
        <w:widowControl w:val="0"/>
        <w:autoSpaceDE w:val="0"/>
        <w:autoSpaceDN w:val="0"/>
        <w:adjustRightInd w:val="0"/>
        <w:spacing w:after="0" w:line="240" w:lineRule="auto"/>
        <w:jc w:val="right"/>
        <w:rPr>
          <w:rFonts w:ascii="Times New Roman" w:eastAsia="Times New Roman" w:hAnsi="Times New Roman" w:cs="Times New Roman"/>
          <w:b/>
          <w:bCs/>
          <w:sz w:val="24"/>
          <w:szCs w:val="24"/>
          <w:lang w:eastAsia="ru-RU"/>
        </w:rPr>
      </w:pPr>
    </w:p>
    <w:p w14:paraId="574AFF08" w14:textId="77777777" w:rsidR="003255DD" w:rsidRPr="003255DD" w:rsidRDefault="003255DD"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FA3D360" w14:textId="77777777" w:rsidR="003255DD" w:rsidRPr="003255DD" w:rsidRDefault="003255DD"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5C7A8A5" w14:textId="7326B969" w:rsidR="00F96131" w:rsidRPr="003255DD" w:rsidRDefault="00F96131" w:rsidP="00F961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255DD">
        <w:rPr>
          <w:rFonts w:ascii="Times New Roman" w:eastAsia="Times New Roman" w:hAnsi="Times New Roman" w:cs="Times New Roman"/>
          <w:b/>
          <w:bCs/>
          <w:sz w:val="24"/>
          <w:szCs w:val="24"/>
          <w:lang w:eastAsia="ru-RU"/>
        </w:rPr>
        <w:t>ПРОВЕРОЧНЫЙ ЛИСТ</w:t>
      </w:r>
    </w:p>
    <w:p w14:paraId="0BF86CC5" w14:textId="014FC34D" w:rsidR="003255DD" w:rsidRPr="003255DD" w:rsidRDefault="00F96131" w:rsidP="003255DD">
      <w:pPr>
        <w:pStyle w:val="a3"/>
        <w:jc w:val="both"/>
        <w:rPr>
          <w:rFonts w:ascii="Times New Roman" w:hAnsi="Times New Roman" w:cs="Times New Roman"/>
          <w:b/>
          <w:sz w:val="24"/>
          <w:szCs w:val="24"/>
        </w:rPr>
      </w:pPr>
      <w:r w:rsidRPr="003255DD">
        <w:rPr>
          <w:rFonts w:ascii="Times New Roman" w:eastAsia="Times New Roman" w:hAnsi="Times New Roman" w:cs="Times New Roman"/>
          <w:b/>
          <w:bCs/>
          <w:sz w:val="24"/>
          <w:szCs w:val="24"/>
          <w:lang w:eastAsia="ru-RU"/>
        </w:rPr>
        <w:t>(список контрольных вопросов</w:t>
      </w:r>
      <w:r w:rsidR="003255DD" w:rsidRPr="003255DD">
        <w:rPr>
          <w:rFonts w:ascii="Times New Roman" w:eastAsia="Times New Roman" w:hAnsi="Times New Roman" w:cs="Times New Roman"/>
          <w:b/>
          <w:bCs/>
          <w:sz w:val="24"/>
          <w:szCs w:val="24"/>
          <w:lang w:eastAsia="ru-RU"/>
        </w:rPr>
        <w:t>)</w:t>
      </w:r>
      <w:r w:rsidRPr="003255DD">
        <w:rPr>
          <w:rFonts w:ascii="Times New Roman" w:eastAsia="Times New Roman" w:hAnsi="Times New Roman" w:cs="Times New Roman"/>
          <w:b/>
          <w:bCs/>
          <w:sz w:val="24"/>
          <w:szCs w:val="24"/>
          <w:lang w:eastAsia="ru-RU"/>
        </w:rPr>
        <w:t xml:space="preserve"> при</w:t>
      </w:r>
      <w:r w:rsidR="003255DD" w:rsidRPr="003255DD">
        <w:rPr>
          <w:rFonts w:ascii="Times New Roman" w:eastAsia="Times New Roman" w:hAnsi="Times New Roman" w:cs="Times New Roman"/>
          <w:b/>
          <w:bCs/>
          <w:sz w:val="24"/>
          <w:szCs w:val="24"/>
          <w:lang w:eastAsia="ru-RU"/>
        </w:rPr>
        <w:t>меняемого при осуществлении муниципального</w:t>
      </w:r>
      <w:r w:rsidR="003255DD" w:rsidRPr="003255DD">
        <w:rPr>
          <w:rFonts w:ascii="Times New Roman" w:hAnsi="Times New Roman" w:cs="Times New Roman"/>
          <w:b/>
          <w:sz w:val="24"/>
          <w:szCs w:val="24"/>
        </w:rPr>
        <w:t xml:space="preserve"> контроля на автомобильном транспорте, городском наземном электрическом транспорте и в дорожном хозяйстве </w:t>
      </w:r>
      <w:bookmarkStart w:id="2" w:name="_Hlk193444031"/>
      <w:r w:rsidR="003255DD" w:rsidRPr="003255DD">
        <w:rPr>
          <w:rFonts w:ascii="Times New Roman" w:hAnsi="Times New Roman" w:cs="Times New Roman"/>
          <w:b/>
          <w:sz w:val="24"/>
          <w:szCs w:val="24"/>
        </w:rPr>
        <w:t>на автомобильных дорогах общего пользования местного значения муниципального образования г. Бодайбо и района и в границах населенных пунктов Жуинского муниципального образования</w:t>
      </w:r>
    </w:p>
    <w:bookmarkEnd w:id="2"/>
    <w:p w14:paraId="47202C5C" w14:textId="54717D5C" w:rsidR="003255DD" w:rsidRPr="003255DD" w:rsidRDefault="003255DD" w:rsidP="003255DD">
      <w:pPr>
        <w:widowControl w:val="0"/>
        <w:autoSpaceDE w:val="0"/>
        <w:autoSpaceDN w:val="0"/>
        <w:adjustRightInd w:val="0"/>
        <w:spacing w:after="0" w:line="240" w:lineRule="auto"/>
        <w:jc w:val="both"/>
        <w:rPr>
          <w:rFonts w:ascii="Times New Roman" w:eastAsia="Times New Roman" w:hAnsi="Times New Roman" w:cs="Times New Roman"/>
          <w:b/>
          <w:bCs/>
          <w:sz w:val="26"/>
          <w:szCs w:val="26"/>
          <w:lang w:eastAsia="ru-RU"/>
        </w:rPr>
      </w:pPr>
    </w:p>
    <w:p w14:paraId="46E689BD" w14:textId="376C3901"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Наименование органа муниципального контроля _________________________</w:t>
      </w:r>
      <w:r w:rsidR="003255DD">
        <w:rPr>
          <w:rFonts w:ascii="Times New Roman" w:eastAsia="Times New Roman" w:hAnsi="Times New Roman" w:cs="Times New Roman"/>
          <w:bCs/>
          <w:sz w:val="24"/>
          <w:szCs w:val="24"/>
          <w:lang w:eastAsia="ru-RU"/>
        </w:rPr>
        <w:t>_____</w:t>
      </w:r>
      <w:r w:rsidR="007D0E15">
        <w:rPr>
          <w:rFonts w:ascii="Times New Roman" w:eastAsia="Times New Roman" w:hAnsi="Times New Roman" w:cs="Times New Roman"/>
          <w:bCs/>
          <w:sz w:val="24"/>
          <w:szCs w:val="24"/>
          <w:lang w:eastAsia="ru-RU"/>
        </w:rPr>
        <w:t>___</w:t>
      </w:r>
      <w:r w:rsidR="003255DD">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w:t>
      </w:r>
    </w:p>
    <w:p w14:paraId="153EEECE" w14:textId="50256130"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w:t>
      </w:r>
      <w:r w:rsidR="003255DD">
        <w:rPr>
          <w:rFonts w:ascii="Times New Roman" w:eastAsia="Times New Roman" w:hAnsi="Times New Roman" w:cs="Times New Roman"/>
          <w:bCs/>
          <w:sz w:val="24"/>
          <w:szCs w:val="24"/>
          <w:lang w:eastAsia="ru-RU"/>
        </w:rPr>
        <w:t>__</w:t>
      </w:r>
      <w:r w:rsidRPr="00F96131">
        <w:rPr>
          <w:rFonts w:ascii="Times New Roman" w:eastAsia="Times New Roman" w:hAnsi="Times New Roman" w:cs="Times New Roman"/>
          <w:bCs/>
          <w:sz w:val="24"/>
          <w:szCs w:val="24"/>
          <w:lang w:eastAsia="ru-RU"/>
        </w:rPr>
        <w:t>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w:t>
      </w:r>
    </w:p>
    <w:p w14:paraId="2A5C11D4" w14:textId="04E24454"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Вид муниципального контроля ______________________________________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w:t>
      </w:r>
      <w:r w:rsidR="003255DD">
        <w:rPr>
          <w:rFonts w:ascii="Times New Roman" w:eastAsia="Times New Roman" w:hAnsi="Times New Roman" w:cs="Times New Roman"/>
          <w:bCs/>
          <w:sz w:val="24"/>
          <w:szCs w:val="24"/>
          <w:lang w:eastAsia="ru-RU"/>
        </w:rPr>
        <w:t>_______</w:t>
      </w:r>
      <w:r w:rsidRPr="00F96131">
        <w:rPr>
          <w:rFonts w:ascii="Times New Roman" w:eastAsia="Times New Roman" w:hAnsi="Times New Roman" w:cs="Times New Roman"/>
          <w:bCs/>
          <w:sz w:val="24"/>
          <w:szCs w:val="24"/>
          <w:lang w:eastAsia="ru-RU"/>
        </w:rPr>
        <w:t>_</w:t>
      </w:r>
    </w:p>
    <w:p w14:paraId="2924C650" w14:textId="1380AE4C"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Реквизиты правового акта об утверждении формы проверочного листа _______</w:t>
      </w:r>
      <w:r w:rsidR="003255DD">
        <w:rPr>
          <w:rFonts w:ascii="Times New Roman" w:eastAsia="Times New Roman" w:hAnsi="Times New Roman" w:cs="Times New Roman"/>
          <w:bCs/>
          <w:sz w:val="24"/>
          <w:szCs w:val="24"/>
          <w:lang w:eastAsia="ru-RU"/>
        </w:rPr>
        <w:t>___</w:t>
      </w:r>
      <w:r w:rsidR="007D0E15">
        <w:rPr>
          <w:rFonts w:ascii="Times New Roman" w:eastAsia="Times New Roman" w:hAnsi="Times New Roman" w:cs="Times New Roman"/>
          <w:bCs/>
          <w:sz w:val="24"/>
          <w:szCs w:val="24"/>
          <w:lang w:eastAsia="ru-RU"/>
        </w:rPr>
        <w:t>___</w:t>
      </w:r>
      <w:r w:rsidR="003255DD">
        <w:rPr>
          <w:rFonts w:ascii="Times New Roman" w:eastAsia="Times New Roman" w:hAnsi="Times New Roman" w:cs="Times New Roman"/>
          <w:bCs/>
          <w:sz w:val="24"/>
          <w:szCs w:val="24"/>
          <w:lang w:eastAsia="ru-RU"/>
        </w:rPr>
        <w:t>____</w:t>
      </w:r>
      <w:r w:rsidRPr="00F96131">
        <w:rPr>
          <w:rFonts w:ascii="Times New Roman" w:eastAsia="Times New Roman" w:hAnsi="Times New Roman" w:cs="Times New Roman"/>
          <w:bCs/>
          <w:sz w:val="24"/>
          <w:szCs w:val="24"/>
          <w:lang w:eastAsia="ru-RU"/>
        </w:rPr>
        <w:t>__</w:t>
      </w:r>
    </w:p>
    <w:p w14:paraId="02D8ABCE" w14:textId="5628854B"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w:t>
      </w:r>
      <w:r w:rsidR="007D0E15">
        <w:rPr>
          <w:rFonts w:ascii="Times New Roman" w:eastAsia="Times New Roman" w:hAnsi="Times New Roman" w:cs="Times New Roman"/>
          <w:bCs/>
          <w:sz w:val="24"/>
          <w:szCs w:val="24"/>
          <w:lang w:eastAsia="ru-RU"/>
        </w:rPr>
        <w:t>__</w:t>
      </w:r>
      <w:r w:rsidR="003B4FC9">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w:t>
      </w:r>
      <w:r w:rsidR="003255DD">
        <w:rPr>
          <w:rFonts w:ascii="Times New Roman" w:eastAsia="Times New Roman" w:hAnsi="Times New Roman" w:cs="Times New Roman"/>
          <w:bCs/>
          <w:sz w:val="24"/>
          <w:szCs w:val="24"/>
          <w:lang w:eastAsia="ru-RU"/>
        </w:rPr>
        <w:t>__</w:t>
      </w:r>
      <w:r w:rsidRPr="00F96131">
        <w:rPr>
          <w:rFonts w:ascii="Times New Roman" w:eastAsia="Times New Roman" w:hAnsi="Times New Roman" w:cs="Times New Roman"/>
          <w:bCs/>
          <w:sz w:val="24"/>
          <w:szCs w:val="24"/>
          <w:lang w:eastAsia="ru-RU"/>
        </w:rPr>
        <w:t>___</w:t>
      </w:r>
    </w:p>
    <w:p w14:paraId="4D43AEEA" w14:textId="2965C695"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Реквизиты правового акта органа муниципального контроля о проведении проверки ________________________________________________________________</w:t>
      </w:r>
      <w:r w:rsidR="003255DD">
        <w:rPr>
          <w:rFonts w:ascii="Times New Roman" w:eastAsia="Times New Roman" w:hAnsi="Times New Roman" w:cs="Times New Roman"/>
          <w:bCs/>
          <w:sz w:val="24"/>
          <w:szCs w:val="24"/>
          <w:lang w:eastAsia="ru-RU"/>
        </w:rPr>
        <w:t>___________</w:t>
      </w:r>
      <w:r w:rsidR="003B4FC9">
        <w:rPr>
          <w:rFonts w:ascii="Times New Roman" w:eastAsia="Times New Roman" w:hAnsi="Times New Roman" w:cs="Times New Roman"/>
          <w:bCs/>
          <w:sz w:val="24"/>
          <w:szCs w:val="24"/>
          <w:lang w:eastAsia="ru-RU"/>
        </w:rPr>
        <w:t>___</w:t>
      </w:r>
      <w:r w:rsidR="003255DD">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w:t>
      </w:r>
    </w:p>
    <w:p w14:paraId="389A1FE0" w14:textId="7E9F80F3"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Должность, фамилия и инициалы должностного лица органа муниципального контроля, проводящего плановую проверку и заполняющего проверочный лист</w:t>
      </w:r>
      <w:r w:rsidR="007D0E15">
        <w:rPr>
          <w:rFonts w:ascii="Times New Roman" w:eastAsia="Times New Roman" w:hAnsi="Times New Roman" w:cs="Times New Roman"/>
          <w:bCs/>
          <w:sz w:val="24"/>
          <w:szCs w:val="24"/>
          <w:lang w:eastAsia="ru-RU"/>
        </w:rPr>
        <w:t>_____________________</w:t>
      </w:r>
    </w:p>
    <w:p w14:paraId="39DEA3F9" w14:textId="52A97E6D"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w:t>
      </w:r>
      <w:r w:rsidR="003255DD">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_______________________________________________________________________________</w:t>
      </w:r>
      <w:r w:rsidR="003255DD">
        <w:rPr>
          <w:rFonts w:ascii="Times New Roman" w:eastAsia="Times New Roman" w:hAnsi="Times New Roman" w:cs="Times New Roman"/>
          <w:bCs/>
          <w:sz w:val="24"/>
          <w:szCs w:val="24"/>
          <w:lang w:eastAsia="ru-RU"/>
        </w:rPr>
        <w:t>____</w:t>
      </w:r>
      <w:r w:rsidR="007D0E15">
        <w:rPr>
          <w:rFonts w:ascii="Times New Roman" w:eastAsia="Times New Roman" w:hAnsi="Times New Roman" w:cs="Times New Roman"/>
          <w:bCs/>
          <w:sz w:val="24"/>
          <w:szCs w:val="24"/>
          <w:lang w:eastAsia="ru-RU"/>
        </w:rPr>
        <w:t>______</w:t>
      </w:r>
      <w:r w:rsidR="003255DD">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w:t>
      </w:r>
    </w:p>
    <w:p w14:paraId="2D4551A3" w14:textId="11DD5173"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Наименование юридического лица, фамилия, имя, отчество (при наличии) индивидуального предпринимателя ________________________________________</w:t>
      </w:r>
      <w:r w:rsidR="0086254C">
        <w:rPr>
          <w:rFonts w:ascii="Times New Roman" w:eastAsia="Times New Roman" w:hAnsi="Times New Roman" w:cs="Times New Roman"/>
          <w:bCs/>
          <w:sz w:val="24"/>
          <w:szCs w:val="24"/>
          <w:lang w:eastAsia="ru-RU"/>
        </w:rPr>
        <w:t>________________</w:t>
      </w:r>
      <w:r w:rsidRPr="00F96131">
        <w:rPr>
          <w:rFonts w:ascii="Times New Roman" w:eastAsia="Times New Roman" w:hAnsi="Times New Roman" w:cs="Times New Roman"/>
          <w:bCs/>
          <w:sz w:val="24"/>
          <w:szCs w:val="24"/>
          <w:lang w:eastAsia="ru-RU"/>
        </w:rPr>
        <w:t>______</w:t>
      </w:r>
    </w:p>
    <w:p w14:paraId="5759AD4F" w14:textId="444E5007"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Учетный номер проверки и дата присвоения учетного номера проверки в едином реестре проверок ________________________________________________</w:t>
      </w:r>
      <w:r w:rsidR="003255DD">
        <w:rPr>
          <w:rFonts w:ascii="Times New Roman" w:eastAsia="Times New Roman" w:hAnsi="Times New Roman" w:cs="Times New Roman"/>
          <w:bCs/>
          <w:sz w:val="24"/>
          <w:szCs w:val="24"/>
          <w:lang w:eastAsia="ru-RU"/>
        </w:rPr>
        <w:t>__________________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w:t>
      </w:r>
    </w:p>
    <w:p w14:paraId="265A9A66" w14:textId="2B4E823B"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Вид (виды) деятельности юридического лица, индивидуального предпринимателя _________________________________________________________________________</w:t>
      </w:r>
      <w:r w:rsidR="003B4FC9">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w:t>
      </w:r>
    </w:p>
    <w:p w14:paraId="7CE207B4" w14:textId="117B2A3F" w:rsidR="00F96131" w:rsidRPr="00F96131" w:rsidRDefault="00F96131" w:rsidP="0086254C">
      <w:pPr>
        <w:widowControl w:val="0"/>
        <w:autoSpaceDE w:val="0"/>
        <w:autoSpaceDN w:val="0"/>
        <w:adjustRightInd w:val="0"/>
        <w:spacing w:after="0" w:line="240" w:lineRule="auto"/>
        <w:ind w:hanging="284"/>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r w:rsidR="007D0E15">
        <w:rPr>
          <w:rFonts w:ascii="Times New Roman" w:eastAsia="Times New Roman" w:hAnsi="Times New Roman" w:cs="Times New Roman"/>
          <w:bCs/>
          <w:sz w:val="24"/>
          <w:szCs w:val="24"/>
          <w:lang w:eastAsia="ru-RU"/>
        </w:rPr>
        <w:t xml:space="preserve"> ________________________________________________________________________</w:t>
      </w:r>
    </w:p>
    <w:p w14:paraId="064E7DA1" w14:textId="7FACC365"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_____</w:t>
      </w:r>
    </w:p>
    <w:p w14:paraId="0C363912" w14:textId="3BD72EF7" w:rsidR="00F96131" w:rsidRPr="00F96131" w:rsidRDefault="00F96131" w:rsidP="00AF4E4C">
      <w:pPr>
        <w:widowControl w:val="0"/>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Указание на ограничение предмета плановой проверки обязательными требованиями, требованиями, установленными муниципальными правовыми актами, изложенными в форме проверочного листа, если это предусмотрено порядком организации и проведения вида муниципального контроля</w:t>
      </w:r>
      <w:r w:rsidR="007D0E15">
        <w:rPr>
          <w:rFonts w:ascii="Times New Roman" w:eastAsia="Times New Roman" w:hAnsi="Times New Roman" w:cs="Times New Roman"/>
          <w:bCs/>
          <w:sz w:val="24"/>
          <w:szCs w:val="24"/>
          <w:lang w:eastAsia="ru-RU"/>
        </w:rPr>
        <w:t>_________________________________________________________</w:t>
      </w:r>
    </w:p>
    <w:p w14:paraId="17382821" w14:textId="09336695" w:rsidR="00F96131" w:rsidRPr="00F96131" w:rsidRDefault="00F96131" w:rsidP="0086254C">
      <w:pPr>
        <w:widowControl w:val="0"/>
        <w:tabs>
          <w:tab w:val="left" w:pos="14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w:t>
      </w:r>
      <w:r w:rsidR="007D0E15">
        <w:rPr>
          <w:rFonts w:ascii="Times New Roman" w:eastAsia="Times New Roman" w:hAnsi="Times New Roman" w:cs="Times New Roman"/>
          <w:bCs/>
          <w:sz w:val="24"/>
          <w:szCs w:val="24"/>
          <w:lang w:eastAsia="ru-RU"/>
        </w:rPr>
        <w:t>_</w:t>
      </w:r>
      <w:r w:rsidRPr="00F96131">
        <w:rPr>
          <w:rFonts w:ascii="Times New Roman" w:eastAsia="Times New Roman" w:hAnsi="Times New Roman" w:cs="Times New Roman"/>
          <w:bCs/>
          <w:sz w:val="24"/>
          <w:szCs w:val="24"/>
          <w:lang w:eastAsia="ru-RU"/>
        </w:rPr>
        <w:t>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w:t>
      </w:r>
    </w:p>
    <w:p w14:paraId="6068437E" w14:textId="55245FEC" w:rsidR="00F96131" w:rsidRP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Иные необходимые данные, установленные порядком организации и проведения вида муниципального контроля ___________________________________________</w:t>
      </w:r>
      <w:r w:rsidR="003255DD">
        <w:rPr>
          <w:rFonts w:ascii="Times New Roman" w:eastAsia="Times New Roman" w:hAnsi="Times New Roman" w:cs="Times New Roman"/>
          <w:bCs/>
          <w:sz w:val="24"/>
          <w:szCs w:val="24"/>
          <w:lang w:eastAsia="ru-RU"/>
        </w:rPr>
        <w:t>____</w:t>
      </w:r>
      <w:r w:rsidRPr="00F96131">
        <w:rPr>
          <w:rFonts w:ascii="Times New Roman" w:eastAsia="Times New Roman" w:hAnsi="Times New Roman" w:cs="Times New Roman"/>
          <w:bCs/>
          <w:sz w:val="24"/>
          <w:szCs w:val="24"/>
          <w:lang w:eastAsia="ru-RU"/>
        </w:rPr>
        <w:t>____</w:t>
      </w:r>
      <w:r w:rsidR="007D0E15">
        <w:rPr>
          <w:rFonts w:ascii="Times New Roman" w:eastAsia="Times New Roman" w:hAnsi="Times New Roman" w:cs="Times New Roman"/>
          <w:bCs/>
          <w:sz w:val="24"/>
          <w:szCs w:val="24"/>
          <w:lang w:eastAsia="ru-RU"/>
        </w:rPr>
        <w:t>___</w:t>
      </w:r>
      <w:r w:rsidRPr="00F96131">
        <w:rPr>
          <w:rFonts w:ascii="Times New Roman" w:eastAsia="Times New Roman" w:hAnsi="Times New Roman" w:cs="Times New Roman"/>
          <w:bCs/>
          <w:sz w:val="24"/>
          <w:szCs w:val="24"/>
          <w:lang w:eastAsia="ru-RU"/>
        </w:rPr>
        <w:t>___</w:t>
      </w:r>
    </w:p>
    <w:p w14:paraId="1AF219E2" w14:textId="40CB2D75" w:rsidR="00F96131" w:rsidRDefault="00F96131"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 xml:space="preserve">    Перечень вопросов, отражающих содержание обязательных требований и (или) требований, установленных муниципальными правовыми актами,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и (или) требований, установленных муниципальными правовыми актами, составляющих предмет проверки (далее - перечень вопросов):</w:t>
      </w:r>
    </w:p>
    <w:p w14:paraId="4D9BC635" w14:textId="77777777" w:rsidR="003255DD" w:rsidRPr="00F96131" w:rsidRDefault="003255DD" w:rsidP="003255DD">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54D7B629" w14:textId="77777777"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bl>
      <w:tblPr>
        <w:tblW w:w="10211"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515"/>
        <w:gridCol w:w="3086"/>
        <w:gridCol w:w="567"/>
        <w:gridCol w:w="567"/>
        <w:gridCol w:w="1852"/>
      </w:tblGrid>
      <w:tr w:rsidR="00F96131" w:rsidRPr="00F96131" w14:paraId="554D8252" w14:textId="77777777" w:rsidTr="00DC65F8">
        <w:tc>
          <w:tcPr>
            <w:tcW w:w="624" w:type="dxa"/>
            <w:vMerge w:val="restart"/>
          </w:tcPr>
          <w:p w14:paraId="72743289"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 xml:space="preserve">№ </w:t>
            </w:r>
            <w:r w:rsidRPr="00F96131">
              <w:rPr>
                <w:rFonts w:ascii="Times New Roman" w:eastAsia="Times New Roman" w:hAnsi="Times New Roman" w:cs="Times New Roman"/>
                <w:bCs/>
                <w:lang w:eastAsia="ru-RU"/>
              </w:rPr>
              <w:lastRenderedPageBreak/>
              <w:t>п/п</w:t>
            </w:r>
          </w:p>
        </w:tc>
        <w:tc>
          <w:tcPr>
            <w:tcW w:w="3515" w:type="dxa"/>
            <w:vMerge w:val="restart"/>
          </w:tcPr>
          <w:p w14:paraId="6EC3A455"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 xml:space="preserve">Вопросы, отражающие содержание </w:t>
            </w:r>
            <w:r w:rsidRPr="00F96131">
              <w:rPr>
                <w:rFonts w:ascii="Times New Roman" w:eastAsia="Times New Roman" w:hAnsi="Times New Roman" w:cs="Times New Roman"/>
                <w:bCs/>
                <w:lang w:eastAsia="ru-RU"/>
              </w:rPr>
              <w:lastRenderedPageBreak/>
              <w:t>обязательных требований</w:t>
            </w:r>
          </w:p>
        </w:tc>
        <w:tc>
          <w:tcPr>
            <w:tcW w:w="3086" w:type="dxa"/>
            <w:vMerge w:val="restart"/>
          </w:tcPr>
          <w:p w14:paraId="628446BD"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 xml:space="preserve">Реквизиты нормативных </w:t>
            </w:r>
            <w:r w:rsidRPr="00F96131">
              <w:rPr>
                <w:rFonts w:ascii="Times New Roman" w:eastAsia="Times New Roman" w:hAnsi="Times New Roman" w:cs="Times New Roman"/>
                <w:bCs/>
                <w:lang w:eastAsia="ru-RU"/>
              </w:rPr>
              <w:lastRenderedPageBreak/>
              <w:t>правовых актов, с указанием их структурных единиц, которыми установлены обязательные требования</w:t>
            </w:r>
          </w:p>
        </w:tc>
        <w:tc>
          <w:tcPr>
            <w:tcW w:w="2986" w:type="dxa"/>
            <w:gridSpan w:val="3"/>
          </w:tcPr>
          <w:p w14:paraId="079AB63A"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lastRenderedPageBreak/>
              <w:t>Ответы на вопросы</w:t>
            </w:r>
          </w:p>
        </w:tc>
      </w:tr>
      <w:tr w:rsidR="00F96131" w:rsidRPr="00F96131" w14:paraId="15661020" w14:textId="77777777" w:rsidTr="00DC65F8">
        <w:tc>
          <w:tcPr>
            <w:tcW w:w="624" w:type="dxa"/>
            <w:vMerge/>
          </w:tcPr>
          <w:p w14:paraId="198D66EC"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c>
          <w:tcPr>
            <w:tcW w:w="3515" w:type="dxa"/>
            <w:vMerge/>
          </w:tcPr>
          <w:p w14:paraId="60B22B1F"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c>
          <w:tcPr>
            <w:tcW w:w="3086" w:type="dxa"/>
            <w:vMerge/>
          </w:tcPr>
          <w:p w14:paraId="2E2D37BA"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c>
          <w:tcPr>
            <w:tcW w:w="567" w:type="dxa"/>
          </w:tcPr>
          <w:p w14:paraId="17BFB0E4"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Да</w:t>
            </w:r>
          </w:p>
        </w:tc>
        <w:tc>
          <w:tcPr>
            <w:tcW w:w="567" w:type="dxa"/>
          </w:tcPr>
          <w:p w14:paraId="2FF1D7E5"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Нет</w:t>
            </w:r>
          </w:p>
        </w:tc>
        <w:tc>
          <w:tcPr>
            <w:tcW w:w="1852" w:type="dxa"/>
          </w:tcPr>
          <w:p w14:paraId="6BF44774" w14:textId="77777777" w:rsidR="00F96131" w:rsidRPr="00F96131" w:rsidRDefault="00F96131" w:rsidP="00BB31CE">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Не распространяется требование</w:t>
            </w:r>
          </w:p>
        </w:tc>
      </w:tr>
      <w:tr w:rsidR="00F96131" w:rsidRPr="00F96131" w14:paraId="6510318C" w14:textId="77777777" w:rsidTr="00DC65F8">
        <w:tc>
          <w:tcPr>
            <w:tcW w:w="624" w:type="dxa"/>
          </w:tcPr>
          <w:p w14:paraId="07854D28" w14:textId="62C61DB7"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1FEDAD7B"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Размещены ли в границах полосы отвода автомобильной дороги местного значения здания, строения, сооружения и другие объекты, не предназначенные для обслуживания автомобильной дороги местного значения, ее строительства, реконструкции, капитального ремонта, ремонта и содержания и не относящиеся к объектам дорожного сервиса?</w:t>
            </w:r>
          </w:p>
        </w:tc>
        <w:tc>
          <w:tcPr>
            <w:tcW w:w="3086" w:type="dxa"/>
          </w:tcPr>
          <w:p w14:paraId="7C251921" w14:textId="27B0A9AD" w:rsidR="00F96131" w:rsidRPr="00F96131" w:rsidRDefault="007841DD"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5" w:history="1">
              <w:r w:rsidR="00A51034">
                <w:rPr>
                  <w:rFonts w:ascii="Times New Roman" w:eastAsia="Times New Roman" w:hAnsi="Times New Roman" w:cs="Times New Roman"/>
                  <w:bCs/>
                  <w:lang w:eastAsia="ru-RU"/>
                </w:rPr>
                <w:t>П</w:t>
              </w:r>
              <w:r w:rsidR="00F96131" w:rsidRPr="00F96131">
                <w:rPr>
                  <w:rFonts w:ascii="Times New Roman" w:eastAsia="Times New Roman" w:hAnsi="Times New Roman" w:cs="Times New Roman"/>
                  <w:bCs/>
                  <w:lang w:eastAsia="ru-RU"/>
                </w:rPr>
                <w:t xml:space="preserve">ункт 2 </w:t>
              </w:r>
              <w:r w:rsid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3 статьи 25</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3641F1D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1AE7797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3D2C3C4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2877AD07" w14:textId="77777777" w:rsidTr="00DC65F8">
        <w:tc>
          <w:tcPr>
            <w:tcW w:w="624" w:type="dxa"/>
          </w:tcPr>
          <w:p w14:paraId="3949C0F2" w14:textId="656EF35C"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5D7BCBC5"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Установлены ли в границах полосы отвода автомобильной дороги местного значения рекламные конструкции, не соответствующие требованиям технических регламентов и (или) нормативным правовым актам о безопасности дорожного движения?</w:t>
            </w:r>
          </w:p>
        </w:tc>
        <w:tc>
          <w:tcPr>
            <w:tcW w:w="3086" w:type="dxa"/>
          </w:tcPr>
          <w:p w14:paraId="714525D2" w14:textId="4C2F4653"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6" w:history="1">
              <w:r w:rsidR="00A51034" w:rsidRPr="00A51034">
                <w:rPr>
                  <w:rFonts w:ascii="Times New Roman" w:eastAsia="Times New Roman" w:hAnsi="Times New Roman" w:cs="Times New Roman"/>
                  <w:bCs/>
                  <w:lang w:eastAsia="ru-RU"/>
                </w:rPr>
                <w:t xml:space="preserve">Пункт </w:t>
              </w:r>
              <w:r w:rsidR="00F96131" w:rsidRPr="00F96131">
                <w:rPr>
                  <w:rFonts w:ascii="Times New Roman" w:eastAsia="Times New Roman" w:hAnsi="Times New Roman" w:cs="Times New Roman"/>
                  <w:bCs/>
                  <w:lang w:eastAsia="ru-RU"/>
                </w:rPr>
                <w:t xml:space="preserve">5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3 статьи 25</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4C8E0A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295F27C8"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4285F793"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4FAE6F57" w14:textId="77777777" w:rsidTr="00DC65F8">
        <w:tc>
          <w:tcPr>
            <w:tcW w:w="624" w:type="dxa"/>
          </w:tcPr>
          <w:p w14:paraId="1235AB3B" w14:textId="6C7AF041"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2FF6A71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Установлены ли в границах полосы отвода автомобильной дороги местного значения информационные щиты и указатели, не имеющие отношение к обеспечению безопасности дорожного движения или осуществлению дорожной деятельности?</w:t>
            </w:r>
          </w:p>
        </w:tc>
        <w:tc>
          <w:tcPr>
            <w:tcW w:w="3086" w:type="dxa"/>
          </w:tcPr>
          <w:p w14:paraId="2473E63C" w14:textId="44BDA7C3"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7"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6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3 статьи 25</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D5441F9"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473AD7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14D1CCE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40060944" w14:textId="77777777" w:rsidTr="00DC65F8">
        <w:tc>
          <w:tcPr>
            <w:tcW w:w="624" w:type="dxa"/>
          </w:tcPr>
          <w:p w14:paraId="71F24A00" w14:textId="435FD3AA"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770DC35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транспортных средствах, имеющих элементы конструкций, которые могут нанести повреждение автомобильным дорогам местного значения?</w:t>
            </w:r>
          </w:p>
        </w:tc>
        <w:tc>
          <w:tcPr>
            <w:tcW w:w="3086" w:type="dxa"/>
          </w:tcPr>
          <w:p w14:paraId="660B6BEB" w14:textId="43CC2F97"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8"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1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5F3800B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027F7CD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6FE50537"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02BFC010" w14:textId="77777777" w:rsidTr="00DC65F8">
        <w:tc>
          <w:tcPr>
            <w:tcW w:w="624" w:type="dxa"/>
          </w:tcPr>
          <w:p w14:paraId="429E510A" w14:textId="4E4809E2"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4E97D695"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 xml:space="preserve">Осуществляется ли движение по автомобильным дорогам местного значения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w:t>
            </w:r>
            <w:r w:rsidRPr="00F96131">
              <w:rPr>
                <w:rFonts w:ascii="Times New Roman" w:eastAsia="Times New Roman" w:hAnsi="Times New Roman" w:cs="Times New Roman"/>
                <w:bCs/>
                <w:lang w:eastAsia="ru-RU"/>
              </w:rPr>
              <w:lastRenderedPageBreak/>
              <w:t xml:space="preserve">(или)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Федеральным </w:t>
            </w:r>
            <w:hyperlink r:id="rId9" w:history="1">
              <w:r w:rsidRPr="00F96131">
                <w:rPr>
                  <w:rFonts w:ascii="Times New Roman" w:eastAsia="Times New Roman" w:hAnsi="Times New Roman" w:cs="Times New Roman"/>
                  <w:bCs/>
                  <w:lang w:eastAsia="ru-RU"/>
                </w:rPr>
                <w:t>законом</w:t>
              </w:r>
            </w:hyperlink>
            <w:r w:rsidRPr="00F96131">
              <w:rPr>
                <w:rFonts w:ascii="Times New Roman" w:eastAsia="Times New Roman" w:hAnsi="Times New Roman" w:cs="Times New Roman"/>
                <w:bCs/>
                <w:lang w:eastAsia="ru-RU"/>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3086" w:type="dxa"/>
          </w:tcPr>
          <w:p w14:paraId="320FE5D3" w14:textId="3686156E" w:rsidR="00F96131" w:rsidRPr="00F96131" w:rsidRDefault="007841DD"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0" w:history="1">
              <w:r w:rsidR="00A51034" w:rsidRPr="00A51034">
                <w:rPr>
                  <w:rFonts w:ascii="Times New Roman" w:eastAsia="Times New Roman" w:hAnsi="Times New Roman" w:cs="Times New Roman"/>
                  <w:bCs/>
                  <w:lang w:eastAsia="ru-RU"/>
                </w:rPr>
                <w:t xml:space="preserve">Пункт </w:t>
              </w:r>
              <w:r w:rsidR="00F96131" w:rsidRPr="00F96131">
                <w:rPr>
                  <w:rFonts w:ascii="Times New Roman" w:eastAsia="Times New Roman" w:hAnsi="Times New Roman" w:cs="Times New Roman"/>
                  <w:bCs/>
                  <w:lang w:eastAsia="ru-RU"/>
                </w:rPr>
                <w:t xml:space="preserve">2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26F0A55F"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904FF8E"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4FCCE6D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1804EA4F" w14:textId="77777777" w:rsidTr="00DC65F8">
        <w:tc>
          <w:tcPr>
            <w:tcW w:w="624" w:type="dxa"/>
          </w:tcPr>
          <w:p w14:paraId="1137DB04" w14:textId="3CAFF6DF"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26D9DA9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тяжеловесных транспортных средствах, осуществляющих перевозки грузов, не являющихся неделимыми?</w:t>
            </w:r>
          </w:p>
        </w:tc>
        <w:tc>
          <w:tcPr>
            <w:tcW w:w="3086" w:type="dxa"/>
          </w:tcPr>
          <w:p w14:paraId="0EA36478" w14:textId="53E38FD6"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1"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3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2D51F702"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3C7DD008"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41A2A79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5595A93B" w14:textId="77777777" w:rsidTr="00DC65F8">
        <w:tc>
          <w:tcPr>
            <w:tcW w:w="624" w:type="dxa"/>
          </w:tcPr>
          <w:p w14:paraId="0F9D9BFD" w14:textId="459EA5B3"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2C75F0B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Осуществляется ли движение по автомобильным дорогам местного значения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tc>
        <w:tc>
          <w:tcPr>
            <w:tcW w:w="3086" w:type="dxa"/>
          </w:tcPr>
          <w:p w14:paraId="43A11C23" w14:textId="325C6DC4"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2"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4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1 статьи 29</w:t>
              </w:r>
            </w:hyperlink>
            <w:r w:rsidR="00F96131" w:rsidRPr="00F96131">
              <w:rPr>
                <w:rFonts w:ascii="Times New Roman" w:eastAsia="Times New Roman" w:hAnsi="Times New Roman" w:cs="Times New Roman"/>
                <w:bCs/>
                <w:lang w:eastAsia="ru-RU"/>
              </w:rPr>
              <w:t xml:space="preserve"> </w:t>
            </w:r>
            <w:r w:rsidR="00A51034" w:rsidRPr="00F96131">
              <w:rPr>
                <w:rFonts w:ascii="Times New Roman" w:eastAsia="Times New Roman" w:hAnsi="Times New Roman" w:cs="Times New Roman"/>
                <w:bCs/>
                <w:lang w:eastAsia="ru-RU"/>
              </w:rPr>
              <w:t xml:space="preserve">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16C13B4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0E0B5D4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6506EBE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62B86685" w14:textId="77777777" w:rsidTr="00DC65F8">
        <w:tc>
          <w:tcPr>
            <w:tcW w:w="624" w:type="dxa"/>
          </w:tcPr>
          <w:p w14:paraId="698A16DF" w14:textId="724791F3"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719C4C1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Загрязняются ли при использовании автомобильных дорог местного значения дорожное покрытие, полосы отвода и придорожные полосы автомобильных дорог местного значения?</w:t>
            </w:r>
          </w:p>
        </w:tc>
        <w:tc>
          <w:tcPr>
            <w:tcW w:w="3086" w:type="dxa"/>
          </w:tcPr>
          <w:p w14:paraId="141F06F7" w14:textId="087A0369"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3"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1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F96131"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55ADCAB"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09D042A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159A7CF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5C170556" w14:textId="77777777" w:rsidTr="00DC65F8">
        <w:tc>
          <w:tcPr>
            <w:tcW w:w="624" w:type="dxa"/>
          </w:tcPr>
          <w:p w14:paraId="5741D9E7" w14:textId="3EB713E2"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145147BD"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Используются ли водоотводные сооружения автомобильных дорог местного значения для стока или сброса вод?</w:t>
            </w:r>
          </w:p>
        </w:tc>
        <w:tc>
          <w:tcPr>
            <w:tcW w:w="3086" w:type="dxa"/>
          </w:tcPr>
          <w:p w14:paraId="0D39E8D1" w14:textId="0D3E35FB" w:rsidR="00F96131" w:rsidRPr="00F96131" w:rsidRDefault="007841DD"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4" w:history="1">
              <w:r w:rsidR="00A51034" w:rsidRPr="00A51034">
                <w:rPr>
                  <w:rFonts w:ascii="Times New Roman" w:eastAsia="Times New Roman" w:hAnsi="Times New Roman" w:cs="Times New Roman"/>
                  <w:bCs/>
                  <w:lang w:eastAsia="ru-RU"/>
                </w:rPr>
                <w:t xml:space="preserve">Пункт </w:t>
              </w:r>
              <w:r w:rsidR="00F96131" w:rsidRPr="00F96131">
                <w:rPr>
                  <w:rFonts w:ascii="Times New Roman" w:eastAsia="Times New Roman" w:hAnsi="Times New Roman" w:cs="Times New Roman"/>
                  <w:bCs/>
                  <w:lang w:eastAsia="ru-RU"/>
                </w:rPr>
                <w:t xml:space="preserve"> 2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A51034"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 xml:space="preserve">Об автомобильных дорогах и о дорожной деятельности в Российской Федерации и о внесении изменений в </w:t>
            </w:r>
            <w:r w:rsidR="00A51034" w:rsidRPr="00F96131">
              <w:rPr>
                <w:rFonts w:ascii="Times New Roman" w:eastAsia="Times New Roman" w:hAnsi="Times New Roman" w:cs="Times New Roman"/>
                <w:bCs/>
                <w:lang w:eastAsia="ru-RU"/>
              </w:rPr>
              <w:lastRenderedPageBreak/>
              <w:t>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1A5548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3EA84DCE"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59BDA95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7DBEF5B7" w14:textId="77777777" w:rsidTr="00DC65F8">
        <w:tc>
          <w:tcPr>
            <w:tcW w:w="624" w:type="dxa"/>
          </w:tcPr>
          <w:p w14:paraId="7A34A90D" w14:textId="1082A1A4"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51465EBE"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Создаются ли при использовании автомобильных дорог местного значения условия, препятствующие обеспечению безопасности дорожного движения?</w:t>
            </w:r>
          </w:p>
        </w:tc>
        <w:tc>
          <w:tcPr>
            <w:tcW w:w="3086" w:type="dxa"/>
          </w:tcPr>
          <w:p w14:paraId="13AD8527" w14:textId="2610541A" w:rsidR="00F96131" w:rsidRPr="00F96131" w:rsidRDefault="007841DD" w:rsidP="003255DD">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5"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4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F96131"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A51034"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02D9F2C0"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E427175"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5607A12C"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r w:rsidR="00F96131" w:rsidRPr="00F96131" w14:paraId="5BD42CEF" w14:textId="77777777" w:rsidTr="00DC65F8">
        <w:tc>
          <w:tcPr>
            <w:tcW w:w="624" w:type="dxa"/>
          </w:tcPr>
          <w:p w14:paraId="21E55A6E" w14:textId="7E7FD090" w:rsidR="00F96131" w:rsidRPr="00A51034" w:rsidRDefault="00F96131" w:rsidP="00A51034">
            <w:pPr>
              <w:pStyle w:val="a5"/>
              <w:widowControl w:val="0"/>
              <w:numPr>
                <w:ilvl w:val="0"/>
                <w:numId w:val="1"/>
              </w:numPr>
              <w:autoSpaceDE w:val="0"/>
              <w:autoSpaceDN w:val="0"/>
              <w:adjustRightInd w:val="0"/>
              <w:spacing w:after="0" w:line="240" w:lineRule="auto"/>
              <w:rPr>
                <w:rFonts w:ascii="Times New Roman" w:eastAsia="Times New Roman" w:hAnsi="Times New Roman" w:cs="Times New Roman"/>
                <w:bCs/>
                <w:lang w:eastAsia="ru-RU"/>
              </w:rPr>
            </w:pPr>
          </w:p>
        </w:tc>
        <w:tc>
          <w:tcPr>
            <w:tcW w:w="3515" w:type="dxa"/>
          </w:tcPr>
          <w:p w14:paraId="76CAE5A1"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r w:rsidRPr="00F96131">
              <w:rPr>
                <w:rFonts w:ascii="Times New Roman" w:eastAsia="Times New Roman" w:hAnsi="Times New Roman" w:cs="Times New Roman"/>
                <w:bCs/>
                <w:lang w:eastAsia="ru-RU"/>
              </w:rPr>
              <w:t>Повреждаются ли лицом, в отношении которого проводится проверка, автомобильные дороги местного значения или осуществляются им иные действия, наносящие ущерб автомобильным дорогам местного значения либо создающие препятствия движению транспортных средств и (или) пешеходов?</w:t>
            </w:r>
          </w:p>
        </w:tc>
        <w:tc>
          <w:tcPr>
            <w:tcW w:w="3086" w:type="dxa"/>
          </w:tcPr>
          <w:p w14:paraId="60D8501E" w14:textId="64CBA12D" w:rsidR="00F96131" w:rsidRPr="00F96131" w:rsidRDefault="007841DD" w:rsidP="00A51034">
            <w:pPr>
              <w:widowControl w:val="0"/>
              <w:autoSpaceDE w:val="0"/>
              <w:autoSpaceDN w:val="0"/>
              <w:adjustRightInd w:val="0"/>
              <w:spacing w:after="0" w:line="240" w:lineRule="auto"/>
              <w:rPr>
                <w:rFonts w:ascii="Times New Roman" w:eastAsia="Times New Roman" w:hAnsi="Times New Roman" w:cs="Times New Roman"/>
                <w:bCs/>
                <w:lang w:eastAsia="ru-RU"/>
              </w:rPr>
            </w:pPr>
            <w:hyperlink r:id="rId16" w:history="1">
              <w:r w:rsidR="00A51034" w:rsidRPr="00A51034">
                <w:rPr>
                  <w:rFonts w:ascii="Times New Roman" w:eastAsia="Times New Roman" w:hAnsi="Times New Roman" w:cs="Times New Roman"/>
                  <w:bCs/>
                  <w:lang w:eastAsia="ru-RU"/>
                </w:rPr>
                <w:t>Пункт</w:t>
              </w:r>
              <w:r w:rsidR="00F96131" w:rsidRPr="00F96131">
                <w:rPr>
                  <w:rFonts w:ascii="Times New Roman" w:eastAsia="Times New Roman" w:hAnsi="Times New Roman" w:cs="Times New Roman"/>
                  <w:bCs/>
                  <w:lang w:eastAsia="ru-RU"/>
                </w:rPr>
                <w:t xml:space="preserve"> 6 </w:t>
              </w:r>
              <w:r w:rsidR="00A51034" w:rsidRPr="00A51034">
                <w:rPr>
                  <w:rFonts w:ascii="Times New Roman" w:eastAsia="Times New Roman" w:hAnsi="Times New Roman" w:cs="Times New Roman"/>
                  <w:bCs/>
                  <w:lang w:eastAsia="ru-RU"/>
                </w:rPr>
                <w:t>части</w:t>
              </w:r>
              <w:r w:rsidR="00F96131" w:rsidRPr="00F96131">
                <w:rPr>
                  <w:rFonts w:ascii="Times New Roman" w:eastAsia="Times New Roman" w:hAnsi="Times New Roman" w:cs="Times New Roman"/>
                  <w:bCs/>
                  <w:lang w:eastAsia="ru-RU"/>
                </w:rPr>
                <w:t xml:space="preserve"> 2 статьи 29</w:t>
              </w:r>
            </w:hyperlink>
            <w:r w:rsidR="00F96131" w:rsidRPr="00F96131">
              <w:rPr>
                <w:rFonts w:ascii="Times New Roman" w:eastAsia="Times New Roman" w:hAnsi="Times New Roman" w:cs="Times New Roman"/>
                <w:bCs/>
                <w:lang w:eastAsia="ru-RU"/>
              </w:rPr>
              <w:t xml:space="preserve"> Федерального закона от 08.11.2007 </w:t>
            </w:r>
            <w:r w:rsidR="00A51034">
              <w:rPr>
                <w:rFonts w:ascii="Times New Roman" w:eastAsia="Times New Roman" w:hAnsi="Times New Roman" w:cs="Times New Roman"/>
                <w:bCs/>
                <w:lang w:eastAsia="ru-RU"/>
              </w:rPr>
              <w:t>№ 257-ФЗ «</w:t>
            </w:r>
            <w:r w:rsidR="00F96131" w:rsidRPr="00F96131">
              <w:rPr>
                <w:rFonts w:ascii="Times New Roman" w:eastAsia="Times New Roman" w:hAnsi="Times New Roman" w:cs="Times New Roman"/>
                <w:bCs/>
                <w:lang w:eastAsia="ru-RU"/>
              </w:rPr>
              <w:t>Об автомобильных дорогах и о дорожной деятельности в Российской Федерации и о внесении изменений в отдельные законодате</w:t>
            </w:r>
            <w:r w:rsidR="00A51034">
              <w:rPr>
                <w:rFonts w:ascii="Times New Roman" w:eastAsia="Times New Roman" w:hAnsi="Times New Roman" w:cs="Times New Roman"/>
                <w:bCs/>
                <w:lang w:eastAsia="ru-RU"/>
              </w:rPr>
              <w:t>льные акты Российской Федерации»</w:t>
            </w:r>
          </w:p>
        </w:tc>
        <w:tc>
          <w:tcPr>
            <w:tcW w:w="567" w:type="dxa"/>
          </w:tcPr>
          <w:p w14:paraId="658667D6"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567" w:type="dxa"/>
          </w:tcPr>
          <w:p w14:paraId="704A6DE2"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c>
          <w:tcPr>
            <w:tcW w:w="1852" w:type="dxa"/>
          </w:tcPr>
          <w:p w14:paraId="72665B94" w14:textId="77777777" w:rsidR="00F96131" w:rsidRPr="00F96131" w:rsidRDefault="00F96131" w:rsidP="003255DD">
            <w:pPr>
              <w:widowControl w:val="0"/>
              <w:autoSpaceDE w:val="0"/>
              <w:autoSpaceDN w:val="0"/>
              <w:adjustRightInd w:val="0"/>
              <w:spacing w:after="0" w:line="240" w:lineRule="auto"/>
              <w:rPr>
                <w:rFonts w:ascii="Times New Roman" w:eastAsia="Times New Roman" w:hAnsi="Times New Roman" w:cs="Times New Roman"/>
                <w:bCs/>
                <w:lang w:eastAsia="ru-RU"/>
              </w:rPr>
            </w:pPr>
          </w:p>
        </w:tc>
      </w:tr>
    </w:tbl>
    <w:p w14:paraId="75CCA383" w14:textId="77777777" w:rsidR="00F96131" w:rsidRPr="00F96131" w:rsidRDefault="00F96131" w:rsidP="00F96131">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A9DEDC" w14:textId="5F4DC998" w:rsid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 20__ г.</w:t>
      </w:r>
    </w:p>
    <w:p w14:paraId="7DD78AF0"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(указывается дата заполнения проверочного листа)</w:t>
      </w:r>
    </w:p>
    <w:p w14:paraId="50FA2467"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14:paraId="27537024"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(должность, фамилия, имя, отчество (последнее - при наличии) представителя</w:t>
      </w:r>
    </w:p>
    <w:p w14:paraId="4701DE0F"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юридического лица, индивидуального предпринимателя)</w:t>
      </w:r>
    </w:p>
    <w:p w14:paraId="2DB0BC25"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4"/>
          <w:szCs w:val="24"/>
          <w:lang w:eastAsia="ru-RU"/>
        </w:rPr>
      </w:pPr>
      <w:r w:rsidRPr="00F96131">
        <w:rPr>
          <w:rFonts w:ascii="Times New Roman" w:eastAsia="Times New Roman" w:hAnsi="Times New Roman" w:cs="Times New Roman"/>
          <w:bCs/>
          <w:sz w:val="24"/>
          <w:szCs w:val="24"/>
          <w:lang w:eastAsia="ru-RU"/>
        </w:rPr>
        <w:t>___________________________________________________________________________</w:t>
      </w:r>
    </w:p>
    <w:p w14:paraId="702E90FC"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(должность, фамилия, имя, отчество (последнее - при наличии) лица,</w:t>
      </w:r>
    </w:p>
    <w:p w14:paraId="457D0091"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r w:rsidRPr="00F96131">
        <w:rPr>
          <w:rFonts w:ascii="Times New Roman" w:eastAsia="Times New Roman" w:hAnsi="Times New Roman" w:cs="Times New Roman"/>
          <w:bCs/>
          <w:sz w:val="20"/>
          <w:szCs w:val="20"/>
          <w:lang w:eastAsia="ru-RU"/>
        </w:rPr>
        <w:t>проводящего проверку и заполняющего проверочный лист)</w:t>
      </w:r>
    </w:p>
    <w:p w14:paraId="678B9F9A" w14:textId="77777777" w:rsidR="00F96131" w:rsidRPr="00F96131" w:rsidRDefault="00F96131" w:rsidP="008608C4">
      <w:pPr>
        <w:widowControl w:val="0"/>
        <w:autoSpaceDE w:val="0"/>
        <w:autoSpaceDN w:val="0"/>
        <w:adjustRightInd w:val="0"/>
        <w:spacing w:after="0" w:line="240" w:lineRule="auto"/>
        <w:ind w:left="-851" w:firstLine="142"/>
        <w:jc w:val="both"/>
        <w:rPr>
          <w:rFonts w:ascii="Times New Roman" w:eastAsia="Times New Roman" w:hAnsi="Times New Roman" w:cs="Times New Roman"/>
          <w:bCs/>
          <w:sz w:val="20"/>
          <w:szCs w:val="20"/>
          <w:lang w:eastAsia="ru-RU"/>
        </w:rPr>
      </w:pPr>
    </w:p>
    <w:p w14:paraId="7276CA7B" w14:textId="77777777" w:rsidR="005C5BF7" w:rsidRDefault="005C5BF7" w:rsidP="008608C4">
      <w:pPr>
        <w:ind w:left="-851" w:firstLine="142"/>
        <w:jc w:val="both"/>
      </w:pPr>
    </w:p>
    <w:sectPr w:rsidR="005C5BF7" w:rsidSect="007D0E1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7843"/>
    <w:multiLevelType w:val="hybridMultilevel"/>
    <w:tmpl w:val="0C58D0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08"/>
    <w:rsid w:val="000D058E"/>
    <w:rsid w:val="0019666E"/>
    <w:rsid w:val="00237A8E"/>
    <w:rsid w:val="002655ED"/>
    <w:rsid w:val="003153CF"/>
    <w:rsid w:val="003255DD"/>
    <w:rsid w:val="00360D35"/>
    <w:rsid w:val="003B4FC9"/>
    <w:rsid w:val="003C1738"/>
    <w:rsid w:val="00430A98"/>
    <w:rsid w:val="00462083"/>
    <w:rsid w:val="005C5BF7"/>
    <w:rsid w:val="006C2108"/>
    <w:rsid w:val="006F2102"/>
    <w:rsid w:val="007841DD"/>
    <w:rsid w:val="007D0E15"/>
    <w:rsid w:val="008608C4"/>
    <w:rsid w:val="0086254C"/>
    <w:rsid w:val="008A669F"/>
    <w:rsid w:val="00905963"/>
    <w:rsid w:val="00985689"/>
    <w:rsid w:val="00A51034"/>
    <w:rsid w:val="00AF4E4C"/>
    <w:rsid w:val="00BB31CE"/>
    <w:rsid w:val="00DC65F8"/>
    <w:rsid w:val="00E15986"/>
    <w:rsid w:val="00E42D9C"/>
    <w:rsid w:val="00EC4515"/>
    <w:rsid w:val="00F9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A043"/>
  <w15:chartTrackingRefBased/>
  <w15:docId w15:val="{59D89068-8A2E-40C5-94DE-AD5D51BC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55DD"/>
    <w:pPr>
      <w:spacing w:after="0" w:line="240" w:lineRule="auto"/>
    </w:pPr>
  </w:style>
  <w:style w:type="table" w:styleId="a4">
    <w:name w:val="Table Grid"/>
    <w:basedOn w:val="a1"/>
    <w:uiPriority w:val="59"/>
    <w:rsid w:val="00EC45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rsid w:val="00EC4515"/>
    <w:pPr>
      <w:widowControl w:val="0"/>
      <w:autoSpaceDE w:val="0"/>
      <w:autoSpaceDN w:val="0"/>
      <w:spacing w:after="0" w:line="240" w:lineRule="auto"/>
    </w:pPr>
    <w:rPr>
      <w:rFonts w:ascii="Calibri" w:eastAsiaTheme="minorEastAsia" w:hAnsi="Calibri" w:cs="Calibri"/>
      <w:b/>
      <w:lang w:eastAsia="ru-RU"/>
    </w:rPr>
  </w:style>
  <w:style w:type="paragraph" w:styleId="a5">
    <w:name w:val="List Paragraph"/>
    <w:basedOn w:val="a"/>
    <w:uiPriority w:val="34"/>
    <w:qFormat/>
    <w:rsid w:val="00A51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842208365658614AF3D7E85D1183FC0FFEAF009D53D662E80826E7186BA8F62CCF8DEF64C86A6606CBDF70EC6D3CC4B264EF0D0D8378F9D9i3E" TargetMode="External"/><Relationship Id="rId13" Type="http://schemas.openxmlformats.org/officeDocument/2006/relationships/hyperlink" Target="consultantplus://offline/ref=C6842208365658614AF3D7E85D1183FC0FFEAF009D53D662E80826E7186BA8F62CCF8DEF64C86A6605CBDF70EC6D3CC4B264EF0D0D8378F9D9i3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6842208365658614AF3D7E85D1183FC0FFEAF009D53D662E80826E7186BA8F62CCF8DEF64C86B6C04CBDF70EC6D3CC4B264EF0D0D8378F9D9i3E" TargetMode="External"/><Relationship Id="rId12" Type="http://schemas.openxmlformats.org/officeDocument/2006/relationships/hyperlink" Target="consultantplus://offline/ref=C6842208365658614AF3D7E85D1183FC0FFEAF009D53D662E80826E7186BA8F62CCF8DE767C33D3542958620AA2631C4AE78EF0ED1i1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6842208365658614AF3D7E85D1183FC0FFEAF009D53D662E80826E7186BA8F62CCF8DEF64C86A660ECBDF70EC6D3CC4B264EF0D0D8378F9D9i3E" TargetMode="External"/><Relationship Id="rId1" Type="http://schemas.openxmlformats.org/officeDocument/2006/relationships/numbering" Target="numbering.xml"/><Relationship Id="rId6" Type="http://schemas.openxmlformats.org/officeDocument/2006/relationships/hyperlink" Target="consultantplus://offline/ref=C6842208365658614AF3D7E85D1183FC0FFEAF009D53D662E80826E7186BA8F62CCF8DEF64C86B6C07CBDF70EC6D3CC4B264EF0D0D8378F9D9i3E" TargetMode="External"/><Relationship Id="rId11" Type="http://schemas.openxmlformats.org/officeDocument/2006/relationships/hyperlink" Target="consultantplus://offline/ref=C6842208365658614AF3D7E85D1183FC0FFEAF009D53D662E80826E7186BA8F62CCF8DE766C33D3542958620AA2631C4AE78EF0ED1i1E" TargetMode="External"/><Relationship Id="rId5" Type="http://schemas.openxmlformats.org/officeDocument/2006/relationships/hyperlink" Target="consultantplus://offline/ref=C6842208365658614AF3D7E85D1183FC0FFEAF009D53D662E80826E7186BA8F62CCF8DEF64C86B630ECBDF70EC6D3CC4B264EF0D0D8378F9D9i3E" TargetMode="External"/><Relationship Id="rId15" Type="http://schemas.openxmlformats.org/officeDocument/2006/relationships/hyperlink" Target="consultantplus://offline/ref=C6842208365658614AF3D7E85D1183FC0FFEAF009D53D662E80826E7186BA8F62CCF8DEF64C86A6600CBDF70EC6D3CC4B264EF0D0D8378F9D9i3E" TargetMode="External"/><Relationship Id="rId10" Type="http://schemas.openxmlformats.org/officeDocument/2006/relationships/hyperlink" Target="consultantplus://offline/ref=C6842208365658614AF3D7E85D1183FC0FFEAF009D53D662E80826E7186BA8F62CCF8DE765C33D3542958620AA2631C4AE78EF0ED1i1E" TargetMode="External"/><Relationship Id="rId4" Type="http://schemas.openxmlformats.org/officeDocument/2006/relationships/webSettings" Target="webSettings.xml"/><Relationship Id="rId9" Type="http://schemas.openxmlformats.org/officeDocument/2006/relationships/hyperlink" Target="consultantplus://offline/ref=C6842208365658614AF3D7E85D1183FC0FFEAF009D53D662E80826E7186BA8F63ECFD5E365CA776407DE8921AAD3iAE" TargetMode="External"/><Relationship Id="rId14" Type="http://schemas.openxmlformats.org/officeDocument/2006/relationships/hyperlink" Target="consultantplus://offline/ref=C6842208365658614AF3D7E85D1183FC0FFEAF009D53D662E80826E7186BA8F62CCF8DEF64C86A6602CBDF70EC6D3CC4B264EF0D0D8378F9D9i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2046</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Ходарева Светлана Николаевна</dc:creator>
  <cp:keywords/>
  <dc:description/>
  <cp:lastModifiedBy>Виктория Геннадьевна</cp:lastModifiedBy>
  <cp:revision>22</cp:revision>
  <cp:lastPrinted>2025-11-20T07:49:00Z</cp:lastPrinted>
  <dcterms:created xsi:type="dcterms:W3CDTF">2023-07-24T08:31:00Z</dcterms:created>
  <dcterms:modified xsi:type="dcterms:W3CDTF">2025-11-24T02:10:00Z</dcterms:modified>
</cp:coreProperties>
</file>