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42C9" w:rsidRPr="009A42C9" w:rsidRDefault="009A42C9" w:rsidP="009A42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A42C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РОССИЙСКАЯ ФЕДЕРАЦИЯ</w:t>
      </w:r>
    </w:p>
    <w:p w:rsidR="009A42C9" w:rsidRPr="009A42C9" w:rsidRDefault="009A42C9" w:rsidP="009A42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A42C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ИРКУТСКАЯ ОБЛАСТЬ БОДАЙБИНСКИЙ РАЙОН</w:t>
      </w:r>
    </w:p>
    <w:p w:rsidR="009A42C9" w:rsidRPr="009A42C9" w:rsidRDefault="009A42C9" w:rsidP="009A42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A42C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АДМИНИСТРАЦИЯ ГОРОДА БОДАЙБО И РАЙОНА </w:t>
      </w:r>
    </w:p>
    <w:p w:rsidR="009A42C9" w:rsidRPr="009A42C9" w:rsidRDefault="009A42C9" w:rsidP="009A42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A42C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 О С Т А Н О В Л Е Н И Е</w:t>
      </w:r>
    </w:p>
    <w:p w:rsidR="009A42C9" w:rsidRPr="009A42C9" w:rsidRDefault="009A42C9" w:rsidP="009A42C9">
      <w:pPr>
        <w:spacing w:after="0" w:line="240" w:lineRule="auto"/>
        <w:ind w:left="90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A42C9" w:rsidRPr="009A42C9" w:rsidRDefault="00D11AFF" w:rsidP="009A42C9">
      <w:pPr>
        <w:spacing w:after="0" w:line="240" w:lineRule="auto"/>
        <w:ind w:right="-441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24.01.</w:t>
      </w:r>
      <w:r w:rsidR="009A42C9" w:rsidRPr="004D2DDD"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 w:rsidR="006474C5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9A42C9" w:rsidRPr="009A42C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9A42C9" w:rsidRPr="009A42C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D548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="00D548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="009A42C9" w:rsidRPr="009A42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Бодайбо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="009A42C9" w:rsidRPr="009A42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№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5-пп</w:t>
      </w:r>
    </w:p>
    <w:p w:rsidR="009A42C9" w:rsidRPr="009A42C9" w:rsidRDefault="009A42C9" w:rsidP="009A42C9">
      <w:pPr>
        <w:spacing w:after="0" w:line="240" w:lineRule="auto"/>
        <w:ind w:right="-44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548F7" w:rsidRDefault="009A42C9" w:rsidP="009A42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3"/>
          <w:lang w:eastAsia="ru-RU"/>
        </w:rPr>
      </w:pPr>
      <w:r w:rsidRPr="009A42C9">
        <w:rPr>
          <w:rFonts w:ascii="Times New Roman" w:eastAsia="Times New Roman" w:hAnsi="Times New Roman" w:cs="Times New Roman"/>
          <w:sz w:val="24"/>
          <w:szCs w:val="23"/>
          <w:lang w:eastAsia="ru-RU"/>
        </w:rPr>
        <w:t>О</w:t>
      </w:r>
      <w:r w:rsidR="006F4A91">
        <w:rPr>
          <w:rFonts w:ascii="Times New Roman" w:eastAsia="Times New Roman" w:hAnsi="Times New Roman" w:cs="Times New Roman"/>
          <w:sz w:val="24"/>
          <w:szCs w:val="23"/>
          <w:lang w:eastAsia="ru-RU"/>
        </w:rPr>
        <w:t xml:space="preserve"> внесении изменений в</w:t>
      </w:r>
    </w:p>
    <w:p w:rsidR="00D548F7" w:rsidRDefault="00D548F7" w:rsidP="009A42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3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3"/>
          <w:lang w:eastAsia="ru-RU"/>
        </w:rPr>
        <w:t>постановление Администрации</w:t>
      </w:r>
    </w:p>
    <w:p w:rsidR="00D548F7" w:rsidRDefault="00D548F7" w:rsidP="009A42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3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3"/>
          <w:lang w:eastAsia="ru-RU"/>
        </w:rPr>
        <w:t xml:space="preserve">г. Бодайбо и района от </w:t>
      </w:r>
    </w:p>
    <w:p w:rsidR="006F4A91" w:rsidRDefault="00D548F7" w:rsidP="009A42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3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3"/>
          <w:lang w:eastAsia="ru-RU"/>
        </w:rPr>
        <w:t>19.01.2023 № 6-пп</w:t>
      </w:r>
    </w:p>
    <w:p w:rsidR="009A42C9" w:rsidRDefault="009A42C9" w:rsidP="009A42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59DD" w:rsidRPr="006D699E" w:rsidRDefault="002A59DD" w:rsidP="002A59D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D699E">
        <w:rPr>
          <w:rFonts w:ascii="Times New Roman" w:hAnsi="Times New Roman" w:cs="Times New Roman"/>
          <w:sz w:val="24"/>
          <w:szCs w:val="24"/>
        </w:rPr>
        <w:t xml:space="preserve">Руководствуясь </w:t>
      </w:r>
      <w:hyperlink r:id="rId6" w:history="1">
        <w:r w:rsidRPr="006D699E">
          <w:rPr>
            <w:rFonts w:ascii="Times New Roman" w:hAnsi="Times New Roman" w:cs="Times New Roman"/>
            <w:sz w:val="24"/>
            <w:szCs w:val="24"/>
          </w:rPr>
          <w:t>ст. 170.1</w:t>
        </w:r>
      </w:hyperlink>
      <w:r w:rsidRPr="006D699E">
        <w:rPr>
          <w:rFonts w:ascii="Times New Roman" w:hAnsi="Times New Roman" w:cs="Times New Roman"/>
          <w:sz w:val="24"/>
          <w:szCs w:val="24"/>
        </w:rPr>
        <w:t xml:space="preserve"> Бюджетного кодекса Российской Федерации, </w:t>
      </w:r>
      <w:hyperlink r:id="rId7" w:history="1">
        <w:r w:rsidRPr="006D699E">
          <w:rPr>
            <w:rFonts w:ascii="Times New Roman" w:hAnsi="Times New Roman" w:cs="Times New Roman"/>
            <w:sz w:val="24"/>
            <w:szCs w:val="24"/>
          </w:rPr>
          <w:t>п. 4 ч. 5 ст. 11</w:t>
        </w:r>
      </w:hyperlink>
      <w:r w:rsidRPr="006D699E">
        <w:rPr>
          <w:rFonts w:ascii="Times New Roman" w:hAnsi="Times New Roman" w:cs="Times New Roman"/>
          <w:sz w:val="24"/>
          <w:szCs w:val="24"/>
        </w:rPr>
        <w:t xml:space="preserve">, </w:t>
      </w:r>
      <w:hyperlink r:id="rId8" w:history="1">
        <w:r w:rsidRPr="006D699E">
          <w:rPr>
            <w:rFonts w:ascii="Times New Roman" w:hAnsi="Times New Roman" w:cs="Times New Roman"/>
            <w:sz w:val="24"/>
            <w:szCs w:val="24"/>
          </w:rPr>
          <w:t>ст. 12</w:t>
        </w:r>
      </w:hyperlink>
      <w:r w:rsidRPr="006D699E">
        <w:rPr>
          <w:rFonts w:ascii="Times New Roman" w:hAnsi="Times New Roman" w:cs="Times New Roman"/>
          <w:sz w:val="24"/>
          <w:szCs w:val="24"/>
        </w:rPr>
        <w:t xml:space="preserve">, </w:t>
      </w:r>
      <w:hyperlink r:id="rId9" w:history="1">
        <w:r w:rsidRPr="006D699E">
          <w:rPr>
            <w:rFonts w:ascii="Times New Roman" w:hAnsi="Times New Roman" w:cs="Times New Roman"/>
            <w:sz w:val="24"/>
            <w:szCs w:val="24"/>
          </w:rPr>
          <w:t>ч. 1 ст. 39</w:t>
        </w:r>
      </w:hyperlink>
      <w:r w:rsidRPr="006D699E">
        <w:rPr>
          <w:rFonts w:ascii="Times New Roman" w:hAnsi="Times New Roman" w:cs="Times New Roman"/>
          <w:sz w:val="24"/>
          <w:szCs w:val="24"/>
        </w:rPr>
        <w:t xml:space="preserve"> Федерального закона "О стратегическом планировании в Российской Федерации", </w:t>
      </w:r>
      <w:hyperlink r:id="rId10" w:history="1">
        <w:r w:rsidRPr="006D699E">
          <w:rPr>
            <w:rFonts w:ascii="Times New Roman" w:hAnsi="Times New Roman" w:cs="Times New Roman"/>
            <w:sz w:val="24"/>
            <w:szCs w:val="24"/>
          </w:rPr>
          <w:t>Правилами</w:t>
        </w:r>
      </w:hyperlink>
      <w:r w:rsidRPr="006D699E">
        <w:rPr>
          <w:rFonts w:ascii="Times New Roman" w:hAnsi="Times New Roman" w:cs="Times New Roman"/>
          <w:sz w:val="24"/>
          <w:szCs w:val="24"/>
        </w:rPr>
        <w:t xml:space="preserve"> государственной регистрации документов стратегического планирования и ведения федерального государственного реестра документов стратегического планирования, утвержденным постановлением Правительства Российской Федерации от 25.06.2015 N 631,</w:t>
      </w:r>
      <w:r w:rsidRPr="006D69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ст. 31 Устава муниципального образования г. Бодайбо и района</w:t>
      </w:r>
      <w:r w:rsidRPr="006D699E">
        <w:rPr>
          <w:rFonts w:ascii="Times New Roman" w:hAnsi="Times New Roman" w:cs="Times New Roman"/>
          <w:sz w:val="24"/>
          <w:szCs w:val="24"/>
        </w:rPr>
        <w:t xml:space="preserve">, </w:t>
      </w:r>
      <w:hyperlink r:id="rId11" w:history="1">
        <w:r w:rsidRPr="006D699E">
          <w:rPr>
            <w:rFonts w:ascii="Times New Roman" w:hAnsi="Times New Roman" w:cs="Times New Roman"/>
            <w:sz w:val="24"/>
            <w:szCs w:val="24"/>
          </w:rPr>
          <w:t xml:space="preserve">ст. </w:t>
        </w:r>
      </w:hyperlink>
      <w:r w:rsidRPr="006D699E">
        <w:rPr>
          <w:rFonts w:ascii="Times New Roman" w:hAnsi="Times New Roman" w:cs="Times New Roman"/>
          <w:sz w:val="24"/>
          <w:szCs w:val="24"/>
        </w:rPr>
        <w:t xml:space="preserve">5(1) Положения о бюджетном процессе в муниципальном образовании г. Бодайбо и района, утвержденного решением Думы г. Бодайбо и района 02.04.2008 N 11-па, </w:t>
      </w:r>
      <w:hyperlink r:id="rId12" w:history="1">
        <w:r w:rsidRPr="006D699E">
          <w:rPr>
            <w:rFonts w:ascii="Times New Roman" w:hAnsi="Times New Roman" w:cs="Times New Roman"/>
            <w:sz w:val="24"/>
            <w:szCs w:val="24"/>
          </w:rPr>
          <w:t>Порядком</w:t>
        </w:r>
      </w:hyperlink>
      <w:r w:rsidRPr="006D699E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разработки и утверждения, период действия, а также требования к составу и содержанию бюджетного прогноза муниципального образования г. Бодайбо и района на долгосрочный период</w:t>
      </w:r>
      <w:r w:rsidRPr="006D699E">
        <w:rPr>
          <w:rFonts w:ascii="Times New Roman" w:hAnsi="Times New Roman" w:cs="Times New Roman"/>
          <w:sz w:val="24"/>
          <w:szCs w:val="24"/>
        </w:rPr>
        <w:t>, утвержденным постановлением Администрации г. Бодайбо и  района от 07.07.2019 N 117-п</w:t>
      </w:r>
    </w:p>
    <w:p w:rsidR="002A59DD" w:rsidRPr="006D699E" w:rsidRDefault="002A59DD" w:rsidP="002A59D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D699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ПОСТАНОВЛЯЕТ:</w:t>
      </w:r>
    </w:p>
    <w:p w:rsidR="003D1A5A" w:rsidRDefault="006F4A91" w:rsidP="006F4A91">
      <w:pPr>
        <w:pStyle w:val="a3"/>
        <w:numPr>
          <w:ilvl w:val="0"/>
          <w:numId w:val="2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4A91">
        <w:rPr>
          <w:rFonts w:ascii="Times New Roman" w:eastAsia="Times New Roman" w:hAnsi="Times New Roman" w:cs="Times New Roman"/>
          <w:sz w:val="24"/>
          <w:szCs w:val="24"/>
        </w:rPr>
        <w:t xml:space="preserve">Внести </w:t>
      </w:r>
      <w:r w:rsidR="005A25F9">
        <w:rPr>
          <w:rFonts w:ascii="Times New Roman" w:eastAsia="Times New Roman" w:hAnsi="Times New Roman" w:cs="Times New Roman"/>
          <w:sz w:val="24"/>
          <w:szCs w:val="24"/>
        </w:rPr>
        <w:t>следующие</w:t>
      </w:r>
      <w:r w:rsidRPr="006F4A91">
        <w:rPr>
          <w:rFonts w:ascii="Times New Roman" w:eastAsia="Times New Roman" w:hAnsi="Times New Roman" w:cs="Times New Roman"/>
          <w:sz w:val="24"/>
          <w:szCs w:val="24"/>
        </w:rPr>
        <w:t xml:space="preserve"> изменения в постановление   Администрации г. Бодайбо и района   от </w:t>
      </w:r>
      <w:r w:rsidR="002A59DD">
        <w:rPr>
          <w:rFonts w:ascii="Times New Roman" w:eastAsia="Times New Roman" w:hAnsi="Times New Roman" w:cs="Times New Roman"/>
          <w:sz w:val="24"/>
          <w:szCs w:val="24"/>
        </w:rPr>
        <w:t>19.01.2023</w:t>
      </w:r>
      <w:r w:rsidRPr="006F4A91">
        <w:rPr>
          <w:rFonts w:ascii="Times New Roman" w:eastAsia="Times New Roman" w:hAnsi="Times New Roman" w:cs="Times New Roman"/>
          <w:sz w:val="24"/>
          <w:szCs w:val="24"/>
        </w:rPr>
        <w:t xml:space="preserve"> № </w:t>
      </w:r>
      <w:r w:rsidR="002A59DD">
        <w:rPr>
          <w:rFonts w:ascii="Times New Roman" w:eastAsia="Times New Roman" w:hAnsi="Times New Roman" w:cs="Times New Roman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sz w:val="24"/>
          <w:szCs w:val="24"/>
        </w:rPr>
        <w:t>-пп</w:t>
      </w:r>
      <w:r w:rsidRPr="006F4A91">
        <w:rPr>
          <w:rFonts w:ascii="Times New Roman" w:eastAsia="Times New Roman" w:hAnsi="Times New Roman" w:cs="Times New Roman"/>
          <w:sz w:val="24"/>
          <w:szCs w:val="24"/>
        </w:rPr>
        <w:t xml:space="preserve"> «Об утверждении </w:t>
      </w:r>
      <w:r>
        <w:rPr>
          <w:rFonts w:ascii="Times New Roman" w:eastAsia="Times New Roman" w:hAnsi="Times New Roman" w:cs="Times New Roman"/>
          <w:sz w:val="24"/>
          <w:szCs w:val="24"/>
        </w:rPr>
        <w:t>Бюджетного прогноза муниципального образования г. Бодайбо и района на период до 202</w:t>
      </w:r>
      <w:r w:rsidR="002A59DD">
        <w:rPr>
          <w:rFonts w:ascii="Times New Roman" w:eastAsia="Times New Roman" w:hAnsi="Times New Roman" w:cs="Times New Roman"/>
          <w:sz w:val="24"/>
          <w:szCs w:val="24"/>
        </w:rPr>
        <w:t>8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года»</w:t>
      </w:r>
      <w:r w:rsidRPr="006F4A91">
        <w:rPr>
          <w:rFonts w:ascii="Times New Roman" w:eastAsia="Times New Roman" w:hAnsi="Times New Roman" w:cs="Times New Roman"/>
          <w:sz w:val="24"/>
          <w:szCs w:val="24"/>
        </w:rPr>
        <w:t xml:space="preserve"> (далее – </w:t>
      </w:r>
      <w:r>
        <w:rPr>
          <w:rFonts w:ascii="Times New Roman" w:eastAsia="Times New Roman" w:hAnsi="Times New Roman" w:cs="Times New Roman"/>
          <w:sz w:val="24"/>
          <w:szCs w:val="24"/>
        </w:rPr>
        <w:t>Бюджетный прогноз</w:t>
      </w:r>
      <w:r w:rsidRPr="006F4A91">
        <w:rPr>
          <w:rFonts w:ascii="Times New Roman" w:eastAsia="Times New Roman" w:hAnsi="Times New Roman" w:cs="Times New Roman"/>
          <w:sz w:val="24"/>
          <w:szCs w:val="24"/>
        </w:rPr>
        <w:t>):</w:t>
      </w:r>
    </w:p>
    <w:p w:rsidR="006F4A91" w:rsidRPr="006F4A91" w:rsidRDefault="006F4A91" w:rsidP="0007246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1.1.  Приложения 1, 2 к Бюджетному прог</w:t>
      </w:r>
      <w:r w:rsidR="00072468">
        <w:rPr>
          <w:rFonts w:ascii="Times New Roman" w:eastAsia="Times New Roman" w:hAnsi="Times New Roman" w:cs="Times New Roman"/>
          <w:sz w:val="24"/>
          <w:szCs w:val="24"/>
          <w:lang w:eastAsia="ru-RU"/>
        </w:rPr>
        <w:t>нозу изложить в новой редакции (прилагаются).</w:t>
      </w:r>
    </w:p>
    <w:p w:rsidR="003D1A5A" w:rsidRPr="00072468" w:rsidRDefault="00072468" w:rsidP="00FF39CF">
      <w:pPr>
        <w:pStyle w:val="a3"/>
        <w:numPr>
          <w:ilvl w:val="0"/>
          <w:numId w:val="2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Начальнику отдела организационной работы Администрации г. Бодайбо и района А.В. </w:t>
      </w:r>
      <w:r w:rsidR="002A59DD">
        <w:rPr>
          <w:rFonts w:ascii="Times New Roman" w:hAnsi="Times New Roman" w:cs="Times New Roman"/>
          <w:sz w:val="24"/>
          <w:szCs w:val="24"/>
        </w:rPr>
        <w:t>Кравец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072468" w:rsidRPr="00072468" w:rsidRDefault="00072468" w:rsidP="00072468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072468">
        <w:rPr>
          <w:rFonts w:ascii="Times New Roman" w:hAnsi="Times New Roman" w:cs="Times New Roman"/>
          <w:sz w:val="24"/>
          <w:szCs w:val="24"/>
        </w:rPr>
        <w:t>2.1. Опубликовать настоящее постановление в газете «Ленский шахтер».</w:t>
      </w:r>
    </w:p>
    <w:p w:rsidR="00072468" w:rsidRPr="00072468" w:rsidRDefault="00072468" w:rsidP="00072468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072468">
        <w:rPr>
          <w:rFonts w:ascii="Times New Roman" w:hAnsi="Times New Roman" w:cs="Times New Roman"/>
          <w:sz w:val="24"/>
          <w:szCs w:val="24"/>
        </w:rPr>
        <w:t xml:space="preserve">2.2. Разместить актуальную редакцию </w:t>
      </w:r>
      <w:r w:rsidR="00D548F7">
        <w:rPr>
          <w:rFonts w:ascii="Times New Roman" w:hAnsi="Times New Roman" w:cs="Times New Roman"/>
          <w:sz w:val="24"/>
          <w:szCs w:val="24"/>
        </w:rPr>
        <w:t>п</w:t>
      </w:r>
      <w:r w:rsidR="004D2DDD">
        <w:rPr>
          <w:rFonts w:ascii="Times New Roman" w:hAnsi="Times New Roman" w:cs="Times New Roman"/>
          <w:sz w:val="24"/>
          <w:szCs w:val="24"/>
        </w:rPr>
        <w:t>остановления</w:t>
      </w:r>
      <w:r w:rsidRPr="00072468">
        <w:rPr>
          <w:rFonts w:ascii="Times New Roman" w:hAnsi="Times New Roman" w:cs="Times New Roman"/>
          <w:sz w:val="24"/>
          <w:szCs w:val="24"/>
        </w:rPr>
        <w:t xml:space="preserve"> на официальном сайте Администрации г. Бодайбо и района в информационно-телекоммуникационной сети Интернет.</w:t>
      </w:r>
    </w:p>
    <w:p w:rsidR="00072468" w:rsidRPr="00072468" w:rsidRDefault="00072468" w:rsidP="00072468">
      <w:pPr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F39CF" w:rsidRDefault="00FF39CF" w:rsidP="00FF39CF">
      <w:pPr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F39CF" w:rsidRDefault="00FF39CF" w:rsidP="00FF39CF">
      <w:pPr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F39CF" w:rsidRDefault="00FF39CF" w:rsidP="00FF39CF">
      <w:pPr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F39CF" w:rsidRDefault="00A979ED" w:rsidP="00FF39CF">
      <w:pPr>
        <w:spacing w:after="0" w:line="240" w:lineRule="auto"/>
        <w:ind w:left="851" w:hanging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И.О.М</w:t>
      </w:r>
      <w:r w:rsidR="00FF39CF">
        <w:rPr>
          <w:rFonts w:ascii="Times New Roman" w:eastAsia="Times New Roman" w:hAnsi="Times New Roman" w:cs="Times New Roman"/>
          <w:sz w:val="24"/>
          <w:szCs w:val="24"/>
          <w:lang w:eastAsia="ru-RU"/>
        </w:rPr>
        <w:t>ЭР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FF39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БОДАЙБО И РАЙОНА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И.А.КРИЦКИЙ</w:t>
      </w:r>
    </w:p>
    <w:p w:rsidR="00FF39CF" w:rsidRDefault="00FF39CF" w:rsidP="00FF39CF">
      <w:pPr>
        <w:spacing w:after="0" w:line="240" w:lineRule="auto"/>
        <w:ind w:left="851" w:hanging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F39CF" w:rsidRDefault="00FF39CF" w:rsidP="00FF39CF">
      <w:pPr>
        <w:spacing w:after="0" w:line="240" w:lineRule="auto"/>
        <w:ind w:left="851" w:hanging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F39CF" w:rsidRDefault="00FF39CF" w:rsidP="00FF39CF">
      <w:pPr>
        <w:spacing w:after="0" w:line="240" w:lineRule="auto"/>
        <w:ind w:left="851" w:hanging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F39CF" w:rsidRDefault="00FF39CF" w:rsidP="00FF39CF">
      <w:pPr>
        <w:spacing w:after="0" w:line="240" w:lineRule="auto"/>
        <w:ind w:left="851" w:hanging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F39CF" w:rsidRDefault="00FF39CF" w:rsidP="00FF39CF">
      <w:pPr>
        <w:spacing w:after="0" w:line="240" w:lineRule="auto"/>
        <w:ind w:left="851" w:hanging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548F7" w:rsidRDefault="00D548F7" w:rsidP="00FF39CF">
      <w:pPr>
        <w:spacing w:after="0" w:line="240" w:lineRule="auto"/>
        <w:ind w:left="851" w:hanging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632D" w:rsidRDefault="009F632D" w:rsidP="00FF39CF">
      <w:pPr>
        <w:spacing w:after="0" w:line="240" w:lineRule="auto"/>
        <w:ind w:left="851" w:hanging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F39CF" w:rsidRPr="00FF39CF" w:rsidRDefault="00FF39CF" w:rsidP="00FF39CF">
      <w:pPr>
        <w:spacing w:after="0" w:line="240" w:lineRule="auto"/>
        <w:ind w:left="851" w:hanging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A42C9" w:rsidRDefault="009A42C9" w:rsidP="002C0E5B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A42C9" w:rsidRDefault="009A42C9" w:rsidP="002C0E5B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11AFF" w:rsidRDefault="00D11AFF" w:rsidP="002C0E5B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72468" w:rsidRDefault="00072468" w:rsidP="005479E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  <w:r w:rsidR="009F632D">
        <w:rPr>
          <w:rFonts w:ascii="Times New Roman" w:hAnsi="Times New Roman" w:cs="Times New Roman"/>
          <w:sz w:val="24"/>
          <w:szCs w:val="24"/>
        </w:rPr>
        <w:t xml:space="preserve"> 1</w:t>
      </w:r>
    </w:p>
    <w:p w:rsidR="00D548F7" w:rsidRDefault="00072468" w:rsidP="005479E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постановлению Администрации</w:t>
      </w:r>
    </w:p>
    <w:p w:rsidR="00072468" w:rsidRDefault="00D548F7" w:rsidP="005479E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Бодайбо и района</w:t>
      </w:r>
    </w:p>
    <w:p w:rsidR="00072468" w:rsidRDefault="00072468" w:rsidP="005479E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="00D11AFF">
        <w:rPr>
          <w:rFonts w:ascii="Times New Roman" w:hAnsi="Times New Roman" w:cs="Times New Roman"/>
          <w:sz w:val="24"/>
          <w:szCs w:val="24"/>
        </w:rPr>
        <w:t>24.01.2024</w:t>
      </w:r>
      <w:r>
        <w:rPr>
          <w:rFonts w:ascii="Times New Roman" w:hAnsi="Times New Roman" w:cs="Times New Roman"/>
          <w:sz w:val="24"/>
          <w:szCs w:val="24"/>
        </w:rPr>
        <w:t xml:space="preserve"> № </w:t>
      </w:r>
      <w:r w:rsidR="00D11AFF">
        <w:rPr>
          <w:rFonts w:ascii="Times New Roman" w:hAnsi="Times New Roman" w:cs="Times New Roman"/>
          <w:sz w:val="24"/>
          <w:szCs w:val="24"/>
        </w:rPr>
        <w:t>5-пп</w:t>
      </w:r>
    </w:p>
    <w:p w:rsidR="00072468" w:rsidRDefault="00072468" w:rsidP="005479E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479E0" w:rsidRDefault="00072468" w:rsidP="005479E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5479E0">
        <w:rPr>
          <w:rFonts w:ascii="Times New Roman" w:hAnsi="Times New Roman" w:cs="Times New Roman"/>
          <w:sz w:val="24"/>
          <w:szCs w:val="24"/>
        </w:rPr>
        <w:t>Приложение 1</w:t>
      </w:r>
    </w:p>
    <w:p w:rsidR="005479E0" w:rsidRDefault="005479E0" w:rsidP="005479E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Бюджетному прогнозу</w:t>
      </w:r>
    </w:p>
    <w:p w:rsidR="005479E0" w:rsidRDefault="005479E0" w:rsidP="005479E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:rsidR="005479E0" w:rsidRDefault="005479E0" w:rsidP="005479E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г. Бодайбо и района на период </w:t>
      </w:r>
    </w:p>
    <w:p w:rsidR="005479E0" w:rsidRDefault="005479E0" w:rsidP="005479E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 202</w:t>
      </w:r>
      <w:r w:rsidR="002A59DD">
        <w:rPr>
          <w:rFonts w:ascii="Times New Roman" w:hAnsi="Times New Roman" w:cs="Times New Roman"/>
          <w:sz w:val="24"/>
          <w:szCs w:val="24"/>
        </w:rPr>
        <w:t xml:space="preserve">8 </w:t>
      </w:r>
      <w:r>
        <w:rPr>
          <w:rFonts w:ascii="Times New Roman" w:hAnsi="Times New Roman" w:cs="Times New Roman"/>
          <w:sz w:val="24"/>
          <w:szCs w:val="24"/>
        </w:rPr>
        <w:t>года</w:t>
      </w:r>
    </w:p>
    <w:p w:rsidR="005479E0" w:rsidRDefault="005479E0" w:rsidP="005479E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A59DD" w:rsidRPr="006D699E" w:rsidRDefault="002A59DD" w:rsidP="002A59D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D699E">
        <w:rPr>
          <w:rFonts w:ascii="Times New Roman" w:hAnsi="Times New Roman" w:cs="Times New Roman"/>
          <w:sz w:val="24"/>
          <w:szCs w:val="24"/>
        </w:rPr>
        <w:t>Прогноз основных характеристик</w:t>
      </w:r>
    </w:p>
    <w:p w:rsidR="002A59DD" w:rsidRPr="006D699E" w:rsidRDefault="002A59DD" w:rsidP="002A59D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</w:t>
      </w:r>
      <w:r w:rsidRPr="006D699E">
        <w:rPr>
          <w:rFonts w:ascii="Times New Roman" w:hAnsi="Times New Roman" w:cs="Times New Roman"/>
          <w:sz w:val="24"/>
          <w:szCs w:val="24"/>
        </w:rPr>
        <w:t>юджета муниципального образования</w:t>
      </w:r>
    </w:p>
    <w:p w:rsidR="002A59DD" w:rsidRPr="006D699E" w:rsidRDefault="002A59DD" w:rsidP="002A59D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D699E">
        <w:rPr>
          <w:rFonts w:ascii="Times New Roman" w:hAnsi="Times New Roman" w:cs="Times New Roman"/>
          <w:sz w:val="24"/>
          <w:szCs w:val="24"/>
        </w:rPr>
        <w:t>г. Бодайбо и района</w:t>
      </w:r>
    </w:p>
    <w:p w:rsidR="002A59DD" w:rsidRPr="006D699E" w:rsidRDefault="002A59DD" w:rsidP="002A59D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D699E">
        <w:rPr>
          <w:rFonts w:ascii="Times New Roman" w:hAnsi="Times New Roman" w:cs="Times New Roman"/>
          <w:sz w:val="24"/>
          <w:szCs w:val="24"/>
        </w:rPr>
        <w:t>млн.руб.</w:t>
      </w:r>
    </w:p>
    <w:tbl>
      <w:tblPr>
        <w:tblStyle w:val="a4"/>
        <w:tblW w:w="9918" w:type="dxa"/>
        <w:tblLook w:val="04A0" w:firstRow="1" w:lastRow="0" w:firstColumn="1" w:lastColumn="0" w:noHBand="0" w:noVBand="1"/>
      </w:tblPr>
      <w:tblGrid>
        <w:gridCol w:w="3114"/>
        <w:gridCol w:w="1134"/>
        <w:gridCol w:w="1134"/>
        <w:gridCol w:w="1134"/>
        <w:gridCol w:w="1134"/>
        <w:gridCol w:w="1134"/>
        <w:gridCol w:w="1134"/>
      </w:tblGrid>
      <w:tr w:rsidR="002A59DD" w:rsidRPr="006D699E" w:rsidTr="005D7F7B">
        <w:trPr>
          <w:trHeight w:val="481"/>
        </w:trPr>
        <w:tc>
          <w:tcPr>
            <w:tcW w:w="3114" w:type="dxa"/>
            <w:vAlign w:val="center"/>
          </w:tcPr>
          <w:p w:rsidR="002A59DD" w:rsidRPr="006D699E" w:rsidRDefault="002A59DD" w:rsidP="005D7F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699E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134" w:type="dxa"/>
            <w:vAlign w:val="center"/>
          </w:tcPr>
          <w:p w:rsidR="002A59DD" w:rsidRPr="006D699E" w:rsidRDefault="002A59DD" w:rsidP="005D7F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699E">
              <w:rPr>
                <w:rFonts w:ascii="Times New Roman" w:hAnsi="Times New Roman" w:cs="Times New Roman"/>
                <w:b/>
                <w:sz w:val="24"/>
                <w:szCs w:val="24"/>
              </w:rPr>
              <w:t>2023 г.</w:t>
            </w:r>
          </w:p>
        </w:tc>
        <w:tc>
          <w:tcPr>
            <w:tcW w:w="1134" w:type="dxa"/>
            <w:vAlign w:val="center"/>
          </w:tcPr>
          <w:p w:rsidR="002A59DD" w:rsidRPr="006D699E" w:rsidRDefault="002A59DD" w:rsidP="005D7F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699E">
              <w:rPr>
                <w:rFonts w:ascii="Times New Roman" w:hAnsi="Times New Roman" w:cs="Times New Roman"/>
                <w:b/>
                <w:sz w:val="24"/>
                <w:szCs w:val="24"/>
              </w:rPr>
              <w:t>2024 г.</w:t>
            </w:r>
          </w:p>
        </w:tc>
        <w:tc>
          <w:tcPr>
            <w:tcW w:w="1134" w:type="dxa"/>
            <w:vAlign w:val="center"/>
          </w:tcPr>
          <w:p w:rsidR="002A59DD" w:rsidRPr="006D699E" w:rsidRDefault="002A59DD" w:rsidP="005D7F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699E">
              <w:rPr>
                <w:rFonts w:ascii="Times New Roman" w:hAnsi="Times New Roman" w:cs="Times New Roman"/>
                <w:b/>
                <w:sz w:val="24"/>
                <w:szCs w:val="24"/>
              </w:rPr>
              <w:t>2025 г.</w:t>
            </w:r>
          </w:p>
        </w:tc>
        <w:tc>
          <w:tcPr>
            <w:tcW w:w="1134" w:type="dxa"/>
            <w:vAlign w:val="center"/>
          </w:tcPr>
          <w:p w:rsidR="002A59DD" w:rsidRPr="006D699E" w:rsidRDefault="002A59DD" w:rsidP="005D7F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699E">
              <w:rPr>
                <w:rFonts w:ascii="Times New Roman" w:hAnsi="Times New Roman" w:cs="Times New Roman"/>
                <w:b/>
                <w:sz w:val="24"/>
                <w:szCs w:val="24"/>
              </w:rPr>
              <w:t>2026 г.</w:t>
            </w:r>
          </w:p>
        </w:tc>
        <w:tc>
          <w:tcPr>
            <w:tcW w:w="1134" w:type="dxa"/>
            <w:vAlign w:val="center"/>
          </w:tcPr>
          <w:p w:rsidR="002A59DD" w:rsidRPr="006D699E" w:rsidRDefault="002A59DD" w:rsidP="005D7F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699E">
              <w:rPr>
                <w:rFonts w:ascii="Times New Roman" w:hAnsi="Times New Roman" w:cs="Times New Roman"/>
                <w:b/>
                <w:sz w:val="24"/>
                <w:szCs w:val="24"/>
              </w:rPr>
              <w:t>2027 г.</w:t>
            </w:r>
          </w:p>
        </w:tc>
        <w:tc>
          <w:tcPr>
            <w:tcW w:w="1134" w:type="dxa"/>
            <w:vAlign w:val="center"/>
          </w:tcPr>
          <w:p w:rsidR="002A59DD" w:rsidRPr="006D699E" w:rsidRDefault="002A59DD" w:rsidP="005D7F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699E">
              <w:rPr>
                <w:rFonts w:ascii="Times New Roman" w:hAnsi="Times New Roman" w:cs="Times New Roman"/>
                <w:b/>
                <w:sz w:val="24"/>
                <w:szCs w:val="24"/>
              </w:rPr>
              <w:t>2028 г.</w:t>
            </w:r>
          </w:p>
        </w:tc>
      </w:tr>
      <w:tr w:rsidR="002A59DD" w:rsidRPr="006D699E" w:rsidTr="005D7F7B">
        <w:tc>
          <w:tcPr>
            <w:tcW w:w="3114" w:type="dxa"/>
          </w:tcPr>
          <w:p w:rsidR="002A59DD" w:rsidRPr="006D699E" w:rsidRDefault="002A59DD" w:rsidP="005D7F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699E">
              <w:rPr>
                <w:rFonts w:ascii="Times New Roman" w:hAnsi="Times New Roman" w:cs="Times New Roman"/>
                <w:b/>
                <w:sz w:val="24"/>
                <w:szCs w:val="24"/>
              </w:rPr>
              <w:t>Доходы бюджета - всего</w:t>
            </w:r>
          </w:p>
        </w:tc>
        <w:tc>
          <w:tcPr>
            <w:tcW w:w="1134" w:type="dxa"/>
            <w:vAlign w:val="center"/>
          </w:tcPr>
          <w:p w:rsidR="002A59DD" w:rsidRPr="006D699E" w:rsidRDefault="00D55691" w:rsidP="004A28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A283D">
              <w:rPr>
                <w:rFonts w:ascii="Times New Roman" w:hAnsi="Times New Roman" w:cs="Times New Roman"/>
                <w:sz w:val="24"/>
                <w:szCs w:val="24"/>
              </w:rPr>
              <w:t> 787,1</w:t>
            </w:r>
          </w:p>
        </w:tc>
        <w:tc>
          <w:tcPr>
            <w:tcW w:w="1134" w:type="dxa"/>
            <w:vAlign w:val="center"/>
          </w:tcPr>
          <w:p w:rsidR="002A59DD" w:rsidRPr="006D699E" w:rsidRDefault="00D55691" w:rsidP="005D7F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1 796,5</w:t>
            </w:r>
          </w:p>
        </w:tc>
        <w:tc>
          <w:tcPr>
            <w:tcW w:w="1134" w:type="dxa"/>
            <w:vAlign w:val="center"/>
          </w:tcPr>
          <w:p w:rsidR="002A59DD" w:rsidRPr="006D699E" w:rsidRDefault="00D55691" w:rsidP="005D7F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1 834,0</w:t>
            </w:r>
          </w:p>
        </w:tc>
        <w:tc>
          <w:tcPr>
            <w:tcW w:w="1134" w:type="dxa"/>
            <w:vAlign w:val="center"/>
          </w:tcPr>
          <w:p w:rsidR="002A59DD" w:rsidRPr="006D699E" w:rsidRDefault="00D55691" w:rsidP="005D7F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1 932,4</w:t>
            </w:r>
          </w:p>
        </w:tc>
        <w:tc>
          <w:tcPr>
            <w:tcW w:w="1134" w:type="dxa"/>
            <w:vAlign w:val="center"/>
          </w:tcPr>
          <w:p w:rsidR="002A59DD" w:rsidRPr="006D699E" w:rsidRDefault="00D55691" w:rsidP="00D556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1 985,0</w:t>
            </w:r>
          </w:p>
        </w:tc>
        <w:tc>
          <w:tcPr>
            <w:tcW w:w="1134" w:type="dxa"/>
            <w:vAlign w:val="center"/>
          </w:tcPr>
          <w:p w:rsidR="002A59DD" w:rsidRPr="006D699E" w:rsidRDefault="00D55691" w:rsidP="005D7F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2 039,7</w:t>
            </w:r>
          </w:p>
        </w:tc>
      </w:tr>
      <w:tr w:rsidR="002A59DD" w:rsidRPr="006D699E" w:rsidTr="005D7F7B">
        <w:tc>
          <w:tcPr>
            <w:tcW w:w="3114" w:type="dxa"/>
          </w:tcPr>
          <w:p w:rsidR="002A59DD" w:rsidRPr="006D699E" w:rsidRDefault="002A59DD" w:rsidP="005D7F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699E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134" w:type="dxa"/>
            <w:vAlign w:val="center"/>
          </w:tcPr>
          <w:p w:rsidR="002A59DD" w:rsidRPr="006D699E" w:rsidRDefault="002A59DD" w:rsidP="005D7F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2A59DD" w:rsidRPr="006D699E" w:rsidRDefault="002A59DD" w:rsidP="005D7F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2A59DD" w:rsidRPr="006D699E" w:rsidRDefault="002A59DD" w:rsidP="005D7F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2A59DD" w:rsidRPr="006D699E" w:rsidRDefault="002A59DD" w:rsidP="005D7F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2A59DD" w:rsidRPr="006D699E" w:rsidRDefault="002A59DD" w:rsidP="005D7F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2A59DD" w:rsidRPr="006D699E" w:rsidRDefault="002A59DD" w:rsidP="005D7F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59DD" w:rsidRPr="006D699E" w:rsidTr="005D7F7B">
        <w:tc>
          <w:tcPr>
            <w:tcW w:w="3114" w:type="dxa"/>
          </w:tcPr>
          <w:p w:rsidR="002A59DD" w:rsidRPr="006D699E" w:rsidRDefault="002A59DD" w:rsidP="005D7F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699E">
              <w:rPr>
                <w:rFonts w:ascii="Times New Roman" w:hAnsi="Times New Roman" w:cs="Times New Roman"/>
                <w:sz w:val="24"/>
                <w:szCs w:val="24"/>
              </w:rPr>
              <w:t>- налоговые и неналоговые</w:t>
            </w:r>
          </w:p>
        </w:tc>
        <w:tc>
          <w:tcPr>
            <w:tcW w:w="1134" w:type="dxa"/>
            <w:vAlign w:val="center"/>
          </w:tcPr>
          <w:p w:rsidR="002A59DD" w:rsidRPr="006D699E" w:rsidRDefault="00D55691" w:rsidP="005D7F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1 095,6</w:t>
            </w:r>
          </w:p>
        </w:tc>
        <w:tc>
          <w:tcPr>
            <w:tcW w:w="1134" w:type="dxa"/>
            <w:vAlign w:val="center"/>
          </w:tcPr>
          <w:p w:rsidR="002A59DD" w:rsidRPr="006D699E" w:rsidRDefault="00D55691" w:rsidP="005D7F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1 170,4</w:t>
            </w:r>
          </w:p>
        </w:tc>
        <w:tc>
          <w:tcPr>
            <w:tcW w:w="1134" w:type="dxa"/>
            <w:vAlign w:val="center"/>
          </w:tcPr>
          <w:p w:rsidR="002A59DD" w:rsidRPr="006D699E" w:rsidRDefault="00D55691" w:rsidP="005D7F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1 232,5</w:t>
            </w:r>
          </w:p>
        </w:tc>
        <w:tc>
          <w:tcPr>
            <w:tcW w:w="1134" w:type="dxa"/>
            <w:vAlign w:val="center"/>
          </w:tcPr>
          <w:p w:rsidR="002A59DD" w:rsidRPr="006D699E" w:rsidRDefault="00D55691" w:rsidP="005D7F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1 315,7</w:t>
            </w:r>
          </w:p>
        </w:tc>
        <w:tc>
          <w:tcPr>
            <w:tcW w:w="1134" w:type="dxa"/>
            <w:vAlign w:val="center"/>
          </w:tcPr>
          <w:p w:rsidR="002A59DD" w:rsidRPr="006D699E" w:rsidRDefault="00D55691" w:rsidP="005D7F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1 368,3</w:t>
            </w:r>
          </w:p>
        </w:tc>
        <w:tc>
          <w:tcPr>
            <w:tcW w:w="1134" w:type="dxa"/>
            <w:vAlign w:val="center"/>
          </w:tcPr>
          <w:p w:rsidR="002A59DD" w:rsidRPr="006D699E" w:rsidRDefault="00D55691" w:rsidP="005D7F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1 423,0</w:t>
            </w:r>
          </w:p>
        </w:tc>
      </w:tr>
      <w:tr w:rsidR="002A59DD" w:rsidRPr="006D699E" w:rsidTr="005D7F7B">
        <w:tc>
          <w:tcPr>
            <w:tcW w:w="3114" w:type="dxa"/>
          </w:tcPr>
          <w:p w:rsidR="002A59DD" w:rsidRPr="006D699E" w:rsidRDefault="002A59DD" w:rsidP="005D7F7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D699E">
              <w:rPr>
                <w:rFonts w:ascii="Times New Roman" w:hAnsi="Times New Roman" w:cs="Times New Roman"/>
                <w:i/>
                <w:sz w:val="24"/>
                <w:szCs w:val="24"/>
              </w:rPr>
              <w:t>Темпы роста налоговых и неналоговых доходов, %</w:t>
            </w:r>
          </w:p>
        </w:tc>
        <w:tc>
          <w:tcPr>
            <w:tcW w:w="1134" w:type="dxa"/>
            <w:vAlign w:val="center"/>
          </w:tcPr>
          <w:p w:rsidR="002A59DD" w:rsidRPr="006D699E" w:rsidRDefault="00D55691" w:rsidP="005D7F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7,8</w:t>
            </w:r>
          </w:p>
        </w:tc>
        <w:tc>
          <w:tcPr>
            <w:tcW w:w="1134" w:type="dxa"/>
            <w:vAlign w:val="center"/>
          </w:tcPr>
          <w:p w:rsidR="002A59DD" w:rsidRPr="006D699E" w:rsidRDefault="00D55691" w:rsidP="005D7F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6,8</w:t>
            </w:r>
          </w:p>
        </w:tc>
        <w:tc>
          <w:tcPr>
            <w:tcW w:w="1134" w:type="dxa"/>
            <w:vAlign w:val="center"/>
          </w:tcPr>
          <w:p w:rsidR="002A59DD" w:rsidRPr="006D699E" w:rsidRDefault="00D55691" w:rsidP="005D7F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5,3</w:t>
            </w:r>
          </w:p>
        </w:tc>
        <w:tc>
          <w:tcPr>
            <w:tcW w:w="1134" w:type="dxa"/>
            <w:vAlign w:val="center"/>
          </w:tcPr>
          <w:p w:rsidR="002A59DD" w:rsidRPr="006D699E" w:rsidRDefault="00D55691" w:rsidP="005D7F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6,8</w:t>
            </w:r>
          </w:p>
        </w:tc>
        <w:tc>
          <w:tcPr>
            <w:tcW w:w="1134" w:type="dxa"/>
            <w:vAlign w:val="center"/>
          </w:tcPr>
          <w:p w:rsidR="002A59DD" w:rsidRPr="006D699E" w:rsidRDefault="00D55691" w:rsidP="005D7F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  <w:tc>
          <w:tcPr>
            <w:tcW w:w="1134" w:type="dxa"/>
            <w:vAlign w:val="center"/>
          </w:tcPr>
          <w:p w:rsidR="002A59DD" w:rsidRPr="006D699E" w:rsidRDefault="00D55691" w:rsidP="005D7F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2A59DD" w:rsidRPr="006D699E" w:rsidTr="005D7F7B">
        <w:tc>
          <w:tcPr>
            <w:tcW w:w="3114" w:type="dxa"/>
          </w:tcPr>
          <w:p w:rsidR="002A59DD" w:rsidRPr="006D699E" w:rsidRDefault="002A59DD" w:rsidP="005D7F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699E">
              <w:rPr>
                <w:rFonts w:ascii="Times New Roman" w:hAnsi="Times New Roman" w:cs="Times New Roman"/>
                <w:sz w:val="24"/>
                <w:szCs w:val="24"/>
              </w:rPr>
              <w:t>- безвозмездные поступления</w:t>
            </w:r>
          </w:p>
        </w:tc>
        <w:tc>
          <w:tcPr>
            <w:tcW w:w="1134" w:type="dxa"/>
            <w:vAlign w:val="center"/>
          </w:tcPr>
          <w:p w:rsidR="002A59DD" w:rsidRPr="006D699E" w:rsidRDefault="004A283D" w:rsidP="005D7F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691,5</w:t>
            </w:r>
          </w:p>
        </w:tc>
        <w:tc>
          <w:tcPr>
            <w:tcW w:w="1134" w:type="dxa"/>
            <w:vAlign w:val="center"/>
          </w:tcPr>
          <w:p w:rsidR="002A59DD" w:rsidRPr="006D699E" w:rsidRDefault="00D55691" w:rsidP="005D7F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626,1</w:t>
            </w:r>
          </w:p>
        </w:tc>
        <w:tc>
          <w:tcPr>
            <w:tcW w:w="1134" w:type="dxa"/>
            <w:vAlign w:val="center"/>
          </w:tcPr>
          <w:p w:rsidR="002A59DD" w:rsidRPr="006D699E" w:rsidRDefault="00D55691" w:rsidP="005D7F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601,5</w:t>
            </w:r>
          </w:p>
        </w:tc>
        <w:tc>
          <w:tcPr>
            <w:tcW w:w="1134" w:type="dxa"/>
            <w:vAlign w:val="center"/>
          </w:tcPr>
          <w:p w:rsidR="002A59DD" w:rsidRPr="006D699E" w:rsidRDefault="00D55691" w:rsidP="005D7F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616,7</w:t>
            </w:r>
          </w:p>
        </w:tc>
        <w:tc>
          <w:tcPr>
            <w:tcW w:w="1134" w:type="dxa"/>
            <w:vAlign w:val="center"/>
          </w:tcPr>
          <w:p w:rsidR="002A59DD" w:rsidRPr="006D699E" w:rsidRDefault="00D55691" w:rsidP="005D7F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616,7</w:t>
            </w:r>
          </w:p>
        </w:tc>
        <w:tc>
          <w:tcPr>
            <w:tcW w:w="1134" w:type="dxa"/>
            <w:vAlign w:val="center"/>
          </w:tcPr>
          <w:p w:rsidR="002A59DD" w:rsidRPr="006D699E" w:rsidRDefault="00D55691" w:rsidP="005D7F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616,7</w:t>
            </w:r>
          </w:p>
        </w:tc>
      </w:tr>
      <w:tr w:rsidR="002A59DD" w:rsidRPr="006D699E" w:rsidTr="005D7F7B">
        <w:tc>
          <w:tcPr>
            <w:tcW w:w="3114" w:type="dxa"/>
          </w:tcPr>
          <w:p w:rsidR="002A59DD" w:rsidRPr="006D699E" w:rsidRDefault="002A59DD" w:rsidP="005D7F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699E">
              <w:rPr>
                <w:rFonts w:ascii="Times New Roman" w:hAnsi="Times New Roman" w:cs="Times New Roman"/>
                <w:b/>
                <w:sz w:val="24"/>
                <w:szCs w:val="24"/>
              </w:rPr>
              <w:t>Расходы бюджета - всего</w:t>
            </w:r>
          </w:p>
        </w:tc>
        <w:tc>
          <w:tcPr>
            <w:tcW w:w="1134" w:type="dxa"/>
            <w:vAlign w:val="center"/>
          </w:tcPr>
          <w:p w:rsidR="002A59DD" w:rsidRPr="006D699E" w:rsidRDefault="004A283D" w:rsidP="005D7F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1 823,0</w:t>
            </w:r>
          </w:p>
        </w:tc>
        <w:tc>
          <w:tcPr>
            <w:tcW w:w="1134" w:type="dxa"/>
            <w:vAlign w:val="center"/>
          </w:tcPr>
          <w:p w:rsidR="002A59DD" w:rsidRPr="006D699E" w:rsidRDefault="00E34664" w:rsidP="005D7F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1 884,3</w:t>
            </w:r>
          </w:p>
        </w:tc>
        <w:tc>
          <w:tcPr>
            <w:tcW w:w="1134" w:type="dxa"/>
            <w:vAlign w:val="center"/>
          </w:tcPr>
          <w:p w:rsidR="002A59DD" w:rsidRPr="006D699E" w:rsidRDefault="00E34664" w:rsidP="005D7F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1 893,3</w:t>
            </w:r>
          </w:p>
        </w:tc>
        <w:tc>
          <w:tcPr>
            <w:tcW w:w="1134" w:type="dxa"/>
            <w:vAlign w:val="center"/>
          </w:tcPr>
          <w:p w:rsidR="002A59DD" w:rsidRPr="006D699E" w:rsidRDefault="00E34664" w:rsidP="005D7F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1 991,5</w:t>
            </w:r>
          </w:p>
        </w:tc>
        <w:tc>
          <w:tcPr>
            <w:tcW w:w="1134" w:type="dxa"/>
            <w:vAlign w:val="center"/>
          </w:tcPr>
          <w:p w:rsidR="002A59DD" w:rsidRPr="006D699E" w:rsidRDefault="00E34664" w:rsidP="005D7F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2 046,5</w:t>
            </w:r>
          </w:p>
        </w:tc>
        <w:tc>
          <w:tcPr>
            <w:tcW w:w="1134" w:type="dxa"/>
            <w:vAlign w:val="center"/>
          </w:tcPr>
          <w:p w:rsidR="002A59DD" w:rsidRPr="006D699E" w:rsidRDefault="00E34664" w:rsidP="005D7F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2 103,7</w:t>
            </w:r>
          </w:p>
        </w:tc>
      </w:tr>
      <w:tr w:rsidR="002A59DD" w:rsidRPr="006D699E" w:rsidTr="005D7F7B">
        <w:tc>
          <w:tcPr>
            <w:tcW w:w="3114" w:type="dxa"/>
          </w:tcPr>
          <w:p w:rsidR="002A59DD" w:rsidRPr="006D699E" w:rsidRDefault="002A59DD" w:rsidP="005D7F7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D699E">
              <w:rPr>
                <w:rFonts w:ascii="Times New Roman" w:hAnsi="Times New Roman" w:cs="Times New Roman"/>
                <w:i/>
                <w:sz w:val="24"/>
                <w:szCs w:val="24"/>
              </w:rPr>
              <w:t>Темпы роста расходов, %</w:t>
            </w:r>
          </w:p>
        </w:tc>
        <w:tc>
          <w:tcPr>
            <w:tcW w:w="1134" w:type="dxa"/>
            <w:vAlign w:val="center"/>
          </w:tcPr>
          <w:p w:rsidR="002A59DD" w:rsidRPr="006D699E" w:rsidRDefault="004A283D" w:rsidP="005D7F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766B10">
              <w:rPr>
                <w:rFonts w:ascii="Times New Roman" w:hAnsi="Times New Roman" w:cs="Times New Roman"/>
                <w:sz w:val="24"/>
                <w:szCs w:val="24"/>
              </w:rPr>
              <w:t xml:space="preserve"> 5,1</w:t>
            </w:r>
          </w:p>
        </w:tc>
        <w:tc>
          <w:tcPr>
            <w:tcW w:w="1134" w:type="dxa"/>
            <w:vAlign w:val="center"/>
          </w:tcPr>
          <w:p w:rsidR="002A59DD" w:rsidRPr="006D699E" w:rsidRDefault="00B44FCF" w:rsidP="005D7F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3,4</w:t>
            </w:r>
          </w:p>
        </w:tc>
        <w:tc>
          <w:tcPr>
            <w:tcW w:w="1134" w:type="dxa"/>
            <w:vAlign w:val="center"/>
          </w:tcPr>
          <w:p w:rsidR="002A59DD" w:rsidRPr="006D699E" w:rsidRDefault="00E34664" w:rsidP="005D7F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34" w:type="dxa"/>
            <w:vAlign w:val="center"/>
          </w:tcPr>
          <w:p w:rsidR="002A59DD" w:rsidRPr="006D699E" w:rsidRDefault="00E34664" w:rsidP="005D7F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5,2</w:t>
            </w:r>
          </w:p>
        </w:tc>
        <w:tc>
          <w:tcPr>
            <w:tcW w:w="1134" w:type="dxa"/>
            <w:vAlign w:val="center"/>
          </w:tcPr>
          <w:p w:rsidR="002A59DD" w:rsidRPr="006D699E" w:rsidRDefault="00E34664" w:rsidP="005D7F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2,7</w:t>
            </w:r>
          </w:p>
        </w:tc>
        <w:tc>
          <w:tcPr>
            <w:tcW w:w="1134" w:type="dxa"/>
            <w:vAlign w:val="center"/>
          </w:tcPr>
          <w:p w:rsidR="002A59DD" w:rsidRPr="006D699E" w:rsidRDefault="00E34664" w:rsidP="005D7F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2,8</w:t>
            </w:r>
          </w:p>
        </w:tc>
      </w:tr>
      <w:tr w:rsidR="002A59DD" w:rsidRPr="006D699E" w:rsidTr="005D7F7B">
        <w:tc>
          <w:tcPr>
            <w:tcW w:w="3114" w:type="dxa"/>
          </w:tcPr>
          <w:p w:rsidR="002A59DD" w:rsidRPr="006D699E" w:rsidRDefault="002A59DD" w:rsidP="005D7F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699E">
              <w:rPr>
                <w:rFonts w:ascii="Times New Roman" w:hAnsi="Times New Roman" w:cs="Times New Roman"/>
                <w:b/>
                <w:sz w:val="24"/>
                <w:szCs w:val="24"/>
              </w:rPr>
              <w:t>Дефицит (-)/Профицит (+)</w:t>
            </w:r>
          </w:p>
        </w:tc>
        <w:tc>
          <w:tcPr>
            <w:tcW w:w="1134" w:type="dxa"/>
            <w:vAlign w:val="center"/>
          </w:tcPr>
          <w:p w:rsidR="002A59DD" w:rsidRPr="006D699E" w:rsidRDefault="00E34664" w:rsidP="004A28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4A283D">
              <w:rPr>
                <w:rFonts w:ascii="Times New Roman" w:hAnsi="Times New Roman" w:cs="Times New Roman"/>
                <w:sz w:val="24"/>
                <w:szCs w:val="24"/>
              </w:rPr>
              <w:t xml:space="preserve"> 40,0</w:t>
            </w:r>
          </w:p>
        </w:tc>
        <w:tc>
          <w:tcPr>
            <w:tcW w:w="1134" w:type="dxa"/>
            <w:vAlign w:val="center"/>
          </w:tcPr>
          <w:p w:rsidR="002A59DD" w:rsidRPr="006D699E" w:rsidRDefault="00E34664" w:rsidP="005D7F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-87,8</w:t>
            </w:r>
          </w:p>
        </w:tc>
        <w:tc>
          <w:tcPr>
            <w:tcW w:w="1134" w:type="dxa"/>
            <w:vAlign w:val="center"/>
          </w:tcPr>
          <w:p w:rsidR="002A59DD" w:rsidRPr="006D699E" w:rsidRDefault="00E34664" w:rsidP="005D7F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-59,3</w:t>
            </w:r>
          </w:p>
        </w:tc>
        <w:tc>
          <w:tcPr>
            <w:tcW w:w="1134" w:type="dxa"/>
            <w:vAlign w:val="center"/>
          </w:tcPr>
          <w:p w:rsidR="002A59DD" w:rsidRPr="006D699E" w:rsidRDefault="00E34664" w:rsidP="005D7F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-59,2</w:t>
            </w:r>
          </w:p>
        </w:tc>
        <w:tc>
          <w:tcPr>
            <w:tcW w:w="1134" w:type="dxa"/>
            <w:vAlign w:val="center"/>
          </w:tcPr>
          <w:p w:rsidR="002A59DD" w:rsidRPr="006D699E" w:rsidRDefault="00E34664" w:rsidP="005D7F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-61,5</w:t>
            </w:r>
          </w:p>
        </w:tc>
        <w:tc>
          <w:tcPr>
            <w:tcW w:w="1134" w:type="dxa"/>
            <w:vAlign w:val="center"/>
          </w:tcPr>
          <w:p w:rsidR="002A59DD" w:rsidRPr="006D699E" w:rsidRDefault="00E34664" w:rsidP="005D7F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-64,0</w:t>
            </w:r>
          </w:p>
        </w:tc>
      </w:tr>
      <w:tr w:rsidR="002A59DD" w:rsidRPr="006D699E" w:rsidTr="005D7F7B">
        <w:tc>
          <w:tcPr>
            <w:tcW w:w="3114" w:type="dxa"/>
          </w:tcPr>
          <w:p w:rsidR="002A59DD" w:rsidRPr="006D699E" w:rsidRDefault="002A59DD" w:rsidP="005D7F7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D699E">
              <w:rPr>
                <w:rFonts w:ascii="Times New Roman" w:hAnsi="Times New Roman" w:cs="Times New Roman"/>
                <w:i/>
                <w:sz w:val="24"/>
                <w:szCs w:val="24"/>
              </w:rPr>
              <w:t>Отношение дефицита к общему годовому объему доходов бюджета без учета объема безвозмездных поступлений (в процентах)</w:t>
            </w:r>
          </w:p>
        </w:tc>
        <w:tc>
          <w:tcPr>
            <w:tcW w:w="1134" w:type="dxa"/>
            <w:vAlign w:val="center"/>
          </w:tcPr>
          <w:p w:rsidR="002A59DD" w:rsidRPr="006D699E" w:rsidRDefault="004A283D" w:rsidP="005D7F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3,7</w:t>
            </w:r>
          </w:p>
        </w:tc>
        <w:tc>
          <w:tcPr>
            <w:tcW w:w="1134" w:type="dxa"/>
            <w:vAlign w:val="center"/>
          </w:tcPr>
          <w:p w:rsidR="002A59DD" w:rsidRPr="006D699E" w:rsidRDefault="00E34664" w:rsidP="005D7F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7,5</w:t>
            </w:r>
          </w:p>
        </w:tc>
        <w:tc>
          <w:tcPr>
            <w:tcW w:w="1134" w:type="dxa"/>
            <w:vAlign w:val="center"/>
          </w:tcPr>
          <w:p w:rsidR="002A59DD" w:rsidRPr="006D699E" w:rsidRDefault="00E34664" w:rsidP="005D7F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4,8</w:t>
            </w:r>
          </w:p>
        </w:tc>
        <w:tc>
          <w:tcPr>
            <w:tcW w:w="1134" w:type="dxa"/>
            <w:vAlign w:val="center"/>
          </w:tcPr>
          <w:p w:rsidR="002A59DD" w:rsidRPr="006D699E" w:rsidRDefault="00E34664" w:rsidP="005D7F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  <w:tc>
          <w:tcPr>
            <w:tcW w:w="1134" w:type="dxa"/>
            <w:vAlign w:val="center"/>
          </w:tcPr>
          <w:p w:rsidR="002A59DD" w:rsidRPr="006D699E" w:rsidRDefault="00E34664" w:rsidP="005D7F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  <w:tc>
          <w:tcPr>
            <w:tcW w:w="1134" w:type="dxa"/>
            <w:vAlign w:val="center"/>
          </w:tcPr>
          <w:p w:rsidR="002A59DD" w:rsidRPr="006D699E" w:rsidRDefault="00E34664" w:rsidP="005D7F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  <w:tr w:rsidR="002A59DD" w:rsidRPr="006D699E" w:rsidTr="005D7F7B">
        <w:tc>
          <w:tcPr>
            <w:tcW w:w="3114" w:type="dxa"/>
          </w:tcPr>
          <w:p w:rsidR="002A59DD" w:rsidRPr="006D699E" w:rsidRDefault="002A59DD" w:rsidP="005D7F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699E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Муниципальный долг</w:t>
            </w:r>
          </w:p>
        </w:tc>
        <w:tc>
          <w:tcPr>
            <w:tcW w:w="1134" w:type="dxa"/>
            <w:vAlign w:val="center"/>
          </w:tcPr>
          <w:p w:rsidR="002A59DD" w:rsidRPr="006D699E" w:rsidRDefault="002A59DD" w:rsidP="005D7F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699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vAlign w:val="center"/>
          </w:tcPr>
          <w:p w:rsidR="002A59DD" w:rsidRPr="006D699E" w:rsidRDefault="002A59DD" w:rsidP="005D7F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699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vAlign w:val="center"/>
          </w:tcPr>
          <w:p w:rsidR="002A59DD" w:rsidRPr="006D699E" w:rsidRDefault="002A59DD" w:rsidP="005D7F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699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vAlign w:val="center"/>
          </w:tcPr>
          <w:p w:rsidR="002A59DD" w:rsidRPr="006D699E" w:rsidRDefault="002A59DD" w:rsidP="005D7F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699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vAlign w:val="center"/>
          </w:tcPr>
          <w:p w:rsidR="002A59DD" w:rsidRPr="006D699E" w:rsidRDefault="002A59DD" w:rsidP="005D7F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699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vAlign w:val="center"/>
          </w:tcPr>
          <w:p w:rsidR="002A59DD" w:rsidRPr="006D699E" w:rsidRDefault="002A59DD" w:rsidP="005D7F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699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</w:tbl>
    <w:p w:rsidR="002A59DD" w:rsidRPr="006D699E" w:rsidRDefault="002A59DD" w:rsidP="002A59D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F7B60" w:rsidRDefault="00AF7B60" w:rsidP="005479E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479E0" w:rsidRDefault="005479E0" w:rsidP="002C0E5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479E0" w:rsidRDefault="005479E0" w:rsidP="002C0E5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479E0" w:rsidRDefault="005479E0" w:rsidP="002C0E5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479E0" w:rsidRDefault="005479E0" w:rsidP="002C0E5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F632D" w:rsidRDefault="009F632D" w:rsidP="002C0E5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F632D" w:rsidRDefault="009F632D" w:rsidP="002C0E5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F632D" w:rsidRDefault="009F632D" w:rsidP="002C0E5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C0E5B" w:rsidRDefault="002C0E5B" w:rsidP="002C0E5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72468" w:rsidRDefault="00072468" w:rsidP="002C0E5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72468" w:rsidRDefault="00072468" w:rsidP="002C0E5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F632D" w:rsidRDefault="009F632D" w:rsidP="009F632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2</w:t>
      </w:r>
    </w:p>
    <w:p w:rsidR="00D548F7" w:rsidRDefault="009F632D" w:rsidP="009F632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постановлению Администрации</w:t>
      </w:r>
    </w:p>
    <w:p w:rsidR="009F632D" w:rsidRDefault="00D548F7" w:rsidP="009F632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Бодайбо и района</w:t>
      </w:r>
    </w:p>
    <w:p w:rsidR="009F632D" w:rsidRDefault="009F632D" w:rsidP="009F632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="00D11AFF">
        <w:rPr>
          <w:rFonts w:ascii="Times New Roman" w:hAnsi="Times New Roman" w:cs="Times New Roman"/>
          <w:sz w:val="24"/>
          <w:szCs w:val="24"/>
        </w:rPr>
        <w:t xml:space="preserve">24.01.2024 </w:t>
      </w:r>
      <w:r>
        <w:rPr>
          <w:rFonts w:ascii="Times New Roman" w:hAnsi="Times New Roman" w:cs="Times New Roman"/>
          <w:sz w:val="24"/>
          <w:szCs w:val="24"/>
        </w:rPr>
        <w:t xml:space="preserve">№ </w:t>
      </w:r>
      <w:r w:rsidR="00D11AFF">
        <w:rPr>
          <w:rFonts w:ascii="Times New Roman" w:hAnsi="Times New Roman" w:cs="Times New Roman"/>
          <w:sz w:val="24"/>
          <w:szCs w:val="24"/>
        </w:rPr>
        <w:t>5-пп</w:t>
      </w:r>
      <w:bookmarkStart w:id="0" w:name="_GoBack"/>
      <w:bookmarkEnd w:id="0"/>
    </w:p>
    <w:p w:rsidR="009F632D" w:rsidRDefault="009F632D" w:rsidP="009F632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F632D" w:rsidRDefault="009F632D" w:rsidP="009F632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«Приложение 2</w:t>
      </w:r>
    </w:p>
    <w:p w:rsidR="009F632D" w:rsidRDefault="009F632D" w:rsidP="009F632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Бюджетному прогнозу</w:t>
      </w:r>
    </w:p>
    <w:p w:rsidR="009F632D" w:rsidRDefault="009F632D" w:rsidP="009F632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:rsidR="009F632D" w:rsidRDefault="009F632D" w:rsidP="009F632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г. Бодайбо и района на период </w:t>
      </w:r>
    </w:p>
    <w:p w:rsidR="009F632D" w:rsidRDefault="009F632D" w:rsidP="009F632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 2028 года</w:t>
      </w:r>
    </w:p>
    <w:p w:rsidR="009F632D" w:rsidRDefault="009F632D" w:rsidP="009F632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F632D" w:rsidRDefault="009F632D" w:rsidP="009F632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Показатели финансового обеспечения муниципальных программ муниципального образования г. Бодайбо и района</w:t>
      </w:r>
    </w:p>
    <w:p w:rsidR="009F632D" w:rsidRDefault="009F632D" w:rsidP="009F632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млн. руб.</w:t>
      </w:r>
    </w:p>
    <w:tbl>
      <w:tblPr>
        <w:tblStyle w:val="a4"/>
        <w:tblW w:w="10766" w:type="dxa"/>
        <w:tblInd w:w="-856" w:type="dxa"/>
        <w:tblLook w:val="04A0" w:firstRow="1" w:lastRow="0" w:firstColumn="1" w:lastColumn="0" w:noHBand="0" w:noVBand="1"/>
      </w:tblPr>
      <w:tblGrid>
        <w:gridCol w:w="822"/>
        <w:gridCol w:w="3338"/>
        <w:gridCol w:w="1101"/>
        <w:gridCol w:w="1101"/>
        <w:gridCol w:w="1101"/>
        <w:gridCol w:w="1101"/>
        <w:gridCol w:w="1101"/>
        <w:gridCol w:w="1101"/>
      </w:tblGrid>
      <w:tr w:rsidR="009F632D" w:rsidTr="00BD4569">
        <w:trPr>
          <w:trHeight w:val="481"/>
        </w:trPr>
        <w:tc>
          <w:tcPr>
            <w:tcW w:w="822" w:type="dxa"/>
          </w:tcPr>
          <w:p w:rsidR="009F632D" w:rsidRPr="00AF7B60" w:rsidRDefault="009F632D" w:rsidP="00BD45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</w:p>
        </w:tc>
        <w:tc>
          <w:tcPr>
            <w:tcW w:w="3338" w:type="dxa"/>
            <w:vAlign w:val="center"/>
          </w:tcPr>
          <w:p w:rsidR="009F632D" w:rsidRPr="00AF7B60" w:rsidRDefault="009F632D" w:rsidP="00BD45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7B60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101" w:type="dxa"/>
            <w:vAlign w:val="center"/>
          </w:tcPr>
          <w:p w:rsidR="009F632D" w:rsidRPr="00AF7B60" w:rsidRDefault="009F632D" w:rsidP="00BD45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7B60">
              <w:rPr>
                <w:rFonts w:ascii="Times New Roman" w:hAnsi="Times New Roman" w:cs="Times New Roman"/>
                <w:b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AF7B6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г.</w:t>
            </w:r>
          </w:p>
        </w:tc>
        <w:tc>
          <w:tcPr>
            <w:tcW w:w="1101" w:type="dxa"/>
            <w:vAlign w:val="center"/>
          </w:tcPr>
          <w:p w:rsidR="009F632D" w:rsidRPr="00AF7B60" w:rsidRDefault="009F632D" w:rsidP="00BD45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7B60">
              <w:rPr>
                <w:rFonts w:ascii="Times New Roman" w:hAnsi="Times New Roman" w:cs="Times New Roman"/>
                <w:b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AF7B6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г.</w:t>
            </w:r>
          </w:p>
        </w:tc>
        <w:tc>
          <w:tcPr>
            <w:tcW w:w="1101" w:type="dxa"/>
            <w:vAlign w:val="center"/>
          </w:tcPr>
          <w:p w:rsidR="009F632D" w:rsidRPr="00AF7B60" w:rsidRDefault="009F632D" w:rsidP="00BD45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7B60">
              <w:rPr>
                <w:rFonts w:ascii="Times New Roman" w:hAnsi="Times New Roman" w:cs="Times New Roman"/>
                <w:b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Pr="00AF7B6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г.</w:t>
            </w:r>
          </w:p>
        </w:tc>
        <w:tc>
          <w:tcPr>
            <w:tcW w:w="1101" w:type="dxa"/>
            <w:vAlign w:val="center"/>
          </w:tcPr>
          <w:p w:rsidR="009F632D" w:rsidRPr="00AF7B60" w:rsidRDefault="009F632D" w:rsidP="00BD45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7B60">
              <w:rPr>
                <w:rFonts w:ascii="Times New Roman" w:hAnsi="Times New Roman" w:cs="Times New Roman"/>
                <w:b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AF7B6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г.</w:t>
            </w:r>
          </w:p>
        </w:tc>
        <w:tc>
          <w:tcPr>
            <w:tcW w:w="1101" w:type="dxa"/>
            <w:vAlign w:val="center"/>
          </w:tcPr>
          <w:p w:rsidR="009F632D" w:rsidRPr="00AF7B60" w:rsidRDefault="009F632D" w:rsidP="00BD45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7B60">
              <w:rPr>
                <w:rFonts w:ascii="Times New Roman" w:hAnsi="Times New Roman" w:cs="Times New Roman"/>
                <w:b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Pr="00AF7B6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г.</w:t>
            </w:r>
          </w:p>
        </w:tc>
        <w:tc>
          <w:tcPr>
            <w:tcW w:w="1101" w:type="dxa"/>
            <w:vAlign w:val="center"/>
          </w:tcPr>
          <w:p w:rsidR="009F632D" w:rsidRPr="00AF7B60" w:rsidRDefault="009F632D" w:rsidP="00BD45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7B60">
              <w:rPr>
                <w:rFonts w:ascii="Times New Roman" w:hAnsi="Times New Roman" w:cs="Times New Roman"/>
                <w:b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Pr="00AF7B6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г.</w:t>
            </w:r>
          </w:p>
        </w:tc>
      </w:tr>
      <w:tr w:rsidR="009F632D" w:rsidTr="00BD4569">
        <w:tc>
          <w:tcPr>
            <w:tcW w:w="822" w:type="dxa"/>
          </w:tcPr>
          <w:p w:rsidR="009F632D" w:rsidRPr="0001115C" w:rsidRDefault="009F632D" w:rsidP="00BD45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338" w:type="dxa"/>
          </w:tcPr>
          <w:p w:rsidR="009F632D" w:rsidRPr="0001115C" w:rsidRDefault="009F632D" w:rsidP="00BD456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115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Расходы бюджета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–</w:t>
            </w:r>
            <w:r w:rsidRPr="0001115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всего</w:t>
            </w:r>
          </w:p>
        </w:tc>
        <w:tc>
          <w:tcPr>
            <w:tcW w:w="1101" w:type="dxa"/>
            <w:vAlign w:val="center"/>
          </w:tcPr>
          <w:p w:rsidR="009F632D" w:rsidRPr="00D272ED" w:rsidRDefault="00EF6FD7" w:rsidP="00BD45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1 823,0</w:t>
            </w:r>
          </w:p>
        </w:tc>
        <w:tc>
          <w:tcPr>
            <w:tcW w:w="1101" w:type="dxa"/>
            <w:vAlign w:val="center"/>
          </w:tcPr>
          <w:p w:rsidR="009F632D" w:rsidRPr="00D272ED" w:rsidRDefault="009F632D" w:rsidP="00BD45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1 884,3</w:t>
            </w:r>
          </w:p>
        </w:tc>
        <w:tc>
          <w:tcPr>
            <w:tcW w:w="1101" w:type="dxa"/>
            <w:vAlign w:val="center"/>
          </w:tcPr>
          <w:p w:rsidR="009F632D" w:rsidRPr="00D272ED" w:rsidRDefault="009F632D" w:rsidP="00BD45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1 893,3</w:t>
            </w:r>
          </w:p>
        </w:tc>
        <w:tc>
          <w:tcPr>
            <w:tcW w:w="1101" w:type="dxa"/>
            <w:vAlign w:val="center"/>
          </w:tcPr>
          <w:p w:rsidR="009F632D" w:rsidRPr="00D272ED" w:rsidRDefault="009C4323" w:rsidP="00BD45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1 991,5</w:t>
            </w:r>
          </w:p>
        </w:tc>
        <w:tc>
          <w:tcPr>
            <w:tcW w:w="1101" w:type="dxa"/>
            <w:vAlign w:val="center"/>
          </w:tcPr>
          <w:p w:rsidR="009F632D" w:rsidRPr="00D272ED" w:rsidRDefault="009C4323" w:rsidP="00BD45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2 046,5</w:t>
            </w:r>
          </w:p>
        </w:tc>
        <w:tc>
          <w:tcPr>
            <w:tcW w:w="1101" w:type="dxa"/>
            <w:vAlign w:val="center"/>
          </w:tcPr>
          <w:p w:rsidR="009F632D" w:rsidRPr="00D272ED" w:rsidRDefault="009C4323" w:rsidP="00BD45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2 103,7</w:t>
            </w:r>
          </w:p>
        </w:tc>
      </w:tr>
      <w:tr w:rsidR="009F632D" w:rsidRPr="00FE6A5C" w:rsidTr="00BD4569">
        <w:tc>
          <w:tcPr>
            <w:tcW w:w="822" w:type="dxa"/>
          </w:tcPr>
          <w:p w:rsidR="009F632D" w:rsidRPr="00FE6A5C" w:rsidRDefault="009F632D" w:rsidP="009F63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38" w:type="dxa"/>
          </w:tcPr>
          <w:p w:rsidR="009F632D" w:rsidRPr="00FE6A5C" w:rsidRDefault="009F632D" w:rsidP="009F63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6A5C">
              <w:rPr>
                <w:rFonts w:ascii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1101" w:type="dxa"/>
            <w:vAlign w:val="center"/>
          </w:tcPr>
          <w:p w:rsidR="009F632D" w:rsidRPr="006D699E" w:rsidRDefault="009F632D" w:rsidP="009F63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1" w:type="dxa"/>
            <w:vAlign w:val="center"/>
          </w:tcPr>
          <w:p w:rsidR="009F632D" w:rsidRPr="006D699E" w:rsidRDefault="009F632D" w:rsidP="009F63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1" w:type="dxa"/>
            <w:vAlign w:val="center"/>
          </w:tcPr>
          <w:p w:rsidR="009F632D" w:rsidRPr="006D699E" w:rsidRDefault="009F632D" w:rsidP="009F63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1" w:type="dxa"/>
            <w:vAlign w:val="center"/>
          </w:tcPr>
          <w:p w:rsidR="009F632D" w:rsidRPr="006D699E" w:rsidRDefault="009F632D" w:rsidP="009F63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1" w:type="dxa"/>
            <w:vAlign w:val="center"/>
          </w:tcPr>
          <w:p w:rsidR="009F632D" w:rsidRPr="006D699E" w:rsidRDefault="009F632D" w:rsidP="009F63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1" w:type="dxa"/>
            <w:vAlign w:val="center"/>
          </w:tcPr>
          <w:p w:rsidR="009F632D" w:rsidRPr="006D699E" w:rsidRDefault="009F632D" w:rsidP="009F63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632D" w:rsidRPr="00FE6A5C" w:rsidTr="00BD4569">
        <w:tc>
          <w:tcPr>
            <w:tcW w:w="822" w:type="dxa"/>
          </w:tcPr>
          <w:p w:rsidR="009F632D" w:rsidRPr="00FE6A5C" w:rsidRDefault="009F632D" w:rsidP="00BD456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E6A5C">
              <w:rPr>
                <w:rFonts w:ascii="Times New Roman" w:hAnsi="Times New Roman" w:cs="Times New Roman"/>
                <w:b/>
                <w:sz w:val="20"/>
                <w:szCs w:val="20"/>
              </w:rPr>
              <w:t>1.1.</w:t>
            </w:r>
          </w:p>
        </w:tc>
        <w:tc>
          <w:tcPr>
            <w:tcW w:w="3338" w:type="dxa"/>
          </w:tcPr>
          <w:p w:rsidR="009F632D" w:rsidRPr="00FE6A5C" w:rsidRDefault="009F632D" w:rsidP="00BD456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E6A5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Расходы на реализацию муниципальных программ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–</w:t>
            </w:r>
            <w:r w:rsidRPr="00FE6A5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всего</w:t>
            </w:r>
          </w:p>
        </w:tc>
        <w:tc>
          <w:tcPr>
            <w:tcW w:w="1101" w:type="dxa"/>
            <w:vAlign w:val="center"/>
          </w:tcPr>
          <w:p w:rsidR="009F632D" w:rsidRPr="00FE6A5C" w:rsidRDefault="00EF6FD7" w:rsidP="00BD456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1 779,2</w:t>
            </w:r>
          </w:p>
        </w:tc>
        <w:tc>
          <w:tcPr>
            <w:tcW w:w="1101" w:type="dxa"/>
            <w:vAlign w:val="center"/>
          </w:tcPr>
          <w:p w:rsidR="009F632D" w:rsidRPr="00FE6A5C" w:rsidRDefault="00EF6FD7" w:rsidP="00BD456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1 838,4</w:t>
            </w:r>
          </w:p>
        </w:tc>
        <w:tc>
          <w:tcPr>
            <w:tcW w:w="1101" w:type="dxa"/>
            <w:vAlign w:val="center"/>
          </w:tcPr>
          <w:p w:rsidR="009F632D" w:rsidRPr="00FE6A5C" w:rsidRDefault="0037225F" w:rsidP="00BD456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1 816,7</w:t>
            </w:r>
          </w:p>
        </w:tc>
        <w:tc>
          <w:tcPr>
            <w:tcW w:w="1101" w:type="dxa"/>
            <w:vAlign w:val="center"/>
          </w:tcPr>
          <w:p w:rsidR="009F632D" w:rsidRPr="00FE6A5C" w:rsidRDefault="0037225F" w:rsidP="00BD456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1 878,9</w:t>
            </w:r>
          </w:p>
        </w:tc>
        <w:tc>
          <w:tcPr>
            <w:tcW w:w="1101" w:type="dxa"/>
            <w:vAlign w:val="center"/>
          </w:tcPr>
          <w:p w:rsidR="009F632D" w:rsidRPr="00FE6A5C" w:rsidRDefault="0037225F" w:rsidP="00BD456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1 930,2</w:t>
            </w:r>
          </w:p>
        </w:tc>
        <w:tc>
          <w:tcPr>
            <w:tcW w:w="1101" w:type="dxa"/>
            <w:vAlign w:val="center"/>
          </w:tcPr>
          <w:p w:rsidR="009F632D" w:rsidRPr="00FE6A5C" w:rsidRDefault="0037225F" w:rsidP="00BD456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1 983,7</w:t>
            </w:r>
          </w:p>
        </w:tc>
      </w:tr>
      <w:tr w:rsidR="009F632D" w:rsidRPr="00FE6A5C" w:rsidTr="00BD4569">
        <w:tc>
          <w:tcPr>
            <w:tcW w:w="822" w:type="dxa"/>
          </w:tcPr>
          <w:p w:rsidR="009F632D" w:rsidRPr="00FE6A5C" w:rsidRDefault="009F632D" w:rsidP="00BD45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38" w:type="dxa"/>
          </w:tcPr>
          <w:p w:rsidR="009F632D" w:rsidRPr="00FE6A5C" w:rsidRDefault="009F632D" w:rsidP="00BD45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6A5C">
              <w:rPr>
                <w:rFonts w:ascii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1101" w:type="dxa"/>
            <w:vAlign w:val="center"/>
          </w:tcPr>
          <w:p w:rsidR="009F632D" w:rsidRPr="00FE6A5C" w:rsidRDefault="009F632D" w:rsidP="00BD45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1" w:type="dxa"/>
            <w:vAlign w:val="center"/>
          </w:tcPr>
          <w:p w:rsidR="009F632D" w:rsidRPr="00FE6A5C" w:rsidRDefault="009F632D" w:rsidP="00BD45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1" w:type="dxa"/>
            <w:vAlign w:val="center"/>
          </w:tcPr>
          <w:p w:rsidR="009F632D" w:rsidRPr="00FE6A5C" w:rsidRDefault="009F632D" w:rsidP="00BD45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1" w:type="dxa"/>
            <w:vAlign w:val="center"/>
          </w:tcPr>
          <w:p w:rsidR="009F632D" w:rsidRPr="00FE6A5C" w:rsidRDefault="009F632D" w:rsidP="00BD45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1" w:type="dxa"/>
            <w:vAlign w:val="center"/>
          </w:tcPr>
          <w:p w:rsidR="009F632D" w:rsidRPr="00FE6A5C" w:rsidRDefault="009F632D" w:rsidP="00BD45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1" w:type="dxa"/>
            <w:vAlign w:val="center"/>
          </w:tcPr>
          <w:p w:rsidR="009F632D" w:rsidRPr="00FE6A5C" w:rsidRDefault="009F632D" w:rsidP="00BD45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F632D" w:rsidRPr="00FE6A5C" w:rsidTr="00BD4569">
        <w:tc>
          <w:tcPr>
            <w:tcW w:w="822" w:type="dxa"/>
          </w:tcPr>
          <w:p w:rsidR="009F632D" w:rsidRPr="00FE6A5C" w:rsidRDefault="009F632D" w:rsidP="00BD45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1.1.1.</w:t>
            </w:r>
          </w:p>
        </w:tc>
        <w:tc>
          <w:tcPr>
            <w:tcW w:w="3338" w:type="dxa"/>
          </w:tcPr>
          <w:p w:rsidR="009F632D" w:rsidRPr="00FE6A5C" w:rsidRDefault="009F632D" w:rsidP="00BD4569">
            <w:pPr>
              <w:rPr>
                <w:rFonts w:ascii="Times New Roman" w:hAnsi="Times New Roman" w:cs="Times New Roman"/>
              </w:rPr>
            </w:pPr>
            <w:r w:rsidRPr="009B6072">
              <w:rPr>
                <w:rFonts w:ascii="Times New Roman" w:hAnsi="Times New Roman" w:cs="Times New Roman"/>
              </w:rPr>
              <w:t xml:space="preserve">Муниципальная программа </w:t>
            </w:r>
            <w:r>
              <w:rPr>
                <w:rFonts w:ascii="Times New Roman" w:hAnsi="Times New Roman" w:cs="Times New Roman"/>
              </w:rPr>
              <w:t>«</w:t>
            </w:r>
            <w:r w:rsidRPr="009B6072">
              <w:rPr>
                <w:rFonts w:ascii="Times New Roman" w:hAnsi="Times New Roman" w:cs="Times New Roman"/>
              </w:rPr>
              <w:t>Развитие системы образования Бодайбинского района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101" w:type="dxa"/>
            <w:vAlign w:val="center"/>
          </w:tcPr>
          <w:p w:rsidR="009F632D" w:rsidRPr="00E12B0D" w:rsidRDefault="00EF6FD7" w:rsidP="00BD45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1 080,7</w:t>
            </w:r>
          </w:p>
        </w:tc>
        <w:tc>
          <w:tcPr>
            <w:tcW w:w="1101" w:type="dxa"/>
            <w:vAlign w:val="center"/>
          </w:tcPr>
          <w:p w:rsidR="009F632D" w:rsidRPr="00E12B0D" w:rsidRDefault="0037225F" w:rsidP="00BD45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1 085,7</w:t>
            </w:r>
          </w:p>
        </w:tc>
        <w:tc>
          <w:tcPr>
            <w:tcW w:w="1101" w:type="dxa"/>
            <w:vAlign w:val="center"/>
          </w:tcPr>
          <w:p w:rsidR="009F632D" w:rsidRPr="00E12B0D" w:rsidRDefault="0037225F" w:rsidP="00BD45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1 137,0</w:t>
            </w:r>
          </w:p>
        </w:tc>
        <w:tc>
          <w:tcPr>
            <w:tcW w:w="1101" w:type="dxa"/>
            <w:vAlign w:val="center"/>
          </w:tcPr>
          <w:p w:rsidR="009F632D" w:rsidRPr="00E12B0D" w:rsidRDefault="0037225F" w:rsidP="00BD45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1 143,1</w:t>
            </w:r>
          </w:p>
        </w:tc>
        <w:tc>
          <w:tcPr>
            <w:tcW w:w="1101" w:type="dxa"/>
            <w:vAlign w:val="center"/>
          </w:tcPr>
          <w:p w:rsidR="009F632D" w:rsidRPr="00E12B0D" w:rsidRDefault="0037225F" w:rsidP="00BD45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1 165,9</w:t>
            </w:r>
          </w:p>
        </w:tc>
        <w:tc>
          <w:tcPr>
            <w:tcW w:w="1101" w:type="dxa"/>
            <w:vAlign w:val="center"/>
          </w:tcPr>
          <w:p w:rsidR="009F632D" w:rsidRPr="00E12B0D" w:rsidRDefault="0037225F" w:rsidP="00BD45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1 189,6</w:t>
            </w:r>
          </w:p>
        </w:tc>
      </w:tr>
      <w:tr w:rsidR="009F632D" w:rsidRPr="00FE6A5C" w:rsidTr="00BD4569">
        <w:tc>
          <w:tcPr>
            <w:tcW w:w="822" w:type="dxa"/>
          </w:tcPr>
          <w:p w:rsidR="009F632D" w:rsidRPr="00FE6A5C" w:rsidRDefault="009F632D" w:rsidP="00BD45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1.1.2.</w:t>
            </w:r>
          </w:p>
        </w:tc>
        <w:tc>
          <w:tcPr>
            <w:tcW w:w="3338" w:type="dxa"/>
          </w:tcPr>
          <w:p w:rsidR="009F632D" w:rsidRPr="00FE6A5C" w:rsidRDefault="009F632D" w:rsidP="00BD4569">
            <w:pPr>
              <w:rPr>
                <w:rFonts w:ascii="Times New Roman" w:hAnsi="Times New Roman" w:cs="Times New Roman"/>
              </w:rPr>
            </w:pPr>
            <w:r w:rsidRPr="009B6072">
              <w:rPr>
                <w:rFonts w:ascii="Times New Roman" w:hAnsi="Times New Roman" w:cs="Times New Roman"/>
              </w:rPr>
              <w:t xml:space="preserve">Муниципальная Программа </w:t>
            </w:r>
            <w:r>
              <w:rPr>
                <w:rFonts w:ascii="Times New Roman" w:hAnsi="Times New Roman" w:cs="Times New Roman"/>
              </w:rPr>
              <w:t>«</w:t>
            </w:r>
            <w:r w:rsidRPr="009B6072">
              <w:rPr>
                <w:rFonts w:ascii="Times New Roman" w:hAnsi="Times New Roman" w:cs="Times New Roman"/>
              </w:rPr>
              <w:t>Развитие культуры Бодайбинского района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101" w:type="dxa"/>
            <w:vAlign w:val="center"/>
          </w:tcPr>
          <w:p w:rsidR="009F632D" w:rsidRPr="00E12B0D" w:rsidRDefault="00EF6FD7" w:rsidP="00BD45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269,0</w:t>
            </w:r>
          </w:p>
        </w:tc>
        <w:tc>
          <w:tcPr>
            <w:tcW w:w="1101" w:type="dxa"/>
            <w:vAlign w:val="center"/>
          </w:tcPr>
          <w:p w:rsidR="009F632D" w:rsidRPr="00E12B0D" w:rsidRDefault="0037225F" w:rsidP="00BD45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289,3</w:t>
            </w:r>
          </w:p>
        </w:tc>
        <w:tc>
          <w:tcPr>
            <w:tcW w:w="1101" w:type="dxa"/>
            <w:vAlign w:val="center"/>
          </w:tcPr>
          <w:p w:rsidR="009F632D" w:rsidRPr="00E12B0D" w:rsidRDefault="0037225F" w:rsidP="00BD45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287,1</w:t>
            </w:r>
          </w:p>
        </w:tc>
        <w:tc>
          <w:tcPr>
            <w:tcW w:w="1101" w:type="dxa"/>
            <w:vAlign w:val="center"/>
          </w:tcPr>
          <w:p w:rsidR="009F632D" w:rsidRPr="00E12B0D" w:rsidRDefault="0037225F" w:rsidP="00BD45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302,3</w:t>
            </w:r>
          </w:p>
        </w:tc>
        <w:tc>
          <w:tcPr>
            <w:tcW w:w="1101" w:type="dxa"/>
            <w:vAlign w:val="center"/>
          </w:tcPr>
          <w:p w:rsidR="009F632D" w:rsidRPr="00E12B0D" w:rsidRDefault="0037225F" w:rsidP="00BD45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314,4</w:t>
            </w:r>
          </w:p>
        </w:tc>
        <w:tc>
          <w:tcPr>
            <w:tcW w:w="1101" w:type="dxa"/>
            <w:vAlign w:val="center"/>
          </w:tcPr>
          <w:p w:rsidR="009F632D" w:rsidRPr="00E12B0D" w:rsidRDefault="0037225F" w:rsidP="00BD45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327,0</w:t>
            </w:r>
          </w:p>
        </w:tc>
      </w:tr>
      <w:tr w:rsidR="009F632D" w:rsidRPr="00FE6A5C" w:rsidTr="00BD4569">
        <w:tc>
          <w:tcPr>
            <w:tcW w:w="822" w:type="dxa"/>
          </w:tcPr>
          <w:p w:rsidR="009F632D" w:rsidRPr="00FE6A5C" w:rsidRDefault="009F632D" w:rsidP="00BD45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1.1.3.</w:t>
            </w:r>
          </w:p>
        </w:tc>
        <w:tc>
          <w:tcPr>
            <w:tcW w:w="3338" w:type="dxa"/>
          </w:tcPr>
          <w:p w:rsidR="009F632D" w:rsidRPr="00FE6A5C" w:rsidRDefault="009F632D" w:rsidP="00BD4569">
            <w:pPr>
              <w:rPr>
                <w:rFonts w:ascii="Times New Roman" w:hAnsi="Times New Roman" w:cs="Times New Roman"/>
              </w:rPr>
            </w:pPr>
            <w:r w:rsidRPr="009B6072">
              <w:rPr>
                <w:rFonts w:ascii="Times New Roman" w:hAnsi="Times New Roman" w:cs="Times New Roman"/>
              </w:rPr>
              <w:t xml:space="preserve">Муниципальная программа </w:t>
            </w:r>
            <w:r>
              <w:rPr>
                <w:rFonts w:ascii="Times New Roman" w:hAnsi="Times New Roman" w:cs="Times New Roman"/>
              </w:rPr>
              <w:t>«</w:t>
            </w:r>
            <w:r w:rsidRPr="009B6072">
              <w:rPr>
                <w:rFonts w:ascii="Times New Roman" w:hAnsi="Times New Roman" w:cs="Times New Roman"/>
              </w:rPr>
              <w:t>Развитие территории муниципального образования г. Бодайбо и района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101" w:type="dxa"/>
            <w:vAlign w:val="center"/>
          </w:tcPr>
          <w:p w:rsidR="009F632D" w:rsidRPr="00E12B0D" w:rsidRDefault="00EF6FD7" w:rsidP="00BD45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202,5</w:t>
            </w:r>
          </w:p>
        </w:tc>
        <w:tc>
          <w:tcPr>
            <w:tcW w:w="1101" w:type="dxa"/>
            <w:vAlign w:val="center"/>
          </w:tcPr>
          <w:p w:rsidR="009F632D" w:rsidRPr="00E12B0D" w:rsidRDefault="0037225F" w:rsidP="00BD45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234,6</w:t>
            </w:r>
          </w:p>
        </w:tc>
        <w:tc>
          <w:tcPr>
            <w:tcW w:w="1101" w:type="dxa"/>
            <w:vAlign w:val="center"/>
          </w:tcPr>
          <w:p w:rsidR="009F632D" w:rsidRPr="00E12B0D" w:rsidRDefault="0037225F" w:rsidP="00BD45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238,8</w:t>
            </w:r>
          </w:p>
        </w:tc>
        <w:tc>
          <w:tcPr>
            <w:tcW w:w="1101" w:type="dxa"/>
            <w:vAlign w:val="center"/>
          </w:tcPr>
          <w:p w:rsidR="009F632D" w:rsidRPr="00E12B0D" w:rsidRDefault="0037225F" w:rsidP="00BD45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265,9</w:t>
            </w:r>
          </w:p>
        </w:tc>
        <w:tc>
          <w:tcPr>
            <w:tcW w:w="1101" w:type="dxa"/>
            <w:vAlign w:val="center"/>
          </w:tcPr>
          <w:p w:rsidR="009F632D" w:rsidRPr="00E12B0D" w:rsidRDefault="0037225F" w:rsidP="00BD45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275,8</w:t>
            </w:r>
          </w:p>
        </w:tc>
        <w:tc>
          <w:tcPr>
            <w:tcW w:w="1101" w:type="dxa"/>
            <w:vAlign w:val="center"/>
          </w:tcPr>
          <w:p w:rsidR="009F632D" w:rsidRPr="00E12B0D" w:rsidRDefault="0037225F" w:rsidP="00BD45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286,1</w:t>
            </w:r>
          </w:p>
        </w:tc>
      </w:tr>
      <w:tr w:rsidR="009F632D" w:rsidRPr="00FE6A5C" w:rsidTr="00BD4569">
        <w:tc>
          <w:tcPr>
            <w:tcW w:w="822" w:type="dxa"/>
          </w:tcPr>
          <w:p w:rsidR="009F632D" w:rsidRPr="00FE6A5C" w:rsidRDefault="009F632D" w:rsidP="00BD45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1.1.4.</w:t>
            </w:r>
          </w:p>
        </w:tc>
        <w:tc>
          <w:tcPr>
            <w:tcW w:w="3338" w:type="dxa"/>
          </w:tcPr>
          <w:p w:rsidR="009F632D" w:rsidRPr="00FE6A5C" w:rsidRDefault="009F632D" w:rsidP="00BD4569">
            <w:pPr>
              <w:rPr>
                <w:rFonts w:ascii="Times New Roman" w:hAnsi="Times New Roman" w:cs="Times New Roman"/>
              </w:rPr>
            </w:pPr>
            <w:r w:rsidRPr="009B6072">
              <w:rPr>
                <w:rFonts w:ascii="Times New Roman" w:hAnsi="Times New Roman" w:cs="Times New Roman"/>
              </w:rPr>
              <w:t xml:space="preserve">Муниципальная программа «Развитие молодежной политики в </w:t>
            </w:r>
            <w:proofErr w:type="spellStart"/>
            <w:r w:rsidRPr="009B6072">
              <w:rPr>
                <w:rFonts w:ascii="Times New Roman" w:hAnsi="Times New Roman" w:cs="Times New Roman"/>
              </w:rPr>
              <w:t>Бодайбинском</w:t>
            </w:r>
            <w:proofErr w:type="spellEnd"/>
            <w:r w:rsidRPr="009B6072">
              <w:rPr>
                <w:rFonts w:ascii="Times New Roman" w:hAnsi="Times New Roman" w:cs="Times New Roman"/>
              </w:rPr>
              <w:t xml:space="preserve"> районе»</w:t>
            </w:r>
          </w:p>
        </w:tc>
        <w:tc>
          <w:tcPr>
            <w:tcW w:w="1101" w:type="dxa"/>
            <w:vAlign w:val="center"/>
          </w:tcPr>
          <w:p w:rsidR="009F632D" w:rsidRPr="00E12B0D" w:rsidRDefault="00EF6FD7" w:rsidP="00BD45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0,4</w:t>
            </w:r>
          </w:p>
        </w:tc>
        <w:tc>
          <w:tcPr>
            <w:tcW w:w="1101" w:type="dxa"/>
            <w:vAlign w:val="center"/>
          </w:tcPr>
          <w:p w:rsidR="009F632D" w:rsidRPr="00E12B0D" w:rsidRDefault="0037225F" w:rsidP="00BD45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0,6</w:t>
            </w:r>
          </w:p>
        </w:tc>
        <w:tc>
          <w:tcPr>
            <w:tcW w:w="1101" w:type="dxa"/>
            <w:vAlign w:val="center"/>
          </w:tcPr>
          <w:p w:rsidR="009F632D" w:rsidRPr="00E12B0D" w:rsidRDefault="0037225F" w:rsidP="00BD45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0,9</w:t>
            </w:r>
          </w:p>
        </w:tc>
        <w:tc>
          <w:tcPr>
            <w:tcW w:w="1101" w:type="dxa"/>
            <w:vAlign w:val="center"/>
          </w:tcPr>
          <w:p w:rsidR="009F632D" w:rsidRPr="00E12B0D" w:rsidRDefault="0037225F" w:rsidP="00BD45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0,9</w:t>
            </w:r>
          </w:p>
        </w:tc>
        <w:tc>
          <w:tcPr>
            <w:tcW w:w="1101" w:type="dxa"/>
            <w:vAlign w:val="center"/>
          </w:tcPr>
          <w:p w:rsidR="009F632D" w:rsidRPr="00E12B0D" w:rsidRDefault="0037225F" w:rsidP="00BD45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0,9</w:t>
            </w:r>
          </w:p>
        </w:tc>
        <w:tc>
          <w:tcPr>
            <w:tcW w:w="1101" w:type="dxa"/>
            <w:vAlign w:val="center"/>
          </w:tcPr>
          <w:p w:rsidR="009F632D" w:rsidRPr="00E12B0D" w:rsidRDefault="0037225F" w:rsidP="00BD45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</w:t>
            </w:r>
          </w:p>
        </w:tc>
      </w:tr>
      <w:tr w:rsidR="009F632D" w:rsidRPr="00FE6A5C" w:rsidTr="00BD4569">
        <w:tc>
          <w:tcPr>
            <w:tcW w:w="822" w:type="dxa"/>
          </w:tcPr>
          <w:p w:rsidR="009F632D" w:rsidRPr="00FE6A5C" w:rsidRDefault="009F632D" w:rsidP="00BD45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1.1.5.</w:t>
            </w:r>
          </w:p>
        </w:tc>
        <w:tc>
          <w:tcPr>
            <w:tcW w:w="3338" w:type="dxa"/>
          </w:tcPr>
          <w:p w:rsidR="009F632D" w:rsidRPr="00FE6A5C" w:rsidRDefault="009F632D" w:rsidP="00BD4569">
            <w:pPr>
              <w:rPr>
                <w:rFonts w:ascii="Times New Roman" w:hAnsi="Times New Roman" w:cs="Times New Roman"/>
              </w:rPr>
            </w:pPr>
            <w:r w:rsidRPr="009B6072">
              <w:rPr>
                <w:rFonts w:ascii="Times New Roman" w:hAnsi="Times New Roman" w:cs="Times New Roman"/>
              </w:rPr>
              <w:t xml:space="preserve">Муниципальная программа </w:t>
            </w:r>
            <w:r>
              <w:rPr>
                <w:rFonts w:ascii="Times New Roman" w:hAnsi="Times New Roman" w:cs="Times New Roman"/>
              </w:rPr>
              <w:t>«</w:t>
            </w:r>
            <w:r w:rsidRPr="009B6072">
              <w:rPr>
                <w:rFonts w:ascii="Times New Roman" w:hAnsi="Times New Roman" w:cs="Times New Roman"/>
              </w:rPr>
              <w:t xml:space="preserve">Развитие физической культуры и спорта в </w:t>
            </w:r>
            <w:proofErr w:type="spellStart"/>
            <w:r w:rsidRPr="009B6072">
              <w:rPr>
                <w:rFonts w:ascii="Times New Roman" w:hAnsi="Times New Roman" w:cs="Times New Roman"/>
              </w:rPr>
              <w:t>Бодайбинском</w:t>
            </w:r>
            <w:proofErr w:type="spellEnd"/>
            <w:r w:rsidRPr="009B6072">
              <w:rPr>
                <w:rFonts w:ascii="Times New Roman" w:hAnsi="Times New Roman" w:cs="Times New Roman"/>
              </w:rPr>
              <w:t xml:space="preserve"> районе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101" w:type="dxa"/>
            <w:vAlign w:val="center"/>
          </w:tcPr>
          <w:p w:rsidR="009F632D" w:rsidRPr="00E12B0D" w:rsidRDefault="00EF6FD7" w:rsidP="00BD45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1,4</w:t>
            </w:r>
          </w:p>
        </w:tc>
        <w:tc>
          <w:tcPr>
            <w:tcW w:w="1101" w:type="dxa"/>
            <w:vAlign w:val="center"/>
          </w:tcPr>
          <w:p w:rsidR="009F632D" w:rsidRPr="00E12B0D" w:rsidRDefault="0037225F" w:rsidP="00BD45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1,1</w:t>
            </w:r>
          </w:p>
        </w:tc>
        <w:tc>
          <w:tcPr>
            <w:tcW w:w="1101" w:type="dxa"/>
            <w:vAlign w:val="center"/>
          </w:tcPr>
          <w:p w:rsidR="009F632D" w:rsidRPr="00E12B0D" w:rsidRDefault="0037225F" w:rsidP="00BD45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1,1</w:t>
            </w:r>
          </w:p>
        </w:tc>
        <w:tc>
          <w:tcPr>
            <w:tcW w:w="1101" w:type="dxa"/>
            <w:vAlign w:val="center"/>
          </w:tcPr>
          <w:p w:rsidR="009F632D" w:rsidRPr="00E12B0D" w:rsidRDefault="0037225F" w:rsidP="00BD45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1,3</w:t>
            </w:r>
          </w:p>
        </w:tc>
        <w:tc>
          <w:tcPr>
            <w:tcW w:w="1101" w:type="dxa"/>
            <w:vAlign w:val="center"/>
          </w:tcPr>
          <w:p w:rsidR="009F632D" w:rsidRPr="00E12B0D" w:rsidRDefault="0037225F" w:rsidP="00BD45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1,3</w:t>
            </w:r>
          </w:p>
        </w:tc>
        <w:tc>
          <w:tcPr>
            <w:tcW w:w="1101" w:type="dxa"/>
            <w:vAlign w:val="center"/>
          </w:tcPr>
          <w:p w:rsidR="009F632D" w:rsidRPr="00E12B0D" w:rsidRDefault="0037225F" w:rsidP="00BD45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1,4</w:t>
            </w:r>
          </w:p>
        </w:tc>
      </w:tr>
      <w:tr w:rsidR="009F632D" w:rsidRPr="00FE6A5C" w:rsidTr="00BD4569">
        <w:tc>
          <w:tcPr>
            <w:tcW w:w="822" w:type="dxa"/>
          </w:tcPr>
          <w:p w:rsidR="009F632D" w:rsidRPr="00FE6A5C" w:rsidRDefault="009F632D" w:rsidP="00BD45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1.1.6.</w:t>
            </w:r>
          </w:p>
        </w:tc>
        <w:tc>
          <w:tcPr>
            <w:tcW w:w="3338" w:type="dxa"/>
          </w:tcPr>
          <w:p w:rsidR="009F632D" w:rsidRPr="00FE6A5C" w:rsidRDefault="009F632D" w:rsidP="00BD4569">
            <w:pPr>
              <w:rPr>
                <w:rFonts w:ascii="Times New Roman" w:hAnsi="Times New Roman" w:cs="Times New Roman"/>
              </w:rPr>
            </w:pPr>
            <w:r w:rsidRPr="009B6072">
              <w:rPr>
                <w:rFonts w:ascii="Times New Roman" w:hAnsi="Times New Roman" w:cs="Times New Roman"/>
              </w:rPr>
              <w:t>Муниципальная программа «Строительство, реконструкция, капитальные и текущие ремонты объектов муниципальной собственности муниципального образования г. Бодайбо и района»</w:t>
            </w:r>
          </w:p>
        </w:tc>
        <w:tc>
          <w:tcPr>
            <w:tcW w:w="1101" w:type="dxa"/>
            <w:vAlign w:val="center"/>
          </w:tcPr>
          <w:p w:rsidR="009F632D" w:rsidRPr="00E12B0D" w:rsidRDefault="00EF6FD7" w:rsidP="00BD45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64,6</w:t>
            </w:r>
          </w:p>
        </w:tc>
        <w:tc>
          <w:tcPr>
            <w:tcW w:w="1101" w:type="dxa"/>
            <w:vAlign w:val="center"/>
          </w:tcPr>
          <w:p w:rsidR="009F632D" w:rsidRPr="00E12B0D" w:rsidRDefault="0037225F" w:rsidP="00BD45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84,3</w:t>
            </w:r>
          </w:p>
        </w:tc>
        <w:tc>
          <w:tcPr>
            <w:tcW w:w="1101" w:type="dxa"/>
            <w:vAlign w:val="center"/>
          </w:tcPr>
          <w:p w:rsidR="009F632D" w:rsidRPr="00E12B0D" w:rsidRDefault="0037225F" w:rsidP="00BD45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101,1</w:t>
            </w:r>
          </w:p>
        </w:tc>
        <w:tc>
          <w:tcPr>
            <w:tcW w:w="1101" w:type="dxa"/>
            <w:vAlign w:val="center"/>
          </w:tcPr>
          <w:p w:rsidR="009F632D" w:rsidRPr="00E12B0D" w:rsidRDefault="0037225F" w:rsidP="00BD45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15,6</w:t>
            </w:r>
          </w:p>
        </w:tc>
        <w:tc>
          <w:tcPr>
            <w:tcW w:w="1101" w:type="dxa"/>
            <w:vAlign w:val="center"/>
          </w:tcPr>
          <w:p w:rsidR="009F632D" w:rsidRPr="00E12B0D" w:rsidRDefault="0037225F" w:rsidP="00BD45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16,2</w:t>
            </w:r>
          </w:p>
        </w:tc>
        <w:tc>
          <w:tcPr>
            <w:tcW w:w="1101" w:type="dxa"/>
            <w:vAlign w:val="center"/>
          </w:tcPr>
          <w:p w:rsidR="009F632D" w:rsidRPr="00E12B0D" w:rsidRDefault="0037225F" w:rsidP="00BD45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16,9</w:t>
            </w:r>
          </w:p>
        </w:tc>
      </w:tr>
      <w:tr w:rsidR="009F632D" w:rsidRPr="00FE6A5C" w:rsidTr="00BD4569">
        <w:tc>
          <w:tcPr>
            <w:tcW w:w="822" w:type="dxa"/>
          </w:tcPr>
          <w:p w:rsidR="009F632D" w:rsidRPr="00FE6A5C" w:rsidRDefault="009F632D" w:rsidP="00BD45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1.1.7.</w:t>
            </w:r>
          </w:p>
        </w:tc>
        <w:tc>
          <w:tcPr>
            <w:tcW w:w="3338" w:type="dxa"/>
          </w:tcPr>
          <w:p w:rsidR="009F632D" w:rsidRPr="00FE6A5C" w:rsidRDefault="009F632D" w:rsidP="00BD4569">
            <w:pPr>
              <w:rPr>
                <w:rFonts w:ascii="Times New Roman" w:hAnsi="Times New Roman" w:cs="Times New Roman"/>
              </w:rPr>
            </w:pPr>
            <w:r w:rsidRPr="009B6072">
              <w:rPr>
                <w:rFonts w:ascii="Times New Roman" w:hAnsi="Times New Roman" w:cs="Times New Roman"/>
              </w:rPr>
              <w:t xml:space="preserve">Муниципальная программа </w:t>
            </w:r>
            <w:r>
              <w:rPr>
                <w:rFonts w:ascii="Times New Roman" w:hAnsi="Times New Roman" w:cs="Times New Roman"/>
              </w:rPr>
              <w:t>«</w:t>
            </w:r>
            <w:r w:rsidRPr="009B6072">
              <w:rPr>
                <w:rFonts w:ascii="Times New Roman" w:hAnsi="Times New Roman" w:cs="Times New Roman"/>
              </w:rPr>
              <w:t>Управление муниципальными финансами муниципального образования г. Бодайбо и района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101" w:type="dxa"/>
            <w:vAlign w:val="center"/>
          </w:tcPr>
          <w:p w:rsidR="009F632D" w:rsidRPr="00E12B0D" w:rsidRDefault="00EF6FD7" w:rsidP="00BD45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149,3</w:t>
            </w:r>
          </w:p>
        </w:tc>
        <w:tc>
          <w:tcPr>
            <w:tcW w:w="1101" w:type="dxa"/>
            <w:vAlign w:val="center"/>
          </w:tcPr>
          <w:p w:rsidR="009F632D" w:rsidRPr="00E12B0D" w:rsidRDefault="0037225F" w:rsidP="00BD45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137,7</w:t>
            </w:r>
          </w:p>
        </w:tc>
        <w:tc>
          <w:tcPr>
            <w:tcW w:w="1101" w:type="dxa"/>
            <w:vAlign w:val="center"/>
          </w:tcPr>
          <w:p w:rsidR="009F632D" w:rsidRPr="00E12B0D" w:rsidRDefault="0037225F" w:rsidP="00BD45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136,3</w:t>
            </w:r>
          </w:p>
        </w:tc>
        <w:tc>
          <w:tcPr>
            <w:tcW w:w="1101" w:type="dxa"/>
            <w:vAlign w:val="center"/>
          </w:tcPr>
          <w:p w:rsidR="009F632D" w:rsidRPr="00E12B0D" w:rsidRDefault="0037225F" w:rsidP="00BD45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144,4</w:t>
            </w:r>
          </w:p>
        </w:tc>
        <w:tc>
          <w:tcPr>
            <w:tcW w:w="1101" w:type="dxa"/>
            <w:vAlign w:val="center"/>
          </w:tcPr>
          <w:p w:rsidR="009F632D" w:rsidRPr="00E12B0D" w:rsidRDefault="0037225F" w:rsidP="00BD45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150,0</w:t>
            </w:r>
          </w:p>
        </w:tc>
        <w:tc>
          <w:tcPr>
            <w:tcW w:w="1101" w:type="dxa"/>
            <w:vAlign w:val="center"/>
          </w:tcPr>
          <w:p w:rsidR="009F632D" w:rsidRPr="00E12B0D" w:rsidRDefault="0037225F" w:rsidP="00BD45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155,8</w:t>
            </w:r>
          </w:p>
        </w:tc>
      </w:tr>
      <w:tr w:rsidR="009F632D" w:rsidRPr="00FE6A5C" w:rsidTr="00BD4569">
        <w:tc>
          <w:tcPr>
            <w:tcW w:w="822" w:type="dxa"/>
          </w:tcPr>
          <w:p w:rsidR="009F632D" w:rsidRPr="00FE6A5C" w:rsidRDefault="009F632D" w:rsidP="00BD45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1.1.8.</w:t>
            </w:r>
          </w:p>
        </w:tc>
        <w:tc>
          <w:tcPr>
            <w:tcW w:w="3338" w:type="dxa"/>
          </w:tcPr>
          <w:p w:rsidR="009F632D" w:rsidRPr="00FE6A5C" w:rsidRDefault="009F632D" w:rsidP="00BD4569">
            <w:pPr>
              <w:rPr>
                <w:rFonts w:ascii="Times New Roman" w:hAnsi="Times New Roman" w:cs="Times New Roman"/>
              </w:rPr>
            </w:pPr>
            <w:r w:rsidRPr="009B6072">
              <w:rPr>
                <w:rFonts w:ascii="Times New Roman" w:hAnsi="Times New Roman" w:cs="Times New Roman"/>
              </w:rPr>
              <w:t>Муниципальная программа «Молодым семьям – доступное жилье»</w:t>
            </w:r>
          </w:p>
        </w:tc>
        <w:tc>
          <w:tcPr>
            <w:tcW w:w="1101" w:type="dxa"/>
            <w:vAlign w:val="center"/>
          </w:tcPr>
          <w:p w:rsidR="009F632D" w:rsidRPr="00E12B0D" w:rsidRDefault="00EF6FD7" w:rsidP="00BD45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7,2</w:t>
            </w:r>
          </w:p>
        </w:tc>
        <w:tc>
          <w:tcPr>
            <w:tcW w:w="1101" w:type="dxa"/>
            <w:vAlign w:val="center"/>
          </w:tcPr>
          <w:p w:rsidR="009F632D" w:rsidRPr="00E12B0D" w:rsidRDefault="0037225F" w:rsidP="00BD45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2,0</w:t>
            </w:r>
          </w:p>
        </w:tc>
        <w:tc>
          <w:tcPr>
            <w:tcW w:w="1101" w:type="dxa"/>
            <w:vAlign w:val="center"/>
          </w:tcPr>
          <w:p w:rsidR="009F632D" w:rsidRPr="00E12B0D" w:rsidRDefault="0037225F" w:rsidP="00BD45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2,2</w:t>
            </w:r>
          </w:p>
        </w:tc>
        <w:tc>
          <w:tcPr>
            <w:tcW w:w="1101" w:type="dxa"/>
            <w:vAlign w:val="center"/>
          </w:tcPr>
          <w:p w:rsidR="009F632D" w:rsidRPr="00E12B0D" w:rsidRDefault="0037225F" w:rsidP="00BD45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2,2</w:t>
            </w:r>
          </w:p>
        </w:tc>
        <w:tc>
          <w:tcPr>
            <w:tcW w:w="1101" w:type="dxa"/>
            <w:vAlign w:val="center"/>
          </w:tcPr>
          <w:p w:rsidR="009F632D" w:rsidRPr="00E12B0D" w:rsidRDefault="0037225F" w:rsidP="00BD45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2,3</w:t>
            </w:r>
          </w:p>
        </w:tc>
        <w:tc>
          <w:tcPr>
            <w:tcW w:w="1101" w:type="dxa"/>
            <w:vAlign w:val="center"/>
          </w:tcPr>
          <w:p w:rsidR="009F632D" w:rsidRPr="00E12B0D" w:rsidRDefault="0037225F" w:rsidP="00BD45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2,4</w:t>
            </w:r>
          </w:p>
        </w:tc>
      </w:tr>
      <w:tr w:rsidR="009F632D" w:rsidRPr="00FE6A5C" w:rsidTr="00BD4569">
        <w:tc>
          <w:tcPr>
            <w:tcW w:w="822" w:type="dxa"/>
          </w:tcPr>
          <w:p w:rsidR="009F632D" w:rsidRPr="00FE6A5C" w:rsidRDefault="009F632D" w:rsidP="00BD45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1.1.9.</w:t>
            </w:r>
          </w:p>
        </w:tc>
        <w:tc>
          <w:tcPr>
            <w:tcW w:w="3338" w:type="dxa"/>
          </w:tcPr>
          <w:p w:rsidR="009F632D" w:rsidRPr="00FE6A5C" w:rsidRDefault="009F632D" w:rsidP="00BD4569">
            <w:pPr>
              <w:rPr>
                <w:rFonts w:ascii="Times New Roman" w:hAnsi="Times New Roman" w:cs="Times New Roman"/>
              </w:rPr>
            </w:pPr>
            <w:r w:rsidRPr="009B6072">
              <w:rPr>
                <w:rFonts w:ascii="Times New Roman" w:hAnsi="Times New Roman" w:cs="Times New Roman"/>
              </w:rPr>
              <w:t xml:space="preserve">Муниципальная программа </w:t>
            </w:r>
            <w:r w:rsidRPr="009B6072">
              <w:rPr>
                <w:rFonts w:ascii="Times New Roman" w:hAnsi="Times New Roman" w:cs="Times New Roman"/>
              </w:rPr>
              <w:lastRenderedPageBreak/>
              <w:t>«Семья и дети Бодайбинского района»</w:t>
            </w:r>
          </w:p>
        </w:tc>
        <w:tc>
          <w:tcPr>
            <w:tcW w:w="1101" w:type="dxa"/>
            <w:vAlign w:val="center"/>
          </w:tcPr>
          <w:p w:rsidR="009F632D" w:rsidRPr="00E12B0D" w:rsidRDefault="00EF6FD7" w:rsidP="00BD45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1,5</w:t>
            </w:r>
          </w:p>
        </w:tc>
        <w:tc>
          <w:tcPr>
            <w:tcW w:w="1101" w:type="dxa"/>
            <w:vAlign w:val="center"/>
          </w:tcPr>
          <w:p w:rsidR="009F632D" w:rsidRPr="00E12B0D" w:rsidRDefault="0037225F" w:rsidP="00BD45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1,1</w:t>
            </w:r>
          </w:p>
        </w:tc>
        <w:tc>
          <w:tcPr>
            <w:tcW w:w="1101" w:type="dxa"/>
            <w:vAlign w:val="center"/>
          </w:tcPr>
          <w:p w:rsidR="009F632D" w:rsidRPr="00E12B0D" w:rsidRDefault="0037225F" w:rsidP="00BD45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1,2</w:t>
            </w:r>
          </w:p>
        </w:tc>
        <w:tc>
          <w:tcPr>
            <w:tcW w:w="1101" w:type="dxa"/>
            <w:vAlign w:val="center"/>
          </w:tcPr>
          <w:p w:rsidR="009F632D" w:rsidRPr="00E12B0D" w:rsidRDefault="0037225F" w:rsidP="00BD45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1,2</w:t>
            </w:r>
          </w:p>
        </w:tc>
        <w:tc>
          <w:tcPr>
            <w:tcW w:w="1101" w:type="dxa"/>
            <w:vAlign w:val="center"/>
          </w:tcPr>
          <w:p w:rsidR="009F632D" w:rsidRPr="00E12B0D" w:rsidRDefault="0037225F" w:rsidP="00BD45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1,3</w:t>
            </w:r>
          </w:p>
        </w:tc>
        <w:tc>
          <w:tcPr>
            <w:tcW w:w="1101" w:type="dxa"/>
            <w:vAlign w:val="center"/>
          </w:tcPr>
          <w:p w:rsidR="009F632D" w:rsidRPr="00E12B0D" w:rsidRDefault="0037225F" w:rsidP="00BD45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1,3</w:t>
            </w:r>
          </w:p>
        </w:tc>
      </w:tr>
      <w:tr w:rsidR="009F632D" w:rsidRPr="00FE6A5C" w:rsidTr="00BD4569">
        <w:tc>
          <w:tcPr>
            <w:tcW w:w="822" w:type="dxa"/>
          </w:tcPr>
          <w:p w:rsidR="009F632D" w:rsidRPr="00FE6A5C" w:rsidRDefault="009F632D" w:rsidP="00BD45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1.1.10.</w:t>
            </w:r>
          </w:p>
        </w:tc>
        <w:tc>
          <w:tcPr>
            <w:tcW w:w="3338" w:type="dxa"/>
          </w:tcPr>
          <w:p w:rsidR="009F632D" w:rsidRPr="00FE6A5C" w:rsidRDefault="009F632D" w:rsidP="00BD4569">
            <w:pPr>
              <w:rPr>
                <w:rFonts w:ascii="Times New Roman" w:hAnsi="Times New Roman" w:cs="Times New Roman"/>
              </w:rPr>
            </w:pPr>
            <w:r w:rsidRPr="009B6072">
              <w:rPr>
                <w:rFonts w:ascii="Times New Roman" w:hAnsi="Times New Roman" w:cs="Times New Roman"/>
              </w:rPr>
              <w:t>Муниц</w:t>
            </w:r>
            <w:r>
              <w:rPr>
                <w:rFonts w:ascii="Times New Roman" w:hAnsi="Times New Roman" w:cs="Times New Roman"/>
              </w:rPr>
              <w:t>и</w:t>
            </w:r>
            <w:r w:rsidRPr="009B6072">
              <w:rPr>
                <w:rFonts w:ascii="Times New Roman" w:hAnsi="Times New Roman" w:cs="Times New Roman"/>
              </w:rPr>
              <w:t xml:space="preserve">пальная программа </w:t>
            </w:r>
            <w:r>
              <w:rPr>
                <w:rFonts w:ascii="Times New Roman" w:hAnsi="Times New Roman" w:cs="Times New Roman"/>
              </w:rPr>
              <w:t>«</w:t>
            </w:r>
            <w:r w:rsidRPr="009B6072">
              <w:rPr>
                <w:rFonts w:ascii="Times New Roman" w:hAnsi="Times New Roman" w:cs="Times New Roman"/>
              </w:rPr>
              <w:t>Муниципальная собственность и земельные правоотношения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101" w:type="dxa"/>
            <w:vAlign w:val="center"/>
          </w:tcPr>
          <w:p w:rsidR="009F632D" w:rsidRPr="00E12B0D" w:rsidRDefault="00EF6FD7" w:rsidP="00BD45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2,2</w:t>
            </w:r>
          </w:p>
        </w:tc>
        <w:tc>
          <w:tcPr>
            <w:tcW w:w="1101" w:type="dxa"/>
            <w:vAlign w:val="center"/>
          </w:tcPr>
          <w:p w:rsidR="009F632D" w:rsidRPr="00E12B0D" w:rsidRDefault="0037225F" w:rsidP="00BD45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1,8</w:t>
            </w:r>
          </w:p>
        </w:tc>
        <w:tc>
          <w:tcPr>
            <w:tcW w:w="1101" w:type="dxa"/>
            <w:vAlign w:val="center"/>
          </w:tcPr>
          <w:p w:rsidR="009F632D" w:rsidRPr="00E12B0D" w:rsidRDefault="0037225F" w:rsidP="00BD45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1,8</w:t>
            </w:r>
          </w:p>
        </w:tc>
        <w:tc>
          <w:tcPr>
            <w:tcW w:w="1101" w:type="dxa"/>
            <w:vAlign w:val="center"/>
          </w:tcPr>
          <w:p w:rsidR="009F632D" w:rsidRPr="00E12B0D" w:rsidRDefault="0037225F" w:rsidP="00BD45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1,8</w:t>
            </w:r>
          </w:p>
        </w:tc>
        <w:tc>
          <w:tcPr>
            <w:tcW w:w="1101" w:type="dxa"/>
            <w:vAlign w:val="center"/>
          </w:tcPr>
          <w:p w:rsidR="009F632D" w:rsidRPr="00E12B0D" w:rsidRDefault="0037225F" w:rsidP="00BD45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1,9</w:t>
            </w:r>
          </w:p>
        </w:tc>
        <w:tc>
          <w:tcPr>
            <w:tcW w:w="1101" w:type="dxa"/>
            <w:vAlign w:val="center"/>
          </w:tcPr>
          <w:p w:rsidR="009F632D" w:rsidRPr="00E12B0D" w:rsidRDefault="0037225F" w:rsidP="00BD45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2,0</w:t>
            </w:r>
          </w:p>
        </w:tc>
      </w:tr>
      <w:tr w:rsidR="009F632D" w:rsidRPr="00FE6A5C" w:rsidTr="00BD4569">
        <w:tc>
          <w:tcPr>
            <w:tcW w:w="822" w:type="dxa"/>
          </w:tcPr>
          <w:p w:rsidR="009F632D" w:rsidRPr="00FE6A5C" w:rsidRDefault="009F632D" w:rsidP="00BD45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1.1.11.</w:t>
            </w:r>
          </w:p>
        </w:tc>
        <w:tc>
          <w:tcPr>
            <w:tcW w:w="3338" w:type="dxa"/>
          </w:tcPr>
          <w:p w:rsidR="009F632D" w:rsidRPr="00FE6A5C" w:rsidRDefault="009F632D" w:rsidP="00BD4569">
            <w:pPr>
              <w:rPr>
                <w:rFonts w:ascii="Times New Roman" w:hAnsi="Times New Roman" w:cs="Times New Roman"/>
              </w:rPr>
            </w:pPr>
            <w:r w:rsidRPr="009B6072">
              <w:rPr>
                <w:rFonts w:ascii="Times New Roman" w:hAnsi="Times New Roman" w:cs="Times New Roman"/>
              </w:rPr>
              <w:t xml:space="preserve">Муниципальная программа </w:t>
            </w:r>
            <w:r>
              <w:rPr>
                <w:rFonts w:ascii="Times New Roman" w:hAnsi="Times New Roman" w:cs="Times New Roman"/>
              </w:rPr>
              <w:t>«</w:t>
            </w:r>
            <w:r w:rsidRPr="009B6072">
              <w:rPr>
                <w:rFonts w:ascii="Times New Roman" w:hAnsi="Times New Roman" w:cs="Times New Roman"/>
              </w:rPr>
              <w:t>Профилактика социально-значимых заболеваний на территории Бодайбинского района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101" w:type="dxa"/>
            <w:vAlign w:val="center"/>
          </w:tcPr>
          <w:p w:rsidR="009F632D" w:rsidRPr="00E12B0D" w:rsidRDefault="00EF6FD7" w:rsidP="00BD45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0,1</w:t>
            </w:r>
          </w:p>
        </w:tc>
        <w:tc>
          <w:tcPr>
            <w:tcW w:w="1101" w:type="dxa"/>
            <w:vAlign w:val="center"/>
          </w:tcPr>
          <w:p w:rsidR="009F632D" w:rsidRPr="00E12B0D" w:rsidRDefault="0037225F" w:rsidP="00BD45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0,1</w:t>
            </w:r>
          </w:p>
        </w:tc>
        <w:tc>
          <w:tcPr>
            <w:tcW w:w="1101" w:type="dxa"/>
            <w:vAlign w:val="center"/>
          </w:tcPr>
          <w:p w:rsidR="009F632D" w:rsidRPr="00E12B0D" w:rsidRDefault="0037225F" w:rsidP="00BD45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0,1</w:t>
            </w:r>
          </w:p>
        </w:tc>
        <w:tc>
          <w:tcPr>
            <w:tcW w:w="1101" w:type="dxa"/>
            <w:vAlign w:val="center"/>
          </w:tcPr>
          <w:p w:rsidR="009F632D" w:rsidRPr="00E12B0D" w:rsidRDefault="0037225F" w:rsidP="00BD45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0,1</w:t>
            </w:r>
          </w:p>
        </w:tc>
        <w:tc>
          <w:tcPr>
            <w:tcW w:w="1101" w:type="dxa"/>
            <w:vAlign w:val="center"/>
          </w:tcPr>
          <w:p w:rsidR="009F632D" w:rsidRPr="00E12B0D" w:rsidRDefault="0037225F" w:rsidP="00BD45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0,1</w:t>
            </w:r>
          </w:p>
        </w:tc>
        <w:tc>
          <w:tcPr>
            <w:tcW w:w="1101" w:type="dxa"/>
            <w:vAlign w:val="center"/>
          </w:tcPr>
          <w:p w:rsidR="009F632D" w:rsidRPr="00E12B0D" w:rsidRDefault="0037225F" w:rsidP="00BD45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0,1</w:t>
            </w:r>
          </w:p>
        </w:tc>
      </w:tr>
      <w:tr w:rsidR="009F632D" w:rsidRPr="00FE6A5C" w:rsidTr="00BD4569">
        <w:tc>
          <w:tcPr>
            <w:tcW w:w="822" w:type="dxa"/>
          </w:tcPr>
          <w:p w:rsidR="009F632D" w:rsidRPr="00FE6A5C" w:rsidRDefault="009F632D" w:rsidP="00BD45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1.1.12.</w:t>
            </w:r>
          </w:p>
        </w:tc>
        <w:tc>
          <w:tcPr>
            <w:tcW w:w="3338" w:type="dxa"/>
          </w:tcPr>
          <w:p w:rsidR="009F632D" w:rsidRPr="00FE6A5C" w:rsidRDefault="009F632D" w:rsidP="00BD4569">
            <w:pPr>
              <w:rPr>
                <w:rFonts w:ascii="Times New Roman" w:hAnsi="Times New Roman" w:cs="Times New Roman"/>
              </w:rPr>
            </w:pPr>
            <w:r w:rsidRPr="009B6072">
              <w:rPr>
                <w:rFonts w:ascii="Times New Roman" w:hAnsi="Times New Roman" w:cs="Times New Roman"/>
              </w:rPr>
              <w:t xml:space="preserve">Муниципальная программа </w:t>
            </w:r>
            <w:r>
              <w:rPr>
                <w:rFonts w:ascii="Times New Roman" w:hAnsi="Times New Roman" w:cs="Times New Roman"/>
              </w:rPr>
              <w:t>«</w:t>
            </w:r>
            <w:r w:rsidRPr="009B6072">
              <w:rPr>
                <w:rFonts w:ascii="Times New Roman" w:hAnsi="Times New Roman" w:cs="Times New Roman"/>
              </w:rPr>
              <w:t>Архитектура и градостроительство в муниципальном образовании г.Бодайбо и района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101" w:type="dxa"/>
            <w:vAlign w:val="center"/>
          </w:tcPr>
          <w:p w:rsidR="009F632D" w:rsidRPr="00E12B0D" w:rsidRDefault="00EF6FD7" w:rsidP="00BD45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0,2</w:t>
            </w:r>
          </w:p>
        </w:tc>
        <w:tc>
          <w:tcPr>
            <w:tcW w:w="1101" w:type="dxa"/>
            <w:vAlign w:val="center"/>
          </w:tcPr>
          <w:p w:rsidR="009F632D" w:rsidRPr="00E12B0D" w:rsidRDefault="0037225F" w:rsidP="00BD45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0,1</w:t>
            </w:r>
          </w:p>
        </w:tc>
        <w:tc>
          <w:tcPr>
            <w:tcW w:w="1101" w:type="dxa"/>
            <w:vAlign w:val="center"/>
          </w:tcPr>
          <w:p w:rsidR="009F632D" w:rsidRPr="00E12B0D" w:rsidRDefault="0037225F" w:rsidP="00BD45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0,1</w:t>
            </w:r>
          </w:p>
        </w:tc>
        <w:tc>
          <w:tcPr>
            <w:tcW w:w="1101" w:type="dxa"/>
            <w:vAlign w:val="center"/>
          </w:tcPr>
          <w:p w:rsidR="009F632D" w:rsidRPr="00E12B0D" w:rsidRDefault="0037225F" w:rsidP="00BD45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0,1</w:t>
            </w:r>
          </w:p>
        </w:tc>
        <w:tc>
          <w:tcPr>
            <w:tcW w:w="1101" w:type="dxa"/>
            <w:vAlign w:val="center"/>
          </w:tcPr>
          <w:p w:rsidR="009F632D" w:rsidRPr="00E12B0D" w:rsidRDefault="0037225F" w:rsidP="00BD45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0,1</w:t>
            </w:r>
          </w:p>
        </w:tc>
        <w:tc>
          <w:tcPr>
            <w:tcW w:w="1101" w:type="dxa"/>
            <w:vAlign w:val="center"/>
          </w:tcPr>
          <w:p w:rsidR="009F632D" w:rsidRPr="00E12B0D" w:rsidRDefault="0037225F" w:rsidP="00BD45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0,1</w:t>
            </w:r>
          </w:p>
        </w:tc>
      </w:tr>
      <w:tr w:rsidR="009F632D" w:rsidTr="00BD4569">
        <w:tc>
          <w:tcPr>
            <w:tcW w:w="822" w:type="dxa"/>
          </w:tcPr>
          <w:p w:rsidR="009F632D" w:rsidRDefault="009F632D" w:rsidP="00BD45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1.2</w:t>
            </w:r>
            <w:r w:rsidRPr="00FE6A5C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3338" w:type="dxa"/>
          </w:tcPr>
          <w:p w:rsidR="009F632D" w:rsidRPr="00FE6A5C" w:rsidRDefault="009F632D" w:rsidP="00BD456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Непрограммные расходы бюджета </w:t>
            </w:r>
          </w:p>
        </w:tc>
        <w:tc>
          <w:tcPr>
            <w:tcW w:w="1101" w:type="dxa"/>
            <w:vAlign w:val="center"/>
          </w:tcPr>
          <w:p w:rsidR="009F632D" w:rsidRPr="00FE6A5C" w:rsidRDefault="00EF6FD7" w:rsidP="00BD456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43,8</w:t>
            </w:r>
          </w:p>
        </w:tc>
        <w:tc>
          <w:tcPr>
            <w:tcW w:w="1101" w:type="dxa"/>
            <w:vAlign w:val="center"/>
          </w:tcPr>
          <w:p w:rsidR="009F632D" w:rsidRPr="00FE6A5C" w:rsidRDefault="0037225F" w:rsidP="00BD456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45,9</w:t>
            </w:r>
          </w:p>
        </w:tc>
        <w:tc>
          <w:tcPr>
            <w:tcW w:w="1101" w:type="dxa"/>
            <w:vAlign w:val="center"/>
          </w:tcPr>
          <w:p w:rsidR="009F632D" w:rsidRPr="00FE6A5C" w:rsidRDefault="0037225F" w:rsidP="00BD456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44,3</w:t>
            </w:r>
          </w:p>
        </w:tc>
        <w:tc>
          <w:tcPr>
            <w:tcW w:w="1101" w:type="dxa"/>
            <w:vAlign w:val="center"/>
          </w:tcPr>
          <w:p w:rsidR="009F632D" w:rsidRPr="00FE6A5C" w:rsidRDefault="0037225F" w:rsidP="00BD456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43,9</w:t>
            </w:r>
          </w:p>
        </w:tc>
        <w:tc>
          <w:tcPr>
            <w:tcW w:w="1101" w:type="dxa"/>
            <w:vAlign w:val="center"/>
          </w:tcPr>
          <w:p w:rsidR="009F632D" w:rsidRPr="00FE6A5C" w:rsidRDefault="0037225F" w:rsidP="00BD456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44,8</w:t>
            </w:r>
          </w:p>
        </w:tc>
        <w:tc>
          <w:tcPr>
            <w:tcW w:w="1101" w:type="dxa"/>
            <w:vAlign w:val="center"/>
          </w:tcPr>
          <w:p w:rsidR="009F632D" w:rsidRPr="00FE6A5C" w:rsidRDefault="0037225F" w:rsidP="00BD456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45,7</w:t>
            </w:r>
          </w:p>
        </w:tc>
      </w:tr>
    </w:tbl>
    <w:p w:rsidR="009F632D" w:rsidRDefault="009F632D" w:rsidP="009F632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»</w:t>
      </w:r>
    </w:p>
    <w:p w:rsidR="009F632D" w:rsidRDefault="009F632D" w:rsidP="009F632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C40FA" w:rsidRPr="001C40FA" w:rsidRDefault="001C40FA" w:rsidP="009F632D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1C40FA" w:rsidRPr="001C40FA" w:rsidSect="007D6B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A07254"/>
    <w:multiLevelType w:val="multilevel"/>
    <w:tmpl w:val="3B382BF4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abstractNum w:abstractNumId="1" w15:restartNumberingAfterBreak="0">
    <w:nsid w:val="39181CF1"/>
    <w:multiLevelType w:val="hybridMultilevel"/>
    <w:tmpl w:val="E31A06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E579B7"/>
    <w:multiLevelType w:val="hybridMultilevel"/>
    <w:tmpl w:val="14486C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C0E5B"/>
    <w:rsid w:val="0001115C"/>
    <w:rsid w:val="00051CB4"/>
    <w:rsid w:val="00055D4E"/>
    <w:rsid w:val="00067132"/>
    <w:rsid w:val="00072468"/>
    <w:rsid w:val="00074D0A"/>
    <w:rsid w:val="00082AC5"/>
    <w:rsid w:val="000D33BF"/>
    <w:rsid w:val="000D6C8B"/>
    <w:rsid w:val="000F5FD4"/>
    <w:rsid w:val="00115E60"/>
    <w:rsid w:val="001C40FA"/>
    <w:rsid w:val="001D78C3"/>
    <w:rsid w:val="002177CC"/>
    <w:rsid w:val="0026756D"/>
    <w:rsid w:val="002A2013"/>
    <w:rsid w:val="002A59DD"/>
    <w:rsid w:val="002C0E5B"/>
    <w:rsid w:val="002C7E1E"/>
    <w:rsid w:val="00363D8E"/>
    <w:rsid w:val="0037225F"/>
    <w:rsid w:val="00373C8F"/>
    <w:rsid w:val="00386931"/>
    <w:rsid w:val="0039380B"/>
    <w:rsid w:val="003A6705"/>
    <w:rsid w:val="003B68C7"/>
    <w:rsid w:val="003D0CCA"/>
    <w:rsid w:val="003D1A5A"/>
    <w:rsid w:val="00440719"/>
    <w:rsid w:val="00446BA9"/>
    <w:rsid w:val="004A283D"/>
    <w:rsid w:val="004C4F56"/>
    <w:rsid w:val="004D2DDD"/>
    <w:rsid w:val="00504DC0"/>
    <w:rsid w:val="00531297"/>
    <w:rsid w:val="00534AD1"/>
    <w:rsid w:val="005479E0"/>
    <w:rsid w:val="00596539"/>
    <w:rsid w:val="00597230"/>
    <w:rsid w:val="005A25F9"/>
    <w:rsid w:val="005E19B3"/>
    <w:rsid w:val="006474C5"/>
    <w:rsid w:val="00697270"/>
    <w:rsid w:val="006B3865"/>
    <w:rsid w:val="006F4A91"/>
    <w:rsid w:val="006F5567"/>
    <w:rsid w:val="00722A9D"/>
    <w:rsid w:val="00766B10"/>
    <w:rsid w:val="00773025"/>
    <w:rsid w:val="00783271"/>
    <w:rsid w:val="0079471C"/>
    <w:rsid w:val="007A77FB"/>
    <w:rsid w:val="007D6B2C"/>
    <w:rsid w:val="008015E7"/>
    <w:rsid w:val="00894677"/>
    <w:rsid w:val="008B31E0"/>
    <w:rsid w:val="008F535D"/>
    <w:rsid w:val="0090107F"/>
    <w:rsid w:val="009539E7"/>
    <w:rsid w:val="009A380C"/>
    <w:rsid w:val="009A42C9"/>
    <w:rsid w:val="009B3F01"/>
    <w:rsid w:val="009C1337"/>
    <w:rsid w:val="009C4323"/>
    <w:rsid w:val="009E22C1"/>
    <w:rsid w:val="009F1319"/>
    <w:rsid w:val="009F632D"/>
    <w:rsid w:val="009F6566"/>
    <w:rsid w:val="00A17560"/>
    <w:rsid w:val="00A2597A"/>
    <w:rsid w:val="00A32865"/>
    <w:rsid w:val="00A92DD5"/>
    <w:rsid w:val="00A979ED"/>
    <w:rsid w:val="00AA5613"/>
    <w:rsid w:val="00AA78FB"/>
    <w:rsid w:val="00AF7B60"/>
    <w:rsid w:val="00B44B4E"/>
    <w:rsid w:val="00B44FCF"/>
    <w:rsid w:val="00BB6924"/>
    <w:rsid w:val="00BE3BCF"/>
    <w:rsid w:val="00BF34B6"/>
    <w:rsid w:val="00C34097"/>
    <w:rsid w:val="00C700BA"/>
    <w:rsid w:val="00C91C9D"/>
    <w:rsid w:val="00CA4475"/>
    <w:rsid w:val="00CC7599"/>
    <w:rsid w:val="00CD5CD5"/>
    <w:rsid w:val="00D11AFF"/>
    <w:rsid w:val="00D15E32"/>
    <w:rsid w:val="00D21EAB"/>
    <w:rsid w:val="00D27315"/>
    <w:rsid w:val="00D440EE"/>
    <w:rsid w:val="00D548F7"/>
    <w:rsid w:val="00D55691"/>
    <w:rsid w:val="00D95FA6"/>
    <w:rsid w:val="00DC1991"/>
    <w:rsid w:val="00DF0CE1"/>
    <w:rsid w:val="00E34664"/>
    <w:rsid w:val="00E57110"/>
    <w:rsid w:val="00EE614D"/>
    <w:rsid w:val="00EF216E"/>
    <w:rsid w:val="00EF6FD7"/>
    <w:rsid w:val="00F27C67"/>
    <w:rsid w:val="00FA0164"/>
    <w:rsid w:val="00FF39CF"/>
    <w:rsid w:val="00FF54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A91700"/>
  <w15:docId w15:val="{CD48FB68-80CA-403C-B4B5-5DF4C367EF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6B2C"/>
  </w:style>
  <w:style w:type="paragraph" w:styleId="2">
    <w:name w:val="heading 2"/>
    <w:basedOn w:val="a"/>
    <w:next w:val="a"/>
    <w:link w:val="20"/>
    <w:qFormat/>
    <w:rsid w:val="00783271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B68C7"/>
    <w:pPr>
      <w:ind w:left="720"/>
      <w:contextualSpacing/>
    </w:pPr>
  </w:style>
  <w:style w:type="table" w:styleId="a4">
    <w:name w:val="Table Grid"/>
    <w:basedOn w:val="a1"/>
    <w:uiPriority w:val="39"/>
    <w:rsid w:val="009B3F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074D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74D0A"/>
    <w:rPr>
      <w:rFonts w:ascii="Segoe UI" w:hAnsi="Segoe UI" w:cs="Segoe UI"/>
      <w:sz w:val="18"/>
      <w:szCs w:val="18"/>
    </w:rPr>
  </w:style>
  <w:style w:type="paragraph" w:styleId="a7">
    <w:name w:val="Title"/>
    <w:basedOn w:val="a"/>
    <w:link w:val="a8"/>
    <w:qFormat/>
    <w:rsid w:val="0044071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a8">
    <w:name w:val="Заголовок Знак"/>
    <w:basedOn w:val="a0"/>
    <w:link w:val="a7"/>
    <w:rsid w:val="00440719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783271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9AC31CBF186F7ACA11ED38A46F1AF8BB4F6D8D137701EDF909EC78A6EF3250DC85A7B5DF5276C5CC2FB318A07A0E6E20ABCF7C49B2ADC47oFM1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79AC31CBF186F7ACA11ED38A46F1AF8BB4F6D8D137701EDF909EC78A6EF3250DC85A7B5DF5276C5CCBFB318A07A0E6E20ABCF7C49B2ADC47oFM1E" TargetMode="External"/><Relationship Id="rId12" Type="http://schemas.openxmlformats.org/officeDocument/2006/relationships/hyperlink" Target="consultantplus://offline/ref=79AC31CBF186F7ACA11ECD87509DF587B7F581DC3D7E1280CEC19CD739FA2F5A8F15221FB12A6F5ECAF064DB48A1BAA45AAFF4C39B29DE58FA877Ao9M0E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79AC31CBF186F7ACA11ED38A46F1AF8BB5FDD9D63C791EDF909EC78A6EF3250DC85A7B5FFD2568559EA1218E4EF7EEFE0EA0E8C48529oDM5E" TargetMode="External"/><Relationship Id="rId11" Type="http://schemas.openxmlformats.org/officeDocument/2006/relationships/hyperlink" Target="consultantplus://offline/ref=79AC31CBF186F7ACA11ECD87509DF587B7F581DC357F138BCFC3C1DD31A32358881A7D08B663635FCAF061DD44FEBFB14BF7FBC48036DD44E6857B98o7MAE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79AC31CBF186F7ACA11ED38A46F1AF8BB7F6DED637791EDF909EC78A6EF3250DC85A7B5DF5276E5FC8FB318A07A0E6E20ABCF7C49B2ADC47oFM1E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79AC31CBF186F7ACA11ED38A46F1AF8BB4F6D8D137701EDF909EC78A6EF3250DC85A7B5DF5276A56CDFB318A07A0E6E20ABCF7C49B2ADC47oFM1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AC3C3E-A6E5-4F74-AFE4-1924DF6E51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410</TotalTime>
  <Pages>4</Pages>
  <Words>960</Words>
  <Characters>5473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Юрьевна Меледина</dc:creator>
  <cp:keywords/>
  <dc:description/>
  <cp:lastModifiedBy>Ольга Николаевна Хламова</cp:lastModifiedBy>
  <cp:revision>36</cp:revision>
  <cp:lastPrinted>2024-01-24T03:03:00Z</cp:lastPrinted>
  <dcterms:created xsi:type="dcterms:W3CDTF">2020-11-11T08:11:00Z</dcterms:created>
  <dcterms:modified xsi:type="dcterms:W3CDTF">2024-01-29T04:38:00Z</dcterms:modified>
</cp:coreProperties>
</file>