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1E2B" w:rsidRPr="00131E2B" w:rsidRDefault="00131E2B" w:rsidP="00131E2B">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31E2B">
        <w:rPr>
          <w:rFonts w:ascii="Times New Roman" w:eastAsia="Calibri" w:hAnsi="Times New Roman" w:cs="Times New Roman"/>
          <w:b/>
          <w:sz w:val="28"/>
          <w:szCs w:val="28"/>
          <w:lang w:eastAsia="ru-RU"/>
        </w:rPr>
        <w:t>РОССИЙСКАЯ ФЕДЕРАЦИЯ</w:t>
      </w:r>
    </w:p>
    <w:p w:rsidR="00131E2B" w:rsidRPr="00131E2B" w:rsidRDefault="00131E2B" w:rsidP="00131E2B">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31E2B">
        <w:rPr>
          <w:rFonts w:ascii="Times New Roman" w:eastAsia="Calibri" w:hAnsi="Times New Roman" w:cs="Times New Roman"/>
          <w:b/>
          <w:sz w:val="28"/>
          <w:szCs w:val="28"/>
          <w:lang w:eastAsia="ru-RU"/>
        </w:rPr>
        <w:t>ИРКУТСКАЯ ОБЛАСТЬ БОДАЙБИНСКИЙ РАЙОН</w:t>
      </w:r>
    </w:p>
    <w:p w:rsidR="00131E2B" w:rsidRPr="00131E2B" w:rsidRDefault="00131E2B" w:rsidP="00131E2B">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31E2B">
        <w:rPr>
          <w:rFonts w:ascii="Times New Roman" w:eastAsia="Calibri" w:hAnsi="Times New Roman" w:cs="Times New Roman"/>
          <w:b/>
          <w:sz w:val="28"/>
          <w:szCs w:val="28"/>
          <w:lang w:eastAsia="ru-RU"/>
        </w:rPr>
        <w:t>АДМИНИСТРАЦИЯ Г. БОДАЙБО И РАЙОНА</w:t>
      </w:r>
    </w:p>
    <w:p w:rsidR="00131E2B" w:rsidRPr="00131E2B" w:rsidRDefault="00131E2B" w:rsidP="00131E2B">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131E2B">
        <w:rPr>
          <w:rFonts w:ascii="Times New Roman" w:eastAsia="Calibri" w:hAnsi="Times New Roman" w:cs="Times New Roman"/>
          <w:b/>
          <w:sz w:val="28"/>
          <w:szCs w:val="28"/>
          <w:lang w:eastAsia="ru-RU"/>
        </w:rPr>
        <w:t>ПОСТАНОВЛЕНИЕ</w:t>
      </w:r>
    </w:p>
    <w:p w:rsidR="00131E2B" w:rsidRPr="00131E2B" w:rsidRDefault="00131E2B" w:rsidP="00131E2B">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p>
    <w:p w:rsidR="00131E2B" w:rsidRPr="00131E2B" w:rsidRDefault="00DF6C9D" w:rsidP="00131E2B">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15.07.</w:t>
      </w:r>
      <w:r w:rsidR="00346DD0">
        <w:rPr>
          <w:rFonts w:ascii="Times New Roman" w:eastAsia="Calibri" w:hAnsi="Times New Roman" w:cs="Times New Roman"/>
          <w:sz w:val="28"/>
          <w:szCs w:val="28"/>
          <w:lang w:eastAsia="ru-RU"/>
        </w:rPr>
        <w:t xml:space="preserve">2026             </w:t>
      </w:r>
      <w:r w:rsidR="00131E2B" w:rsidRPr="00131E2B">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    </w:t>
      </w:r>
      <w:r w:rsidR="00131E2B" w:rsidRPr="00131E2B">
        <w:rPr>
          <w:rFonts w:ascii="Times New Roman" w:eastAsia="Calibri" w:hAnsi="Times New Roman" w:cs="Times New Roman"/>
          <w:sz w:val="28"/>
          <w:szCs w:val="28"/>
          <w:lang w:eastAsia="ru-RU"/>
        </w:rPr>
        <w:t xml:space="preserve">          </w:t>
      </w:r>
      <w:r w:rsidR="00346DD0">
        <w:rPr>
          <w:rFonts w:ascii="Times New Roman" w:eastAsia="Calibri" w:hAnsi="Times New Roman" w:cs="Times New Roman"/>
          <w:sz w:val="28"/>
          <w:szCs w:val="28"/>
          <w:lang w:eastAsia="ru-RU"/>
        </w:rPr>
        <w:t xml:space="preserve"> </w:t>
      </w:r>
      <w:r w:rsidR="00131E2B" w:rsidRPr="00131E2B">
        <w:rPr>
          <w:rFonts w:ascii="Times New Roman" w:eastAsia="Calibri" w:hAnsi="Times New Roman" w:cs="Times New Roman"/>
          <w:sz w:val="28"/>
          <w:szCs w:val="28"/>
          <w:lang w:eastAsia="ru-RU"/>
        </w:rPr>
        <w:t xml:space="preserve">Бодайбо                                           № </w:t>
      </w:r>
      <w:r>
        <w:rPr>
          <w:rFonts w:ascii="Times New Roman" w:eastAsia="Calibri" w:hAnsi="Times New Roman" w:cs="Times New Roman"/>
          <w:sz w:val="28"/>
          <w:szCs w:val="28"/>
          <w:lang w:eastAsia="ru-RU"/>
        </w:rPr>
        <w:t>195-п</w:t>
      </w:r>
    </w:p>
    <w:p w:rsidR="00131E2B" w:rsidRPr="00131E2B" w:rsidRDefault="00131E2B" w:rsidP="00131E2B">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rsidR="00131E2B" w:rsidRPr="00346DD0" w:rsidRDefault="00131E2B" w:rsidP="00131E2B">
      <w:pPr>
        <w:spacing w:after="0" w:line="240" w:lineRule="auto"/>
        <w:jc w:val="both"/>
        <w:rPr>
          <w:rFonts w:ascii="Times New Roman" w:eastAsia="Times New Roman" w:hAnsi="Times New Roman" w:cs="Times New Roman"/>
          <w:bCs/>
          <w:kern w:val="32"/>
          <w:sz w:val="28"/>
          <w:szCs w:val="28"/>
          <w:lang w:eastAsia="ru-RU"/>
        </w:rPr>
      </w:pPr>
      <w:r w:rsidRPr="00346DD0">
        <w:rPr>
          <w:rFonts w:ascii="Times New Roman" w:eastAsia="Times New Roman" w:hAnsi="Times New Roman" w:cs="Times New Roman"/>
          <w:bCs/>
          <w:kern w:val="32"/>
          <w:sz w:val="28"/>
          <w:szCs w:val="28"/>
          <w:lang w:eastAsia="ru-RU"/>
        </w:rPr>
        <w:t xml:space="preserve">О создании конкурсной комиссии </w:t>
      </w:r>
    </w:p>
    <w:p w:rsidR="00131E2B" w:rsidRPr="00346DD0" w:rsidRDefault="00131E2B" w:rsidP="00131E2B">
      <w:pPr>
        <w:spacing w:after="0" w:line="240" w:lineRule="auto"/>
        <w:jc w:val="both"/>
        <w:rPr>
          <w:rFonts w:ascii="Times New Roman" w:eastAsia="Times New Roman" w:hAnsi="Times New Roman" w:cs="Times New Roman"/>
          <w:bCs/>
          <w:kern w:val="32"/>
          <w:sz w:val="28"/>
          <w:szCs w:val="28"/>
          <w:lang w:eastAsia="ru-RU"/>
        </w:rPr>
      </w:pPr>
      <w:r w:rsidRPr="00346DD0">
        <w:rPr>
          <w:rFonts w:ascii="Times New Roman" w:eastAsia="Times New Roman" w:hAnsi="Times New Roman" w:cs="Times New Roman"/>
          <w:bCs/>
          <w:kern w:val="32"/>
          <w:sz w:val="28"/>
          <w:szCs w:val="28"/>
          <w:lang w:eastAsia="ru-RU"/>
        </w:rPr>
        <w:t>по отбору управляющей организации</w:t>
      </w:r>
    </w:p>
    <w:p w:rsidR="00131E2B" w:rsidRPr="00346DD0" w:rsidRDefault="00131E2B" w:rsidP="00131E2B">
      <w:pPr>
        <w:spacing w:after="0" w:line="240" w:lineRule="auto"/>
        <w:jc w:val="both"/>
        <w:rPr>
          <w:rFonts w:ascii="Times New Roman" w:eastAsia="Times New Roman" w:hAnsi="Times New Roman" w:cs="Times New Roman"/>
          <w:bCs/>
          <w:kern w:val="32"/>
          <w:sz w:val="28"/>
          <w:szCs w:val="28"/>
          <w:lang w:eastAsia="ru-RU"/>
        </w:rPr>
      </w:pPr>
      <w:r w:rsidRPr="00346DD0">
        <w:rPr>
          <w:rFonts w:ascii="Times New Roman" w:eastAsia="Times New Roman" w:hAnsi="Times New Roman" w:cs="Times New Roman"/>
          <w:bCs/>
          <w:kern w:val="32"/>
          <w:sz w:val="28"/>
          <w:szCs w:val="28"/>
          <w:lang w:eastAsia="ru-RU"/>
        </w:rPr>
        <w:t xml:space="preserve">для управления </w:t>
      </w:r>
      <w:proofErr w:type="gramStart"/>
      <w:r w:rsidRPr="00346DD0">
        <w:rPr>
          <w:rFonts w:ascii="Times New Roman" w:eastAsia="Times New Roman" w:hAnsi="Times New Roman" w:cs="Times New Roman"/>
          <w:bCs/>
          <w:kern w:val="32"/>
          <w:sz w:val="28"/>
          <w:szCs w:val="28"/>
          <w:lang w:eastAsia="ru-RU"/>
        </w:rPr>
        <w:t>многоквартирными</w:t>
      </w:r>
      <w:proofErr w:type="gramEnd"/>
      <w:r w:rsidRPr="00346DD0">
        <w:rPr>
          <w:rFonts w:ascii="Times New Roman" w:eastAsia="Times New Roman" w:hAnsi="Times New Roman" w:cs="Times New Roman"/>
          <w:bCs/>
          <w:kern w:val="32"/>
          <w:sz w:val="28"/>
          <w:szCs w:val="28"/>
          <w:lang w:eastAsia="ru-RU"/>
        </w:rPr>
        <w:t xml:space="preserve"> </w:t>
      </w:r>
    </w:p>
    <w:p w:rsidR="00131E2B" w:rsidRPr="00131E2B" w:rsidRDefault="00131E2B" w:rsidP="00131E2B">
      <w:pPr>
        <w:spacing w:after="0" w:line="240" w:lineRule="auto"/>
        <w:jc w:val="both"/>
        <w:rPr>
          <w:rFonts w:ascii="Times New Roman" w:eastAsia="Times New Roman" w:hAnsi="Times New Roman" w:cs="Times New Roman"/>
          <w:sz w:val="28"/>
          <w:szCs w:val="28"/>
          <w:lang w:eastAsia="ru-RU"/>
        </w:rPr>
      </w:pPr>
      <w:r w:rsidRPr="00346DD0">
        <w:rPr>
          <w:rFonts w:ascii="Times New Roman" w:eastAsia="Times New Roman" w:hAnsi="Times New Roman" w:cs="Times New Roman"/>
          <w:bCs/>
          <w:kern w:val="32"/>
          <w:sz w:val="28"/>
          <w:szCs w:val="28"/>
          <w:lang w:eastAsia="ru-RU"/>
        </w:rPr>
        <w:t>домами</w:t>
      </w:r>
      <w:r w:rsidRPr="00346DD0">
        <w:rPr>
          <w:rFonts w:ascii="Times New Roman" w:eastAsia="Times New Roman" w:hAnsi="Times New Roman" w:cs="Times New Roman"/>
          <w:bCs/>
          <w:kern w:val="32"/>
          <w:sz w:val="28"/>
          <w:szCs w:val="28"/>
          <w:lang w:eastAsia="ru-RU"/>
        </w:rPr>
        <w:cr/>
      </w:r>
    </w:p>
    <w:p w:rsidR="00131E2B" w:rsidRPr="00131E2B" w:rsidRDefault="00131E2B" w:rsidP="00131E2B">
      <w:pPr>
        <w:spacing w:after="0" w:line="240" w:lineRule="auto"/>
        <w:ind w:firstLine="709"/>
        <w:jc w:val="both"/>
        <w:rPr>
          <w:rFonts w:ascii="Times New Roman" w:eastAsia="Times New Roman" w:hAnsi="Times New Roman" w:cs="Times New Roman"/>
          <w:sz w:val="28"/>
          <w:szCs w:val="28"/>
          <w:lang w:eastAsia="ru-RU"/>
        </w:rPr>
      </w:pPr>
    </w:p>
    <w:p w:rsidR="00131E2B" w:rsidRPr="00131E2B" w:rsidRDefault="00131E2B" w:rsidP="00131E2B">
      <w:pPr>
        <w:widowControl w:val="0"/>
        <w:autoSpaceDE w:val="0"/>
        <w:autoSpaceDN w:val="0"/>
        <w:adjustRightInd w:val="0"/>
        <w:spacing w:after="0" w:line="240" w:lineRule="auto"/>
        <w:ind w:firstLine="708"/>
        <w:jc w:val="both"/>
        <w:rPr>
          <w:rFonts w:ascii="Times New Roman" w:eastAsia="Calibri" w:hAnsi="Times New Roman" w:cs="Times New Roman"/>
          <w:sz w:val="28"/>
          <w:szCs w:val="28"/>
        </w:rPr>
      </w:pPr>
      <w:r w:rsidRPr="00131E2B">
        <w:rPr>
          <w:rFonts w:ascii="Times New Roman" w:eastAsia="Times New Roman" w:hAnsi="Times New Roman" w:cs="Times New Roman"/>
          <w:bCs/>
          <w:sz w:val="28"/>
          <w:szCs w:val="28"/>
          <w:lang w:eastAsia="ru-RU"/>
        </w:rPr>
        <w:t>В соответствии</w:t>
      </w:r>
      <w:r w:rsidR="00C956D2" w:rsidRPr="00346DD0">
        <w:rPr>
          <w:rFonts w:ascii="Times New Roman" w:eastAsia="Times New Roman" w:hAnsi="Times New Roman" w:cs="Times New Roman"/>
          <w:bCs/>
          <w:sz w:val="28"/>
          <w:szCs w:val="28"/>
          <w:lang w:eastAsia="ru-RU"/>
        </w:rPr>
        <w:t xml:space="preserve"> ч. 4 ст. 161 Жилищного кодекса Российской Федерации,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 Федерации от 06.02.2006 № 75, руководствуясь ст. </w:t>
      </w:r>
      <w:r w:rsidRPr="00131E2B">
        <w:rPr>
          <w:rFonts w:ascii="Times New Roman" w:eastAsia="Calibri" w:hAnsi="Times New Roman" w:cs="Times New Roman"/>
          <w:sz w:val="28"/>
          <w:szCs w:val="28"/>
          <w:lang w:eastAsia="ru-RU"/>
        </w:rPr>
        <w:t>31 Устава муниципального образования города Бодайбо и района,</w:t>
      </w:r>
    </w:p>
    <w:p w:rsidR="00131E2B" w:rsidRPr="00346DD0" w:rsidRDefault="00131E2B" w:rsidP="00C956D2">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31E2B">
        <w:rPr>
          <w:rFonts w:ascii="Times New Roman" w:eastAsia="Calibri" w:hAnsi="Times New Roman" w:cs="Times New Roman"/>
          <w:sz w:val="28"/>
          <w:szCs w:val="28"/>
          <w:lang w:eastAsia="ru-RU"/>
        </w:rPr>
        <w:t>ПОСТАНОВЛЯЕТ:</w:t>
      </w:r>
      <w:r w:rsidR="00C956D2" w:rsidRPr="00346DD0">
        <w:rPr>
          <w:rFonts w:ascii="Times New Roman" w:eastAsia="Calibri" w:hAnsi="Times New Roman" w:cs="Times New Roman"/>
          <w:sz w:val="28"/>
          <w:szCs w:val="28"/>
          <w:lang w:eastAsia="ru-RU"/>
        </w:rPr>
        <w:t xml:space="preserve"> </w:t>
      </w:r>
    </w:p>
    <w:p w:rsidR="00C956D2" w:rsidRPr="00346DD0" w:rsidRDefault="00C956D2" w:rsidP="003141B0">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346DD0">
        <w:rPr>
          <w:rFonts w:ascii="Times New Roman" w:eastAsia="Calibri" w:hAnsi="Times New Roman" w:cs="Times New Roman"/>
          <w:sz w:val="28"/>
          <w:szCs w:val="28"/>
          <w:lang w:eastAsia="ru-RU"/>
        </w:rPr>
        <w:tab/>
        <w:t xml:space="preserve">1. </w:t>
      </w:r>
      <w:r w:rsidR="003141B0" w:rsidRPr="00346DD0">
        <w:rPr>
          <w:rFonts w:ascii="Times New Roman" w:eastAsia="Calibri" w:hAnsi="Times New Roman" w:cs="Times New Roman"/>
          <w:sz w:val="28"/>
          <w:szCs w:val="28"/>
          <w:lang w:eastAsia="ru-RU"/>
        </w:rPr>
        <w:t>Создать конкурсную комиссию по отбору управляющей организации для управления многоквартирными домами.</w:t>
      </w:r>
    </w:p>
    <w:p w:rsidR="003141B0" w:rsidRPr="00346DD0" w:rsidRDefault="003141B0" w:rsidP="003141B0">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346DD0">
        <w:rPr>
          <w:rFonts w:ascii="Times New Roman" w:eastAsia="Calibri" w:hAnsi="Times New Roman" w:cs="Times New Roman"/>
          <w:sz w:val="28"/>
          <w:szCs w:val="28"/>
          <w:lang w:eastAsia="ru-RU"/>
        </w:rPr>
        <w:tab/>
        <w:t>2. Утвердить состав конкурсной комиссии по отбору управляющей организации для управления мн</w:t>
      </w:r>
      <w:r w:rsidR="004954C3" w:rsidRPr="00346DD0">
        <w:rPr>
          <w:rFonts w:ascii="Times New Roman" w:eastAsia="Calibri" w:hAnsi="Times New Roman" w:cs="Times New Roman"/>
          <w:sz w:val="28"/>
          <w:szCs w:val="28"/>
          <w:lang w:eastAsia="ru-RU"/>
        </w:rPr>
        <w:t>огоквартирными домами согласно П</w:t>
      </w:r>
      <w:r w:rsidRPr="00346DD0">
        <w:rPr>
          <w:rFonts w:ascii="Times New Roman" w:eastAsia="Calibri" w:hAnsi="Times New Roman" w:cs="Times New Roman"/>
          <w:sz w:val="28"/>
          <w:szCs w:val="28"/>
          <w:lang w:eastAsia="ru-RU"/>
        </w:rPr>
        <w:t>риложению 1</w:t>
      </w:r>
      <w:r w:rsidR="004954C3" w:rsidRPr="00346DD0">
        <w:rPr>
          <w:rFonts w:ascii="Times New Roman" w:eastAsia="Calibri" w:hAnsi="Times New Roman" w:cs="Times New Roman"/>
          <w:sz w:val="28"/>
          <w:szCs w:val="28"/>
          <w:lang w:eastAsia="ru-RU"/>
        </w:rPr>
        <w:t xml:space="preserve"> к настоящему постановлению.</w:t>
      </w:r>
    </w:p>
    <w:p w:rsidR="004954C3" w:rsidRPr="00346DD0" w:rsidRDefault="004954C3" w:rsidP="004954C3">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346DD0">
        <w:rPr>
          <w:rFonts w:ascii="Times New Roman" w:eastAsia="Calibri" w:hAnsi="Times New Roman" w:cs="Times New Roman"/>
          <w:sz w:val="28"/>
          <w:szCs w:val="28"/>
          <w:lang w:eastAsia="ru-RU"/>
        </w:rPr>
        <w:t>3. Утвердить Положение о  конкурсной  комиссии по  отбору управляющей организации для управления многоквартирными домами согласно Приложению 2 к настоящему постановлению.</w:t>
      </w:r>
    </w:p>
    <w:p w:rsidR="004954C3" w:rsidRPr="00346DD0" w:rsidRDefault="004954C3" w:rsidP="004954C3">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346DD0">
        <w:rPr>
          <w:rFonts w:ascii="Times New Roman" w:eastAsia="Calibri" w:hAnsi="Times New Roman" w:cs="Times New Roman"/>
          <w:sz w:val="28"/>
          <w:szCs w:val="28"/>
          <w:lang w:eastAsia="ru-RU"/>
        </w:rPr>
        <w:t>4. Опубликовать настоящее постановление в газете «Ленский шахтер» и разместить на официальном сайте Администрации муниципального образования г. Бодайбо и района.</w:t>
      </w:r>
    </w:p>
    <w:p w:rsidR="004954C3" w:rsidRPr="00346DD0" w:rsidRDefault="004954C3" w:rsidP="004954C3">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rsidR="004954C3" w:rsidRPr="00346DD0" w:rsidRDefault="004954C3" w:rsidP="004954C3">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rsidR="004954C3" w:rsidRPr="00346DD0" w:rsidRDefault="004954C3" w:rsidP="004954C3">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rsidR="004954C3" w:rsidRPr="00346DD0" w:rsidRDefault="004954C3" w:rsidP="004954C3">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346DD0">
        <w:rPr>
          <w:rFonts w:ascii="Times New Roman" w:eastAsia="Calibri" w:hAnsi="Times New Roman" w:cs="Times New Roman"/>
          <w:sz w:val="28"/>
          <w:szCs w:val="28"/>
          <w:lang w:eastAsia="ru-RU"/>
        </w:rPr>
        <w:t xml:space="preserve">Мэр г. Бодайбо и района </w:t>
      </w:r>
      <w:r w:rsidR="00346DD0">
        <w:rPr>
          <w:rFonts w:ascii="Times New Roman" w:eastAsia="Calibri" w:hAnsi="Times New Roman" w:cs="Times New Roman"/>
          <w:sz w:val="28"/>
          <w:szCs w:val="28"/>
          <w:lang w:eastAsia="ru-RU"/>
        </w:rPr>
        <w:t xml:space="preserve"> </w:t>
      </w:r>
      <w:r w:rsidRPr="00346DD0">
        <w:rPr>
          <w:rFonts w:ascii="Times New Roman" w:eastAsia="Calibri" w:hAnsi="Times New Roman" w:cs="Times New Roman"/>
          <w:sz w:val="28"/>
          <w:szCs w:val="28"/>
          <w:lang w:eastAsia="ru-RU"/>
        </w:rPr>
        <w:t xml:space="preserve">                                                  </w:t>
      </w:r>
      <w:r w:rsidR="002E3BEB">
        <w:rPr>
          <w:rFonts w:ascii="Times New Roman" w:eastAsia="Calibri" w:hAnsi="Times New Roman" w:cs="Times New Roman"/>
          <w:sz w:val="28"/>
          <w:szCs w:val="28"/>
          <w:lang w:eastAsia="ru-RU"/>
        </w:rPr>
        <w:t xml:space="preserve">   </w:t>
      </w:r>
      <w:r w:rsidRPr="00346DD0">
        <w:rPr>
          <w:rFonts w:ascii="Times New Roman" w:eastAsia="Calibri" w:hAnsi="Times New Roman" w:cs="Times New Roman"/>
          <w:sz w:val="28"/>
          <w:szCs w:val="28"/>
          <w:lang w:eastAsia="ru-RU"/>
        </w:rPr>
        <w:t xml:space="preserve">   </w:t>
      </w:r>
      <w:r w:rsidR="00346DD0">
        <w:rPr>
          <w:rFonts w:ascii="Times New Roman" w:eastAsia="Calibri" w:hAnsi="Times New Roman" w:cs="Times New Roman"/>
          <w:sz w:val="28"/>
          <w:szCs w:val="28"/>
          <w:lang w:eastAsia="ru-RU"/>
        </w:rPr>
        <w:t xml:space="preserve">   </w:t>
      </w:r>
      <w:r w:rsidRPr="00346DD0">
        <w:rPr>
          <w:rFonts w:ascii="Times New Roman" w:eastAsia="Calibri" w:hAnsi="Times New Roman" w:cs="Times New Roman"/>
          <w:sz w:val="28"/>
          <w:szCs w:val="28"/>
          <w:lang w:eastAsia="ru-RU"/>
        </w:rPr>
        <w:t xml:space="preserve">     Е.Ю. Юмашев</w:t>
      </w:r>
    </w:p>
    <w:p w:rsidR="000C3F14" w:rsidRDefault="000C3F14" w:rsidP="004954C3">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rsidR="000C3F14" w:rsidRDefault="000C3F14" w:rsidP="004954C3">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rsidR="000C3F14" w:rsidRDefault="000C3F14" w:rsidP="004954C3">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rsidR="000C3F14" w:rsidRDefault="000C3F14" w:rsidP="004954C3">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rsidR="000C3F14" w:rsidRDefault="000C3F14" w:rsidP="004954C3">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rsidR="000C3F14" w:rsidRDefault="000C3F14" w:rsidP="004954C3">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rsidR="000C3F14" w:rsidRDefault="000C3F14" w:rsidP="004954C3">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rsidR="000C3F14" w:rsidRDefault="000C3F14" w:rsidP="004954C3">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rsidR="000C3F14" w:rsidRDefault="000C3F14" w:rsidP="004954C3">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rsidR="000C3F14" w:rsidRDefault="000C3F14" w:rsidP="004954C3">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rsidR="000C3F14" w:rsidRDefault="000C3F14" w:rsidP="004954C3">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rsidR="000C3F14" w:rsidRPr="00346DD0" w:rsidRDefault="000C3F14" w:rsidP="000C3F14">
      <w:pPr>
        <w:widowControl w:val="0"/>
        <w:autoSpaceDE w:val="0"/>
        <w:autoSpaceDN w:val="0"/>
        <w:adjustRightInd w:val="0"/>
        <w:spacing w:after="0" w:line="240" w:lineRule="auto"/>
        <w:jc w:val="right"/>
        <w:rPr>
          <w:rFonts w:ascii="Times New Roman" w:eastAsia="Calibri" w:hAnsi="Times New Roman" w:cs="Times New Roman"/>
          <w:sz w:val="28"/>
          <w:szCs w:val="28"/>
          <w:lang w:eastAsia="ru-RU"/>
        </w:rPr>
      </w:pPr>
      <w:r w:rsidRPr="00346DD0">
        <w:rPr>
          <w:rFonts w:ascii="Times New Roman" w:eastAsia="Calibri" w:hAnsi="Times New Roman" w:cs="Times New Roman"/>
          <w:sz w:val="28"/>
          <w:szCs w:val="28"/>
          <w:lang w:eastAsia="ru-RU"/>
        </w:rPr>
        <w:lastRenderedPageBreak/>
        <w:t>Приложение 1</w:t>
      </w:r>
    </w:p>
    <w:p w:rsidR="000C3F14" w:rsidRPr="00346DD0" w:rsidRDefault="000C3F14" w:rsidP="000C3F14">
      <w:pPr>
        <w:widowControl w:val="0"/>
        <w:autoSpaceDE w:val="0"/>
        <w:autoSpaceDN w:val="0"/>
        <w:adjustRightInd w:val="0"/>
        <w:spacing w:after="0" w:line="240" w:lineRule="auto"/>
        <w:jc w:val="right"/>
        <w:rPr>
          <w:rFonts w:ascii="Times New Roman" w:eastAsia="Calibri" w:hAnsi="Times New Roman" w:cs="Times New Roman"/>
          <w:sz w:val="28"/>
          <w:szCs w:val="28"/>
          <w:lang w:eastAsia="ru-RU"/>
        </w:rPr>
      </w:pPr>
    </w:p>
    <w:p w:rsidR="000C3F14" w:rsidRPr="00346DD0" w:rsidRDefault="000C3F14" w:rsidP="000C3F14">
      <w:pPr>
        <w:widowControl w:val="0"/>
        <w:autoSpaceDE w:val="0"/>
        <w:autoSpaceDN w:val="0"/>
        <w:adjustRightInd w:val="0"/>
        <w:spacing w:after="0" w:line="240" w:lineRule="auto"/>
        <w:jc w:val="right"/>
        <w:rPr>
          <w:rFonts w:ascii="Times New Roman" w:eastAsia="Calibri" w:hAnsi="Times New Roman" w:cs="Times New Roman"/>
          <w:sz w:val="28"/>
          <w:szCs w:val="28"/>
          <w:lang w:eastAsia="ru-RU"/>
        </w:rPr>
      </w:pPr>
      <w:r w:rsidRPr="00346DD0">
        <w:rPr>
          <w:rFonts w:ascii="Times New Roman" w:eastAsia="Calibri" w:hAnsi="Times New Roman" w:cs="Times New Roman"/>
          <w:sz w:val="28"/>
          <w:szCs w:val="28"/>
          <w:lang w:eastAsia="ru-RU"/>
        </w:rPr>
        <w:t>УТВЕРЖДЕН</w:t>
      </w:r>
    </w:p>
    <w:p w:rsidR="000C3F14" w:rsidRPr="00346DD0" w:rsidRDefault="000C3F14" w:rsidP="000C3F14">
      <w:pPr>
        <w:widowControl w:val="0"/>
        <w:autoSpaceDE w:val="0"/>
        <w:autoSpaceDN w:val="0"/>
        <w:adjustRightInd w:val="0"/>
        <w:spacing w:after="0" w:line="240" w:lineRule="auto"/>
        <w:jc w:val="right"/>
        <w:rPr>
          <w:rFonts w:ascii="Times New Roman" w:eastAsia="Calibri" w:hAnsi="Times New Roman" w:cs="Times New Roman"/>
          <w:sz w:val="28"/>
          <w:szCs w:val="28"/>
          <w:lang w:eastAsia="ru-RU"/>
        </w:rPr>
      </w:pPr>
      <w:r w:rsidRPr="00346DD0">
        <w:rPr>
          <w:rFonts w:ascii="Times New Roman" w:eastAsia="Calibri" w:hAnsi="Times New Roman" w:cs="Times New Roman"/>
          <w:sz w:val="28"/>
          <w:szCs w:val="28"/>
          <w:lang w:eastAsia="ru-RU"/>
        </w:rPr>
        <w:t>постановлением Администрации</w:t>
      </w:r>
    </w:p>
    <w:p w:rsidR="000C3F14" w:rsidRPr="00346DD0" w:rsidRDefault="000C3F14" w:rsidP="000C3F14">
      <w:pPr>
        <w:widowControl w:val="0"/>
        <w:autoSpaceDE w:val="0"/>
        <w:autoSpaceDN w:val="0"/>
        <w:adjustRightInd w:val="0"/>
        <w:spacing w:after="0" w:line="240" w:lineRule="auto"/>
        <w:jc w:val="right"/>
        <w:rPr>
          <w:rFonts w:ascii="Times New Roman" w:eastAsia="Calibri" w:hAnsi="Times New Roman" w:cs="Times New Roman"/>
          <w:sz w:val="28"/>
          <w:szCs w:val="28"/>
          <w:lang w:eastAsia="ru-RU"/>
        </w:rPr>
      </w:pPr>
      <w:r w:rsidRPr="00346DD0">
        <w:rPr>
          <w:rFonts w:ascii="Times New Roman" w:eastAsia="Calibri" w:hAnsi="Times New Roman" w:cs="Times New Roman"/>
          <w:sz w:val="28"/>
          <w:szCs w:val="28"/>
          <w:lang w:eastAsia="ru-RU"/>
        </w:rPr>
        <w:t>г. Бодайбо и района</w:t>
      </w:r>
    </w:p>
    <w:p w:rsidR="000C3F14" w:rsidRPr="00346DD0" w:rsidRDefault="000C3F14" w:rsidP="000C3F14">
      <w:pPr>
        <w:widowControl w:val="0"/>
        <w:autoSpaceDE w:val="0"/>
        <w:autoSpaceDN w:val="0"/>
        <w:adjustRightInd w:val="0"/>
        <w:spacing w:after="0" w:line="240" w:lineRule="auto"/>
        <w:jc w:val="right"/>
        <w:rPr>
          <w:rFonts w:ascii="Times New Roman" w:eastAsia="Calibri" w:hAnsi="Times New Roman" w:cs="Times New Roman"/>
          <w:sz w:val="28"/>
          <w:szCs w:val="28"/>
          <w:lang w:eastAsia="ru-RU"/>
        </w:rPr>
      </w:pPr>
      <w:r w:rsidRPr="00346DD0">
        <w:rPr>
          <w:rFonts w:ascii="Times New Roman" w:eastAsia="Calibri" w:hAnsi="Times New Roman" w:cs="Times New Roman"/>
          <w:sz w:val="28"/>
          <w:szCs w:val="28"/>
          <w:lang w:eastAsia="ru-RU"/>
        </w:rPr>
        <w:t xml:space="preserve">от </w:t>
      </w:r>
      <w:r w:rsidR="00DF6C9D">
        <w:rPr>
          <w:rFonts w:ascii="Times New Roman" w:eastAsia="Calibri" w:hAnsi="Times New Roman" w:cs="Times New Roman"/>
          <w:sz w:val="28"/>
          <w:szCs w:val="28"/>
          <w:lang w:eastAsia="ru-RU"/>
        </w:rPr>
        <w:t>15.07.</w:t>
      </w:r>
      <w:r w:rsidRPr="00346DD0">
        <w:rPr>
          <w:rFonts w:ascii="Times New Roman" w:eastAsia="Calibri" w:hAnsi="Times New Roman" w:cs="Times New Roman"/>
          <w:sz w:val="28"/>
          <w:szCs w:val="28"/>
          <w:lang w:eastAsia="ru-RU"/>
        </w:rPr>
        <w:t xml:space="preserve">2026 № </w:t>
      </w:r>
      <w:r w:rsidR="00DF6C9D">
        <w:rPr>
          <w:rFonts w:ascii="Times New Roman" w:eastAsia="Calibri" w:hAnsi="Times New Roman" w:cs="Times New Roman"/>
          <w:sz w:val="28"/>
          <w:szCs w:val="28"/>
          <w:lang w:eastAsia="ru-RU"/>
        </w:rPr>
        <w:t>195-п</w:t>
      </w:r>
    </w:p>
    <w:p w:rsidR="000C3F14" w:rsidRPr="00346DD0" w:rsidRDefault="000C3F14" w:rsidP="000C3F14">
      <w:pPr>
        <w:widowControl w:val="0"/>
        <w:autoSpaceDE w:val="0"/>
        <w:autoSpaceDN w:val="0"/>
        <w:adjustRightInd w:val="0"/>
        <w:spacing w:after="0" w:line="240" w:lineRule="auto"/>
        <w:jc w:val="right"/>
        <w:rPr>
          <w:rFonts w:ascii="Times New Roman" w:eastAsia="Calibri" w:hAnsi="Times New Roman" w:cs="Times New Roman"/>
          <w:sz w:val="28"/>
          <w:szCs w:val="28"/>
          <w:lang w:eastAsia="ru-RU"/>
        </w:rPr>
      </w:pPr>
    </w:p>
    <w:p w:rsidR="000C3F14" w:rsidRPr="00346DD0" w:rsidRDefault="000C3F14" w:rsidP="000C3F14">
      <w:pPr>
        <w:widowControl w:val="0"/>
        <w:autoSpaceDE w:val="0"/>
        <w:autoSpaceDN w:val="0"/>
        <w:adjustRightInd w:val="0"/>
        <w:spacing w:after="0" w:line="240" w:lineRule="auto"/>
        <w:jc w:val="right"/>
        <w:rPr>
          <w:rFonts w:ascii="Times New Roman" w:eastAsia="Calibri" w:hAnsi="Times New Roman" w:cs="Times New Roman"/>
          <w:sz w:val="28"/>
          <w:szCs w:val="28"/>
          <w:lang w:eastAsia="ru-RU"/>
        </w:rPr>
      </w:pPr>
    </w:p>
    <w:p w:rsidR="000C3F14" w:rsidRPr="004629E7" w:rsidRDefault="00346DD0" w:rsidP="00346DD0">
      <w:pPr>
        <w:widowControl w:val="0"/>
        <w:tabs>
          <w:tab w:val="center" w:pos="4677"/>
          <w:tab w:val="right" w:pos="9355"/>
        </w:tabs>
        <w:autoSpaceDE w:val="0"/>
        <w:autoSpaceDN w:val="0"/>
        <w:adjustRightInd w:val="0"/>
        <w:spacing w:after="0" w:line="240" w:lineRule="auto"/>
        <w:rPr>
          <w:rFonts w:ascii="Times New Roman" w:eastAsia="Calibri" w:hAnsi="Times New Roman" w:cs="Times New Roman"/>
          <w:b/>
          <w:sz w:val="28"/>
          <w:szCs w:val="28"/>
          <w:lang w:eastAsia="ru-RU"/>
        </w:rPr>
      </w:pPr>
      <w:r w:rsidRPr="00346DD0">
        <w:rPr>
          <w:rFonts w:ascii="Times New Roman" w:eastAsia="Calibri" w:hAnsi="Times New Roman" w:cs="Times New Roman"/>
          <w:sz w:val="28"/>
          <w:szCs w:val="28"/>
          <w:lang w:eastAsia="ru-RU"/>
        </w:rPr>
        <w:tab/>
      </w:r>
      <w:r w:rsidR="004629E7" w:rsidRPr="004629E7">
        <w:rPr>
          <w:rFonts w:ascii="Times New Roman" w:eastAsia="Calibri" w:hAnsi="Times New Roman" w:cs="Times New Roman"/>
          <w:b/>
          <w:sz w:val="28"/>
          <w:szCs w:val="28"/>
          <w:lang w:eastAsia="ru-RU"/>
        </w:rPr>
        <w:t>СОСТАВ</w:t>
      </w:r>
      <w:r w:rsidR="004629E7" w:rsidRPr="004629E7">
        <w:rPr>
          <w:rFonts w:ascii="Times New Roman" w:eastAsia="Calibri" w:hAnsi="Times New Roman" w:cs="Times New Roman"/>
          <w:b/>
          <w:sz w:val="28"/>
          <w:szCs w:val="28"/>
          <w:lang w:eastAsia="ru-RU"/>
        </w:rPr>
        <w:tab/>
      </w:r>
    </w:p>
    <w:p w:rsidR="000C3F14" w:rsidRPr="004629E7" w:rsidRDefault="004629E7" w:rsidP="000C3F14">
      <w:pPr>
        <w:widowControl w:val="0"/>
        <w:autoSpaceDE w:val="0"/>
        <w:autoSpaceDN w:val="0"/>
        <w:adjustRightInd w:val="0"/>
        <w:spacing w:after="0" w:line="240" w:lineRule="auto"/>
        <w:jc w:val="center"/>
        <w:rPr>
          <w:rFonts w:ascii="Times New Roman" w:eastAsia="Calibri" w:hAnsi="Times New Roman" w:cs="Times New Roman"/>
          <w:b/>
          <w:sz w:val="28"/>
          <w:szCs w:val="28"/>
          <w:lang w:eastAsia="ru-RU"/>
        </w:rPr>
      </w:pPr>
      <w:r w:rsidRPr="004629E7">
        <w:rPr>
          <w:rFonts w:ascii="Times New Roman" w:eastAsia="Calibri" w:hAnsi="Times New Roman" w:cs="Times New Roman"/>
          <w:b/>
          <w:sz w:val="28"/>
          <w:szCs w:val="28"/>
          <w:lang w:eastAsia="ru-RU"/>
        </w:rPr>
        <w:t xml:space="preserve">КОНКУРСНОЙ КОМИССИИ ПО ОТБОРУ УПРАВЛЯЮЩЕЙ ОРГАНИЗАЦИИ ДЛЯ УПРАВЛЕНИЯ МНОГОКВАРТИРНЫМИ ДОМАМИ </w:t>
      </w:r>
    </w:p>
    <w:p w:rsidR="000C3F14" w:rsidRDefault="000C3F14" w:rsidP="000C3F14">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
    <w:p w:rsidR="000C3F14" w:rsidRPr="00346DD0" w:rsidRDefault="000C3F14" w:rsidP="000C3F14">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346DD0">
        <w:rPr>
          <w:rFonts w:ascii="Times New Roman" w:eastAsia="Calibri" w:hAnsi="Times New Roman" w:cs="Times New Roman"/>
          <w:b/>
          <w:sz w:val="28"/>
          <w:szCs w:val="28"/>
          <w:lang w:eastAsia="ru-RU"/>
        </w:rPr>
        <w:t>Председатель комиссии</w:t>
      </w:r>
      <w:r w:rsidRPr="00346DD0">
        <w:rPr>
          <w:rFonts w:ascii="Times New Roman" w:eastAsia="Calibri" w:hAnsi="Times New Roman" w:cs="Times New Roman"/>
          <w:sz w:val="28"/>
          <w:szCs w:val="28"/>
          <w:lang w:eastAsia="ru-RU"/>
        </w:rPr>
        <w:t xml:space="preserve"> - Юмашев Евгений Юрьевич, мэр г. Бодайбо и района;</w:t>
      </w:r>
    </w:p>
    <w:p w:rsidR="000C3F14" w:rsidRPr="00346DD0" w:rsidRDefault="000C3F14" w:rsidP="004954C3">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346DD0">
        <w:rPr>
          <w:rFonts w:ascii="Times New Roman" w:eastAsia="Calibri" w:hAnsi="Times New Roman" w:cs="Times New Roman"/>
          <w:sz w:val="28"/>
          <w:szCs w:val="28"/>
          <w:lang w:eastAsia="ru-RU"/>
        </w:rPr>
        <w:tab/>
      </w:r>
      <w:r w:rsidRPr="00346DD0">
        <w:rPr>
          <w:rFonts w:ascii="Times New Roman" w:eastAsia="Calibri" w:hAnsi="Times New Roman" w:cs="Times New Roman"/>
          <w:b/>
          <w:sz w:val="28"/>
          <w:szCs w:val="28"/>
          <w:lang w:eastAsia="ru-RU"/>
        </w:rPr>
        <w:t>Заместитель председателя комиссии</w:t>
      </w:r>
      <w:r w:rsidRPr="00346DD0">
        <w:rPr>
          <w:rFonts w:ascii="Times New Roman" w:eastAsia="Calibri" w:hAnsi="Times New Roman" w:cs="Times New Roman"/>
          <w:sz w:val="28"/>
          <w:szCs w:val="28"/>
          <w:lang w:eastAsia="ru-RU"/>
        </w:rPr>
        <w:t xml:space="preserve"> - Наполов Антон Георгиевич, начальник отдела промышленной политики, ЖКХ, транспорта и связи Администрации г. Бодайбо и района;</w:t>
      </w:r>
    </w:p>
    <w:p w:rsidR="00450C04" w:rsidRPr="00346DD0" w:rsidRDefault="000C3F14" w:rsidP="004954C3">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346DD0">
        <w:rPr>
          <w:rFonts w:ascii="Times New Roman" w:eastAsia="Calibri" w:hAnsi="Times New Roman" w:cs="Times New Roman"/>
          <w:sz w:val="28"/>
          <w:szCs w:val="28"/>
          <w:lang w:eastAsia="ru-RU"/>
        </w:rPr>
        <w:tab/>
      </w:r>
      <w:r w:rsidRPr="00346DD0">
        <w:rPr>
          <w:rFonts w:ascii="Times New Roman" w:eastAsia="Calibri" w:hAnsi="Times New Roman" w:cs="Times New Roman"/>
          <w:b/>
          <w:sz w:val="28"/>
          <w:szCs w:val="28"/>
          <w:lang w:eastAsia="ru-RU"/>
        </w:rPr>
        <w:t>Секретарь комиссии</w:t>
      </w:r>
      <w:r w:rsidRPr="00346DD0">
        <w:rPr>
          <w:rFonts w:ascii="Times New Roman" w:eastAsia="Calibri" w:hAnsi="Times New Roman" w:cs="Times New Roman"/>
          <w:sz w:val="28"/>
          <w:szCs w:val="28"/>
          <w:lang w:eastAsia="ru-RU"/>
        </w:rPr>
        <w:t xml:space="preserve"> -  </w:t>
      </w:r>
      <w:r w:rsidR="00450C04" w:rsidRPr="00346DD0">
        <w:rPr>
          <w:rFonts w:ascii="Times New Roman" w:eastAsia="Calibri" w:hAnsi="Times New Roman" w:cs="Times New Roman"/>
          <w:sz w:val="28"/>
          <w:szCs w:val="28"/>
          <w:lang w:eastAsia="ru-RU"/>
        </w:rPr>
        <w:t>Константинова Любовь Георгиевна, главный специалист отдела промышленной политики, ЖКХ, транспорта и связи Администрации г. Бодайбо и района;</w:t>
      </w:r>
    </w:p>
    <w:p w:rsidR="000C3F14" w:rsidRPr="00346DD0" w:rsidRDefault="00450C04" w:rsidP="004954C3">
      <w:pPr>
        <w:widowControl w:val="0"/>
        <w:autoSpaceDE w:val="0"/>
        <w:autoSpaceDN w:val="0"/>
        <w:adjustRightInd w:val="0"/>
        <w:spacing w:after="0" w:line="240" w:lineRule="auto"/>
        <w:jc w:val="both"/>
        <w:rPr>
          <w:rFonts w:ascii="Times New Roman" w:eastAsia="Calibri" w:hAnsi="Times New Roman" w:cs="Times New Roman"/>
          <w:b/>
          <w:sz w:val="28"/>
          <w:szCs w:val="28"/>
          <w:lang w:eastAsia="ru-RU"/>
        </w:rPr>
      </w:pPr>
      <w:r w:rsidRPr="00346DD0">
        <w:rPr>
          <w:rFonts w:ascii="Times New Roman" w:eastAsia="Calibri" w:hAnsi="Times New Roman" w:cs="Times New Roman"/>
          <w:sz w:val="28"/>
          <w:szCs w:val="28"/>
          <w:lang w:eastAsia="ru-RU"/>
        </w:rPr>
        <w:tab/>
      </w:r>
      <w:r w:rsidRPr="00346DD0">
        <w:rPr>
          <w:rFonts w:ascii="Times New Roman" w:eastAsia="Calibri" w:hAnsi="Times New Roman" w:cs="Times New Roman"/>
          <w:b/>
          <w:sz w:val="28"/>
          <w:szCs w:val="28"/>
          <w:lang w:eastAsia="ru-RU"/>
        </w:rPr>
        <w:t xml:space="preserve">Члены комиссии: </w:t>
      </w:r>
    </w:p>
    <w:p w:rsidR="00450C04" w:rsidRPr="00346DD0" w:rsidRDefault="00450C04" w:rsidP="004954C3">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346DD0">
        <w:rPr>
          <w:rFonts w:ascii="Times New Roman" w:eastAsia="Calibri" w:hAnsi="Times New Roman" w:cs="Times New Roman"/>
          <w:b/>
          <w:sz w:val="28"/>
          <w:szCs w:val="28"/>
          <w:lang w:eastAsia="ru-RU"/>
        </w:rPr>
        <w:tab/>
      </w:r>
      <w:proofErr w:type="spellStart"/>
      <w:r w:rsidRPr="00346DD0">
        <w:rPr>
          <w:rFonts w:ascii="Times New Roman" w:eastAsia="Calibri" w:hAnsi="Times New Roman" w:cs="Times New Roman"/>
          <w:sz w:val="28"/>
          <w:szCs w:val="28"/>
          <w:lang w:eastAsia="ru-RU"/>
        </w:rPr>
        <w:t>Бодяло</w:t>
      </w:r>
      <w:proofErr w:type="spellEnd"/>
      <w:r w:rsidRPr="00346DD0">
        <w:rPr>
          <w:rFonts w:ascii="Times New Roman" w:eastAsia="Calibri" w:hAnsi="Times New Roman" w:cs="Times New Roman"/>
          <w:sz w:val="28"/>
          <w:szCs w:val="28"/>
          <w:lang w:eastAsia="ru-RU"/>
        </w:rPr>
        <w:t xml:space="preserve"> Елизавета Николаевна, председатель Думы г. Бодайбо и района</w:t>
      </w:r>
      <w:r w:rsidR="00CD188E">
        <w:rPr>
          <w:rFonts w:ascii="Times New Roman" w:eastAsia="Calibri" w:hAnsi="Times New Roman" w:cs="Times New Roman"/>
          <w:sz w:val="28"/>
          <w:szCs w:val="28"/>
          <w:lang w:eastAsia="ru-RU"/>
        </w:rPr>
        <w:t xml:space="preserve"> (по согласованию)</w:t>
      </w:r>
      <w:r w:rsidRPr="00346DD0">
        <w:rPr>
          <w:rFonts w:ascii="Times New Roman" w:eastAsia="Calibri" w:hAnsi="Times New Roman" w:cs="Times New Roman"/>
          <w:sz w:val="28"/>
          <w:szCs w:val="28"/>
          <w:lang w:eastAsia="ru-RU"/>
        </w:rPr>
        <w:t>;</w:t>
      </w:r>
    </w:p>
    <w:p w:rsidR="000C3F14" w:rsidRPr="00346DD0" w:rsidRDefault="00450C04" w:rsidP="004954C3">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346DD0">
        <w:rPr>
          <w:rFonts w:ascii="Times New Roman" w:eastAsia="Calibri" w:hAnsi="Times New Roman" w:cs="Times New Roman"/>
          <w:sz w:val="28"/>
          <w:szCs w:val="28"/>
          <w:lang w:eastAsia="ru-RU"/>
        </w:rPr>
        <w:tab/>
      </w:r>
      <w:proofErr w:type="spellStart"/>
      <w:r w:rsidR="00D77EC9" w:rsidRPr="00D77EC9">
        <w:rPr>
          <w:rFonts w:ascii="Times New Roman" w:eastAsia="Calibri" w:hAnsi="Times New Roman" w:cs="Times New Roman"/>
          <w:sz w:val="28"/>
          <w:szCs w:val="28"/>
          <w:lang w:eastAsia="ru-RU"/>
        </w:rPr>
        <w:t>Елькин</w:t>
      </w:r>
      <w:proofErr w:type="spellEnd"/>
      <w:r w:rsidR="00D77EC9" w:rsidRPr="00D77EC9">
        <w:rPr>
          <w:rFonts w:ascii="Times New Roman" w:eastAsia="Calibri" w:hAnsi="Times New Roman" w:cs="Times New Roman"/>
          <w:sz w:val="28"/>
          <w:szCs w:val="28"/>
          <w:lang w:eastAsia="ru-RU"/>
        </w:rPr>
        <w:t xml:space="preserve"> Денис Геннадьевич</w:t>
      </w:r>
      <w:r w:rsidR="00346DD0" w:rsidRPr="00346DD0">
        <w:rPr>
          <w:rFonts w:ascii="Times New Roman" w:eastAsia="Calibri" w:hAnsi="Times New Roman" w:cs="Times New Roman"/>
          <w:sz w:val="28"/>
          <w:szCs w:val="28"/>
          <w:lang w:eastAsia="ru-RU"/>
        </w:rPr>
        <w:t>, д</w:t>
      </w:r>
      <w:r w:rsidR="00F137A1">
        <w:rPr>
          <w:rFonts w:ascii="Times New Roman" w:eastAsia="Calibri" w:hAnsi="Times New Roman" w:cs="Times New Roman"/>
          <w:sz w:val="28"/>
          <w:szCs w:val="28"/>
          <w:lang w:eastAsia="ru-RU"/>
        </w:rPr>
        <w:t>епутат Думы г. Бодайбо и района</w:t>
      </w:r>
      <w:r w:rsidR="00CD188E">
        <w:rPr>
          <w:rFonts w:ascii="Times New Roman" w:eastAsia="Calibri" w:hAnsi="Times New Roman" w:cs="Times New Roman"/>
          <w:sz w:val="28"/>
          <w:szCs w:val="28"/>
          <w:lang w:eastAsia="ru-RU"/>
        </w:rPr>
        <w:t xml:space="preserve"> (по согласованию)</w:t>
      </w:r>
      <w:r w:rsidR="00F137A1">
        <w:rPr>
          <w:rFonts w:ascii="Times New Roman" w:eastAsia="Calibri" w:hAnsi="Times New Roman" w:cs="Times New Roman"/>
          <w:sz w:val="28"/>
          <w:szCs w:val="28"/>
          <w:lang w:eastAsia="ru-RU"/>
        </w:rPr>
        <w:t>;</w:t>
      </w:r>
    </w:p>
    <w:p w:rsidR="00346DD0" w:rsidRPr="00346DD0" w:rsidRDefault="00346DD0" w:rsidP="004954C3">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346DD0">
        <w:rPr>
          <w:rFonts w:ascii="Times New Roman" w:eastAsia="Calibri" w:hAnsi="Times New Roman" w:cs="Times New Roman"/>
          <w:sz w:val="28"/>
          <w:szCs w:val="28"/>
          <w:lang w:eastAsia="ru-RU"/>
        </w:rPr>
        <w:tab/>
        <w:t>Коваль Н.В., начальник юридического отдела Ад</w:t>
      </w:r>
      <w:r w:rsidR="002E3BEB">
        <w:rPr>
          <w:rFonts w:ascii="Times New Roman" w:eastAsia="Calibri" w:hAnsi="Times New Roman" w:cs="Times New Roman"/>
          <w:sz w:val="28"/>
          <w:szCs w:val="28"/>
          <w:lang w:eastAsia="ru-RU"/>
        </w:rPr>
        <w:t xml:space="preserve">министрации </w:t>
      </w:r>
      <w:r w:rsidRPr="00346DD0">
        <w:rPr>
          <w:rFonts w:ascii="Times New Roman" w:eastAsia="Calibri" w:hAnsi="Times New Roman" w:cs="Times New Roman"/>
          <w:sz w:val="28"/>
          <w:szCs w:val="28"/>
          <w:lang w:eastAsia="ru-RU"/>
        </w:rPr>
        <w:t>г. Бодайбо и района.</w:t>
      </w:r>
    </w:p>
    <w:p w:rsidR="000C3F14" w:rsidRPr="00131E2B" w:rsidRDefault="000C3F14" w:rsidP="004954C3">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rsidR="00D865EB" w:rsidRDefault="00D865EB"/>
    <w:p w:rsidR="00346DD0" w:rsidRDefault="00346DD0"/>
    <w:p w:rsidR="00346DD0" w:rsidRDefault="00346DD0"/>
    <w:p w:rsidR="00346DD0" w:rsidRDefault="00346DD0"/>
    <w:p w:rsidR="00346DD0" w:rsidRDefault="00346DD0"/>
    <w:p w:rsidR="00346DD0" w:rsidRDefault="00346DD0"/>
    <w:p w:rsidR="00346DD0" w:rsidRDefault="00346DD0"/>
    <w:p w:rsidR="00346DD0" w:rsidRDefault="00346DD0"/>
    <w:p w:rsidR="00346DD0" w:rsidRDefault="00346DD0"/>
    <w:p w:rsidR="00346DD0" w:rsidRDefault="00346DD0"/>
    <w:p w:rsidR="00346DD0" w:rsidRPr="00346DD0" w:rsidRDefault="00346DD0" w:rsidP="00346DD0">
      <w:pPr>
        <w:widowControl w:val="0"/>
        <w:autoSpaceDE w:val="0"/>
        <w:autoSpaceDN w:val="0"/>
        <w:adjustRightInd w:val="0"/>
        <w:spacing w:after="0" w:line="240" w:lineRule="auto"/>
        <w:jc w:val="right"/>
        <w:rPr>
          <w:rFonts w:ascii="Times New Roman" w:eastAsia="Calibri" w:hAnsi="Times New Roman" w:cs="Times New Roman"/>
          <w:sz w:val="28"/>
          <w:szCs w:val="28"/>
          <w:lang w:eastAsia="ru-RU"/>
        </w:rPr>
      </w:pPr>
      <w:r w:rsidRPr="00346DD0">
        <w:rPr>
          <w:rFonts w:ascii="Times New Roman" w:eastAsia="Calibri" w:hAnsi="Times New Roman" w:cs="Times New Roman"/>
          <w:sz w:val="28"/>
          <w:szCs w:val="28"/>
          <w:lang w:eastAsia="ru-RU"/>
        </w:rPr>
        <w:lastRenderedPageBreak/>
        <w:t xml:space="preserve">Приложение </w:t>
      </w:r>
      <w:r>
        <w:rPr>
          <w:rFonts w:ascii="Times New Roman" w:eastAsia="Calibri" w:hAnsi="Times New Roman" w:cs="Times New Roman"/>
          <w:sz w:val="28"/>
          <w:szCs w:val="28"/>
          <w:lang w:eastAsia="ru-RU"/>
        </w:rPr>
        <w:t>2</w:t>
      </w:r>
    </w:p>
    <w:p w:rsidR="00346DD0" w:rsidRPr="00346DD0" w:rsidRDefault="00346DD0" w:rsidP="00346DD0">
      <w:pPr>
        <w:widowControl w:val="0"/>
        <w:autoSpaceDE w:val="0"/>
        <w:autoSpaceDN w:val="0"/>
        <w:adjustRightInd w:val="0"/>
        <w:spacing w:after="0" w:line="240" w:lineRule="auto"/>
        <w:jc w:val="right"/>
        <w:rPr>
          <w:rFonts w:ascii="Times New Roman" w:eastAsia="Calibri" w:hAnsi="Times New Roman" w:cs="Times New Roman"/>
          <w:sz w:val="28"/>
          <w:szCs w:val="28"/>
          <w:lang w:eastAsia="ru-RU"/>
        </w:rPr>
      </w:pPr>
    </w:p>
    <w:p w:rsidR="00346DD0" w:rsidRPr="00346DD0" w:rsidRDefault="00346DD0" w:rsidP="00346DD0">
      <w:pPr>
        <w:widowControl w:val="0"/>
        <w:autoSpaceDE w:val="0"/>
        <w:autoSpaceDN w:val="0"/>
        <w:adjustRightInd w:val="0"/>
        <w:spacing w:after="0" w:line="240" w:lineRule="auto"/>
        <w:jc w:val="right"/>
        <w:rPr>
          <w:rFonts w:ascii="Times New Roman" w:eastAsia="Calibri" w:hAnsi="Times New Roman" w:cs="Times New Roman"/>
          <w:sz w:val="28"/>
          <w:szCs w:val="28"/>
          <w:lang w:eastAsia="ru-RU"/>
        </w:rPr>
      </w:pPr>
      <w:r w:rsidRPr="00346DD0">
        <w:rPr>
          <w:rFonts w:ascii="Times New Roman" w:eastAsia="Calibri" w:hAnsi="Times New Roman" w:cs="Times New Roman"/>
          <w:sz w:val="28"/>
          <w:szCs w:val="28"/>
          <w:lang w:eastAsia="ru-RU"/>
        </w:rPr>
        <w:t>УТВЕРЖДЕН</w:t>
      </w:r>
      <w:r>
        <w:rPr>
          <w:rFonts w:ascii="Times New Roman" w:eastAsia="Calibri" w:hAnsi="Times New Roman" w:cs="Times New Roman"/>
          <w:sz w:val="28"/>
          <w:szCs w:val="28"/>
          <w:lang w:eastAsia="ru-RU"/>
        </w:rPr>
        <w:t>О</w:t>
      </w:r>
    </w:p>
    <w:p w:rsidR="00346DD0" w:rsidRPr="00346DD0" w:rsidRDefault="00346DD0" w:rsidP="00346DD0">
      <w:pPr>
        <w:widowControl w:val="0"/>
        <w:autoSpaceDE w:val="0"/>
        <w:autoSpaceDN w:val="0"/>
        <w:adjustRightInd w:val="0"/>
        <w:spacing w:after="0" w:line="240" w:lineRule="auto"/>
        <w:jc w:val="right"/>
        <w:rPr>
          <w:rFonts w:ascii="Times New Roman" w:eastAsia="Calibri" w:hAnsi="Times New Roman" w:cs="Times New Roman"/>
          <w:sz w:val="28"/>
          <w:szCs w:val="28"/>
          <w:lang w:eastAsia="ru-RU"/>
        </w:rPr>
      </w:pPr>
      <w:r w:rsidRPr="00346DD0">
        <w:rPr>
          <w:rFonts w:ascii="Times New Roman" w:eastAsia="Calibri" w:hAnsi="Times New Roman" w:cs="Times New Roman"/>
          <w:sz w:val="28"/>
          <w:szCs w:val="28"/>
          <w:lang w:eastAsia="ru-RU"/>
        </w:rPr>
        <w:t>постановлением Администрации</w:t>
      </w:r>
    </w:p>
    <w:p w:rsidR="00346DD0" w:rsidRPr="00346DD0" w:rsidRDefault="00346DD0" w:rsidP="00346DD0">
      <w:pPr>
        <w:widowControl w:val="0"/>
        <w:autoSpaceDE w:val="0"/>
        <w:autoSpaceDN w:val="0"/>
        <w:adjustRightInd w:val="0"/>
        <w:spacing w:after="0" w:line="240" w:lineRule="auto"/>
        <w:jc w:val="right"/>
        <w:rPr>
          <w:rFonts w:ascii="Times New Roman" w:eastAsia="Calibri" w:hAnsi="Times New Roman" w:cs="Times New Roman"/>
          <w:sz w:val="28"/>
          <w:szCs w:val="28"/>
          <w:lang w:eastAsia="ru-RU"/>
        </w:rPr>
      </w:pPr>
      <w:r w:rsidRPr="00346DD0">
        <w:rPr>
          <w:rFonts w:ascii="Times New Roman" w:eastAsia="Calibri" w:hAnsi="Times New Roman" w:cs="Times New Roman"/>
          <w:sz w:val="28"/>
          <w:szCs w:val="28"/>
          <w:lang w:eastAsia="ru-RU"/>
        </w:rPr>
        <w:t>г. Бодайбо и района</w:t>
      </w:r>
    </w:p>
    <w:p w:rsidR="004629E7" w:rsidRDefault="00DF6C9D" w:rsidP="00DF6C9D">
      <w:pPr>
        <w:pStyle w:val="a4"/>
        <w:jc w:val="right"/>
        <w:rPr>
          <w:rFonts w:ascii="Times New Roman" w:hAnsi="Times New Roman" w:cs="Times New Roman"/>
          <w:sz w:val="28"/>
          <w:szCs w:val="28"/>
          <w:lang w:eastAsia="ru-RU"/>
        </w:rPr>
      </w:pPr>
      <w:r w:rsidRPr="00DF6C9D">
        <w:rPr>
          <w:rFonts w:ascii="Times New Roman" w:eastAsia="Calibri" w:hAnsi="Times New Roman" w:cs="Times New Roman"/>
          <w:sz w:val="28"/>
          <w:szCs w:val="28"/>
          <w:lang w:eastAsia="ru-RU"/>
        </w:rPr>
        <w:t>от 15.07.2026 № 195-п</w:t>
      </w:r>
    </w:p>
    <w:p w:rsidR="00F137A1" w:rsidRDefault="00F137A1" w:rsidP="00346DD0">
      <w:pPr>
        <w:pStyle w:val="a4"/>
        <w:jc w:val="center"/>
        <w:rPr>
          <w:rFonts w:ascii="Times New Roman" w:hAnsi="Times New Roman" w:cs="Times New Roman"/>
          <w:sz w:val="28"/>
          <w:szCs w:val="28"/>
          <w:lang w:eastAsia="ru-RU"/>
        </w:rPr>
      </w:pPr>
    </w:p>
    <w:p w:rsidR="004629E7" w:rsidRPr="004629E7" w:rsidRDefault="004629E7" w:rsidP="004629E7">
      <w:pPr>
        <w:spacing w:after="0" w:line="240" w:lineRule="auto"/>
        <w:jc w:val="center"/>
        <w:rPr>
          <w:rFonts w:ascii="Times New Roman" w:eastAsia="Calibri" w:hAnsi="Times New Roman" w:cs="Times New Roman"/>
          <w:b/>
          <w:sz w:val="28"/>
          <w:szCs w:val="28"/>
        </w:rPr>
      </w:pPr>
      <w:r w:rsidRPr="004629E7">
        <w:rPr>
          <w:rFonts w:ascii="Times New Roman" w:eastAsia="Calibri" w:hAnsi="Times New Roman" w:cs="Times New Roman"/>
          <w:b/>
          <w:sz w:val="28"/>
          <w:szCs w:val="28"/>
        </w:rPr>
        <w:t xml:space="preserve">ПОЛОЖЕНИЕ </w:t>
      </w:r>
    </w:p>
    <w:p w:rsidR="004629E7" w:rsidRPr="004629E7" w:rsidRDefault="004629E7" w:rsidP="004629E7">
      <w:pPr>
        <w:spacing w:after="0" w:line="240" w:lineRule="auto"/>
        <w:jc w:val="center"/>
        <w:rPr>
          <w:rFonts w:ascii="Times New Roman" w:eastAsia="Calibri" w:hAnsi="Times New Roman" w:cs="Times New Roman"/>
          <w:b/>
          <w:sz w:val="28"/>
          <w:szCs w:val="28"/>
        </w:rPr>
      </w:pPr>
      <w:r w:rsidRPr="004629E7">
        <w:rPr>
          <w:rFonts w:ascii="Times New Roman" w:eastAsia="Calibri" w:hAnsi="Times New Roman" w:cs="Times New Roman"/>
          <w:b/>
          <w:sz w:val="28"/>
          <w:szCs w:val="28"/>
        </w:rPr>
        <w:t xml:space="preserve">О КОНКУРСНОЙ КОМИССИИ </w:t>
      </w:r>
    </w:p>
    <w:p w:rsidR="004629E7" w:rsidRPr="004629E7" w:rsidRDefault="004629E7" w:rsidP="004629E7">
      <w:pPr>
        <w:spacing w:after="0" w:line="240" w:lineRule="auto"/>
        <w:jc w:val="center"/>
        <w:rPr>
          <w:rFonts w:ascii="Times New Roman" w:eastAsia="Calibri" w:hAnsi="Times New Roman" w:cs="Times New Roman"/>
          <w:b/>
          <w:sz w:val="28"/>
          <w:szCs w:val="28"/>
        </w:rPr>
      </w:pPr>
      <w:r w:rsidRPr="004629E7">
        <w:rPr>
          <w:rFonts w:ascii="Times New Roman" w:eastAsia="Calibri" w:hAnsi="Times New Roman" w:cs="Times New Roman"/>
          <w:b/>
          <w:sz w:val="28"/>
          <w:szCs w:val="28"/>
        </w:rPr>
        <w:t xml:space="preserve">ПО ОТБОРУ УПРАВЛЯЮЩЕЙ ОРГАНИЗАЦИИ </w:t>
      </w:r>
    </w:p>
    <w:p w:rsidR="004629E7" w:rsidRPr="004629E7" w:rsidRDefault="004629E7" w:rsidP="004629E7">
      <w:pPr>
        <w:spacing w:after="0" w:line="240" w:lineRule="auto"/>
        <w:jc w:val="center"/>
        <w:rPr>
          <w:rFonts w:ascii="Times New Roman" w:eastAsia="Calibri" w:hAnsi="Times New Roman" w:cs="Times New Roman"/>
          <w:b/>
          <w:sz w:val="28"/>
          <w:szCs w:val="28"/>
        </w:rPr>
      </w:pPr>
      <w:r w:rsidRPr="004629E7">
        <w:rPr>
          <w:rFonts w:ascii="Times New Roman" w:eastAsia="Calibri" w:hAnsi="Times New Roman" w:cs="Times New Roman"/>
          <w:b/>
          <w:sz w:val="28"/>
          <w:szCs w:val="28"/>
        </w:rPr>
        <w:t>ДЛЯ УПРАВЛЕНИЯ МНОГОКВАРТИРНЫМИ ДОМАМИ</w:t>
      </w:r>
    </w:p>
    <w:p w:rsidR="004629E7" w:rsidRPr="004629E7" w:rsidRDefault="004629E7" w:rsidP="004629E7">
      <w:pPr>
        <w:spacing w:after="0" w:line="240" w:lineRule="auto"/>
        <w:ind w:firstLine="851"/>
        <w:jc w:val="both"/>
        <w:rPr>
          <w:rFonts w:ascii="Times New Roman" w:eastAsia="Calibri" w:hAnsi="Times New Roman" w:cs="Times New Roman"/>
          <w:sz w:val="28"/>
          <w:szCs w:val="28"/>
        </w:rPr>
      </w:pPr>
    </w:p>
    <w:p w:rsidR="004629E7" w:rsidRPr="004629E7" w:rsidRDefault="004629E7" w:rsidP="004629E7">
      <w:pPr>
        <w:spacing w:after="0" w:line="240" w:lineRule="auto"/>
        <w:ind w:firstLine="709"/>
        <w:jc w:val="both"/>
        <w:rPr>
          <w:rFonts w:ascii="Times New Roman" w:eastAsia="Calibri" w:hAnsi="Times New Roman" w:cs="Times New Roman"/>
          <w:sz w:val="28"/>
          <w:szCs w:val="28"/>
        </w:rPr>
      </w:pPr>
      <w:r w:rsidRPr="004629E7">
        <w:rPr>
          <w:rFonts w:ascii="Times New Roman" w:eastAsia="Calibri" w:hAnsi="Times New Roman" w:cs="Times New Roman"/>
          <w:sz w:val="28"/>
          <w:szCs w:val="28"/>
        </w:rPr>
        <w:t>1. Настоящее Положение определяет понятие, цели создания, функции, состав и порядок деятельности конкурсной комиссии по проведению конкурсов по отбору управляющей организации для управления многоквартирными домами (далее - Конкурсная комиссия).</w:t>
      </w:r>
    </w:p>
    <w:p w:rsidR="004629E7" w:rsidRPr="004629E7" w:rsidRDefault="004629E7" w:rsidP="004629E7">
      <w:pPr>
        <w:spacing w:after="0" w:line="240" w:lineRule="auto"/>
        <w:ind w:firstLine="709"/>
        <w:jc w:val="both"/>
        <w:rPr>
          <w:rFonts w:ascii="Times New Roman" w:eastAsia="Calibri" w:hAnsi="Times New Roman" w:cs="Times New Roman"/>
          <w:sz w:val="28"/>
          <w:szCs w:val="28"/>
        </w:rPr>
      </w:pPr>
      <w:r w:rsidRPr="004629E7">
        <w:rPr>
          <w:rFonts w:ascii="Times New Roman" w:eastAsia="Calibri" w:hAnsi="Times New Roman" w:cs="Times New Roman"/>
          <w:sz w:val="28"/>
          <w:szCs w:val="28"/>
        </w:rPr>
        <w:t xml:space="preserve">2. </w:t>
      </w:r>
      <w:proofErr w:type="gramStart"/>
      <w:r w:rsidRPr="004629E7">
        <w:rPr>
          <w:rFonts w:ascii="Times New Roman" w:eastAsia="Calibri" w:hAnsi="Times New Roman" w:cs="Times New Roman"/>
          <w:sz w:val="28"/>
          <w:szCs w:val="28"/>
        </w:rPr>
        <w:t xml:space="preserve">Конкурсная комиссия в своей деятельности  руководствуется Жилищным кодексом  Российской Федерации, </w:t>
      </w:r>
      <w:r w:rsidRPr="002E3BEB">
        <w:rPr>
          <w:rFonts w:ascii="Times New Roman" w:eastAsia="Calibri" w:hAnsi="Times New Roman" w:cs="Times New Roman"/>
          <w:sz w:val="28"/>
          <w:szCs w:val="28"/>
        </w:rPr>
        <w:t>Правилами</w:t>
      </w:r>
      <w:r w:rsidRPr="004629E7">
        <w:rPr>
          <w:rFonts w:ascii="Times New Roman" w:eastAsia="Calibri" w:hAnsi="Times New Roman" w:cs="Times New Roman"/>
          <w:sz w:val="28"/>
          <w:szCs w:val="28"/>
        </w:rPr>
        <w:t xml:space="preserve"> проведения органом местного самоуправления открытого конкурса по отбору управляющей организации для управления многоквартирным домом (далее - Правила проведения конкурса), утвержденными постановлением Представительства Российской Федерации от 06.02.2006 № 75, нормативными правовыми актами органов местного самоуправления муниципального образования </w:t>
      </w:r>
      <w:r w:rsidR="002E3BEB" w:rsidRPr="002E3BEB">
        <w:rPr>
          <w:rFonts w:ascii="Times New Roman" w:eastAsia="Calibri" w:hAnsi="Times New Roman" w:cs="Times New Roman"/>
          <w:sz w:val="28"/>
          <w:szCs w:val="28"/>
        </w:rPr>
        <w:t xml:space="preserve">г. Бодайбо и района </w:t>
      </w:r>
      <w:r w:rsidRPr="004629E7">
        <w:rPr>
          <w:rFonts w:ascii="Times New Roman" w:eastAsia="Calibri" w:hAnsi="Times New Roman" w:cs="Times New Roman"/>
          <w:sz w:val="28"/>
          <w:szCs w:val="28"/>
        </w:rPr>
        <w:t>и настоящим Положением.</w:t>
      </w:r>
      <w:proofErr w:type="gramEnd"/>
    </w:p>
    <w:p w:rsidR="004629E7" w:rsidRPr="004629E7" w:rsidRDefault="004629E7" w:rsidP="004629E7">
      <w:pPr>
        <w:spacing w:after="0" w:line="240" w:lineRule="auto"/>
        <w:ind w:firstLine="709"/>
        <w:jc w:val="both"/>
        <w:rPr>
          <w:rFonts w:ascii="Times New Roman" w:eastAsia="Calibri" w:hAnsi="Times New Roman" w:cs="Times New Roman"/>
          <w:sz w:val="28"/>
          <w:szCs w:val="28"/>
        </w:rPr>
      </w:pPr>
      <w:r w:rsidRPr="004629E7">
        <w:rPr>
          <w:rFonts w:ascii="Times New Roman" w:eastAsia="Calibri" w:hAnsi="Times New Roman" w:cs="Times New Roman"/>
          <w:sz w:val="28"/>
          <w:szCs w:val="28"/>
        </w:rPr>
        <w:t>3. Конкурсная комиссия является организатором конкурсных процедур (далее – Организатор), создается в целях проведения конкурса и определения победителя конкурса на право заключения договора управления многоквартирным домом.</w:t>
      </w:r>
    </w:p>
    <w:p w:rsidR="004629E7" w:rsidRPr="004629E7" w:rsidRDefault="00F137A1" w:rsidP="002E3BE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4. </w:t>
      </w:r>
      <w:r w:rsidR="004629E7" w:rsidRPr="004629E7">
        <w:rPr>
          <w:rFonts w:ascii="Times New Roman" w:eastAsia="Calibri" w:hAnsi="Times New Roman" w:cs="Times New Roman"/>
          <w:sz w:val="28"/>
          <w:szCs w:val="28"/>
        </w:rPr>
        <w:t>Конкурс проводится, если:</w:t>
      </w:r>
    </w:p>
    <w:p w:rsidR="004629E7" w:rsidRPr="004629E7" w:rsidRDefault="004629E7" w:rsidP="004629E7">
      <w:pPr>
        <w:spacing w:after="0" w:line="240" w:lineRule="auto"/>
        <w:ind w:firstLine="709"/>
        <w:jc w:val="both"/>
        <w:rPr>
          <w:rFonts w:ascii="Times New Roman" w:eastAsia="Calibri" w:hAnsi="Times New Roman" w:cs="Times New Roman"/>
          <w:sz w:val="28"/>
          <w:szCs w:val="28"/>
        </w:rPr>
      </w:pPr>
      <w:r w:rsidRPr="004629E7">
        <w:rPr>
          <w:rFonts w:ascii="Times New Roman" w:eastAsia="Calibri" w:hAnsi="Times New Roman" w:cs="Times New Roman"/>
          <w:sz w:val="28"/>
          <w:szCs w:val="28"/>
        </w:rPr>
        <w:t>1) собственниками помещений в многоквартирном доме не выбран способ управления этим домом, в том числе в следующих случаях:</w:t>
      </w:r>
    </w:p>
    <w:p w:rsidR="004629E7" w:rsidRPr="004629E7" w:rsidRDefault="004629E7" w:rsidP="004629E7">
      <w:pPr>
        <w:spacing w:after="0" w:line="240" w:lineRule="auto"/>
        <w:ind w:firstLine="709"/>
        <w:jc w:val="both"/>
        <w:rPr>
          <w:rFonts w:ascii="Times New Roman" w:eastAsia="Calibri" w:hAnsi="Times New Roman" w:cs="Times New Roman"/>
          <w:sz w:val="28"/>
          <w:szCs w:val="28"/>
        </w:rPr>
      </w:pPr>
      <w:r w:rsidRPr="004629E7">
        <w:rPr>
          <w:rFonts w:ascii="Times New Roman" w:eastAsia="Calibri" w:hAnsi="Times New Roman" w:cs="Times New Roman"/>
          <w:sz w:val="28"/>
          <w:szCs w:val="28"/>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rsidR="004629E7" w:rsidRPr="004629E7" w:rsidRDefault="004629E7" w:rsidP="004629E7">
      <w:pPr>
        <w:spacing w:after="0" w:line="240" w:lineRule="auto"/>
        <w:ind w:firstLine="709"/>
        <w:jc w:val="both"/>
        <w:rPr>
          <w:rFonts w:ascii="Times New Roman" w:eastAsia="Calibri" w:hAnsi="Times New Roman" w:cs="Times New Roman"/>
          <w:sz w:val="28"/>
          <w:szCs w:val="28"/>
        </w:rPr>
      </w:pPr>
      <w:r w:rsidRPr="004629E7">
        <w:rPr>
          <w:rFonts w:ascii="Times New Roman" w:eastAsia="Calibri" w:hAnsi="Times New Roman" w:cs="Times New Roman"/>
          <w:sz w:val="28"/>
          <w:szCs w:val="28"/>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rsidR="004629E7" w:rsidRPr="004629E7" w:rsidRDefault="004629E7" w:rsidP="004629E7">
      <w:pPr>
        <w:spacing w:after="0" w:line="240" w:lineRule="auto"/>
        <w:ind w:firstLine="709"/>
        <w:jc w:val="both"/>
        <w:rPr>
          <w:rFonts w:ascii="Times New Roman" w:eastAsia="Calibri" w:hAnsi="Times New Roman" w:cs="Times New Roman"/>
          <w:sz w:val="28"/>
          <w:szCs w:val="28"/>
        </w:rPr>
      </w:pPr>
      <w:r w:rsidRPr="004629E7">
        <w:rPr>
          <w:rFonts w:ascii="Times New Roman" w:eastAsia="Calibri" w:hAnsi="Times New Roman" w:cs="Times New Roman"/>
          <w:sz w:val="28"/>
          <w:szCs w:val="28"/>
        </w:rPr>
        <w:t>2) принятое собственниками помещений в многоквартирном доме решение о выборе способа управления домом не реализовано, в том числе в следующих случаях:</w:t>
      </w:r>
    </w:p>
    <w:p w:rsidR="004629E7" w:rsidRPr="004629E7" w:rsidRDefault="004629E7" w:rsidP="004629E7">
      <w:pPr>
        <w:spacing w:after="0" w:line="240" w:lineRule="auto"/>
        <w:ind w:firstLine="709"/>
        <w:jc w:val="both"/>
        <w:rPr>
          <w:rFonts w:ascii="Times New Roman" w:eastAsia="Calibri" w:hAnsi="Times New Roman" w:cs="Times New Roman"/>
          <w:sz w:val="28"/>
          <w:szCs w:val="28"/>
        </w:rPr>
      </w:pPr>
      <w:r w:rsidRPr="004629E7">
        <w:rPr>
          <w:rFonts w:ascii="Times New Roman" w:eastAsia="Calibri" w:hAnsi="Times New Roman" w:cs="Times New Roman"/>
          <w:sz w:val="28"/>
          <w:szCs w:val="28"/>
        </w:rPr>
        <w:lastRenderedPageBreak/>
        <w:t xml:space="preserve">большинство собственников помещений в многоквартирном доме не заключили договоры, предусмотренные </w:t>
      </w:r>
      <w:r w:rsidRPr="00DD753F">
        <w:rPr>
          <w:rFonts w:ascii="Times New Roman" w:eastAsia="Calibri" w:hAnsi="Times New Roman" w:cs="Times New Roman"/>
          <w:sz w:val="28"/>
          <w:szCs w:val="28"/>
        </w:rPr>
        <w:t>статьей 164</w:t>
      </w:r>
      <w:r w:rsidRPr="004629E7">
        <w:rPr>
          <w:rFonts w:ascii="Times New Roman" w:eastAsia="Calibri" w:hAnsi="Times New Roman" w:cs="Times New Roman"/>
          <w:sz w:val="28"/>
          <w:szCs w:val="28"/>
        </w:rPr>
        <w:t xml:space="preserve"> Жилищного кодекса Российской Федерации;</w:t>
      </w:r>
    </w:p>
    <w:p w:rsidR="004629E7" w:rsidRPr="004629E7" w:rsidRDefault="004629E7" w:rsidP="004629E7">
      <w:pPr>
        <w:spacing w:after="0" w:line="240" w:lineRule="auto"/>
        <w:ind w:firstLine="709"/>
        <w:jc w:val="both"/>
        <w:rPr>
          <w:rFonts w:ascii="Times New Roman" w:eastAsia="Calibri" w:hAnsi="Times New Roman" w:cs="Times New Roman"/>
          <w:sz w:val="28"/>
          <w:szCs w:val="28"/>
        </w:rPr>
      </w:pPr>
      <w:r w:rsidRPr="004629E7">
        <w:rPr>
          <w:rFonts w:ascii="Times New Roman" w:eastAsia="Calibri" w:hAnsi="Times New Roman" w:cs="Times New Roman"/>
          <w:sz w:val="28"/>
          <w:szCs w:val="28"/>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rsidR="004629E7" w:rsidRPr="004629E7" w:rsidRDefault="004629E7" w:rsidP="004629E7">
      <w:pPr>
        <w:spacing w:after="0" w:line="240" w:lineRule="auto"/>
        <w:ind w:firstLine="709"/>
        <w:jc w:val="both"/>
        <w:rPr>
          <w:rFonts w:ascii="Times New Roman" w:eastAsia="Calibri" w:hAnsi="Times New Roman" w:cs="Times New Roman"/>
          <w:sz w:val="28"/>
          <w:szCs w:val="28"/>
        </w:rPr>
      </w:pPr>
      <w:r w:rsidRPr="004629E7">
        <w:rPr>
          <w:rFonts w:ascii="Times New Roman" w:eastAsia="Calibri" w:hAnsi="Times New Roman" w:cs="Times New Roman"/>
          <w:sz w:val="28"/>
          <w:szCs w:val="28"/>
        </w:rPr>
        <w:t xml:space="preserve">не заключены договоры управления многоквартирным домом, предусмотренные </w:t>
      </w:r>
      <w:r w:rsidRPr="00DD753F">
        <w:rPr>
          <w:rFonts w:ascii="Times New Roman" w:eastAsia="Calibri" w:hAnsi="Times New Roman" w:cs="Times New Roman"/>
          <w:sz w:val="28"/>
          <w:szCs w:val="28"/>
        </w:rPr>
        <w:t>статьей 162</w:t>
      </w:r>
      <w:r w:rsidRPr="004629E7">
        <w:rPr>
          <w:rFonts w:ascii="Times New Roman" w:eastAsia="Calibri" w:hAnsi="Times New Roman" w:cs="Times New Roman"/>
          <w:sz w:val="28"/>
          <w:szCs w:val="28"/>
        </w:rPr>
        <w:t xml:space="preserve"> Жилищного кодекса Российской Федерации;</w:t>
      </w:r>
    </w:p>
    <w:p w:rsidR="004629E7" w:rsidRPr="004629E7" w:rsidRDefault="004629E7" w:rsidP="004629E7">
      <w:pPr>
        <w:spacing w:after="0" w:line="240" w:lineRule="auto"/>
        <w:ind w:firstLine="709"/>
        <w:jc w:val="both"/>
        <w:rPr>
          <w:rFonts w:ascii="Times New Roman" w:eastAsia="Calibri" w:hAnsi="Times New Roman" w:cs="Times New Roman"/>
          <w:sz w:val="28"/>
          <w:szCs w:val="28"/>
        </w:rPr>
      </w:pPr>
      <w:r w:rsidRPr="004629E7">
        <w:rPr>
          <w:rFonts w:ascii="Times New Roman" w:eastAsia="Calibri" w:hAnsi="Times New Roman" w:cs="Times New Roman"/>
          <w:sz w:val="28"/>
          <w:szCs w:val="28"/>
        </w:rPr>
        <w:t>3) 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rsidR="004629E7" w:rsidRPr="004629E7" w:rsidRDefault="004629E7" w:rsidP="004629E7">
      <w:pPr>
        <w:spacing w:after="0" w:line="240" w:lineRule="auto"/>
        <w:ind w:firstLine="709"/>
        <w:jc w:val="both"/>
        <w:rPr>
          <w:rFonts w:ascii="Times New Roman" w:eastAsia="Calibri" w:hAnsi="Times New Roman" w:cs="Times New Roman"/>
          <w:sz w:val="28"/>
          <w:szCs w:val="28"/>
        </w:rPr>
      </w:pPr>
      <w:r w:rsidRPr="004629E7">
        <w:rPr>
          <w:rFonts w:ascii="Times New Roman" w:eastAsia="Calibri" w:hAnsi="Times New Roman" w:cs="Times New Roman"/>
          <w:sz w:val="28"/>
          <w:szCs w:val="28"/>
        </w:rPr>
        <w:t>4) доля Российской Федерации, субъекта Российской Федерации или муниципального образования в праве общей собственности на общее имущество в многоквартирном доме составляет более чем пятьдесят процентов.</w:t>
      </w:r>
    </w:p>
    <w:p w:rsidR="004629E7" w:rsidRPr="004629E7" w:rsidRDefault="00F137A1" w:rsidP="004629E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004629E7" w:rsidRPr="004629E7">
        <w:rPr>
          <w:rFonts w:ascii="Times New Roman" w:eastAsia="Calibri" w:hAnsi="Times New Roman" w:cs="Times New Roman"/>
          <w:sz w:val="28"/>
          <w:szCs w:val="28"/>
        </w:rPr>
        <w:t>. Задачами Конкурсной комиссии являются:</w:t>
      </w:r>
    </w:p>
    <w:p w:rsidR="004629E7" w:rsidRPr="004629E7" w:rsidRDefault="00F137A1" w:rsidP="004629E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4629E7" w:rsidRPr="004629E7">
        <w:rPr>
          <w:rFonts w:ascii="Times New Roman" w:eastAsia="Calibri" w:hAnsi="Times New Roman" w:cs="Times New Roman"/>
          <w:sz w:val="28"/>
          <w:szCs w:val="28"/>
        </w:rPr>
        <w:t xml:space="preserve"> </w:t>
      </w:r>
      <w:r>
        <w:rPr>
          <w:rFonts w:ascii="Times New Roman" w:eastAsia="Calibri" w:hAnsi="Times New Roman" w:cs="Times New Roman"/>
          <w:sz w:val="28"/>
          <w:szCs w:val="28"/>
        </w:rPr>
        <w:t>с</w:t>
      </w:r>
      <w:r w:rsidR="004629E7" w:rsidRPr="004629E7">
        <w:rPr>
          <w:rFonts w:ascii="Times New Roman" w:eastAsia="Calibri" w:hAnsi="Times New Roman" w:cs="Times New Roman"/>
          <w:sz w:val="28"/>
          <w:szCs w:val="28"/>
        </w:rPr>
        <w:t>оздание равных условий участия в конкурсе для юридических лиц независимо от организационно-правовой формы и индивидуальных предпринимателей;</w:t>
      </w:r>
    </w:p>
    <w:p w:rsidR="004629E7" w:rsidRPr="004629E7" w:rsidRDefault="00F137A1" w:rsidP="004629E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 д</w:t>
      </w:r>
      <w:r w:rsidR="00DD753F">
        <w:rPr>
          <w:rFonts w:ascii="Times New Roman" w:eastAsia="Calibri" w:hAnsi="Times New Roman" w:cs="Times New Roman"/>
          <w:sz w:val="28"/>
          <w:szCs w:val="28"/>
        </w:rPr>
        <w:t>обросовестная конкуренция;</w:t>
      </w:r>
    </w:p>
    <w:p w:rsidR="004629E7" w:rsidRPr="004629E7" w:rsidRDefault="00F137A1" w:rsidP="004629E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 с</w:t>
      </w:r>
      <w:r w:rsidR="004629E7" w:rsidRPr="004629E7">
        <w:rPr>
          <w:rFonts w:ascii="Times New Roman" w:eastAsia="Calibri" w:hAnsi="Times New Roman" w:cs="Times New Roman"/>
          <w:sz w:val="28"/>
          <w:szCs w:val="28"/>
        </w:rPr>
        <w:t>оздание условий для эффективного использования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rsidR="004629E7" w:rsidRPr="004629E7" w:rsidRDefault="00F137A1" w:rsidP="004629E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 о</w:t>
      </w:r>
      <w:r w:rsidR="004629E7" w:rsidRPr="004629E7">
        <w:rPr>
          <w:rFonts w:ascii="Times New Roman" w:eastAsia="Calibri" w:hAnsi="Times New Roman" w:cs="Times New Roman"/>
          <w:sz w:val="28"/>
          <w:szCs w:val="28"/>
        </w:rPr>
        <w:t>беспечение доступности информации о проведении конкурса и открытости его проведения.</w:t>
      </w:r>
    </w:p>
    <w:p w:rsidR="004629E7" w:rsidRPr="004629E7" w:rsidRDefault="00F137A1" w:rsidP="004629E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4629E7" w:rsidRPr="004629E7">
        <w:rPr>
          <w:rFonts w:ascii="Times New Roman" w:eastAsia="Calibri" w:hAnsi="Times New Roman" w:cs="Times New Roman"/>
          <w:sz w:val="28"/>
          <w:szCs w:val="28"/>
        </w:rPr>
        <w:t>. Конкурсная комиссия является коллегиальным органом.</w:t>
      </w:r>
    </w:p>
    <w:p w:rsidR="004629E7" w:rsidRPr="004629E7" w:rsidRDefault="004629E7" w:rsidP="004629E7">
      <w:pPr>
        <w:spacing w:after="0" w:line="240" w:lineRule="auto"/>
        <w:ind w:firstLine="709"/>
        <w:jc w:val="both"/>
        <w:rPr>
          <w:rFonts w:ascii="Times New Roman" w:eastAsia="Calibri" w:hAnsi="Times New Roman" w:cs="Times New Roman"/>
          <w:sz w:val="28"/>
          <w:szCs w:val="28"/>
        </w:rPr>
      </w:pPr>
      <w:r w:rsidRPr="004629E7">
        <w:rPr>
          <w:rFonts w:ascii="Times New Roman" w:eastAsia="Calibri" w:hAnsi="Times New Roman" w:cs="Times New Roman"/>
          <w:sz w:val="28"/>
          <w:szCs w:val="28"/>
        </w:rPr>
        <w:t xml:space="preserve">Персональный состав Конкурсной комиссии утверждается </w:t>
      </w:r>
      <w:r w:rsidR="00DD753F">
        <w:rPr>
          <w:rFonts w:ascii="Times New Roman" w:eastAsia="Calibri" w:hAnsi="Times New Roman" w:cs="Times New Roman"/>
          <w:sz w:val="28"/>
          <w:szCs w:val="28"/>
        </w:rPr>
        <w:t>п</w:t>
      </w:r>
      <w:r w:rsidRPr="004629E7">
        <w:rPr>
          <w:rFonts w:ascii="Times New Roman" w:eastAsia="Calibri" w:hAnsi="Times New Roman" w:cs="Times New Roman"/>
          <w:sz w:val="28"/>
          <w:szCs w:val="28"/>
        </w:rPr>
        <w:t xml:space="preserve">остановлением Администрация </w:t>
      </w:r>
      <w:r w:rsidR="00DD753F">
        <w:rPr>
          <w:rFonts w:ascii="Times New Roman" w:eastAsia="Calibri" w:hAnsi="Times New Roman" w:cs="Times New Roman"/>
          <w:sz w:val="28"/>
          <w:szCs w:val="28"/>
        </w:rPr>
        <w:t>г. Бодайбо и района</w:t>
      </w:r>
      <w:r w:rsidRPr="004629E7">
        <w:rPr>
          <w:rFonts w:ascii="Times New Roman" w:eastAsia="Calibri" w:hAnsi="Times New Roman" w:cs="Times New Roman"/>
          <w:sz w:val="28"/>
          <w:szCs w:val="28"/>
        </w:rPr>
        <w:t xml:space="preserve">. </w:t>
      </w:r>
    </w:p>
    <w:p w:rsidR="004629E7" w:rsidRPr="004629E7" w:rsidRDefault="004629E7" w:rsidP="004629E7">
      <w:pPr>
        <w:spacing w:after="0" w:line="240" w:lineRule="auto"/>
        <w:ind w:firstLine="709"/>
        <w:jc w:val="both"/>
        <w:rPr>
          <w:rFonts w:ascii="Times New Roman" w:eastAsia="Calibri" w:hAnsi="Times New Roman" w:cs="Times New Roman"/>
          <w:sz w:val="28"/>
          <w:szCs w:val="28"/>
        </w:rPr>
      </w:pPr>
      <w:r w:rsidRPr="004629E7">
        <w:rPr>
          <w:rFonts w:ascii="Times New Roman" w:eastAsia="Calibri" w:hAnsi="Times New Roman" w:cs="Times New Roman"/>
          <w:sz w:val="28"/>
          <w:szCs w:val="28"/>
        </w:rPr>
        <w:t xml:space="preserve">В состав Конкурсной комиссии входит не менее пяти человек: председатель комиссии, заместитель комиссии, секретарь комиссии и члены комиссии.  В состав </w:t>
      </w:r>
      <w:r w:rsidR="00192D0A">
        <w:rPr>
          <w:rFonts w:ascii="Times New Roman" w:eastAsia="Calibri" w:hAnsi="Times New Roman" w:cs="Times New Roman"/>
          <w:sz w:val="28"/>
          <w:szCs w:val="28"/>
        </w:rPr>
        <w:t xml:space="preserve">Конкурсной </w:t>
      </w:r>
      <w:r w:rsidRPr="004629E7">
        <w:rPr>
          <w:rFonts w:ascii="Times New Roman" w:eastAsia="Calibri" w:hAnsi="Times New Roman" w:cs="Times New Roman"/>
          <w:sz w:val="28"/>
          <w:szCs w:val="28"/>
        </w:rPr>
        <w:t xml:space="preserve">комиссии </w:t>
      </w:r>
      <w:r w:rsidR="00192D0A" w:rsidRPr="00192D0A">
        <w:rPr>
          <w:rFonts w:ascii="Times New Roman" w:eastAsia="Calibri" w:hAnsi="Times New Roman" w:cs="Times New Roman"/>
          <w:sz w:val="28"/>
          <w:szCs w:val="28"/>
        </w:rPr>
        <w:t xml:space="preserve">по согласованию </w:t>
      </w:r>
      <w:r w:rsidRPr="004629E7">
        <w:rPr>
          <w:rFonts w:ascii="Times New Roman" w:eastAsia="Calibri" w:hAnsi="Times New Roman" w:cs="Times New Roman"/>
          <w:sz w:val="28"/>
          <w:szCs w:val="28"/>
        </w:rPr>
        <w:t xml:space="preserve">также могут включаться депутаты </w:t>
      </w:r>
      <w:r w:rsidR="00192D0A">
        <w:rPr>
          <w:rFonts w:ascii="Times New Roman" w:eastAsia="Calibri" w:hAnsi="Times New Roman" w:cs="Times New Roman"/>
          <w:sz w:val="28"/>
          <w:szCs w:val="28"/>
        </w:rPr>
        <w:t xml:space="preserve">  </w:t>
      </w:r>
      <w:r w:rsidR="00F137A1">
        <w:rPr>
          <w:rFonts w:ascii="Times New Roman" w:eastAsia="Calibri" w:hAnsi="Times New Roman" w:cs="Times New Roman"/>
          <w:sz w:val="28"/>
          <w:szCs w:val="28"/>
        </w:rPr>
        <w:t>г. Бодайбо и района не более двух человек.</w:t>
      </w:r>
    </w:p>
    <w:p w:rsidR="004629E7" w:rsidRPr="004629E7" w:rsidRDefault="004629E7" w:rsidP="004629E7">
      <w:pPr>
        <w:spacing w:after="0" w:line="240" w:lineRule="auto"/>
        <w:ind w:firstLine="709"/>
        <w:jc w:val="both"/>
        <w:rPr>
          <w:rFonts w:ascii="Times New Roman" w:eastAsia="Calibri" w:hAnsi="Times New Roman" w:cs="Times New Roman"/>
          <w:sz w:val="28"/>
          <w:szCs w:val="28"/>
        </w:rPr>
      </w:pPr>
      <w:proofErr w:type="gramStart"/>
      <w:r w:rsidRPr="004629E7">
        <w:rPr>
          <w:rFonts w:ascii="Times New Roman" w:eastAsia="Calibri" w:hAnsi="Times New Roman" w:cs="Times New Roman"/>
          <w:sz w:val="28"/>
          <w:szCs w:val="28"/>
        </w:rPr>
        <w:t>Членами конкурсной комиссии не могут быть физические лица, лично заинтересованные в результатах конкурса (в том числе лица, являющиеся претендентами, участниками конкурса или состоящие в трудовых отношениях с организациями, являющимися претендентами, участниками конкурса, а также родственники претендента (участника конкурса) - физического лица (физических лиц), состоящего в трудовых отношениях с организациями, являющимися претендентами, участниками конкурса, либо физические лица, на которых способны оказывать влияние</w:t>
      </w:r>
      <w:proofErr w:type="gramEnd"/>
      <w:r w:rsidRPr="004629E7">
        <w:rPr>
          <w:rFonts w:ascii="Times New Roman" w:eastAsia="Calibri" w:hAnsi="Times New Roman" w:cs="Times New Roman"/>
          <w:sz w:val="28"/>
          <w:szCs w:val="28"/>
        </w:rPr>
        <w:t xml:space="preserve"> претенденты, участники конкурса (в том </w:t>
      </w:r>
      <w:r w:rsidRPr="004629E7">
        <w:rPr>
          <w:rFonts w:ascii="Times New Roman" w:eastAsia="Calibri" w:hAnsi="Times New Roman" w:cs="Times New Roman"/>
          <w:sz w:val="28"/>
          <w:szCs w:val="28"/>
        </w:rPr>
        <w:lastRenderedPageBreak/>
        <w:t>числе лица, являющиеся участниками (акционерами) указанных организаций, членами их органов управления, кредиторами участников конкурса). В случае выявления таких лиц организатор конкурса обязан незамедлительно исключить их из состава конкурсной комиссии и назначить иных</w:t>
      </w:r>
      <w:r w:rsidR="00192D0A">
        <w:rPr>
          <w:rFonts w:ascii="Times New Roman" w:eastAsia="Calibri" w:hAnsi="Times New Roman" w:cs="Times New Roman"/>
          <w:sz w:val="28"/>
          <w:szCs w:val="28"/>
        </w:rPr>
        <w:t xml:space="preserve"> лиц в соответствии с настоящим</w:t>
      </w:r>
      <w:r w:rsidRPr="004629E7">
        <w:rPr>
          <w:rFonts w:ascii="Times New Roman" w:eastAsia="Calibri" w:hAnsi="Times New Roman" w:cs="Times New Roman"/>
          <w:sz w:val="28"/>
          <w:szCs w:val="28"/>
        </w:rPr>
        <w:t xml:space="preserve"> </w:t>
      </w:r>
      <w:r w:rsidR="00192D0A">
        <w:rPr>
          <w:rFonts w:ascii="Times New Roman" w:eastAsia="Calibri" w:hAnsi="Times New Roman" w:cs="Times New Roman"/>
          <w:sz w:val="28"/>
          <w:szCs w:val="28"/>
        </w:rPr>
        <w:t>Положением</w:t>
      </w:r>
      <w:r w:rsidRPr="004629E7">
        <w:rPr>
          <w:rFonts w:ascii="Times New Roman" w:eastAsia="Calibri" w:hAnsi="Times New Roman" w:cs="Times New Roman"/>
          <w:sz w:val="28"/>
          <w:szCs w:val="28"/>
        </w:rPr>
        <w:t>.</w:t>
      </w:r>
    </w:p>
    <w:p w:rsidR="004629E7" w:rsidRPr="004629E7" w:rsidRDefault="00192D0A" w:rsidP="004629E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7</w:t>
      </w:r>
      <w:r w:rsidR="004629E7" w:rsidRPr="004629E7">
        <w:rPr>
          <w:rFonts w:ascii="Times New Roman" w:eastAsia="Calibri" w:hAnsi="Times New Roman" w:cs="Times New Roman"/>
          <w:sz w:val="28"/>
          <w:szCs w:val="28"/>
        </w:rPr>
        <w:t>. Основными функциями Конкурсной комиссии являются:</w:t>
      </w:r>
    </w:p>
    <w:p w:rsidR="004629E7" w:rsidRPr="004629E7" w:rsidRDefault="00192D0A" w:rsidP="004629E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 и</w:t>
      </w:r>
      <w:r w:rsidR="004629E7" w:rsidRPr="004629E7">
        <w:rPr>
          <w:rFonts w:ascii="Times New Roman" w:eastAsia="Calibri" w:hAnsi="Times New Roman" w:cs="Times New Roman"/>
          <w:sz w:val="28"/>
          <w:szCs w:val="28"/>
        </w:rPr>
        <w:t>звещение о проведении конкурса</w:t>
      </w:r>
      <w:r>
        <w:rPr>
          <w:rFonts w:ascii="Times New Roman" w:eastAsia="Calibri" w:hAnsi="Times New Roman" w:cs="Times New Roman"/>
          <w:sz w:val="28"/>
          <w:szCs w:val="28"/>
        </w:rPr>
        <w:t>;</w:t>
      </w:r>
    </w:p>
    <w:p w:rsidR="004629E7" w:rsidRPr="004629E7" w:rsidRDefault="00192D0A" w:rsidP="004629E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 в</w:t>
      </w:r>
      <w:r w:rsidR="004629E7" w:rsidRPr="004629E7">
        <w:rPr>
          <w:rFonts w:ascii="Times New Roman" w:eastAsia="Calibri" w:hAnsi="Times New Roman" w:cs="Times New Roman"/>
          <w:sz w:val="28"/>
          <w:szCs w:val="28"/>
        </w:rPr>
        <w:t>скрытие конвертов с заявками на участие в конкурсе;</w:t>
      </w:r>
    </w:p>
    <w:p w:rsidR="004629E7" w:rsidRPr="004629E7" w:rsidRDefault="00192D0A" w:rsidP="004629E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 р</w:t>
      </w:r>
      <w:r w:rsidR="004629E7" w:rsidRPr="004629E7">
        <w:rPr>
          <w:rFonts w:ascii="Times New Roman" w:eastAsia="Calibri" w:hAnsi="Times New Roman" w:cs="Times New Roman"/>
          <w:sz w:val="28"/>
          <w:szCs w:val="28"/>
        </w:rPr>
        <w:t>ассмотрение, оценка и сопоставление заявок на участие в конкурсе;</w:t>
      </w:r>
    </w:p>
    <w:p w:rsidR="004629E7" w:rsidRPr="004629E7" w:rsidRDefault="00192D0A" w:rsidP="004629E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 о</w:t>
      </w:r>
      <w:r w:rsidR="004629E7" w:rsidRPr="004629E7">
        <w:rPr>
          <w:rFonts w:ascii="Times New Roman" w:eastAsia="Calibri" w:hAnsi="Times New Roman" w:cs="Times New Roman"/>
          <w:sz w:val="28"/>
          <w:szCs w:val="28"/>
        </w:rPr>
        <w:t>пределение победителя конкурса;</w:t>
      </w:r>
    </w:p>
    <w:p w:rsidR="004629E7" w:rsidRPr="004629E7" w:rsidRDefault="004629E7" w:rsidP="004629E7">
      <w:pPr>
        <w:spacing w:after="0" w:line="240" w:lineRule="auto"/>
        <w:ind w:firstLine="709"/>
        <w:jc w:val="both"/>
        <w:rPr>
          <w:rFonts w:ascii="Times New Roman" w:eastAsia="Calibri" w:hAnsi="Times New Roman" w:cs="Times New Roman"/>
          <w:sz w:val="28"/>
          <w:szCs w:val="28"/>
        </w:rPr>
      </w:pPr>
      <w:r w:rsidRPr="004629E7">
        <w:rPr>
          <w:rFonts w:ascii="Times New Roman" w:eastAsia="Calibri" w:hAnsi="Times New Roman" w:cs="Times New Roman"/>
          <w:sz w:val="28"/>
          <w:szCs w:val="28"/>
        </w:rPr>
        <w:t xml:space="preserve">5) </w:t>
      </w:r>
      <w:r w:rsidR="00192D0A">
        <w:rPr>
          <w:rFonts w:ascii="Times New Roman" w:eastAsia="Calibri" w:hAnsi="Times New Roman" w:cs="Times New Roman"/>
          <w:sz w:val="28"/>
          <w:szCs w:val="28"/>
        </w:rPr>
        <w:t>в</w:t>
      </w:r>
      <w:r w:rsidRPr="004629E7">
        <w:rPr>
          <w:rFonts w:ascii="Times New Roman" w:eastAsia="Calibri" w:hAnsi="Times New Roman" w:cs="Times New Roman"/>
          <w:sz w:val="28"/>
          <w:szCs w:val="28"/>
        </w:rPr>
        <w:t xml:space="preserve">едение протокола процедуры вскрытия конвертов с заявками на участие в конкурсе (далее - Протокол вскрытия конвертов), протокола оценки и сопоставления заявок на участие </w:t>
      </w:r>
      <w:r w:rsidR="00192D0A">
        <w:rPr>
          <w:rFonts w:ascii="Times New Roman" w:eastAsia="Calibri" w:hAnsi="Times New Roman" w:cs="Times New Roman"/>
          <w:sz w:val="28"/>
          <w:szCs w:val="28"/>
        </w:rPr>
        <w:t>в конкурсе и протокола конкурса.</w:t>
      </w:r>
    </w:p>
    <w:p w:rsidR="004629E7" w:rsidRPr="004629E7" w:rsidRDefault="004629E7" w:rsidP="004629E7">
      <w:pPr>
        <w:spacing w:after="0" w:line="240" w:lineRule="auto"/>
        <w:ind w:firstLine="709"/>
        <w:jc w:val="both"/>
        <w:rPr>
          <w:rFonts w:ascii="Times New Roman" w:eastAsia="Calibri" w:hAnsi="Times New Roman" w:cs="Times New Roman"/>
          <w:sz w:val="28"/>
          <w:szCs w:val="28"/>
        </w:rPr>
      </w:pPr>
      <w:r w:rsidRPr="004629E7">
        <w:rPr>
          <w:rFonts w:ascii="Times New Roman" w:eastAsia="Calibri" w:hAnsi="Times New Roman" w:cs="Times New Roman"/>
          <w:sz w:val="28"/>
          <w:szCs w:val="28"/>
        </w:rPr>
        <w:t>Наряду со своими основными функциями по решению Организатора на Конкурсную комиссию может быть возложена функция обеспечения (контроля), в том числе совместно с сотрудниками Организатора, специализированной организацией (если такая привлечена Организатором), своевременного проведения Организатором (специализированной организацией) порученных мероприятий.</w:t>
      </w:r>
    </w:p>
    <w:p w:rsidR="004629E7" w:rsidRPr="004629E7" w:rsidRDefault="00192D0A" w:rsidP="004629E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4629E7" w:rsidRPr="004629E7">
        <w:rPr>
          <w:rFonts w:ascii="Times New Roman" w:eastAsia="Calibri" w:hAnsi="Times New Roman" w:cs="Times New Roman"/>
          <w:sz w:val="28"/>
          <w:szCs w:val="28"/>
        </w:rPr>
        <w:t>. Конкурсная комиссия обязана:</w:t>
      </w:r>
    </w:p>
    <w:p w:rsidR="004629E7" w:rsidRPr="004629E7" w:rsidRDefault="004629E7" w:rsidP="004629E7">
      <w:pPr>
        <w:spacing w:after="0" w:line="240" w:lineRule="auto"/>
        <w:ind w:firstLine="709"/>
        <w:jc w:val="both"/>
        <w:rPr>
          <w:rFonts w:ascii="Times New Roman" w:eastAsia="Calibri" w:hAnsi="Times New Roman" w:cs="Times New Roman"/>
          <w:sz w:val="28"/>
          <w:szCs w:val="28"/>
        </w:rPr>
      </w:pPr>
      <w:r w:rsidRPr="004629E7">
        <w:rPr>
          <w:rFonts w:ascii="Times New Roman" w:eastAsia="Calibri" w:hAnsi="Times New Roman" w:cs="Times New Roman"/>
          <w:sz w:val="28"/>
          <w:szCs w:val="28"/>
        </w:rPr>
        <w:t xml:space="preserve">1) </w:t>
      </w:r>
      <w:r w:rsidR="00192D0A">
        <w:rPr>
          <w:rFonts w:ascii="Times New Roman" w:eastAsia="Calibri" w:hAnsi="Times New Roman" w:cs="Times New Roman"/>
          <w:sz w:val="28"/>
          <w:szCs w:val="28"/>
        </w:rPr>
        <w:t>о</w:t>
      </w:r>
      <w:r w:rsidRPr="004629E7">
        <w:rPr>
          <w:rFonts w:ascii="Times New Roman" w:eastAsia="Calibri" w:hAnsi="Times New Roman" w:cs="Times New Roman"/>
          <w:sz w:val="28"/>
          <w:szCs w:val="28"/>
        </w:rPr>
        <w:t xml:space="preserve">беспечить опубликование информации о проведении конкурса на официальном сайте Российской Федерации в информационно-телекоммуникационной сети Интернет по адресу  </w:t>
      </w:r>
      <w:hyperlink r:id="rId5" w:history="1">
        <w:r w:rsidRPr="002E3BEB">
          <w:rPr>
            <w:rFonts w:ascii="Times New Roman" w:eastAsia="Calibri" w:hAnsi="Times New Roman" w:cs="Times New Roman"/>
            <w:color w:val="0563C1"/>
            <w:sz w:val="28"/>
            <w:szCs w:val="28"/>
            <w:u w:val="single"/>
            <w:lang w:val="en-US"/>
          </w:rPr>
          <w:t>www</w:t>
        </w:r>
        <w:r w:rsidRPr="002E3BEB">
          <w:rPr>
            <w:rFonts w:ascii="Times New Roman" w:eastAsia="Calibri" w:hAnsi="Times New Roman" w:cs="Times New Roman"/>
            <w:color w:val="0563C1"/>
            <w:sz w:val="28"/>
            <w:szCs w:val="28"/>
            <w:u w:val="single"/>
          </w:rPr>
          <w:t>.</w:t>
        </w:r>
        <w:proofErr w:type="spellStart"/>
        <w:r w:rsidRPr="002E3BEB">
          <w:rPr>
            <w:rFonts w:ascii="Times New Roman" w:eastAsia="Calibri" w:hAnsi="Times New Roman" w:cs="Times New Roman"/>
            <w:color w:val="0563C1"/>
            <w:sz w:val="28"/>
            <w:szCs w:val="28"/>
            <w:u w:val="single"/>
            <w:lang w:val="en-US"/>
          </w:rPr>
          <w:t>torgi</w:t>
        </w:r>
        <w:proofErr w:type="spellEnd"/>
        <w:r w:rsidRPr="002E3BEB">
          <w:rPr>
            <w:rFonts w:ascii="Times New Roman" w:eastAsia="Calibri" w:hAnsi="Times New Roman" w:cs="Times New Roman"/>
            <w:color w:val="0563C1"/>
            <w:sz w:val="28"/>
            <w:szCs w:val="28"/>
            <w:u w:val="single"/>
          </w:rPr>
          <w:t>.</w:t>
        </w:r>
        <w:proofErr w:type="spellStart"/>
        <w:r w:rsidRPr="002E3BEB">
          <w:rPr>
            <w:rFonts w:ascii="Times New Roman" w:eastAsia="Calibri" w:hAnsi="Times New Roman" w:cs="Times New Roman"/>
            <w:color w:val="0563C1"/>
            <w:sz w:val="28"/>
            <w:szCs w:val="28"/>
            <w:u w:val="single"/>
            <w:lang w:val="en-US"/>
          </w:rPr>
          <w:t>gov</w:t>
        </w:r>
        <w:proofErr w:type="spellEnd"/>
        <w:r w:rsidRPr="002E3BEB">
          <w:rPr>
            <w:rFonts w:ascii="Times New Roman" w:eastAsia="Calibri" w:hAnsi="Times New Roman" w:cs="Times New Roman"/>
            <w:color w:val="0563C1"/>
            <w:sz w:val="28"/>
            <w:szCs w:val="28"/>
            <w:u w:val="single"/>
          </w:rPr>
          <w:t>.</w:t>
        </w:r>
        <w:proofErr w:type="spellStart"/>
        <w:r w:rsidRPr="002E3BEB">
          <w:rPr>
            <w:rFonts w:ascii="Times New Roman" w:eastAsia="Calibri" w:hAnsi="Times New Roman" w:cs="Times New Roman"/>
            <w:color w:val="0563C1"/>
            <w:sz w:val="28"/>
            <w:szCs w:val="28"/>
            <w:u w:val="single"/>
            <w:lang w:val="en-US"/>
          </w:rPr>
          <w:t>ru</w:t>
        </w:r>
        <w:proofErr w:type="spellEnd"/>
      </w:hyperlink>
      <w:r w:rsidRPr="004629E7">
        <w:rPr>
          <w:rFonts w:ascii="Times New Roman" w:eastAsia="Calibri" w:hAnsi="Times New Roman" w:cs="Times New Roman"/>
          <w:sz w:val="28"/>
          <w:szCs w:val="28"/>
        </w:rPr>
        <w:t>;</w:t>
      </w:r>
    </w:p>
    <w:p w:rsidR="004629E7" w:rsidRPr="004629E7" w:rsidRDefault="004629E7" w:rsidP="004629E7">
      <w:pPr>
        <w:spacing w:after="0" w:line="240" w:lineRule="auto"/>
        <w:ind w:firstLine="709"/>
        <w:jc w:val="both"/>
        <w:rPr>
          <w:rFonts w:ascii="Times New Roman" w:eastAsia="Calibri" w:hAnsi="Times New Roman" w:cs="Times New Roman"/>
          <w:sz w:val="28"/>
          <w:szCs w:val="28"/>
        </w:rPr>
      </w:pPr>
      <w:r w:rsidRPr="004629E7">
        <w:rPr>
          <w:rFonts w:ascii="Times New Roman" w:eastAsia="Calibri" w:hAnsi="Times New Roman" w:cs="Times New Roman"/>
          <w:sz w:val="28"/>
          <w:szCs w:val="28"/>
        </w:rPr>
        <w:t xml:space="preserve">2) </w:t>
      </w:r>
      <w:r w:rsidR="00192D0A">
        <w:rPr>
          <w:rFonts w:ascii="Times New Roman" w:eastAsia="Calibri" w:hAnsi="Times New Roman" w:cs="Times New Roman"/>
          <w:sz w:val="28"/>
          <w:szCs w:val="28"/>
        </w:rPr>
        <w:t>п</w:t>
      </w:r>
      <w:r w:rsidRPr="004629E7">
        <w:rPr>
          <w:rFonts w:ascii="Times New Roman" w:eastAsia="Calibri" w:hAnsi="Times New Roman" w:cs="Times New Roman"/>
          <w:sz w:val="28"/>
          <w:szCs w:val="28"/>
        </w:rPr>
        <w:t>роверять соответствие претендентов предъявляемым к ним требованиям, установленным законодательством Российской Федерации и конкурсной документацией;</w:t>
      </w:r>
    </w:p>
    <w:p w:rsidR="004629E7" w:rsidRPr="004629E7" w:rsidRDefault="004629E7" w:rsidP="004629E7">
      <w:pPr>
        <w:spacing w:after="0" w:line="240" w:lineRule="auto"/>
        <w:ind w:firstLine="709"/>
        <w:jc w:val="both"/>
        <w:rPr>
          <w:rFonts w:ascii="Times New Roman" w:eastAsia="Calibri" w:hAnsi="Times New Roman" w:cs="Times New Roman"/>
          <w:sz w:val="28"/>
          <w:szCs w:val="28"/>
        </w:rPr>
      </w:pPr>
      <w:r w:rsidRPr="004629E7">
        <w:rPr>
          <w:rFonts w:ascii="Times New Roman" w:eastAsia="Calibri" w:hAnsi="Times New Roman" w:cs="Times New Roman"/>
          <w:sz w:val="28"/>
          <w:szCs w:val="28"/>
        </w:rPr>
        <w:t xml:space="preserve">3) </w:t>
      </w:r>
      <w:r w:rsidR="00192D0A">
        <w:rPr>
          <w:rFonts w:ascii="Times New Roman" w:eastAsia="Calibri" w:hAnsi="Times New Roman" w:cs="Times New Roman"/>
          <w:sz w:val="28"/>
          <w:szCs w:val="28"/>
        </w:rPr>
        <w:t>н</w:t>
      </w:r>
      <w:r w:rsidRPr="004629E7">
        <w:rPr>
          <w:rFonts w:ascii="Times New Roman" w:eastAsia="Calibri" w:hAnsi="Times New Roman" w:cs="Times New Roman"/>
          <w:sz w:val="28"/>
          <w:szCs w:val="28"/>
        </w:rPr>
        <w:t>е допускать претендента к участию в проведении конкурса в случаях, установленных законодательством Российской Федерации и конкурсной документацией;</w:t>
      </w:r>
    </w:p>
    <w:p w:rsidR="004629E7" w:rsidRPr="004629E7" w:rsidRDefault="00192D0A" w:rsidP="004629E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 н</w:t>
      </w:r>
      <w:r w:rsidR="004629E7" w:rsidRPr="004629E7">
        <w:rPr>
          <w:rFonts w:ascii="Times New Roman" w:eastAsia="Calibri" w:hAnsi="Times New Roman" w:cs="Times New Roman"/>
          <w:sz w:val="28"/>
          <w:szCs w:val="28"/>
        </w:rPr>
        <w:t>е проводить переговоров с претендентами до проведения конкурса и (или) во время проведения конкурса, кроме случаев обмена информацией, прямо предусмотренных законодательством Российской Федерации и конкурсной документацией.</w:t>
      </w:r>
    </w:p>
    <w:p w:rsidR="004629E7" w:rsidRPr="004629E7" w:rsidRDefault="00192D0A" w:rsidP="004629E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004629E7" w:rsidRPr="004629E7">
        <w:rPr>
          <w:rFonts w:ascii="Times New Roman" w:eastAsia="Calibri" w:hAnsi="Times New Roman" w:cs="Times New Roman"/>
          <w:sz w:val="28"/>
          <w:szCs w:val="28"/>
        </w:rPr>
        <w:t>. Конкурсная комиссия вправе:</w:t>
      </w:r>
    </w:p>
    <w:p w:rsidR="004629E7" w:rsidRPr="004629E7" w:rsidRDefault="004629E7" w:rsidP="004629E7">
      <w:pPr>
        <w:spacing w:after="0" w:line="240" w:lineRule="auto"/>
        <w:ind w:firstLine="709"/>
        <w:jc w:val="both"/>
        <w:rPr>
          <w:rFonts w:ascii="Times New Roman" w:eastAsia="Calibri" w:hAnsi="Times New Roman" w:cs="Times New Roman"/>
          <w:sz w:val="28"/>
          <w:szCs w:val="28"/>
        </w:rPr>
      </w:pPr>
      <w:r w:rsidRPr="004629E7">
        <w:rPr>
          <w:rFonts w:ascii="Times New Roman" w:eastAsia="Calibri" w:hAnsi="Times New Roman" w:cs="Times New Roman"/>
          <w:sz w:val="28"/>
          <w:szCs w:val="28"/>
        </w:rPr>
        <w:t xml:space="preserve">1) </w:t>
      </w:r>
      <w:r w:rsidR="00192D0A">
        <w:rPr>
          <w:rFonts w:ascii="Times New Roman" w:eastAsia="Calibri" w:hAnsi="Times New Roman" w:cs="Times New Roman"/>
          <w:sz w:val="28"/>
          <w:szCs w:val="28"/>
        </w:rPr>
        <w:t>в</w:t>
      </w:r>
      <w:r w:rsidRPr="004629E7">
        <w:rPr>
          <w:rFonts w:ascii="Times New Roman" w:eastAsia="Calibri" w:hAnsi="Times New Roman" w:cs="Times New Roman"/>
          <w:sz w:val="28"/>
          <w:szCs w:val="28"/>
        </w:rPr>
        <w:t xml:space="preserve"> случаях, предусмотренных законодательством Российской Федерации и конкурсной документацией, отстранить участника от участия в конкурсе на любом этапе его проведения;</w:t>
      </w:r>
    </w:p>
    <w:p w:rsidR="004629E7" w:rsidRPr="004629E7" w:rsidRDefault="004629E7" w:rsidP="004629E7">
      <w:pPr>
        <w:spacing w:after="0" w:line="240" w:lineRule="auto"/>
        <w:ind w:firstLine="709"/>
        <w:jc w:val="both"/>
        <w:rPr>
          <w:rFonts w:ascii="Times New Roman" w:eastAsia="Calibri" w:hAnsi="Times New Roman" w:cs="Times New Roman"/>
          <w:sz w:val="28"/>
          <w:szCs w:val="28"/>
        </w:rPr>
      </w:pPr>
      <w:r w:rsidRPr="004629E7">
        <w:rPr>
          <w:rFonts w:ascii="Times New Roman" w:eastAsia="Calibri" w:hAnsi="Times New Roman" w:cs="Times New Roman"/>
          <w:sz w:val="28"/>
          <w:szCs w:val="28"/>
        </w:rPr>
        <w:t xml:space="preserve">2) </w:t>
      </w:r>
      <w:r w:rsidR="00192D0A">
        <w:rPr>
          <w:rFonts w:ascii="Times New Roman" w:eastAsia="Calibri" w:hAnsi="Times New Roman" w:cs="Times New Roman"/>
          <w:sz w:val="28"/>
          <w:szCs w:val="28"/>
        </w:rPr>
        <w:t>о</w:t>
      </w:r>
      <w:r w:rsidRPr="004629E7">
        <w:rPr>
          <w:rFonts w:ascii="Times New Roman" w:eastAsia="Calibri" w:hAnsi="Times New Roman" w:cs="Times New Roman"/>
          <w:sz w:val="28"/>
          <w:szCs w:val="28"/>
        </w:rPr>
        <w:t>братиться к соответствующему структурному подразделению Организатора за разъяснениями положений по предмету конкурса;</w:t>
      </w:r>
    </w:p>
    <w:p w:rsidR="004629E7" w:rsidRPr="004629E7" w:rsidRDefault="004629E7" w:rsidP="004629E7">
      <w:pPr>
        <w:spacing w:after="0" w:line="240" w:lineRule="auto"/>
        <w:ind w:firstLine="709"/>
        <w:jc w:val="both"/>
        <w:rPr>
          <w:rFonts w:ascii="Times New Roman" w:eastAsia="Calibri" w:hAnsi="Times New Roman" w:cs="Times New Roman"/>
          <w:sz w:val="28"/>
          <w:szCs w:val="28"/>
        </w:rPr>
      </w:pPr>
      <w:r w:rsidRPr="004629E7">
        <w:rPr>
          <w:rFonts w:ascii="Times New Roman" w:eastAsia="Calibri" w:hAnsi="Times New Roman" w:cs="Times New Roman"/>
          <w:sz w:val="28"/>
          <w:szCs w:val="28"/>
        </w:rPr>
        <w:t xml:space="preserve">3) </w:t>
      </w:r>
      <w:r w:rsidR="00192D0A">
        <w:rPr>
          <w:rFonts w:ascii="Times New Roman" w:eastAsia="Calibri" w:hAnsi="Times New Roman" w:cs="Times New Roman"/>
          <w:sz w:val="28"/>
          <w:szCs w:val="28"/>
        </w:rPr>
        <w:t>о</w:t>
      </w:r>
      <w:r w:rsidRPr="004629E7">
        <w:rPr>
          <w:rFonts w:ascii="Times New Roman" w:eastAsia="Calibri" w:hAnsi="Times New Roman" w:cs="Times New Roman"/>
          <w:sz w:val="28"/>
          <w:szCs w:val="28"/>
        </w:rPr>
        <w:t>братиться к соответствующему структурному подразделению Организатора с предложением изменить условия, изложенные в конкурсной документации, в случаях, если не подана ни одна заявка на участие в конкурсе;</w:t>
      </w:r>
    </w:p>
    <w:p w:rsidR="004629E7" w:rsidRPr="004629E7" w:rsidRDefault="004629E7" w:rsidP="004629E7">
      <w:pPr>
        <w:spacing w:after="0" w:line="240" w:lineRule="auto"/>
        <w:ind w:firstLine="709"/>
        <w:jc w:val="both"/>
        <w:rPr>
          <w:rFonts w:ascii="Times New Roman" w:eastAsia="Calibri" w:hAnsi="Times New Roman" w:cs="Times New Roman"/>
          <w:sz w:val="28"/>
          <w:szCs w:val="28"/>
        </w:rPr>
      </w:pPr>
      <w:r w:rsidRPr="004629E7">
        <w:rPr>
          <w:rFonts w:ascii="Times New Roman" w:eastAsia="Calibri" w:hAnsi="Times New Roman" w:cs="Times New Roman"/>
          <w:sz w:val="28"/>
          <w:szCs w:val="28"/>
        </w:rPr>
        <w:t xml:space="preserve">4) </w:t>
      </w:r>
      <w:r w:rsidR="00192D0A">
        <w:rPr>
          <w:rFonts w:ascii="Times New Roman" w:eastAsia="Calibri" w:hAnsi="Times New Roman" w:cs="Times New Roman"/>
          <w:sz w:val="28"/>
          <w:szCs w:val="28"/>
        </w:rPr>
        <w:t>п</w:t>
      </w:r>
      <w:r w:rsidRPr="004629E7">
        <w:rPr>
          <w:rFonts w:ascii="Times New Roman" w:eastAsia="Calibri" w:hAnsi="Times New Roman" w:cs="Times New Roman"/>
          <w:sz w:val="28"/>
          <w:szCs w:val="28"/>
        </w:rPr>
        <w:t>ри необходимости привлекать к своей работе экспертов в порядке, установленном настоящим Положением.</w:t>
      </w:r>
    </w:p>
    <w:p w:rsidR="004629E7" w:rsidRPr="004629E7" w:rsidRDefault="00192D0A" w:rsidP="004629E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10</w:t>
      </w:r>
      <w:r w:rsidR="004629E7" w:rsidRPr="004629E7">
        <w:rPr>
          <w:rFonts w:ascii="Times New Roman" w:eastAsia="Calibri" w:hAnsi="Times New Roman" w:cs="Times New Roman"/>
          <w:sz w:val="28"/>
          <w:szCs w:val="28"/>
        </w:rPr>
        <w:t>. Члены Конкурсной комиссии обязаны:</w:t>
      </w:r>
    </w:p>
    <w:p w:rsidR="004629E7" w:rsidRPr="004629E7" w:rsidRDefault="004629E7" w:rsidP="004629E7">
      <w:pPr>
        <w:spacing w:after="0" w:line="240" w:lineRule="auto"/>
        <w:ind w:firstLine="709"/>
        <w:jc w:val="both"/>
        <w:rPr>
          <w:rFonts w:ascii="Times New Roman" w:eastAsia="Calibri" w:hAnsi="Times New Roman" w:cs="Times New Roman"/>
          <w:sz w:val="28"/>
          <w:szCs w:val="28"/>
        </w:rPr>
      </w:pPr>
      <w:r w:rsidRPr="004629E7">
        <w:rPr>
          <w:rFonts w:ascii="Times New Roman" w:eastAsia="Calibri" w:hAnsi="Times New Roman" w:cs="Times New Roman"/>
          <w:sz w:val="28"/>
          <w:szCs w:val="28"/>
        </w:rPr>
        <w:lastRenderedPageBreak/>
        <w:t xml:space="preserve">1) </w:t>
      </w:r>
      <w:r w:rsidR="00192D0A">
        <w:rPr>
          <w:rFonts w:ascii="Times New Roman" w:eastAsia="Calibri" w:hAnsi="Times New Roman" w:cs="Times New Roman"/>
          <w:sz w:val="28"/>
          <w:szCs w:val="28"/>
        </w:rPr>
        <w:t>з</w:t>
      </w:r>
      <w:r w:rsidRPr="004629E7">
        <w:rPr>
          <w:rFonts w:ascii="Times New Roman" w:eastAsia="Calibri" w:hAnsi="Times New Roman" w:cs="Times New Roman"/>
          <w:sz w:val="28"/>
          <w:szCs w:val="28"/>
        </w:rPr>
        <w:t>нать и руководствоваться в своей деятельности требованиями законодательства Российской Федерации и настоящего Положения;</w:t>
      </w:r>
    </w:p>
    <w:p w:rsidR="004629E7" w:rsidRPr="004629E7" w:rsidRDefault="004629E7" w:rsidP="004629E7">
      <w:pPr>
        <w:spacing w:after="0" w:line="240" w:lineRule="auto"/>
        <w:ind w:firstLine="709"/>
        <w:jc w:val="both"/>
        <w:rPr>
          <w:rFonts w:ascii="Times New Roman" w:eastAsia="Calibri" w:hAnsi="Times New Roman" w:cs="Times New Roman"/>
          <w:sz w:val="28"/>
          <w:szCs w:val="28"/>
        </w:rPr>
      </w:pPr>
      <w:r w:rsidRPr="004629E7">
        <w:rPr>
          <w:rFonts w:ascii="Times New Roman" w:eastAsia="Calibri" w:hAnsi="Times New Roman" w:cs="Times New Roman"/>
          <w:sz w:val="28"/>
          <w:szCs w:val="28"/>
        </w:rPr>
        <w:t xml:space="preserve">2) </w:t>
      </w:r>
      <w:r w:rsidR="00192D0A">
        <w:rPr>
          <w:rFonts w:ascii="Times New Roman" w:eastAsia="Calibri" w:hAnsi="Times New Roman" w:cs="Times New Roman"/>
          <w:sz w:val="28"/>
          <w:szCs w:val="28"/>
        </w:rPr>
        <w:t>л</w:t>
      </w:r>
      <w:r w:rsidRPr="004629E7">
        <w:rPr>
          <w:rFonts w:ascii="Times New Roman" w:eastAsia="Calibri" w:hAnsi="Times New Roman" w:cs="Times New Roman"/>
          <w:sz w:val="28"/>
          <w:szCs w:val="28"/>
        </w:rPr>
        <w:t>ично присутствовать на заседаниях Конкурсной комиссии, отсутствие на заседании Конкурсной комиссии допускается только по уважительным причинам в соответствии с трудовым законодательством Российской Федерации;</w:t>
      </w:r>
    </w:p>
    <w:p w:rsidR="004629E7" w:rsidRPr="004629E7" w:rsidRDefault="004629E7" w:rsidP="004629E7">
      <w:pPr>
        <w:spacing w:after="0" w:line="240" w:lineRule="auto"/>
        <w:ind w:firstLine="709"/>
        <w:jc w:val="both"/>
        <w:rPr>
          <w:rFonts w:ascii="Times New Roman" w:eastAsia="Calibri" w:hAnsi="Times New Roman" w:cs="Times New Roman"/>
          <w:sz w:val="28"/>
          <w:szCs w:val="28"/>
        </w:rPr>
      </w:pPr>
      <w:r w:rsidRPr="004629E7">
        <w:rPr>
          <w:rFonts w:ascii="Times New Roman" w:eastAsia="Calibri" w:hAnsi="Times New Roman" w:cs="Times New Roman"/>
          <w:sz w:val="28"/>
          <w:szCs w:val="28"/>
        </w:rPr>
        <w:t xml:space="preserve">3) </w:t>
      </w:r>
      <w:r w:rsidR="00192D0A">
        <w:rPr>
          <w:rFonts w:ascii="Times New Roman" w:eastAsia="Calibri" w:hAnsi="Times New Roman" w:cs="Times New Roman"/>
          <w:sz w:val="28"/>
          <w:szCs w:val="28"/>
        </w:rPr>
        <w:t>с</w:t>
      </w:r>
      <w:r w:rsidRPr="004629E7">
        <w:rPr>
          <w:rFonts w:ascii="Times New Roman" w:eastAsia="Calibri" w:hAnsi="Times New Roman" w:cs="Times New Roman"/>
          <w:sz w:val="28"/>
          <w:szCs w:val="28"/>
        </w:rPr>
        <w:t>облюдать правила рассмотрения и оценки конкурсных заявок;</w:t>
      </w:r>
    </w:p>
    <w:p w:rsidR="004629E7" w:rsidRPr="004629E7" w:rsidRDefault="004629E7" w:rsidP="004629E7">
      <w:pPr>
        <w:spacing w:after="0" w:line="240" w:lineRule="auto"/>
        <w:ind w:firstLine="709"/>
        <w:jc w:val="both"/>
        <w:rPr>
          <w:rFonts w:ascii="Times New Roman" w:eastAsia="Calibri" w:hAnsi="Times New Roman" w:cs="Times New Roman"/>
          <w:sz w:val="28"/>
          <w:szCs w:val="28"/>
        </w:rPr>
      </w:pPr>
      <w:r w:rsidRPr="004629E7">
        <w:rPr>
          <w:rFonts w:ascii="Times New Roman" w:eastAsia="Calibri" w:hAnsi="Times New Roman" w:cs="Times New Roman"/>
          <w:sz w:val="28"/>
          <w:szCs w:val="28"/>
        </w:rPr>
        <w:t xml:space="preserve">4) </w:t>
      </w:r>
      <w:r w:rsidR="00192D0A">
        <w:rPr>
          <w:rFonts w:ascii="Times New Roman" w:eastAsia="Calibri" w:hAnsi="Times New Roman" w:cs="Times New Roman"/>
          <w:sz w:val="28"/>
          <w:szCs w:val="28"/>
        </w:rPr>
        <w:t>н</w:t>
      </w:r>
      <w:r w:rsidRPr="004629E7">
        <w:rPr>
          <w:rFonts w:ascii="Times New Roman" w:eastAsia="Calibri" w:hAnsi="Times New Roman" w:cs="Times New Roman"/>
          <w:sz w:val="28"/>
          <w:szCs w:val="28"/>
        </w:rPr>
        <w:t>е допускать разглашения сведений, ставших им известными в ходе проведения конкурса, кроме случаев, прямо предусмотренных законодательством Российской Федерации.</w:t>
      </w:r>
    </w:p>
    <w:p w:rsidR="004629E7" w:rsidRPr="004629E7" w:rsidRDefault="00192D0A" w:rsidP="004629E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11</w:t>
      </w:r>
      <w:r w:rsidR="004629E7" w:rsidRPr="004629E7">
        <w:rPr>
          <w:rFonts w:ascii="Times New Roman" w:eastAsia="Calibri" w:hAnsi="Times New Roman" w:cs="Times New Roman"/>
          <w:sz w:val="28"/>
          <w:szCs w:val="28"/>
        </w:rPr>
        <w:t>. Члены Конкурсной комиссии вправе:</w:t>
      </w:r>
    </w:p>
    <w:p w:rsidR="004629E7" w:rsidRPr="004629E7" w:rsidRDefault="00192D0A" w:rsidP="004629E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 з</w:t>
      </w:r>
      <w:r w:rsidR="004629E7" w:rsidRPr="004629E7">
        <w:rPr>
          <w:rFonts w:ascii="Times New Roman" w:eastAsia="Calibri" w:hAnsi="Times New Roman" w:cs="Times New Roman"/>
          <w:sz w:val="28"/>
          <w:szCs w:val="28"/>
        </w:rPr>
        <w:t>накомиться со всеми представленными на рассмотрение документами и сведениями, составляющими заявку на участие в конкурсе;</w:t>
      </w:r>
    </w:p>
    <w:p w:rsidR="004629E7" w:rsidRPr="004629E7" w:rsidRDefault="004629E7" w:rsidP="004629E7">
      <w:pPr>
        <w:spacing w:after="0" w:line="240" w:lineRule="auto"/>
        <w:ind w:firstLine="709"/>
        <w:jc w:val="both"/>
        <w:rPr>
          <w:rFonts w:ascii="Times New Roman" w:eastAsia="Calibri" w:hAnsi="Times New Roman" w:cs="Times New Roman"/>
          <w:sz w:val="28"/>
          <w:szCs w:val="28"/>
        </w:rPr>
      </w:pPr>
      <w:r w:rsidRPr="004629E7">
        <w:rPr>
          <w:rFonts w:ascii="Times New Roman" w:eastAsia="Calibri" w:hAnsi="Times New Roman" w:cs="Times New Roman"/>
          <w:sz w:val="28"/>
          <w:szCs w:val="28"/>
        </w:rPr>
        <w:t xml:space="preserve">2) </w:t>
      </w:r>
      <w:r w:rsidR="00192D0A">
        <w:rPr>
          <w:rFonts w:ascii="Times New Roman" w:eastAsia="Calibri" w:hAnsi="Times New Roman" w:cs="Times New Roman"/>
          <w:sz w:val="28"/>
          <w:szCs w:val="28"/>
        </w:rPr>
        <w:t>в</w:t>
      </w:r>
      <w:r w:rsidRPr="004629E7">
        <w:rPr>
          <w:rFonts w:ascii="Times New Roman" w:eastAsia="Calibri" w:hAnsi="Times New Roman" w:cs="Times New Roman"/>
          <w:sz w:val="28"/>
          <w:szCs w:val="28"/>
        </w:rPr>
        <w:t>ыступать по вопросам повестки дня на заседаниях Конкурсной комиссии;</w:t>
      </w:r>
    </w:p>
    <w:p w:rsidR="004629E7" w:rsidRPr="004629E7" w:rsidRDefault="00192D0A" w:rsidP="004629E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 п</w:t>
      </w:r>
      <w:r w:rsidR="004629E7" w:rsidRPr="004629E7">
        <w:rPr>
          <w:rFonts w:ascii="Times New Roman" w:eastAsia="Calibri" w:hAnsi="Times New Roman" w:cs="Times New Roman"/>
          <w:sz w:val="28"/>
          <w:szCs w:val="28"/>
        </w:rPr>
        <w:t>роверять правильность изложения своего выступления в протоколе вскрытия заявок на участие в конкурсе и протоколе оценки и сопоставления заявок на участие в конкурсе.</w:t>
      </w:r>
    </w:p>
    <w:p w:rsidR="004629E7" w:rsidRPr="004629E7" w:rsidRDefault="004629E7" w:rsidP="004629E7">
      <w:pPr>
        <w:spacing w:after="0" w:line="240" w:lineRule="auto"/>
        <w:ind w:firstLine="709"/>
        <w:jc w:val="both"/>
        <w:rPr>
          <w:rFonts w:ascii="Times New Roman" w:eastAsia="Calibri" w:hAnsi="Times New Roman" w:cs="Times New Roman"/>
          <w:sz w:val="28"/>
          <w:szCs w:val="28"/>
        </w:rPr>
      </w:pPr>
      <w:r w:rsidRPr="004629E7">
        <w:rPr>
          <w:rFonts w:ascii="Times New Roman" w:eastAsia="Calibri" w:hAnsi="Times New Roman" w:cs="Times New Roman"/>
          <w:sz w:val="28"/>
          <w:szCs w:val="28"/>
        </w:rPr>
        <w:t>Члены Конкурсной комиссии имеют право письменно изложить свое особое мнение, которое прикладывается к протоколу вскрытия заявок или к протоколу рассмотрения заявок на участие в конкурсе в зависимости от того, по какому вопросу оно излагается.</w:t>
      </w:r>
    </w:p>
    <w:p w:rsidR="004629E7" w:rsidRPr="004629E7" w:rsidRDefault="00192D0A" w:rsidP="004629E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12</w:t>
      </w:r>
      <w:r w:rsidR="004629E7" w:rsidRPr="004629E7">
        <w:rPr>
          <w:rFonts w:ascii="Times New Roman" w:eastAsia="Calibri" w:hAnsi="Times New Roman" w:cs="Times New Roman"/>
          <w:sz w:val="28"/>
          <w:szCs w:val="28"/>
        </w:rPr>
        <w:t>. Члены Конкурсной комиссии:</w:t>
      </w:r>
    </w:p>
    <w:p w:rsidR="004629E7" w:rsidRPr="004629E7" w:rsidRDefault="004629E7" w:rsidP="004629E7">
      <w:pPr>
        <w:spacing w:after="0" w:line="240" w:lineRule="auto"/>
        <w:ind w:firstLine="709"/>
        <w:jc w:val="both"/>
        <w:rPr>
          <w:rFonts w:ascii="Times New Roman" w:eastAsia="Calibri" w:hAnsi="Times New Roman" w:cs="Times New Roman"/>
          <w:sz w:val="28"/>
          <w:szCs w:val="28"/>
        </w:rPr>
      </w:pPr>
      <w:r w:rsidRPr="004629E7">
        <w:rPr>
          <w:rFonts w:ascii="Times New Roman" w:eastAsia="Calibri" w:hAnsi="Times New Roman" w:cs="Times New Roman"/>
          <w:sz w:val="28"/>
          <w:szCs w:val="28"/>
        </w:rPr>
        <w:t xml:space="preserve">1) </w:t>
      </w:r>
      <w:r w:rsidR="00192D0A">
        <w:rPr>
          <w:rFonts w:ascii="Times New Roman" w:eastAsia="Calibri" w:hAnsi="Times New Roman" w:cs="Times New Roman"/>
          <w:sz w:val="28"/>
          <w:szCs w:val="28"/>
        </w:rPr>
        <w:t>п</w:t>
      </w:r>
      <w:r w:rsidRPr="004629E7">
        <w:rPr>
          <w:rFonts w:ascii="Times New Roman" w:eastAsia="Calibri" w:hAnsi="Times New Roman" w:cs="Times New Roman"/>
          <w:sz w:val="28"/>
          <w:szCs w:val="28"/>
        </w:rPr>
        <w:t>рисутствуют на заседаниях Конкурсной комиссии и принимают решения по вопросам, отнесенным к компетенции Конкурсной комиссии настоящим Положением и законодательством Российской Федерации;</w:t>
      </w:r>
    </w:p>
    <w:p w:rsidR="004629E7" w:rsidRPr="004629E7" w:rsidRDefault="00192D0A" w:rsidP="004629E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 о</w:t>
      </w:r>
      <w:r w:rsidR="004629E7" w:rsidRPr="004629E7">
        <w:rPr>
          <w:rFonts w:ascii="Times New Roman" w:eastAsia="Calibri" w:hAnsi="Times New Roman" w:cs="Times New Roman"/>
          <w:sz w:val="28"/>
          <w:szCs w:val="28"/>
        </w:rPr>
        <w:t>существляют рассмотрение, оценку и сопоставление заявок на участие в конкурсе в соответствии с требованиями действующего законодательства и настоящего Положения;</w:t>
      </w:r>
    </w:p>
    <w:p w:rsidR="004629E7" w:rsidRPr="004629E7" w:rsidRDefault="004629E7" w:rsidP="004629E7">
      <w:pPr>
        <w:spacing w:after="0" w:line="240" w:lineRule="auto"/>
        <w:ind w:firstLine="709"/>
        <w:jc w:val="both"/>
        <w:rPr>
          <w:rFonts w:ascii="Times New Roman" w:eastAsia="Calibri" w:hAnsi="Times New Roman" w:cs="Times New Roman"/>
          <w:sz w:val="28"/>
          <w:szCs w:val="28"/>
        </w:rPr>
      </w:pPr>
      <w:r w:rsidRPr="004629E7">
        <w:rPr>
          <w:rFonts w:ascii="Times New Roman" w:eastAsia="Calibri" w:hAnsi="Times New Roman" w:cs="Times New Roman"/>
          <w:sz w:val="28"/>
          <w:szCs w:val="28"/>
        </w:rPr>
        <w:t xml:space="preserve">3) </w:t>
      </w:r>
      <w:r w:rsidR="00192D0A">
        <w:rPr>
          <w:rFonts w:ascii="Times New Roman" w:eastAsia="Calibri" w:hAnsi="Times New Roman" w:cs="Times New Roman"/>
          <w:sz w:val="28"/>
          <w:szCs w:val="28"/>
        </w:rPr>
        <w:t>п</w:t>
      </w:r>
      <w:r w:rsidRPr="004629E7">
        <w:rPr>
          <w:rFonts w:ascii="Times New Roman" w:eastAsia="Calibri" w:hAnsi="Times New Roman" w:cs="Times New Roman"/>
          <w:sz w:val="28"/>
          <w:szCs w:val="28"/>
        </w:rPr>
        <w:t>одписывают протокол вскрытия конвертов, протокол конкурса и протокол оценки и сопоставления заявок на участие в конкурсе;</w:t>
      </w:r>
    </w:p>
    <w:p w:rsidR="004629E7" w:rsidRPr="004629E7" w:rsidRDefault="00192D0A" w:rsidP="004629E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 п</w:t>
      </w:r>
      <w:r w:rsidR="004629E7" w:rsidRPr="004629E7">
        <w:rPr>
          <w:rFonts w:ascii="Times New Roman" w:eastAsia="Calibri" w:hAnsi="Times New Roman" w:cs="Times New Roman"/>
          <w:sz w:val="28"/>
          <w:szCs w:val="28"/>
        </w:rPr>
        <w:t>ринимают участие в определении победителя конкурса;</w:t>
      </w:r>
    </w:p>
    <w:p w:rsidR="004629E7" w:rsidRPr="004629E7" w:rsidRDefault="00192D0A" w:rsidP="004629E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 о</w:t>
      </w:r>
      <w:r w:rsidR="004629E7" w:rsidRPr="004629E7">
        <w:rPr>
          <w:rFonts w:ascii="Times New Roman" w:eastAsia="Calibri" w:hAnsi="Times New Roman" w:cs="Times New Roman"/>
          <w:sz w:val="28"/>
          <w:szCs w:val="28"/>
        </w:rPr>
        <w:t>существляют иные действия в соответствии с законодательством Российской Федерации и настоящим Положением.</w:t>
      </w:r>
    </w:p>
    <w:p w:rsidR="004629E7" w:rsidRPr="004629E7" w:rsidRDefault="00192D0A" w:rsidP="004629E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13</w:t>
      </w:r>
      <w:r w:rsidR="004629E7" w:rsidRPr="004629E7">
        <w:rPr>
          <w:rFonts w:ascii="Times New Roman" w:eastAsia="Calibri" w:hAnsi="Times New Roman" w:cs="Times New Roman"/>
          <w:sz w:val="28"/>
          <w:szCs w:val="28"/>
        </w:rPr>
        <w:t>. Председатель Конкурсной комиссии:</w:t>
      </w:r>
    </w:p>
    <w:p w:rsidR="004629E7" w:rsidRPr="004629E7" w:rsidRDefault="00192D0A" w:rsidP="004629E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 о</w:t>
      </w:r>
      <w:r w:rsidR="004629E7" w:rsidRPr="004629E7">
        <w:rPr>
          <w:rFonts w:ascii="Times New Roman" w:eastAsia="Calibri" w:hAnsi="Times New Roman" w:cs="Times New Roman"/>
          <w:sz w:val="28"/>
          <w:szCs w:val="28"/>
        </w:rPr>
        <w:t>существляет общее руководство работой Конкурсной комиссии и обеспечивает исполнение настоящего Положения;</w:t>
      </w:r>
    </w:p>
    <w:p w:rsidR="004629E7" w:rsidRPr="004629E7" w:rsidRDefault="00192D0A" w:rsidP="004629E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 у</w:t>
      </w:r>
      <w:r w:rsidR="004629E7" w:rsidRPr="004629E7">
        <w:rPr>
          <w:rFonts w:ascii="Times New Roman" w:eastAsia="Calibri" w:hAnsi="Times New Roman" w:cs="Times New Roman"/>
          <w:sz w:val="28"/>
          <w:szCs w:val="28"/>
        </w:rPr>
        <w:t>тверждает график проведения заседаний Конкурсной комиссии;</w:t>
      </w:r>
    </w:p>
    <w:p w:rsidR="004629E7" w:rsidRPr="004629E7" w:rsidRDefault="00192D0A" w:rsidP="004629E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 о</w:t>
      </w:r>
      <w:r w:rsidR="004629E7" w:rsidRPr="004629E7">
        <w:rPr>
          <w:rFonts w:ascii="Times New Roman" w:eastAsia="Calibri" w:hAnsi="Times New Roman" w:cs="Times New Roman"/>
          <w:sz w:val="28"/>
          <w:szCs w:val="28"/>
        </w:rPr>
        <w:t>бъявляет заседание правомочным или выносит решение о его переносе из-за отсутствия необходимого количества членов;</w:t>
      </w:r>
    </w:p>
    <w:p w:rsidR="004629E7" w:rsidRPr="004629E7" w:rsidRDefault="00192D0A" w:rsidP="004629E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 о</w:t>
      </w:r>
      <w:r w:rsidR="004629E7" w:rsidRPr="004629E7">
        <w:rPr>
          <w:rFonts w:ascii="Times New Roman" w:eastAsia="Calibri" w:hAnsi="Times New Roman" w:cs="Times New Roman"/>
          <w:sz w:val="28"/>
          <w:szCs w:val="28"/>
        </w:rPr>
        <w:t>ткрывает и ведет заседания Конкурсной комиссии;</w:t>
      </w:r>
    </w:p>
    <w:p w:rsidR="004629E7" w:rsidRPr="004629E7" w:rsidRDefault="004629E7" w:rsidP="004629E7">
      <w:pPr>
        <w:spacing w:after="0" w:line="240" w:lineRule="auto"/>
        <w:ind w:firstLine="709"/>
        <w:jc w:val="both"/>
        <w:rPr>
          <w:rFonts w:ascii="Times New Roman" w:eastAsia="Calibri" w:hAnsi="Times New Roman" w:cs="Times New Roman"/>
          <w:sz w:val="28"/>
          <w:szCs w:val="28"/>
        </w:rPr>
      </w:pPr>
      <w:r w:rsidRPr="004629E7">
        <w:rPr>
          <w:rFonts w:ascii="Times New Roman" w:eastAsia="Calibri" w:hAnsi="Times New Roman" w:cs="Times New Roman"/>
          <w:sz w:val="28"/>
          <w:szCs w:val="28"/>
        </w:rPr>
        <w:t xml:space="preserve">5) </w:t>
      </w:r>
      <w:r w:rsidR="00192D0A">
        <w:rPr>
          <w:rFonts w:ascii="Times New Roman" w:eastAsia="Calibri" w:hAnsi="Times New Roman" w:cs="Times New Roman"/>
          <w:sz w:val="28"/>
          <w:szCs w:val="28"/>
        </w:rPr>
        <w:t>о</w:t>
      </w:r>
      <w:r w:rsidRPr="004629E7">
        <w:rPr>
          <w:rFonts w:ascii="Times New Roman" w:eastAsia="Calibri" w:hAnsi="Times New Roman" w:cs="Times New Roman"/>
          <w:sz w:val="28"/>
          <w:szCs w:val="28"/>
        </w:rPr>
        <w:t>бъявляет состав Конкурсной комиссии;</w:t>
      </w:r>
    </w:p>
    <w:p w:rsidR="004629E7" w:rsidRPr="004629E7" w:rsidRDefault="00192D0A" w:rsidP="004629E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6) о</w:t>
      </w:r>
      <w:r w:rsidR="004629E7" w:rsidRPr="004629E7">
        <w:rPr>
          <w:rFonts w:ascii="Times New Roman" w:eastAsia="Calibri" w:hAnsi="Times New Roman" w:cs="Times New Roman"/>
          <w:sz w:val="28"/>
          <w:szCs w:val="28"/>
        </w:rPr>
        <w:t>пределяет порядок рассмотрения обсуждаемых вопросов;</w:t>
      </w:r>
    </w:p>
    <w:p w:rsidR="004629E7" w:rsidRPr="004629E7" w:rsidRDefault="00192D0A" w:rsidP="004629E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7) н</w:t>
      </w:r>
      <w:r w:rsidR="004629E7" w:rsidRPr="004629E7">
        <w:rPr>
          <w:rFonts w:ascii="Times New Roman" w:eastAsia="Calibri" w:hAnsi="Times New Roman" w:cs="Times New Roman"/>
          <w:sz w:val="28"/>
          <w:szCs w:val="28"/>
        </w:rPr>
        <w:t>азначает члена Конкурсной комиссии, который будет осуществлять вскрытие конвертов с заявками на участие в конкурсе;</w:t>
      </w:r>
    </w:p>
    <w:p w:rsidR="004629E7" w:rsidRPr="004629E7" w:rsidRDefault="00192D0A" w:rsidP="004629E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8) о</w:t>
      </w:r>
      <w:r w:rsidR="004629E7" w:rsidRPr="004629E7">
        <w:rPr>
          <w:rFonts w:ascii="Times New Roman" w:eastAsia="Calibri" w:hAnsi="Times New Roman" w:cs="Times New Roman"/>
          <w:sz w:val="28"/>
          <w:szCs w:val="28"/>
        </w:rPr>
        <w:t>бъявляет сведения, подлежащие объявлению на процедуре вскрытия конвертов с заявками на участие в конкурсе;</w:t>
      </w:r>
    </w:p>
    <w:p w:rsidR="004629E7" w:rsidRPr="004629E7" w:rsidRDefault="00192D0A" w:rsidP="004629E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9) в</w:t>
      </w:r>
      <w:r w:rsidR="004629E7" w:rsidRPr="004629E7">
        <w:rPr>
          <w:rFonts w:ascii="Times New Roman" w:eastAsia="Calibri" w:hAnsi="Times New Roman" w:cs="Times New Roman"/>
          <w:sz w:val="28"/>
          <w:szCs w:val="28"/>
        </w:rPr>
        <w:t xml:space="preserve"> случае необходимости выносит на</w:t>
      </w:r>
      <w:r>
        <w:rPr>
          <w:rFonts w:ascii="Times New Roman" w:eastAsia="Calibri" w:hAnsi="Times New Roman" w:cs="Times New Roman"/>
          <w:sz w:val="28"/>
          <w:szCs w:val="28"/>
        </w:rPr>
        <w:t xml:space="preserve"> обсуждение К</w:t>
      </w:r>
      <w:r w:rsidR="004629E7" w:rsidRPr="004629E7">
        <w:rPr>
          <w:rFonts w:ascii="Times New Roman" w:eastAsia="Calibri" w:hAnsi="Times New Roman" w:cs="Times New Roman"/>
          <w:sz w:val="28"/>
          <w:szCs w:val="28"/>
        </w:rPr>
        <w:t>онкурсной комиссии вопрос о привлечении к работе комиссии экспертов;</w:t>
      </w:r>
    </w:p>
    <w:p w:rsidR="004629E7" w:rsidRPr="004629E7" w:rsidRDefault="00192D0A" w:rsidP="004629E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10) п</w:t>
      </w:r>
      <w:r w:rsidR="004629E7" w:rsidRPr="004629E7">
        <w:rPr>
          <w:rFonts w:ascii="Times New Roman" w:eastAsia="Calibri" w:hAnsi="Times New Roman" w:cs="Times New Roman"/>
          <w:sz w:val="28"/>
          <w:szCs w:val="28"/>
        </w:rPr>
        <w:t>одписывает протокол вскрытия конвертов с конкурсными заявками, протокол рассмотрения заявок на участие в конкурсе и протокол оценки и сопоставления заявок на участие в конкурсе;</w:t>
      </w:r>
    </w:p>
    <w:p w:rsidR="004629E7" w:rsidRPr="004629E7" w:rsidRDefault="00192D0A" w:rsidP="004629E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11) о</w:t>
      </w:r>
      <w:r w:rsidR="004629E7" w:rsidRPr="004629E7">
        <w:rPr>
          <w:rFonts w:ascii="Times New Roman" w:eastAsia="Calibri" w:hAnsi="Times New Roman" w:cs="Times New Roman"/>
          <w:sz w:val="28"/>
          <w:szCs w:val="28"/>
        </w:rPr>
        <w:t>бъявляет победителя конкурса;</w:t>
      </w:r>
    </w:p>
    <w:p w:rsidR="004629E7" w:rsidRPr="004629E7" w:rsidRDefault="00192D0A" w:rsidP="004629E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12) о</w:t>
      </w:r>
      <w:r w:rsidR="004629E7" w:rsidRPr="004629E7">
        <w:rPr>
          <w:rFonts w:ascii="Times New Roman" w:eastAsia="Calibri" w:hAnsi="Times New Roman" w:cs="Times New Roman"/>
          <w:sz w:val="28"/>
          <w:szCs w:val="28"/>
        </w:rPr>
        <w:t>существляет иные действия в соответствии с законодательством Российской Федерации и настоящим Положением.</w:t>
      </w:r>
    </w:p>
    <w:p w:rsidR="004629E7" w:rsidRPr="004629E7" w:rsidRDefault="00192D0A" w:rsidP="004629E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14</w:t>
      </w:r>
      <w:r w:rsidR="004629E7" w:rsidRPr="004629E7">
        <w:rPr>
          <w:rFonts w:ascii="Times New Roman" w:eastAsia="Calibri" w:hAnsi="Times New Roman" w:cs="Times New Roman"/>
          <w:sz w:val="28"/>
          <w:szCs w:val="28"/>
        </w:rPr>
        <w:t>. Секретарь Конкурсной комиссии:</w:t>
      </w:r>
    </w:p>
    <w:p w:rsidR="004629E7" w:rsidRPr="004629E7" w:rsidRDefault="004629E7" w:rsidP="004629E7">
      <w:pPr>
        <w:spacing w:after="0" w:line="240" w:lineRule="auto"/>
        <w:ind w:firstLine="709"/>
        <w:jc w:val="both"/>
        <w:rPr>
          <w:rFonts w:ascii="Times New Roman" w:eastAsia="Calibri" w:hAnsi="Times New Roman" w:cs="Times New Roman"/>
          <w:sz w:val="28"/>
          <w:szCs w:val="28"/>
        </w:rPr>
      </w:pPr>
      <w:proofErr w:type="gramStart"/>
      <w:r w:rsidRPr="004629E7">
        <w:rPr>
          <w:rFonts w:ascii="Times New Roman" w:eastAsia="Calibri" w:hAnsi="Times New Roman" w:cs="Times New Roman"/>
          <w:sz w:val="28"/>
          <w:szCs w:val="28"/>
        </w:rPr>
        <w:t xml:space="preserve">1) </w:t>
      </w:r>
      <w:r w:rsidR="00192D0A">
        <w:rPr>
          <w:rFonts w:ascii="Times New Roman" w:eastAsia="Calibri" w:hAnsi="Times New Roman" w:cs="Times New Roman"/>
          <w:sz w:val="28"/>
          <w:szCs w:val="28"/>
        </w:rPr>
        <w:t>о</w:t>
      </w:r>
      <w:r w:rsidRPr="004629E7">
        <w:rPr>
          <w:rFonts w:ascii="Times New Roman" w:eastAsia="Calibri" w:hAnsi="Times New Roman" w:cs="Times New Roman"/>
          <w:sz w:val="28"/>
          <w:szCs w:val="28"/>
        </w:rPr>
        <w:t>существляет подготовку заседаний Конкурсной комиссии, включая оформление и рассылку необходимых документов, информирование членов Конкурсной комиссии по всем вопросам, относящимся к их функциям, в том числе извещение лиц, принимающих участие в работе комиссии, о времени и месте проведения заседаний не менее чем за три рабочих дня до их начала и обеспечивает членов Конкурсной комиссии необходимыми материалами;</w:t>
      </w:r>
      <w:proofErr w:type="gramEnd"/>
    </w:p>
    <w:p w:rsidR="004629E7" w:rsidRPr="004629E7" w:rsidRDefault="004629E7" w:rsidP="004629E7">
      <w:pPr>
        <w:spacing w:after="0" w:line="240" w:lineRule="auto"/>
        <w:ind w:firstLine="709"/>
        <w:jc w:val="both"/>
        <w:rPr>
          <w:rFonts w:ascii="Times New Roman" w:eastAsia="Calibri" w:hAnsi="Times New Roman" w:cs="Times New Roman"/>
          <w:sz w:val="28"/>
          <w:szCs w:val="28"/>
        </w:rPr>
      </w:pPr>
      <w:r w:rsidRPr="004629E7">
        <w:rPr>
          <w:rFonts w:ascii="Times New Roman" w:eastAsia="Calibri" w:hAnsi="Times New Roman" w:cs="Times New Roman"/>
          <w:sz w:val="28"/>
          <w:szCs w:val="28"/>
        </w:rPr>
        <w:t xml:space="preserve">2) </w:t>
      </w:r>
      <w:r w:rsidR="00192D0A">
        <w:rPr>
          <w:rFonts w:ascii="Times New Roman" w:eastAsia="Calibri" w:hAnsi="Times New Roman" w:cs="Times New Roman"/>
          <w:sz w:val="28"/>
          <w:szCs w:val="28"/>
        </w:rPr>
        <w:t>п</w:t>
      </w:r>
      <w:r w:rsidRPr="004629E7">
        <w:rPr>
          <w:rFonts w:ascii="Times New Roman" w:eastAsia="Calibri" w:hAnsi="Times New Roman" w:cs="Times New Roman"/>
          <w:sz w:val="28"/>
          <w:szCs w:val="28"/>
        </w:rPr>
        <w:t>о ходу заседаний Конкурсной комиссии оформляет протокол вскрытия конвертов, протокол рассмотрения и оценки конкурсных заявок и протокол конкурса;</w:t>
      </w:r>
    </w:p>
    <w:p w:rsidR="004629E7" w:rsidRPr="004629E7" w:rsidRDefault="00192D0A" w:rsidP="004629E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 о</w:t>
      </w:r>
      <w:r w:rsidR="004629E7" w:rsidRPr="004629E7">
        <w:rPr>
          <w:rFonts w:ascii="Times New Roman" w:eastAsia="Calibri" w:hAnsi="Times New Roman" w:cs="Times New Roman"/>
          <w:sz w:val="28"/>
          <w:szCs w:val="28"/>
        </w:rPr>
        <w:t>существляет иные действия организационно-технического характера в соответствии с законодательством Российской Федерации и настоящим Положением.</w:t>
      </w:r>
    </w:p>
    <w:p w:rsidR="004629E7" w:rsidRPr="004629E7" w:rsidRDefault="004629E7" w:rsidP="004629E7">
      <w:pPr>
        <w:spacing w:after="0" w:line="240" w:lineRule="auto"/>
        <w:ind w:firstLine="709"/>
        <w:jc w:val="both"/>
        <w:rPr>
          <w:rFonts w:ascii="Times New Roman" w:eastAsia="Calibri" w:hAnsi="Times New Roman" w:cs="Times New Roman"/>
          <w:sz w:val="28"/>
          <w:szCs w:val="28"/>
        </w:rPr>
      </w:pPr>
      <w:r w:rsidRPr="004629E7">
        <w:rPr>
          <w:rFonts w:ascii="Times New Roman" w:eastAsia="Calibri" w:hAnsi="Times New Roman" w:cs="Times New Roman"/>
          <w:sz w:val="28"/>
          <w:szCs w:val="28"/>
        </w:rPr>
        <w:t>1</w:t>
      </w:r>
      <w:r w:rsidR="00192D0A">
        <w:rPr>
          <w:rFonts w:ascii="Times New Roman" w:eastAsia="Calibri" w:hAnsi="Times New Roman" w:cs="Times New Roman"/>
          <w:sz w:val="28"/>
          <w:szCs w:val="28"/>
        </w:rPr>
        <w:t>5</w:t>
      </w:r>
      <w:r w:rsidRPr="004629E7">
        <w:rPr>
          <w:rFonts w:ascii="Times New Roman" w:eastAsia="Calibri" w:hAnsi="Times New Roman" w:cs="Times New Roman"/>
          <w:sz w:val="28"/>
          <w:szCs w:val="28"/>
        </w:rPr>
        <w:t>. Работа Конкурсной комиссии осуществляется на ее заседаниях. Заседание Конкурсной комиссии считается правомочным, если на нем присутствует не менее половины от общего числа ее членов.</w:t>
      </w:r>
    </w:p>
    <w:p w:rsidR="004629E7" w:rsidRPr="004629E7" w:rsidRDefault="004629E7" w:rsidP="004629E7">
      <w:pPr>
        <w:spacing w:after="0" w:line="240" w:lineRule="auto"/>
        <w:ind w:firstLine="709"/>
        <w:jc w:val="both"/>
        <w:rPr>
          <w:rFonts w:ascii="Times New Roman" w:eastAsia="Calibri" w:hAnsi="Times New Roman" w:cs="Times New Roman"/>
          <w:sz w:val="28"/>
          <w:szCs w:val="28"/>
        </w:rPr>
      </w:pPr>
      <w:r w:rsidRPr="004629E7">
        <w:rPr>
          <w:rFonts w:ascii="Times New Roman" w:eastAsia="Calibri" w:hAnsi="Times New Roman" w:cs="Times New Roman"/>
          <w:sz w:val="28"/>
          <w:szCs w:val="28"/>
        </w:rPr>
        <w:t>Решения Конкурсной комиссии принимаются простым большинством голосов от числа присутствующих на заседании членов комиссии. При равенстве голосов голос председателя является решающим. При голосовании каждый член конкурсной комиссии имеет один голос. Голосование осуществляется открыто. Заочное голосование не допускается.</w:t>
      </w:r>
    </w:p>
    <w:p w:rsidR="004629E7" w:rsidRPr="004629E7" w:rsidRDefault="00192D0A" w:rsidP="004629E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16</w:t>
      </w:r>
      <w:r w:rsidR="004629E7" w:rsidRPr="004629E7">
        <w:rPr>
          <w:rFonts w:ascii="Times New Roman" w:eastAsia="Calibri" w:hAnsi="Times New Roman" w:cs="Times New Roman"/>
          <w:sz w:val="28"/>
          <w:szCs w:val="28"/>
        </w:rPr>
        <w:t>. Любые действия (бездействия) конкурсной комиссии могут быть обжалованы в порядке, установленном законодательством Российской Федерации, если такие действия (бездействия) нарушают права и законные интересы участник</w:t>
      </w:r>
      <w:proofErr w:type="gramStart"/>
      <w:r w:rsidR="004629E7" w:rsidRPr="004629E7">
        <w:rPr>
          <w:rFonts w:ascii="Times New Roman" w:eastAsia="Calibri" w:hAnsi="Times New Roman" w:cs="Times New Roman"/>
          <w:sz w:val="28"/>
          <w:szCs w:val="28"/>
        </w:rPr>
        <w:t>а(</w:t>
      </w:r>
      <w:proofErr w:type="spellStart"/>
      <w:proofErr w:type="gramEnd"/>
      <w:r w:rsidR="004629E7" w:rsidRPr="004629E7">
        <w:rPr>
          <w:rFonts w:ascii="Times New Roman" w:eastAsia="Calibri" w:hAnsi="Times New Roman" w:cs="Times New Roman"/>
          <w:sz w:val="28"/>
          <w:szCs w:val="28"/>
        </w:rPr>
        <w:t>ов</w:t>
      </w:r>
      <w:proofErr w:type="spellEnd"/>
      <w:r w:rsidR="004629E7" w:rsidRPr="004629E7">
        <w:rPr>
          <w:rFonts w:ascii="Times New Roman" w:eastAsia="Calibri" w:hAnsi="Times New Roman" w:cs="Times New Roman"/>
          <w:sz w:val="28"/>
          <w:szCs w:val="28"/>
        </w:rPr>
        <w:t xml:space="preserve">) конкурса. В случае такого обжалования </w:t>
      </w:r>
      <w:r>
        <w:rPr>
          <w:rFonts w:ascii="Times New Roman" w:eastAsia="Calibri" w:hAnsi="Times New Roman" w:cs="Times New Roman"/>
          <w:sz w:val="28"/>
          <w:szCs w:val="28"/>
        </w:rPr>
        <w:t>К</w:t>
      </w:r>
      <w:r w:rsidR="004629E7" w:rsidRPr="004629E7">
        <w:rPr>
          <w:rFonts w:ascii="Times New Roman" w:eastAsia="Calibri" w:hAnsi="Times New Roman" w:cs="Times New Roman"/>
          <w:sz w:val="28"/>
          <w:szCs w:val="28"/>
        </w:rPr>
        <w:t>онкурсная комиссия обязана:</w:t>
      </w:r>
    </w:p>
    <w:p w:rsidR="004629E7" w:rsidRPr="004629E7" w:rsidRDefault="004629E7" w:rsidP="004629E7">
      <w:pPr>
        <w:spacing w:after="0" w:line="240" w:lineRule="auto"/>
        <w:ind w:firstLine="709"/>
        <w:jc w:val="both"/>
        <w:rPr>
          <w:rFonts w:ascii="Times New Roman" w:eastAsia="Calibri" w:hAnsi="Times New Roman" w:cs="Times New Roman"/>
          <w:sz w:val="28"/>
          <w:szCs w:val="28"/>
        </w:rPr>
      </w:pPr>
      <w:r w:rsidRPr="004629E7">
        <w:rPr>
          <w:rFonts w:ascii="Times New Roman" w:eastAsia="Calibri" w:hAnsi="Times New Roman" w:cs="Times New Roman"/>
          <w:sz w:val="28"/>
          <w:szCs w:val="28"/>
        </w:rPr>
        <w:t xml:space="preserve">1) </w:t>
      </w:r>
      <w:r w:rsidR="00192D0A">
        <w:rPr>
          <w:rFonts w:ascii="Times New Roman" w:eastAsia="Calibri" w:hAnsi="Times New Roman" w:cs="Times New Roman"/>
          <w:sz w:val="28"/>
          <w:szCs w:val="28"/>
        </w:rPr>
        <w:t>п</w:t>
      </w:r>
      <w:r w:rsidRPr="004629E7">
        <w:rPr>
          <w:rFonts w:ascii="Times New Roman" w:eastAsia="Calibri" w:hAnsi="Times New Roman" w:cs="Times New Roman"/>
          <w:sz w:val="28"/>
          <w:szCs w:val="28"/>
        </w:rPr>
        <w:t>редставить по запросу уполномоченного органа сведения и документы, необходимые для рассмотрения жалобы;</w:t>
      </w:r>
    </w:p>
    <w:p w:rsidR="004629E7" w:rsidRPr="004629E7" w:rsidRDefault="00192D0A" w:rsidP="004629E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 п</w:t>
      </w:r>
      <w:r w:rsidR="004629E7" w:rsidRPr="004629E7">
        <w:rPr>
          <w:rFonts w:ascii="Times New Roman" w:eastAsia="Calibri" w:hAnsi="Times New Roman" w:cs="Times New Roman"/>
          <w:sz w:val="28"/>
          <w:szCs w:val="28"/>
        </w:rPr>
        <w:t>риостановить заключение договоров по результатам конкурса до рассмотрения жалобы по существу в случае получения соответствующего требования от уполномоченного органа.</w:t>
      </w:r>
    </w:p>
    <w:p w:rsidR="004629E7" w:rsidRPr="004629E7" w:rsidRDefault="004629E7" w:rsidP="004629E7">
      <w:pPr>
        <w:spacing w:after="0" w:line="240" w:lineRule="auto"/>
        <w:ind w:firstLine="709"/>
        <w:jc w:val="both"/>
        <w:rPr>
          <w:rFonts w:ascii="Times New Roman" w:eastAsia="Calibri" w:hAnsi="Times New Roman" w:cs="Times New Roman"/>
          <w:sz w:val="28"/>
          <w:szCs w:val="28"/>
        </w:rPr>
      </w:pPr>
      <w:r w:rsidRPr="004629E7">
        <w:rPr>
          <w:rFonts w:ascii="Times New Roman" w:eastAsia="Calibri" w:hAnsi="Times New Roman" w:cs="Times New Roman"/>
          <w:sz w:val="28"/>
          <w:szCs w:val="28"/>
        </w:rPr>
        <w:t>1</w:t>
      </w:r>
      <w:r w:rsidR="00192D0A">
        <w:rPr>
          <w:rFonts w:ascii="Times New Roman" w:eastAsia="Calibri" w:hAnsi="Times New Roman" w:cs="Times New Roman"/>
          <w:sz w:val="28"/>
          <w:szCs w:val="28"/>
        </w:rPr>
        <w:t>7</w:t>
      </w:r>
      <w:r w:rsidRPr="004629E7">
        <w:rPr>
          <w:rFonts w:ascii="Times New Roman" w:eastAsia="Calibri" w:hAnsi="Times New Roman" w:cs="Times New Roman"/>
          <w:sz w:val="28"/>
          <w:szCs w:val="28"/>
        </w:rPr>
        <w:t xml:space="preserve">. Конкурсная комиссия может привлекать для рассмотрения, оценки и сопоставления конкурсных заявок экспертов. Для целей применения настоящего Положения под экспертами понимаются лица, обладающие специальными знаниями по предмету проведения конкурса, что должно </w:t>
      </w:r>
      <w:r w:rsidRPr="004629E7">
        <w:rPr>
          <w:rFonts w:ascii="Times New Roman" w:eastAsia="Calibri" w:hAnsi="Times New Roman" w:cs="Times New Roman"/>
          <w:sz w:val="28"/>
          <w:szCs w:val="28"/>
        </w:rPr>
        <w:lastRenderedPageBreak/>
        <w:t xml:space="preserve">подтверждаться соответствующими документами об образовании и (или) опыте работы эксперта. Эксперты, как правило, не входят в состав Конкурсной комиссии, но могут быть включены в состав Конкурсной комиссии по решению Организатора. </w:t>
      </w:r>
      <w:proofErr w:type="gramStart"/>
      <w:r w:rsidRPr="004629E7">
        <w:rPr>
          <w:rFonts w:ascii="Times New Roman" w:eastAsia="Calibri" w:hAnsi="Times New Roman" w:cs="Times New Roman"/>
          <w:sz w:val="28"/>
          <w:szCs w:val="28"/>
        </w:rPr>
        <w:t>Экспертами не могут быть лица, которые лично заинтересованы в результатах конкурса (в том числе физические лица, подавшие заявки на участие в запросе котировок либо состоящие в штате организаций, подавших указанные заявки), либо физические лица, на которых способны оказывать влияние участники конкурса (в том числе физические лица, являющиеся участниками (акционерами) этих организаций, членами их органов управления, кредиторами участников размещения заказа).</w:t>
      </w:r>
      <w:proofErr w:type="gramEnd"/>
      <w:r w:rsidRPr="004629E7">
        <w:rPr>
          <w:rFonts w:ascii="Times New Roman" w:eastAsia="Calibri" w:hAnsi="Times New Roman" w:cs="Times New Roman"/>
          <w:sz w:val="28"/>
          <w:szCs w:val="28"/>
        </w:rPr>
        <w:t xml:space="preserve"> Эксперты представляют в Конкурсную комиссию свои экспертные заключения по вопросам, поставленным перед ними Конкурсной комиссией. Мнение эксперта, изложенное в экспертном заключении, носит рекомендательный характер и не является обязательным для Конкурсной комиссии. Экспертное заключение оформляется письменно и прикладывается к протоколу рассмотрения и оценки конкурсных заявок в зависимости от того, по какому поводу оно проводилось.</w:t>
      </w:r>
    </w:p>
    <w:p w:rsidR="004629E7" w:rsidRPr="004629E7" w:rsidRDefault="004629E7" w:rsidP="004629E7">
      <w:pPr>
        <w:spacing w:after="0" w:line="240" w:lineRule="auto"/>
        <w:ind w:firstLine="709"/>
        <w:jc w:val="both"/>
        <w:rPr>
          <w:rFonts w:ascii="Times New Roman" w:eastAsia="Calibri" w:hAnsi="Times New Roman" w:cs="Times New Roman"/>
          <w:sz w:val="28"/>
          <w:szCs w:val="28"/>
        </w:rPr>
      </w:pPr>
      <w:r w:rsidRPr="004629E7">
        <w:rPr>
          <w:rFonts w:ascii="Times New Roman" w:eastAsia="Calibri" w:hAnsi="Times New Roman" w:cs="Times New Roman"/>
          <w:sz w:val="28"/>
          <w:szCs w:val="28"/>
        </w:rPr>
        <w:t>1</w:t>
      </w:r>
      <w:r w:rsidR="00192D0A">
        <w:rPr>
          <w:rFonts w:ascii="Times New Roman" w:eastAsia="Calibri" w:hAnsi="Times New Roman" w:cs="Times New Roman"/>
          <w:sz w:val="28"/>
          <w:szCs w:val="28"/>
        </w:rPr>
        <w:t>8</w:t>
      </w:r>
      <w:r w:rsidRPr="004629E7">
        <w:rPr>
          <w:rFonts w:ascii="Times New Roman" w:eastAsia="Calibri" w:hAnsi="Times New Roman" w:cs="Times New Roman"/>
          <w:sz w:val="28"/>
          <w:szCs w:val="28"/>
        </w:rPr>
        <w:t>. Члены Конкурсной комиссии, виновные в нарушении законодательства Российской Федерации, иных нормативных правовых актов Российской Федерации и настоящего Положения,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4629E7" w:rsidRPr="004629E7" w:rsidRDefault="004629E7" w:rsidP="004629E7">
      <w:pPr>
        <w:spacing w:after="0" w:line="240" w:lineRule="auto"/>
        <w:ind w:firstLine="709"/>
        <w:jc w:val="both"/>
        <w:rPr>
          <w:rFonts w:ascii="Times New Roman" w:eastAsia="Calibri" w:hAnsi="Times New Roman" w:cs="Times New Roman"/>
          <w:sz w:val="28"/>
          <w:szCs w:val="28"/>
        </w:rPr>
      </w:pPr>
      <w:r w:rsidRPr="004629E7">
        <w:rPr>
          <w:rFonts w:ascii="Times New Roman" w:eastAsia="Calibri" w:hAnsi="Times New Roman" w:cs="Times New Roman"/>
          <w:sz w:val="28"/>
          <w:szCs w:val="28"/>
        </w:rPr>
        <w:t>Член Конкурсной комиссии, допустивший нарушение законодательства Российской Федерации и (или) иных нормативных правовых актов Российской Федерации, может быть заменен по решению Организатора, а также по представлению или предписанию органа, уполномоченного на осуществление контроля в сфере проведения конкурсов.</w:t>
      </w:r>
    </w:p>
    <w:p w:rsidR="004629E7" w:rsidRPr="004629E7" w:rsidRDefault="004629E7" w:rsidP="004629E7">
      <w:pPr>
        <w:spacing w:after="0" w:line="240" w:lineRule="auto"/>
        <w:ind w:firstLine="709"/>
        <w:jc w:val="both"/>
        <w:rPr>
          <w:rFonts w:ascii="Times New Roman" w:eastAsia="Calibri" w:hAnsi="Times New Roman" w:cs="Times New Roman"/>
          <w:sz w:val="28"/>
          <w:szCs w:val="28"/>
        </w:rPr>
      </w:pPr>
      <w:r w:rsidRPr="004629E7">
        <w:rPr>
          <w:rFonts w:ascii="Times New Roman" w:eastAsia="Calibri" w:hAnsi="Times New Roman" w:cs="Times New Roman"/>
          <w:sz w:val="28"/>
          <w:szCs w:val="28"/>
        </w:rPr>
        <w:t>1</w:t>
      </w:r>
      <w:r w:rsidR="00192D0A">
        <w:rPr>
          <w:rFonts w:ascii="Times New Roman" w:eastAsia="Calibri" w:hAnsi="Times New Roman" w:cs="Times New Roman"/>
          <w:sz w:val="28"/>
          <w:szCs w:val="28"/>
        </w:rPr>
        <w:t>9</w:t>
      </w:r>
      <w:r w:rsidRPr="004629E7">
        <w:rPr>
          <w:rFonts w:ascii="Times New Roman" w:eastAsia="Calibri" w:hAnsi="Times New Roman" w:cs="Times New Roman"/>
          <w:sz w:val="28"/>
          <w:szCs w:val="28"/>
        </w:rPr>
        <w:t xml:space="preserve">. </w:t>
      </w:r>
      <w:proofErr w:type="gramStart"/>
      <w:r w:rsidRPr="004629E7">
        <w:rPr>
          <w:rFonts w:ascii="Times New Roman" w:eastAsia="Calibri" w:hAnsi="Times New Roman" w:cs="Times New Roman"/>
          <w:sz w:val="28"/>
          <w:szCs w:val="28"/>
        </w:rPr>
        <w:t xml:space="preserve">В случае если члену Конкурсной комиссии станет известно о нарушении другим членом Конкурсной комиссии законодательства Российской Федерации и иных нормативных правовых актов Российской Федерации и настоящего Положения, он должен письменно сообщить об этом </w:t>
      </w:r>
      <w:r w:rsidR="00192D0A">
        <w:rPr>
          <w:rFonts w:ascii="Times New Roman" w:eastAsia="Calibri" w:hAnsi="Times New Roman" w:cs="Times New Roman"/>
          <w:sz w:val="28"/>
          <w:szCs w:val="28"/>
        </w:rPr>
        <w:t>п</w:t>
      </w:r>
      <w:r w:rsidRPr="004629E7">
        <w:rPr>
          <w:rFonts w:ascii="Times New Roman" w:eastAsia="Calibri" w:hAnsi="Times New Roman" w:cs="Times New Roman"/>
          <w:sz w:val="28"/>
          <w:szCs w:val="28"/>
        </w:rPr>
        <w:t>редседателю Конкурсной комиссии и (или) Организатору в течение одного дня с момента, когда он узнал о таком нарушении.</w:t>
      </w:r>
      <w:proofErr w:type="gramEnd"/>
    </w:p>
    <w:p w:rsidR="004629E7" w:rsidRPr="004629E7" w:rsidRDefault="00192D0A" w:rsidP="004629E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20</w:t>
      </w:r>
      <w:r w:rsidR="004629E7" w:rsidRPr="004629E7">
        <w:rPr>
          <w:rFonts w:ascii="Times New Roman" w:eastAsia="Calibri" w:hAnsi="Times New Roman" w:cs="Times New Roman"/>
          <w:sz w:val="28"/>
          <w:szCs w:val="28"/>
        </w:rPr>
        <w:t>. Члены Конкурсной комиссии и привлеченные Конкурсной комиссией эксперты не вправе распространять сведения, составляющие государственную, служебную или тайну, ставшие известными им в ходе проведения конкурса.</w:t>
      </w:r>
    </w:p>
    <w:p w:rsidR="004629E7" w:rsidRPr="004629E7" w:rsidRDefault="004629E7" w:rsidP="004629E7">
      <w:pPr>
        <w:spacing w:after="0" w:line="240" w:lineRule="auto"/>
        <w:ind w:firstLine="709"/>
        <w:jc w:val="both"/>
        <w:rPr>
          <w:rFonts w:ascii="Times New Roman" w:eastAsia="Calibri" w:hAnsi="Times New Roman" w:cs="Times New Roman"/>
          <w:sz w:val="28"/>
          <w:szCs w:val="28"/>
        </w:rPr>
      </w:pPr>
    </w:p>
    <w:p w:rsidR="004629E7" w:rsidRPr="002E3BEB" w:rsidRDefault="004629E7" w:rsidP="00346DD0">
      <w:pPr>
        <w:pStyle w:val="a4"/>
        <w:ind w:firstLine="709"/>
        <w:jc w:val="center"/>
        <w:rPr>
          <w:rFonts w:ascii="Times New Roman" w:hAnsi="Times New Roman" w:cs="Times New Roman"/>
          <w:sz w:val="28"/>
          <w:szCs w:val="28"/>
        </w:rPr>
      </w:pPr>
      <w:bookmarkStart w:id="0" w:name="_GoBack"/>
      <w:bookmarkEnd w:id="0"/>
    </w:p>
    <w:sectPr w:rsidR="004629E7" w:rsidRPr="002E3BEB" w:rsidSect="002E3BEB">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07B"/>
    <w:rsid w:val="000C3F14"/>
    <w:rsid w:val="00131E2B"/>
    <w:rsid w:val="00192D0A"/>
    <w:rsid w:val="002D507B"/>
    <w:rsid w:val="002E3BEB"/>
    <w:rsid w:val="003141B0"/>
    <w:rsid w:val="00346DD0"/>
    <w:rsid w:val="00450C04"/>
    <w:rsid w:val="004629E7"/>
    <w:rsid w:val="004954C3"/>
    <w:rsid w:val="00A6296F"/>
    <w:rsid w:val="00C956D2"/>
    <w:rsid w:val="00CD188E"/>
    <w:rsid w:val="00D77EC9"/>
    <w:rsid w:val="00D865EB"/>
    <w:rsid w:val="00DD753F"/>
    <w:rsid w:val="00DF6C9D"/>
    <w:rsid w:val="00F137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56D2"/>
    <w:pPr>
      <w:ind w:left="720"/>
      <w:contextualSpacing/>
    </w:pPr>
  </w:style>
  <w:style w:type="paragraph" w:styleId="a4">
    <w:name w:val="No Spacing"/>
    <w:uiPriority w:val="1"/>
    <w:qFormat/>
    <w:rsid w:val="00346DD0"/>
    <w:pPr>
      <w:spacing w:after="0" w:line="240" w:lineRule="auto"/>
    </w:pPr>
  </w:style>
  <w:style w:type="paragraph" w:styleId="a5">
    <w:name w:val="Balloon Text"/>
    <w:basedOn w:val="a"/>
    <w:link w:val="a6"/>
    <w:uiPriority w:val="99"/>
    <w:semiHidden/>
    <w:unhideWhenUsed/>
    <w:rsid w:val="00CD188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D18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56D2"/>
    <w:pPr>
      <w:ind w:left="720"/>
      <w:contextualSpacing/>
    </w:pPr>
  </w:style>
  <w:style w:type="paragraph" w:styleId="a4">
    <w:name w:val="No Spacing"/>
    <w:uiPriority w:val="1"/>
    <w:qFormat/>
    <w:rsid w:val="00346DD0"/>
    <w:pPr>
      <w:spacing w:after="0" w:line="240" w:lineRule="auto"/>
    </w:pPr>
  </w:style>
  <w:style w:type="paragraph" w:styleId="a5">
    <w:name w:val="Balloon Text"/>
    <w:basedOn w:val="a"/>
    <w:link w:val="a6"/>
    <w:uiPriority w:val="99"/>
    <w:semiHidden/>
    <w:unhideWhenUsed/>
    <w:rsid w:val="00CD188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D18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187591">
      <w:bodyDiv w:val="1"/>
      <w:marLeft w:val="0"/>
      <w:marRight w:val="0"/>
      <w:marTop w:val="0"/>
      <w:marBottom w:val="0"/>
      <w:divBdr>
        <w:top w:val="none" w:sz="0" w:space="0" w:color="auto"/>
        <w:left w:val="none" w:sz="0" w:space="0" w:color="auto"/>
        <w:bottom w:val="none" w:sz="0" w:space="0" w:color="auto"/>
        <w:right w:val="none" w:sz="0" w:space="0" w:color="auto"/>
      </w:divBdr>
    </w:div>
    <w:div w:id="77838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orgi.go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318</TotalTime>
  <Pages>8</Pages>
  <Words>2548</Words>
  <Characters>14530</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Коваль Наталья Викторовна</dc:creator>
  <cp:keywords/>
  <dc:description/>
  <cp:lastModifiedBy>Коваль Наталья Викторовна</cp:lastModifiedBy>
  <cp:revision>12</cp:revision>
  <cp:lastPrinted>2026-07-15T08:38:00Z</cp:lastPrinted>
  <dcterms:created xsi:type="dcterms:W3CDTF">2026-07-15T02:47:00Z</dcterms:created>
  <dcterms:modified xsi:type="dcterms:W3CDTF">2026-07-16T01:48:00Z</dcterms:modified>
</cp:coreProperties>
</file>