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D1" w:rsidRDefault="007A67D1" w:rsidP="007A67D1">
      <w:pPr>
        <w:jc w:val="center"/>
        <w:rPr>
          <w:b/>
        </w:rPr>
      </w:pPr>
      <w:r>
        <w:rPr>
          <w:b/>
        </w:rPr>
        <w:t>РОССИЙСКАЯ  ФЕДЕРАЦИЯ</w:t>
      </w:r>
    </w:p>
    <w:p w:rsidR="007A67D1" w:rsidRDefault="007A67D1" w:rsidP="007A67D1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7A67D1" w:rsidRDefault="007A67D1" w:rsidP="007A67D1">
      <w:pPr>
        <w:jc w:val="center"/>
        <w:rPr>
          <w:b/>
        </w:rPr>
      </w:pPr>
      <w:r>
        <w:rPr>
          <w:b/>
        </w:rPr>
        <w:t>АДМИНИСТРАЦИЯ ГОРОДА БОДАЙБО И РАЙОНА</w:t>
      </w:r>
    </w:p>
    <w:p w:rsidR="007A67D1" w:rsidRDefault="007A67D1" w:rsidP="007A67D1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7A67D1" w:rsidRDefault="007A67D1" w:rsidP="007A67D1">
      <w:pPr>
        <w:jc w:val="center"/>
      </w:pPr>
    </w:p>
    <w:p w:rsidR="007A67D1" w:rsidRDefault="007A67D1" w:rsidP="007A67D1">
      <w:pPr>
        <w:jc w:val="center"/>
      </w:pPr>
    </w:p>
    <w:p w:rsidR="007A67D1" w:rsidRPr="007A67D1" w:rsidRDefault="0004627B" w:rsidP="007A67D1">
      <w:pPr>
        <w:jc w:val="both"/>
      </w:pPr>
      <w:r>
        <w:t>01.04.20</w:t>
      </w:r>
      <w:r w:rsidR="007A67D1" w:rsidRPr="00967FED">
        <w:t>2</w:t>
      </w:r>
      <w:r w:rsidR="007A67D1" w:rsidRPr="007A67D1">
        <w:t>5</w:t>
      </w:r>
      <w:r w:rsidR="007A67D1">
        <w:t xml:space="preserve">                         </w:t>
      </w:r>
      <w:r w:rsidR="007A67D1">
        <w:tab/>
      </w:r>
      <w:r w:rsidR="007A67D1" w:rsidRPr="00967FED">
        <w:t xml:space="preserve">    </w:t>
      </w:r>
      <w:r w:rsidR="007A67D1">
        <w:tab/>
      </w:r>
      <w:r>
        <w:tab/>
      </w:r>
      <w:r w:rsidR="007A67D1">
        <w:t xml:space="preserve">Бодайбо                           </w:t>
      </w:r>
      <w:r w:rsidR="007A67D1">
        <w:tab/>
        <w:t xml:space="preserve">                   № </w:t>
      </w:r>
      <w:r>
        <w:t>73-пп</w:t>
      </w:r>
    </w:p>
    <w:p w:rsidR="007A67D1" w:rsidRDefault="007A67D1" w:rsidP="007A67D1"/>
    <w:p w:rsidR="007A67D1" w:rsidRPr="007A67D1" w:rsidRDefault="007A67D1" w:rsidP="007A67D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7A67D1">
        <w:rPr>
          <w:rFonts w:ascii="Times New Roman" w:hAnsi="Times New Roman" w:cs="Times New Roman"/>
          <w:bCs/>
          <w:sz w:val="26"/>
          <w:szCs w:val="26"/>
        </w:rPr>
        <w:t>б утверждении формы проверочного листа (списка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67D1">
        <w:rPr>
          <w:rFonts w:ascii="Times New Roman" w:hAnsi="Times New Roman" w:cs="Times New Roman"/>
          <w:bCs/>
          <w:sz w:val="26"/>
          <w:szCs w:val="26"/>
        </w:rPr>
        <w:t>контрольных вопросов, ответы на которые свидетельствуют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67D1">
        <w:rPr>
          <w:rFonts w:ascii="Times New Roman" w:hAnsi="Times New Roman" w:cs="Times New Roman"/>
          <w:bCs/>
          <w:sz w:val="26"/>
          <w:szCs w:val="26"/>
        </w:rPr>
        <w:t>о соблюдении или несоблюдении контролируемым лицом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67D1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требований), применяемого при осуществлении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7A67D1">
        <w:rPr>
          <w:rFonts w:ascii="Times New Roman" w:hAnsi="Times New Roman" w:cs="Times New Roman"/>
          <w:bCs/>
          <w:sz w:val="26"/>
          <w:szCs w:val="26"/>
        </w:rPr>
        <w:t xml:space="preserve">земельного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Жуинского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</w:p>
    <w:p w:rsidR="007A67D1" w:rsidRPr="007A67D1" w:rsidRDefault="007A67D1" w:rsidP="007A67D1">
      <w:pPr>
        <w:jc w:val="both"/>
        <w:rPr>
          <w:sz w:val="26"/>
          <w:szCs w:val="26"/>
        </w:rPr>
      </w:pPr>
    </w:p>
    <w:p w:rsidR="007A67D1" w:rsidRDefault="007A67D1" w:rsidP="007A67D1"/>
    <w:p w:rsidR="007A67D1" w:rsidRPr="00DD7B2C" w:rsidRDefault="007A67D1" w:rsidP="007A67D1">
      <w:pPr>
        <w:pStyle w:val="ConsTitle"/>
        <w:keepNext/>
        <w:keepLines/>
        <w:suppressLineNumbers/>
        <w:autoSpaceDE/>
        <w:autoSpaceDN/>
        <w:adjustRightInd/>
        <w:spacing w:line="228" w:lineRule="auto"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tab/>
      </w:r>
      <w:proofErr w:type="gramStart"/>
      <w:r w:rsidRPr="007A67D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5" w:history="1">
        <w:r w:rsidRPr="007A67D1">
          <w:rPr>
            <w:rFonts w:ascii="Times New Roman" w:hAnsi="Times New Roman" w:cs="Times New Roman"/>
            <w:b w:val="0"/>
            <w:sz w:val="26"/>
            <w:szCs w:val="26"/>
          </w:rPr>
          <w:t>частью 1 статьи 53</w:t>
        </w:r>
      </w:hyperlink>
      <w:r w:rsidRPr="007A67D1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31</w:t>
      </w:r>
      <w:r>
        <w:rPr>
          <w:rFonts w:ascii="Times New Roman" w:hAnsi="Times New Roman" w:cs="Times New Roman"/>
          <w:b w:val="0"/>
          <w:sz w:val="26"/>
          <w:szCs w:val="26"/>
        </w:rPr>
        <w:t>.07.</w:t>
      </w:r>
      <w:r w:rsidRPr="007A67D1">
        <w:rPr>
          <w:rFonts w:ascii="Times New Roman" w:hAnsi="Times New Roman" w:cs="Times New Roman"/>
          <w:b w:val="0"/>
          <w:sz w:val="26"/>
          <w:szCs w:val="26"/>
        </w:rPr>
        <w:t xml:space="preserve">2020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№</w:t>
      </w:r>
      <w:r w:rsidRPr="007A67D1">
        <w:rPr>
          <w:rFonts w:ascii="Times New Roman" w:hAnsi="Times New Roman" w:cs="Times New Roman"/>
          <w:b w:val="0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A67D1">
        <w:rPr>
          <w:rFonts w:ascii="Times New Roman" w:hAnsi="Times New Roman" w:cs="Times New Roman"/>
          <w:b w:val="0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7A67D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6" w:history="1">
        <w:r w:rsidRPr="007A67D1">
          <w:rPr>
            <w:rFonts w:ascii="Times New Roman" w:hAnsi="Times New Roman" w:cs="Times New Roman"/>
            <w:b w:val="0"/>
            <w:sz w:val="26"/>
            <w:szCs w:val="26"/>
          </w:rPr>
          <w:t>пунктом 3</w:t>
        </w:r>
      </w:hyperlink>
      <w:r w:rsidRPr="007A67D1">
        <w:rPr>
          <w:rFonts w:ascii="Times New Roman" w:hAnsi="Times New Roman" w:cs="Times New Roman"/>
          <w:b w:val="0"/>
          <w:sz w:val="26"/>
          <w:szCs w:val="26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b w:val="0"/>
          <w:sz w:val="26"/>
          <w:szCs w:val="26"/>
        </w:rPr>
        <w:t>.10.</w:t>
      </w:r>
      <w:r w:rsidRPr="007A67D1">
        <w:rPr>
          <w:rFonts w:ascii="Times New Roman" w:hAnsi="Times New Roman" w:cs="Times New Roman"/>
          <w:b w:val="0"/>
          <w:sz w:val="26"/>
          <w:szCs w:val="26"/>
        </w:rPr>
        <w:t xml:space="preserve">2021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7A67D1">
        <w:rPr>
          <w:rFonts w:ascii="Times New Roman" w:hAnsi="Times New Roman" w:cs="Times New Roman"/>
          <w:b w:val="0"/>
          <w:sz w:val="26"/>
          <w:szCs w:val="26"/>
        </w:rPr>
        <w:t>1844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</w:t>
      </w:r>
      <w:r w:rsidRPr="00DD7B2C">
        <w:rPr>
          <w:rFonts w:ascii="Times New Roman" w:hAnsi="Times New Roman" w:cs="Times New Roman"/>
          <w:b w:val="0"/>
          <w:sz w:val="26"/>
          <w:szCs w:val="26"/>
        </w:rPr>
        <w:t>статьей 31 Устава муниципального</w:t>
      </w:r>
      <w:proofErr w:type="gramEnd"/>
      <w:r w:rsidRPr="00DD7B2C">
        <w:rPr>
          <w:rFonts w:ascii="Times New Roman" w:hAnsi="Times New Roman" w:cs="Times New Roman"/>
          <w:b w:val="0"/>
          <w:sz w:val="26"/>
          <w:szCs w:val="26"/>
        </w:rPr>
        <w:t xml:space="preserve"> образования  </w:t>
      </w:r>
      <w:proofErr w:type="gramStart"/>
      <w:r w:rsidRPr="00DD7B2C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DD7B2C">
        <w:rPr>
          <w:rFonts w:ascii="Times New Roman" w:hAnsi="Times New Roman" w:cs="Times New Roman"/>
          <w:b w:val="0"/>
          <w:sz w:val="26"/>
          <w:szCs w:val="26"/>
        </w:rPr>
        <w:t>. Бодайбо и района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7A67D1" w:rsidRPr="00DD7B2C" w:rsidRDefault="007A67D1" w:rsidP="007A67D1">
      <w:pPr>
        <w:jc w:val="both"/>
        <w:rPr>
          <w:bCs/>
          <w:sz w:val="26"/>
          <w:szCs w:val="26"/>
        </w:rPr>
      </w:pPr>
      <w:r w:rsidRPr="00DD7B2C">
        <w:rPr>
          <w:bCs/>
          <w:sz w:val="26"/>
          <w:szCs w:val="26"/>
        </w:rPr>
        <w:t>ПОСТАНОВЛЯЕТ:</w:t>
      </w:r>
    </w:p>
    <w:p w:rsidR="007A67D1" w:rsidRPr="007A67D1" w:rsidRDefault="007A67D1" w:rsidP="007A67D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67D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51" w:history="1">
        <w:r w:rsidRPr="007A67D1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Pr="007A67D1">
        <w:rPr>
          <w:rFonts w:ascii="Times New Roman" w:hAnsi="Times New Roman" w:cs="Times New Roman"/>
          <w:sz w:val="26"/>
          <w:szCs w:val="26"/>
        </w:rPr>
        <w:t xml:space="preserve"> проверочного листа (спис</w:t>
      </w:r>
      <w:r w:rsidR="000A23CD">
        <w:rPr>
          <w:rFonts w:ascii="Times New Roman" w:hAnsi="Times New Roman" w:cs="Times New Roman"/>
          <w:sz w:val="26"/>
          <w:szCs w:val="26"/>
        </w:rPr>
        <w:t>о</w:t>
      </w:r>
      <w:r w:rsidRPr="007A67D1">
        <w:rPr>
          <w:rFonts w:ascii="Times New Roman" w:hAnsi="Times New Roman" w:cs="Times New Roman"/>
          <w:sz w:val="26"/>
          <w:szCs w:val="26"/>
        </w:rPr>
        <w:t xml:space="preserve">к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</w:r>
      <w:r w:rsidRPr="007A67D1">
        <w:rPr>
          <w:rFonts w:ascii="Times New Roman" w:hAnsi="Times New Roman" w:cs="Times New Roman"/>
          <w:bCs/>
          <w:sz w:val="26"/>
          <w:szCs w:val="26"/>
        </w:rPr>
        <w:t xml:space="preserve">при осуществлении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7A67D1">
        <w:rPr>
          <w:rFonts w:ascii="Times New Roman" w:hAnsi="Times New Roman" w:cs="Times New Roman"/>
          <w:bCs/>
          <w:sz w:val="26"/>
          <w:szCs w:val="26"/>
        </w:rPr>
        <w:t xml:space="preserve">земельного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Жуинского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7A67D1">
        <w:rPr>
          <w:rFonts w:ascii="Times New Roman" w:hAnsi="Times New Roman" w:cs="Times New Roman"/>
          <w:sz w:val="26"/>
          <w:szCs w:val="26"/>
        </w:rPr>
        <w:t xml:space="preserve">, согласно приложению 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7A67D1">
        <w:rPr>
          <w:rFonts w:ascii="Times New Roman" w:hAnsi="Times New Roman" w:cs="Times New Roman"/>
          <w:sz w:val="26"/>
          <w:szCs w:val="26"/>
        </w:rPr>
        <w:t>.</w:t>
      </w:r>
    </w:p>
    <w:p w:rsidR="007A67D1" w:rsidRPr="00001F27" w:rsidRDefault="007A67D1" w:rsidP="007A67D1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6A751F">
        <w:rPr>
          <w:sz w:val="26"/>
          <w:szCs w:val="26"/>
        </w:rPr>
        <w:t xml:space="preserve">Настоящее постановление подлежит официальному опубликованию в газете «Ленский шахтер» и размещению на </w:t>
      </w:r>
      <w:r w:rsidRPr="00717104">
        <w:rPr>
          <w:sz w:val="26"/>
          <w:szCs w:val="26"/>
        </w:rPr>
        <w:t xml:space="preserve">официальном сайте </w:t>
      </w:r>
      <w:r w:rsidRPr="00001F27">
        <w:rPr>
          <w:sz w:val="26"/>
          <w:szCs w:val="26"/>
        </w:rPr>
        <w:t>А</w:t>
      </w:r>
      <w:r w:rsidRPr="00001F27">
        <w:rPr>
          <w:color w:val="000000"/>
          <w:sz w:val="26"/>
          <w:szCs w:val="26"/>
        </w:rPr>
        <w:t xml:space="preserve">дминистрации                 </w:t>
      </w:r>
      <w:proofErr w:type="gramStart"/>
      <w:r w:rsidRPr="00001F27">
        <w:rPr>
          <w:color w:val="000000"/>
          <w:sz w:val="26"/>
          <w:szCs w:val="26"/>
        </w:rPr>
        <w:t>г</w:t>
      </w:r>
      <w:proofErr w:type="gramEnd"/>
      <w:r w:rsidRPr="00001F27">
        <w:rPr>
          <w:color w:val="000000"/>
          <w:sz w:val="26"/>
          <w:szCs w:val="26"/>
        </w:rPr>
        <w:t xml:space="preserve">. Бодайбо и района </w:t>
      </w:r>
      <w:r w:rsidRPr="00001F27">
        <w:rPr>
          <w:sz w:val="26"/>
          <w:szCs w:val="26"/>
        </w:rPr>
        <w:t>в информационно-телекоммуникационной сети «Интернет».</w:t>
      </w:r>
    </w:p>
    <w:p w:rsidR="007A67D1" w:rsidRPr="006A751F" w:rsidRDefault="007A67D1" w:rsidP="007A67D1">
      <w:pPr>
        <w:jc w:val="both"/>
        <w:rPr>
          <w:sz w:val="26"/>
          <w:szCs w:val="26"/>
        </w:rPr>
      </w:pPr>
    </w:p>
    <w:p w:rsidR="007A67D1" w:rsidRPr="006A751F" w:rsidRDefault="007A67D1" w:rsidP="007A67D1">
      <w:pPr>
        <w:jc w:val="both"/>
        <w:rPr>
          <w:sz w:val="26"/>
          <w:szCs w:val="26"/>
        </w:rPr>
      </w:pPr>
      <w:r w:rsidRPr="006A751F">
        <w:rPr>
          <w:sz w:val="26"/>
          <w:szCs w:val="26"/>
        </w:rPr>
        <w:tab/>
      </w:r>
    </w:p>
    <w:p w:rsidR="007A67D1" w:rsidRPr="006A751F" w:rsidRDefault="007A67D1" w:rsidP="007A67D1">
      <w:pPr>
        <w:jc w:val="both"/>
        <w:rPr>
          <w:sz w:val="26"/>
          <w:szCs w:val="26"/>
        </w:rPr>
      </w:pPr>
    </w:p>
    <w:p w:rsidR="007A67D1" w:rsidRDefault="00B70577" w:rsidP="007A67D1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.м</w:t>
      </w:r>
      <w:proofErr w:type="gramEnd"/>
      <w:r w:rsidR="009A2737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7A67D1" w:rsidRPr="00DD7B2C">
        <w:rPr>
          <w:sz w:val="26"/>
          <w:szCs w:val="26"/>
        </w:rPr>
        <w:t xml:space="preserve"> г. Бодайбо и района </w:t>
      </w:r>
      <w:r w:rsidR="007A67D1" w:rsidRPr="00DD7B2C">
        <w:rPr>
          <w:sz w:val="26"/>
          <w:szCs w:val="26"/>
        </w:rPr>
        <w:tab/>
      </w:r>
      <w:r w:rsidR="007A67D1" w:rsidRPr="00DD7B2C">
        <w:rPr>
          <w:sz w:val="26"/>
          <w:szCs w:val="26"/>
        </w:rPr>
        <w:tab/>
      </w:r>
      <w:r w:rsidR="007A67D1" w:rsidRPr="00DD7B2C">
        <w:rPr>
          <w:sz w:val="26"/>
          <w:szCs w:val="26"/>
        </w:rPr>
        <w:tab/>
      </w:r>
      <w:r w:rsidR="007A67D1" w:rsidRPr="00DD7B2C">
        <w:rPr>
          <w:sz w:val="26"/>
          <w:szCs w:val="26"/>
        </w:rPr>
        <w:tab/>
      </w:r>
      <w:r w:rsidR="007A67D1" w:rsidRPr="00DD7B2C">
        <w:rPr>
          <w:sz w:val="26"/>
          <w:szCs w:val="26"/>
        </w:rPr>
        <w:tab/>
      </w:r>
      <w:r w:rsidR="007A67D1">
        <w:rPr>
          <w:sz w:val="26"/>
          <w:szCs w:val="26"/>
        </w:rPr>
        <w:tab/>
      </w:r>
      <w:r w:rsidR="007A67D1" w:rsidRPr="00DD7B2C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И.А.Крицкий</w:t>
      </w:r>
      <w:proofErr w:type="spellEnd"/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04627B" w:rsidRDefault="0004627B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p w:rsidR="00B70577" w:rsidRDefault="00B70577" w:rsidP="007A67D1">
      <w:pPr>
        <w:rPr>
          <w:sz w:val="26"/>
          <w:szCs w:val="26"/>
        </w:rPr>
      </w:pPr>
    </w:p>
    <w:sectPr w:rsidR="00B70577" w:rsidSect="00FA189E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FC7"/>
    <w:multiLevelType w:val="hybridMultilevel"/>
    <w:tmpl w:val="EE42FA70"/>
    <w:lvl w:ilvl="0" w:tplc="80CEF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D1"/>
    <w:rsid w:val="0004627B"/>
    <w:rsid w:val="000A23CD"/>
    <w:rsid w:val="00236770"/>
    <w:rsid w:val="00360085"/>
    <w:rsid w:val="00362035"/>
    <w:rsid w:val="00447A6E"/>
    <w:rsid w:val="00576E30"/>
    <w:rsid w:val="00746323"/>
    <w:rsid w:val="007A67D1"/>
    <w:rsid w:val="008256B3"/>
    <w:rsid w:val="0094231C"/>
    <w:rsid w:val="009A2737"/>
    <w:rsid w:val="00B70577"/>
    <w:rsid w:val="00E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D1"/>
    <w:pPr>
      <w:ind w:left="720"/>
      <w:contextualSpacing/>
    </w:pPr>
  </w:style>
  <w:style w:type="paragraph" w:customStyle="1" w:styleId="ConsTitle">
    <w:name w:val="ConsTitle"/>
    <w:rsid w:val="007A67D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7A67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6592&amp;dst=100012" TargetMode="External"/><Relationship Id="rId5" Type="http://schemas.openxmlformats.org/officeDocument/2006/relationships/hyperlink" Target="https://login.consultant.ru/link/?req=doc&amp;base=LAW&amp;n=495001&amp;dst=100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8</cp:revision>
  <cp:lastPrinted>2025-04-01T01:13:00Z</cp:lastPrinted>
  <dcterms:created xsi:type="dcterms:W3CDTF">2025-03-03T01:26:00Z</dcterms:created>
  <dcterms:modified xsi:type="dcterms:W3CDTF">2025-04-01T08:45:00Z</dcterms:modified>
</cp:coreProperties>
</file>