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p w:rsidR="00927EFE" w:rsidRPr="004B6D61" w:rsidRDefault="00927EFE" w:rsidP="00927EFE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927EFE" w:rsidRDefault="00927EFE" w:rsidP="00927EFE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927EFE" w:rsidRPr="00E02C56" w:rsidRDefault="00927EFE" w:rsidP="00927EFE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ЭКЛЕКТИКА КАЧАНИЯ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1E0CA1" w:rsidP="00D83D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«Эклектика качания</w:t>
            </w:r>
            <w:r w:rsidR="00557979" w:rsidRPr="002631CC">
              <w:rPr>
                <w:rFonts w:ascii="Times New Roman" w:hAnsi="Times New Roman" w:cs="Times New Roman"/>
              </w:rPr>
              <w:t>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п.3. </w:t>
            </w:r>
            <w:r w:rsidR="00146797" w:rsidRPr="002631CC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:rsidR="00146797" w:rsidRPr="002631CC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2631CC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2631CC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2631CC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55"/>
            <w:bookmarkEnd w:id="1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E82908" w:rsidRPr="002631CC">
              <w:rPr>
                <w:rFonts w:ascii="Times New Roman" w:hAnsi="Times New Roman" w:cs="Times New Roman"/>
              </w:rPr>
              <w:t>Воложанинова</w:t>
            </w:r>
            <w:proofErr w:type="spellEnd"/>
            <w:r w:rsidR="00E82908" w:rsidRPr="002631CC">
              <w:rPr>
                <w:rFonts w:ascii="Times New Roman" w:hAnsi="Times New Roman" w:cs="Times New Roman"/>
              </w:rPr>
              <w:t xml:space="preserve"> С.В.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E82908" w:rsidRPr="002631CC">
              <w:rPr>
                <w:rFonts w:ascii="Times New Roman" w:hAnsi="Times New Roman" w:cs="Times New Roman"/>
              </w:rPr>
              <w:t>Банщикова</w:t>
            </w:r>
            <w:proofErr w:type="spellEnd"/>
            <w:r w:rsidR="00E82908" w:rsidRPr="002631CC">
              <w:rPr>
                <w:rFonts w:ascii="Times New Roman" w:hAnsi="Times New Roman" w:cs="Times New Roman"/>
              </w:rPr>
              <w:t xml:space="preserve"> Т.Н.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3. </w:t>
            </w:r>
            <w:r w:rsidR="00001247" w:rsidRPr="002631CC">
              <w:rPr>
                <w:rFonts w:ascii="Times New Roman" w:hAnsi="Times New Roman" w:cs="Times New Roman"/>
              </w:rPr>
              <w:t>Путря В.Н.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4. Семенов Н.О.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5. Зарубина О.В.</w:t>
            </w:r>
          </w:p>
          <w:p w:rsidR="00C24EDB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6</w:t>
            </w:r>
            <w:r w:rsidR="00C24EDB" w:rsidRPr="002631CC">
              <w:rPr>
                <w:rFonts w:ascii="Times New Roman" w:hAnsi="Times New Roman" w:cs="Times New Roman"/>
              </w:rPr>
              <w:t xml:space="preserve">. </w:t>
            </w:r>
            <w:r w:rsidR="00E82908" w:rsidRPr="002631CC">
              <w:rPr>
                <w:rFonts w:ascii="Times New Roman" w:hAnsi="Times New Roman" w:cs="Times New Roman"/>
              </w:rPr>
              <w:t>Уланова Г.Ю.</w:t>
            </w:r>
          </w:p>
          <w:p w:rsidR="00001247" w:rsidRPr="002631CC" w:rsidRDefault="0000124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Терскова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С.Н.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8. Кернер В.А.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Резцова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З.А.</w:t>
            </w:r>
          </w:p>
          <w:p w:rsidR="00001247" w:rsidRPr="002631CC" w:rsidRDefault="00001247" w:rsidP="00001247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2631CC">
              <w:rPr>
                <w:rFonts w:ascii="Times New Roman" w:hAnsi="Times New Roman" w:cs="Times New Roman"/>
              </w:rPr>
              <w:t>Тимчук</w:t>
            </w:r>
            <w:proofErr w:type="spellEnd"/>
            <w:r w:rsidRPr="002631CC">
              <w:rPr>
                <w:rFonts w:ascii="Times New Roman" w:hAnsi="Times New Roman" w:cs="Times New Roman"/>
              </w:rPr>
              <w:t xml:space="preserve"> Т.Ю.</w:t>
            </w:r>
          </w:p>
          <w:p w:rsidR="00C24EDB" w:rsidRPr="002631CC" w:rsidRDefault="00C24EDB" w:rsidP="00E8290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</w:t>
            </w:r>
            <w:r w:rsidRPr="00BF7977">
              <w:rPr>
                <w:rFonts w:ascii="Times New Roman" w:hAnsi="Times New Roman" w:cs="Times New Roman"/>
              </w:rPr>
              <w:lastRenderedPageBreak/>
              <w:t>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264"/>
            <w:bookmarkEnd w:id="2"/>
            <w:r w:rsidRPr="00BF7977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-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:rsidR="00A7258A" w:rsidRDefault="001E0CA1" w:rsidP="009F7FBF">
            <w:pPr>
              <w:pStyle w:val="a6"/>
              <w:ind w:firstLine="284"/>
              <w:contextualSpacing/>
              <w:jc w:val="both"/>
              <w:rPr>
                <w:color w:val="222222"/>
                <w:sz w:val="22"/>
              </w:rPr>
            </w:pPr>
            <w:r w:rsidRPr="001E0CA1">
              <w:rPr>
                <w:color w:val="222222"/>
                <w:sz w:val="22"/>
              </w:rPr>
              <w:t>Все взрослые люди в душе – дети. Качели в современном оформ</w:t>
            </w:r>
            <w:r w:rsidR="009F7FBF">
              <w:rPr>
                <w:color w:val="222222"/>
                <w:sz w:val="22"/>
              </w:rPr>
              <w:t>лении скверов и парков</w:t>
            </w:r>
            <w:r w:rsidRPr="001E0CA1">
              <w:rPr>
                <w:color w:val="222222"/>
                <w:sz w:val="22"/>
              </w:rPr>
              <w:t xml:space="preserve"> занимают достойное место среди других малых архитектурных форм. Они несут не только эстетическое значение, но и служат местом отдыха, забав для людей всех возрастов. Качели для благоустройства общественных зон могут быть не только ярким элементом архитектурного ансамбля, но и местом свиданий или просто посиделок. Они привлекательны и для детей, и для взрослых. </w:t>
            </w:r>
          </w:p>
          <w:p w:rsidR="00A7258A" w:rsidRPr="00E269CC" w:rsidRDefault="00A7258A" w:rsidP="009F7FBF">
            <w:pPr>
              <w:pStyle w:val="a6"/>
              <w:ind w:firstLine="284"/>
              <w:contextualSpacing/>
              <w:jc w:val="both"/>
              <w:rPr>
                <w:color w:val="222222"/>
                <w:sz w:val="20"/>
              </w:rPr>
            </w:pPr>
            <w:r>
              <w:rPr>
                <w:color w:val="222222"/>
                <w:sz w:val="22"/>
              </w:rPr>
              <w:t>К сожалению, в настоящее время в нашем городском парке культуры и отдыха</w:t>
            </w:r>
            <w:r w:rsidR="00E269CC">
              <w:rPr>
                <w:color w:val="222222"/>
                <w:sz w:val="22"/>
              </w:rPr>
              <w:t>, который посещают более 8 000 населения,</w:t>
            </w:r>
            <w:r>
              <w:rPr>
                <w:color w:val="222222"/>
                <w:sz w:val="22"/>
              </w:rPr>
              <w:t xml:space="preserve"> нет ни одной качели. Жители города Бодайбо – посетители парка неоднократно выражали просьбу об установке в парке хоть каких-либо качелей.</w:t>
            </w:r>
          </w:p>
          <w:p w:rsidR="000C7280" w:rsidRPr="001E0CA1" w:rsidRDefault="00A7258A" w:rsidP="009B6627">
            <w:pPr>
              <w:pStyle w:val="a6"/>
              <w:ind w:firstLine="284"/>
              <w:contextualSpacing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E269CC">
              <w:rPr>
                <w:color w:val="222222"/>
                <w:sz w:val="22"/>
              </w:rPr>
              <w:t>Световым</w:t>
            </w:r>
            <w:r w:rsidR="009F7FBF" w:rsidRPr="00E269CC">
              <w:rPr>
                <w:color w:val="222222"/>
                <w:sz w:val="22"/>
              </w:rPr>
              <w:t xml:space="preserve"> тренд</w:t>
            </w:r>
            <w:r w:rsidRPr="00E269CC">
              <w:rPr>
                <w:color w:val="222222"/>
                <w:sz w:val="22"/>
              </w:rPr>
              <w:t>ом на малые архитектурные формы</w:t>
            </w:r>
            <w:r w:rsidR="009F7FBF" w:rsidRPr="00E269CC">
              <w:rPr>
                <w:color w:val="222222"/>
                <w:sz w:val="22"/>
              </w:rPr>
              <w:t xml:space="preserve"> являются световые качели-кольцо. Они привлекают не только своим функционалом, но и ярким дизайном. </w:t>
            </w:r>
            <w:r w:rsidRPr="00E269CC">
              <w:rPr>
                <w:color w:val="222222"/>
                <w:sz w:val="22"/>
              </w:rPr>
              <w:t>Светодиодные качели для парка</w:t>
            </w:r>
            <w:r w:rsidR="009F7FBF" w:rsidRPr="00E269CC">
              <w:rPr>
                <w:color w:val="222222"/>
                <w:sz w:val="22"/>
              </w:rPr>
              <w:t xml:space="preserve"> – яркое украшение города, не требующее множества затрат.   </w:t>
            </w:r>
            <w:r w:rsidRPr="00E269CC">
              <w:rPr>
                <w:color w:val="222222"/>
                <w:sz w:val="22"/>
              </w:rPr>
              <w:t xml:space="preserve">И так </w:t>
            </w:r>
            <w:r w:rsidR="00E269CC">
              <w:rPr>
                <w:color w:val="222222"/>
                <w:sz w:val="22"/>
              </w:rPr>
              <w:t xml:space="preserve">как качели для парка, как и для </w:t>
            </w:r>
            <w:r w:rsidRPr="00E269CC">
              <w:rPr>
                <w:color w:val="222222"/>
                <w:sz w:val="22"/>
              </w:rPr>
              <w:t>иного</w:t>
            </w:r>
            <w:r w:rsidR="009F7FBF" w:rsidRPr="00E269CC">
              <w:rPr>
                <w:color w:val="222222"/>
                <w:sz w:val="22"/>
              </w:rPr>
              <w:t xml:space="preserve"> об</w:t>
            </w:r>
            <w:r w:rsidRPr="00E269CC">
              <w:rPr>
                <w:color w:val="222222"/>
                <w:sz w:val="22"/>
              </w:rPr>
              <w:t>щественного</w:t>
            </w:r>
            <w:r w:rsidR="009F7FBF" w:rsidRPr="00E269CC">
              <w:rPr>
                <w:color w:val="222222"/>
                <w:sz w:val="22"/>
              </w:rPr>
              <w:t xml:space="preserve"> мест</w:t>
            </w:r>
            <w:r w:rsidRPr="00E269CC">
              <w:rPr>
                <w:color w:val="222222"/>
                <w:sz w:val="22"/>
              </w:rPr>
              <w:t>а</w:t>
            </w:r>
            <w:r w:rsidR="00E269CC">
              <w:rPr>
                <w:color w:val="222222"/>
                <w:sz w:val="22"/>
              </w:rPr>
              <w:t>,</w:t>
            </w:r>
            <w:r w:rsidR="009F7FBF" w:rsidRPr="00E269CC">
              <w:rPr>
                <w:color w:val="222222"/>
                <w:sz w:val="22"/>
              </w:rPr>
              <w:t xml:space="preserve"> должн</w:t>
            </w:r>
            <w:r w:rsidRPr="00E269CC">
              <w:rPr>
                <w:color w:val="222222"/>
                <w:sz w:val="22"/>
              </w:rPr>
              <w:t xml:space="preserve">ы быть прочными и долговечными, то качели-кольцо – это </w:t>
            </w:r>
            <w:r w:rsidR="00E269CC" w:rsidRPr="00E269CC">
              <w:rPr>
                <w:color w:val="222222"/>
                <w:sz w:val="22"/>
              </w:rPr>
              <w:t xml:space="preserve">самый оптимальный вариант. </w:t>
            </w:r>
            <w:r w:rsidR="009F7FBF" w:rsidRPr="00E269CC">
              <w:rPr>
                <w:color w:val="222222"/>
                <w:sz w:val="22"/>
              </w:rPr>
              <w:t>Конструкция оборудована пылевлагозащитой, выполнена из пластика повышенной прочности, что обеспечит длительную службу даже при неблагоприятных погодных условиях.</w:t>
            </w:r>
          </w:p>
        </w:tc>
      </w:tr>
      <w:tr w:rsidR="00FC766A" w:rsidRPr="00BF7977" w:rsidTr="00150953">
        <w:trPr>
          <w:trHeight w:val="6691"/>
        </w:trPr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EE763F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ожидаемого </w:t>
            </w:r>
            <w:r w:rsidR="00FC766A" w:rsidRPr="00BF7977">
              <w:rPr>
                <w:rFonts w:ascii="Times New Roman" w:hAnsi="Times New Roman" w:cs="Times New Roman"/>
              </w:rPr>
              <w:t>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23510C" w:rsidRPr="002631CC" w:rsidRDefault="00757E5B" w:rsidP="002631CC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631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1.В рамках реализации проекта в городском парке будет установлено </w:t>
            </w:r>
            <w:r w:rsidR="009F7FBF" w:rsidRPr="009B662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="009F7FB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отдельно стоящих </w:t>
            </w:r>
            <w:r w:rsidR="000F41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световых </w:t>
            </w:r>
            <w:r w:rsidR="009F7FB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подвесных качели</w:t>
            </w:r>
            <w:r w:rsidR="000F41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757E5B" w:rsidRPr="009F7FBF" w:rsidRDefault="009F7FBF" w:rsidP="002631CC">
            <w:pPr>
              <w:shd w:val="clear" w:color="auto" w:fill="FFFFFF"/>
              <w:spacing w:line="231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9F7FBF">
              <w:rPr>
                <w:rFonts w:ascii="Times New Roman" w:eastAsia="Times New Roman" w:hAnsi="Times New Roman" w:cs="Times New Roman"/>
                <w:bCs/>
                <w:color w:val="333333"/>
              </w:rPr>
              <w:t>2. В рамках реализации проекта</w:t>
            </w:r>
            <w:r w:rsidR="000F41BB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 «Эклектика качания»</w:t>
            </w: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 появится возможность не только разнообразить вн</w:t>
            </w:r>
            <w:r w:rsidR="00A7258A">
              <w:rPr>
                <w:rFonts w:ascii="Times New Roman" w:eastAsia="Times New Roman" w:hAnsi="Times New Roman" w:cs="Times New Roman"/>
                <w:bCs/>
                <w:color w:val="333333"/>
              </w:rPr>
              <w:t>ешний вид паркового пространства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</w:rPr>
              <w:t>, но и привлечь внимание большинства посетителей.</w:t>
            </w:r>
            <w:r w:rsidR="009B6627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 </w:t>
            </w:r>
            <w:r w:rsidRPr="001E0CA1">
              <w:rPr>
                <w:rFonts w:ascii="Times New Roman" w:hAnsi="Times New Roman" w:cs="Times New Roman"/>
                <w:color w:val="222222"/>
              </w:rPr>
              <w:t>Независимо от возраста, рода занятий или социального статуса – любой обратит внимание на то, что знакомо с детства.</w:t>
            </w:r>
          </w:p>
          <w:p w:rsidR="00C97AE0" w:rsidRPr="002631CC" w:rsidRDefault="00C97AE0" w:rsidP="002631C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="00EE763F"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>Проект будет способствовать</w:t>
            </w:r>
            <w:r w:rsidR="009B6627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 </w:t>
            </w:r>
            <w:r w:rsidR="009F7FBF"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>развитию молодежной активности</w:t>
            </w:r>
            <w:r w:rsidR="002631CC" w:rsidRPr="000F41BB">
              <w:rPr>
                <w:rFonts w:ascii="Times New Roman" w:eastAsia="Times New Roman" w:hAnsi="Times New Roman" w:cs="Times New Roman"/>
                <w:color w:val="333333"/>
              </w:rPr>
              <w:t>. Парк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9B6627">
              <w:rPr>
                <w:rFonts w:ascii="Times New Roman" w:eastAsia="Times New Roman" w:hAnsi="Times New Roman" w:cs="Times New Roman"/>
                <w:color w:val="333333"/>
              </w:rPr>
              <w:t>послужит</w:t>
            </w:r>
            <w:r w:rsidR="009F7FBF">
              <w:rPr>
                <w:rFonts w:ascii="Times New Roman" w:eastAsia="Times New Roman" w:hAnsi="Times New Roman" w:cs="Times New Roman"/>
                <w:color w:val="333333"/>
              </w:rPr>
              <w:t xml:space="preserve"> площадкой для встреч и общения молодежи.</w:t>
            </w:r>
            <w:r w:rsidR="009B662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0F41BB" w:rsidRPr="000F41BB">
              <w:rPr>
                <w:rFonts w:ascii="Times New Roman" w:hAnsi="Times New Roman" w:cs="Times New Roman"/>
                <w:color w:val="222222"/>
              </w:rPr>
              <w:t>Распо</w:t>
            </w:r>
            <w:r w:rsidR="00A7258A">
              <w:rPr>
                <w:rFonts w:ascii="Times New Roman" w:hAnsi="Times New Roman" w:cs="Times New Roman"/>
                <w:color w:val="222222"/>
              </w:rPr>
              <w:t>ложенные в живописном месте</w:t>
            </w:r>
            <w:r w:rsidR="000F41BB" w:rsidRPr="000F41BB">
              <w:rPr>
                <w:rFonts w:ascii="Times New Roman" w:hAnsi="Times New Roman" w:cs="Times New Roman"/>
                <w:color w:val="222222"/>
              </w:rPr>
              <w:t xml:space="preserve"> современные качели привлекут внимание молодежи, повысив популярность прогулок на свежем воздухе. Возможно в будущем они станут приятным воспоминанием, передаваемым из поколения в поколение.</w:t>
            </w:r>
          </w:p>
          <w:p w:rsidR="00C97AE0" w:rsidRPr="002631CC" w:rsidRDefault="00C97AE0" w:rsidP="002631C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4.</w:t>
            </w:r>
            <w:r w:rsidR="00EE763F"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>Проект поможет развитию</w:t>
            </w:r>
            <w:r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 xml:space="preserve"> культуры и эстетического вкуса населения города</w:t>
            </w:r>
            <w:r w:rsidR="002631CC" w:rsidRPr="002631CC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r w:rsidR="00A7258A">
              <w:rPr>
                <w:rFonts w:ascii="Times New Roman" w:hAnsi="Times New Roman" w:cs="Times New Roman"/>
                <w:color w:val="222222"/>
              </w:rPr>
              <w:t>Световые качели в Бодайбо буду</w:t>
            </w:r>
            <w:r w:rsidR="000F41BB" w:rsidRPr="000F41BB">
              <w:rPr>
                <w:rFonts w:ascii="Times New Roman" w:hAnsi="Times New Roman" w:cs="Times New Roman"/>
                <w:color w:val="222222"/>
              </w:rPr>
              <w:t>т новшеством, местом, где можно не только вспомнить детство, но и сделать несколько красивых снимков для социальных сетей.</w:t>
            </w:r>
          </w:p>
          <w:p w:rsidR="00FC766A" w:rsidRPr="002631CC" w:rsidRDefault="00C97AE0" w:rsidP="002631C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2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 w:rsidRPr="002631CC">
              <w:rPr>
                <w:rFonts w:ascii="Times New Roman" w:eastAsia="Times New Roman" w:hAnsi="Times New Roman" w:cs="Times New Roman"/>
                <w:color w:val="333333"/>
              </w:rPr>
              <w:t>5.</w:t>
            </w:r>
            <w:r w:rsidR="00EE763F"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>Реал</w:t>
            </w:r>
            <w:r w:rsidR="000F41BB" w:rsidRPr="000F41BB">
              <w:rPr>
                <w:rFonts w:ascii="Times New Roman" w:eastAsia="Times New Roman" w:hAnsi="Times New Roman" w:cs="Times New Roman"/>
                <w:bCs/>
                <w:color w:val="333333"/>
              </w:rPr>
              <w:t>изация проекта поможет жителям города и его гостям</w:t>
            </w:r>
            <w:r w:rsidR="000F41BB" w:rsidRPr="000F41BB">
              <w:rPr>
                <w:rFonts w:ascii="Times New Roman" w:hAnsi="Times New Roman" w:cs="Times New Roman"/>
                <w:color w:val="222222"/>
              </w:rPr>
              <w:t>за короткий период времени по достоинству оценить новые современные архитектурные формы в виде новых качелей, которые станут  одной из достопримечательностей города.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:rsidR="00A01209" w:rsidRPr="00BF7977" w:rsidRDefault="00E269CC" w:rsidP="00AF2F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1 166 0</w:t>
            </w:r>
            <w:r w:rsidR="00757E5B">
              <w:rPr>
                <w:rFonts w:ascii="Times New Roman" w:hAnsi="Times New Roman" w:cs="Times New Roman"/>
              </w:rPr>
              <w:t>00 рублей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E269CC" w:rsidP="009B6627">
            <w:pPr>
              <w:pStyle w:val="ConsPlusNormal"/>
              <w:rPr>
                <w:rFonts w:ascii="Times New Roman" w:hAnsi="Times New Roman" w:cs="Times New Roman"/>
              </w:rPr>
            </w:pPr>
            <w:r w:rsidRPr="009B6627">
              <w:rPr>
                <w:rFonts w:ascii="Times New Roman" w:hAnsi="Times New Roman" w:cs="Times New Roman"/>
              </w:rPr>
              <w:t xml:space="preserve">120 </w:t>
            </w:r>
            <w:r w:rsidR="00557979" w:rsidRPr="009B6627">
              <w:rPr>
                <w:rFonts w:ascii="Times New Roman" w:hAnsi="Times New Roman" w:cs="Times New Roman"/>
              </w:rPr>
              <w:t>000</w:t>
            </w:r>
            <w:r w:rsidRPr="009B6627">
              <w:rPr>
                <w:rFonts w:ascii="Times New Roman" w:hAnsi="Times New Roman" w:cs="Times New Roman"/>
              </w:rPr>
              <w:t xml:space="preserve"> (Сто двадцать</w:t>
            </w:r>
            <w:r w:rsidR="006466CB" w:rsidRPr="009B6627">
              <w:rPr>
                <w:rFonts w:ascii="Times New Roman" w:hAnsi="Times New Roman" w:cs="Times New Roman"/>
              </w:rPr>
              <w:t xml:space="preserve"> тысяч) рублей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предоставление автотранспортных средств (за исключением </w:t>
            </w:r>
            <w:r w:rsidRPr="00BF7977">
              <w:rPr>
                <w:rFonts w:ascii="Times New Roman" w:hAnsi="Times New Roman" w:cs="Times New Roman"/>
              </w:rPr>
              <w:lastRenderedPageBreak/>
              <w:t>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Доставка инвентаря из г.Бодайбо</w:t>
            </w:r>
          </w:p>
        </w:tc>
        <w:tc>
          <w:tcPr>
            <w:tcW w:w="18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814" w:type="dxa"/>
            <w:vAlign w:val="center"/>
          </w:tcPr>
          <w:p w:rsidR="00FC766A" w:rsidRPr="00BF7977" w:rsidRDefault="00E269CC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7C60B9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</w:t>
            </w:r>
            <w:r w:rsidR="007C60B9">
              <w:rPr>
                <w:rFonts w:ascii="Times New Roman" w:hAnsi="Times New Roman" w:cs="Times New Roman"/>
              </w:rPr>
              <w:t xml:space="preserve">территории </w:t>
            </w:r>
            <w:r w:rsidRPr="00BF7977">
              <w:rPr>
                <w:rFonts w:ascii="Times New Roman" w:hAnsi="Times New Roman" w:cs="Times New Roman"/>
              </w:rPr>
              <w:t>для размещения инвентаря.</w:t>
            </w:r>
          </w:p>
        </w:tc>
        <w:tc>
          <w:tcPr>
            <w:tcW w:w="1814" w:type="dxa"/>
            <w:vAlign w:val="center"/>
          </w:tcPr>
          <w:p w:rsidR="00FC766A" w:rsidRPr="00BF7977" w:rsidRDefault="00DE1E34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14" w:type="dxa"/>
            <w:vAlign w:val="center"/>
          </w:tcPr>
          <w:p w:rsidR="00FC766A" w:rsidRPr="00BF7977" w:rsidRDefault="00DE1E34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69CC">
              <w:rPr>
                <w:rFonts w:ascii="Times New Roman" w:hAnsi="Times New Roman" w:cs="Times New Roman"/>
              </w:rPr>
              <w:t>0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г.Бодайбо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ул.Стояновича</w:t>
            </w:r>
            <w:proofErr w:type="spellEnd"/>
            <w:r>
              <w:rPr>
                <w:rFonts w:ascii="Times New Roman" w:hAnsi="Times New Roman" w:cs="Times New Roman"/>
              </w:rPr>
              <w:t>, 99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865094" w:rsidP="00AF2FB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МКУ «КДЦ г.Бодайбо и района» </w:t>
            </w:r>
          </w:p>
        </w:tc>
      </w:tr>
      <w:tr w:rsidR="00FC766A" w:rsidRPr="00BF7977" w:rsidTr="003F79D5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AF2FB5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DE1E34">
              <w:rPr>
                <w:rFonts w:ascii="Times New Roman" w:hAnsi="Times New Roman" w:cs="Times New Roman"/>
              </w:rPr>
              <w:t>7503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DE1E34">
              <w:rPr>
                <w:rFonts w:ascii="Times New Roman" w:hAnsi="Times New Roman" w:cs="Times New Roman"/>
              </w:rPr>
              <w:t>4</w:t>
            </w:r>
            <w:r w:rsidR="00386F66" w:rsidRPr="00DE1E34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14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DE1E34">
              <w:rPr>
                <w:rFonts w:ascii="Times New Roman" w:hAnsi="Times New Roman" w:cs="Times New Roman"/>
              </w:rPr>
              <w:t>14</w:t>
            </w:r>
            <w:r w:rsidR="00386F66" w:rsidRPr="00DE1E34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7F2B4B" w:rsidRDefault="00927EFE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https://kdc.irk.muzkult.ru/news/130008045</w:t>
              </w:r>
            </w:hyperlink>
          </w:p>
          <w:p w:rsidR="007F2B4B" w:rsidRDefault="00927EFE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814" w:type="dxa"/>
            <w:vAlign w:val="center"/>
          </w:tcPr>
          <w:p w:rsidR="00FC766A" w:rsidRPr="00F6547A" w:rsidRDefault="00927EFE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927EFE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https://vk.com/wall-144263037_8980</w:t>
              </w:r>
            </w:hyperlink>
          </w:p>
          <w:p w:rsidR="00F6547A" w:rsidRPr="00FA1D07" w:rsidRDefault="00927EFE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https://ok.ru/bodaybo38/topic/158521347799283</w:t>
              </w:r>
            </w:hyperlink>
          </w:p>
          <w:p w:rsidR="00F6547A" w:rsidRPr="00FA1D07" w:rsidRDefault="00927EFE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https://t.me/admBodaybo/11384</w:t>
              </w:r>
            </w:hyperlink>
          </w:p>
          <w:p w:rsidR="00F6547A" w:rsidRDefault="00927EFE" w:rsidP="00F6547A">
            <w:pPr>
              <w:pStyle w:val="ConsPlusNormal"/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https://t.me/admBodaybo/11385</w:t>
              </w:r>
            </w:hyperlink>
          </w:p>
          <w:p w:rsidR="000D7F57" w:rsidRPr="005C7D63" w:rsidRDefault="000D7F57" w:rsidP="00F654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размещение на информационных стендах (адрес и </w:t>
            </w:r>
            <w:r w:rsidRPr="00BF7977">
              <w:rPr>
                <w:rFonts w:ascii="Times New Roman" w:hAnsi="Times New Roman" w:cs="Times New Roman"/>
              </w:rPr>
              <w:lastRenderedPageBreak/>
              <w:t>фотографии)</w:t>
            </w:r>
          </w:p>
        </w:tc>
        <w:tc>
          <w:tcPr>
            <w:tcW w:w="1814" w:type="dxa"/>
            <w:vAlign w:val="center"/>
          </w:tcPr>
          <w:p w:rsidR="00FC766A" w:rsidRPr="00BF7977" w:rsidRDefault="000D7F57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г.Бодайбо, ул.Урицкого, 41 а</w:t>
            </w:r>
            <w:r w:rsidR="00F6547A" w:rsidRPr="00DE1E34">
              <w:rPr>
                <w:rFonts w:ascii="Times New Roman" w:hAnsi="Times New Roman" w:cs="Times New Roman"/>
              </w:rPr>
              <w:t xml:space="preserve">10 (фото в </w:t>
            </w:r>
            <w:r w:rsidR="00F6547A" w:rsidRPr="00DE1E34">
              <w:rPr>
                <w:rFonts w:ascii="Times New Roman" w:hAnsi="Times New Roman" w:cs="Times New Roman"/>
              </w:rPr>
              <w:lastRenderedPageBreak/>
              <w:t>приложении)</w:t>
            </w:r>
          </w:p>
        </w:tc>
      </w:tr>
      <w:tr w:rsidR="00FC766A" w:rsidRPr="00BF7977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:rsidR="00FC766A" w:rsidRPr="00F6547A" w:rsidRDefault="00865094" w:rsidP="000D7F57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What'sApp</w:t>
            </w:r>
            <w:proofErr w:type="spellEnd"/>
          </w:p>
        </w:tc>
      </w:tr>
      <w:tr w:rsidR="00FC766A" w:rsidRPr="00BF7977" w:rsidTr="003F79D5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FC766A" w:rsidRPr="00BF7977" w:rsidRDefault="00FC766A" w:rsidP="000D7F5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8(950)</w:t>
            </w:r>
            <w:r w:rsidR="000D7F57">
              <w:rPr>
                <w:rFonts w:ascii="Times New Roman" w:hAnsi="Times New Roman" w:cs="Times New Roman"/>
              </w:rPr>
              <w:t>146-88-05Воложанинова Светлана Васильевна, директор МКУ «КДЦ г.Бодайбо и района»</w:t>
            </w:r>
          </w:p>
        </w:tc>
      </w:tr>
      <w:tr w:rsidR="00FC766A" w:rsidRPr="001E0CA1" w:rsidTr="003F79D5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82" w:type="dxa"/>
            <w:gridSpan w:val="3"/>
            <w:vAlign w:val="center"/>
          </w:tcPr>
          <w:p w:rsidR="00FC766A" w:rsidRPr="009B6627" w:rsidRDefault="00FC766A" w:rsidP="000D7F5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9B6627">
              <w:rPr>
                <w:rFonts w:ascii="Times New Roman" w:hAnsi="Times New Roman" w:cs="Times New Roman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9B6627">
              <w:rPr>
                <w:rFonts w:ascii="Times New Roman" w:hAnsi="Times New Roman" w:cs="Times New Roman"/>
              </w:rPr>
              <w:t>: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kdc</w:t>
            </w:r>
            <w:proofErr w:type="spellEnd"/>
            <w:r w:rsidR="000D7F57" w:rsidRPr="009B6627">
              <w:rPr>
                <w:rFonts w:ascii="Times New Roman" w:hAnsi="Times New Roman" w:cs="Times New Roman"/>
              </w:rPr>
              <w:t>-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bodaibo</w:t>
            </w:r>
            <w:proofErr w:type="spellEnd"/>
            <w:r w:rsidR="000D7F57" w:rsidRPr="009B6627">
              <w:rPr>
                <w:rFonts w:ascii="Times New Roman" w:hAnsi="Times New Roman" w:cs="Times New Roman"/>
              </w:rPr>
              <w:t>38@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0D7F57" w:rsidRPr="009B6627">
              <w:rPr>
                <w:rFonts w:ascii="Times New Roman" w:hAnsi="Times New Roman" w:cs="Times New Roman"/>
              </w:rPr>
              <w:t>.</w:t>
            </w:r>
            <w:proofErr w:type="spellStart"/>
            <w:r w:rsidR="000D7F5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FC766A" w:rsidRPr="009B6627" w:rsidRDefault="00FC766A" w:rsidP="00A96833">
      <w:pPr>
        <w:pStyle w:val="ConsPlusNormal"/>
        <w:jc w:val="both"/>
        <w:rPr>
          <w:rFonts w:ascii="Times New Roman" w:hAnsi="Times New Roman" w:cs="Times New Roman"/>
        </w:rPr>
      </w:pPr>
      <w:bookmarkStart w:id="3" w:name="P373"/>
      <w:bookmarkEnd w:id="3"/>
    </w:p>
    <w:tbl>
      <w:tblPr>
        <w:tblpPr w:leftFromText="180" w:rightFromText="180" w:vertAnchor="text" w:tblpY="1"/>
        <w:tblOverlap w:val="never"/>
        <w:tblW w:w="8789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9"/>
      </w:tblGrid>
      <w:tr w:rsidR="00927EFE" w:rsidRPr="00BF7977" w:rsidTr="00BF7977">
        <w:trPr>
          <w:trHeight w:val="269"/>
        </w:trPr>
        <w:tc>
          <w:tcPr>
            <w:tcW w:w="87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27EFE" w:rsidRDefault="00927EFE" w:rsidP="00927EFE">
            <w:pPr>
              <w:spacing w:after="0" w:line="240" w:lineRule="auto"/>
              <w:ind w:firstLine="709"/>
              <w:jc w:val="both"/>
            </w:pPr>
            <w:bookmarkStart w:id="4" w:name="_GoBack" w:colFirst="0" w:colLast="0"/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Заинтересованные жители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Бодайбинского района, достигшие шестнадцатилетнего возраста,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могут представить свои замечания и предложения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инициативному проекту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письменном виде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у: г. Бодайбо, ул.  Урицкого, 33,  кабинет 310 или на адрес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электронной почты </w:t>
            </w:r>
            <w:hyperlink r:id="rId13" w:history="1"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golovina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bodaibo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@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mail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proofErr w:type="spellStart"/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D65F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срок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до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17.00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часов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BD4E9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августа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года.</w:t>
            </w:r>
          </w:p>
          <w:p w:rsidR="00927EFE" w:rsidRPr="002F5D6E" w:rsidRDefault="00927EFE" w:rsidP="00927EFE">
            <w:pPr>
              <w:pStyle w:val="ConsPlusNormal"/>
              <w:tabs>
                <w:tab w:val="left" w:pos="2751"/>
              </w:tabs>
              <w:ind w:left="2915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4"/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C766A" w:rsidRPr="00BF7977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</w:p>
    <w:sectPr w:rsidR="00FC766A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771"/>
    <w:multiLevelType w:val="multilevel"/>
    <w:tmpl w:val="BFA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7949"/>
    <w:multiLevelType w:val="hybridMultilevel"/>
    <w:tmpl w:val="5B8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63158"/>
    <w:multiLevelType w:val="multilevel"/>
    <w:tmpl w:val="6CA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456F6"/>
    <w:multiLevelType w:val="hybridMultilevel"/>
    <w:tmpl w:val="0CCA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161B9"/>
    <w:multiLevelType w:val="multilevel"/>
    <w:tmpl w:val="66C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01247"/>
    <w:rsid w:val="000B466F"/>
    <w:rsid w:val="000C7280"/>
    <w:rsid w:val="000D7F57"/>
    <w:rsid w:val="000F41BB"/>
    <w:rsid w:val="00146797"/>
    <w:rsid w:val="00150953"/>
    <w:rsid w:val="001744DD"/>
    <w:rsid w:val="001E0CA1"/>
    <w:rsid w:val="001F2EE9"/>
    <w:rsid w:val="0023050D"/>
    <w:rsid w:val="0023510C"/>
    <w:rsid w:val="002631CC"/>
    <w:rsid w:val="002E1148"/>
    <w:rsid w:val="003160E8"/>
    <w:rsid w:val="00386F66"/>
    <w:rsid w:val="00423D74"/>
    <w:rsid w:val="004E5B0E"/>
    <w:rsid w:val="00557979"/>
    <w:rsid w:val="005620D7"/>
    <w:rsid w:val="005C7D63"/>
    <w:rsid w:val="0060108F"/>
    <w:rsid w:val="006466CB"/>
    <w:rsid w:val="00671CE8"/>
    <w:rsid w:val="00734946"/>
    <w:rsid w:val="00757E5B"/>
    <w:rsid w:val="00767B3A"/>
    <w:rsid w:val="00775E3D"/>
    <w:rsid w:val="007C60B9"/>
    <w:rsid w:val="007E78C6"/>
    <w:rsid w:val="007F2B4B"/>
    <w:rsid w:val="00822A03"/>
    <w:rsid w:val="008331EF"/>
    <w:rsid w:val="008439EE"/>
    <w:rsid w:val="00865094"/>
    <w:rsid w:val="008E1B1E"/>
    <w:rsid w:val="008E73DB"/>
    <w:rsid w:val="00927EFE"/>
    <w:rsid w:val="00955036"/>
    <w:rsid w:val="00980B3A"/>
    <w:rsid w:val="00995AF4"/>
    <w:rsid w:val="009B20C2"/>
    <w:rsid w:val="009B6627"/>
    <w:rsid w:val="009C4F22"/>
    <w:rsid w:val="009F7FBF"/>
    <w:rsid w:val="00A01209"/>
    <w:rsid w:val="00A7258A"/>
    <w:rsid w:val="00A74AD8"/>
    <w:rsid w:val="00A91B93"/>
    <w:rsid w:val="00A96833"/>
    <w:rsid w:val="00AD32C5"/>
    <w:rsid w:val="00AF2FB5"/>
    <w:rsid w:val="00B82864"/>
    <w:rsid w:val="00BD02CF"/>
    <w:rsid w:val="00BF4679"/>
    <w:rsid w:val="00BF7977"/>
    <w:rsid w:val="00C049D9"/>
    <w:rsid w:val="00C24EDB"/>
    <w:rsid w:val="00C97AE0"/>
    <w:rsid w:val="00D46A0D"/>
    <w:rsid w:val="00D83D0E"/>
    <w:rsid w:val="00DE1E34"/>
    <w:rsid w:val="00E269CC"/>
    <w:rsid w:val="00E45A13"/>
    <w:rsid w:val="00E82908"/>
    <w:rsid w:val="00E94EAC"/>
    <w:rsid w:val="00EE763F"/>
    <w:rsid w:val="00F55FCA"/>
    <w:rsid w:val="00F6547A"/>
    <w:rsid w:val="00FC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3440"/>
  <w15:docId w15:val="{B4940E22-AC62-4C11-AB17-F620E4FD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5C7D63"/>
    <w:rPr>
      <w:b/>
      <w:bCs/>
    </w:rPr>
  </w:style>
  <w:style w:type="paragraph" w:styleId="a5">
    <w:name w:val="List Paragraph"/>
    <w:basedOn w:val="a"/>
    <w:uiPriority w:val="34"/>
    <w:qFormat/>
    <w:rsid w:val="00757E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64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4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7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2E98D-522C-43C5-A1C4-A370E3A8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25</cp:revision>
  <cp:lastPrinted>2025-08-27T02:00:00Z</cp:lastPrinted>
  <dcterms:created xsi:type="dcterms:W3CDTF">2025-05-27T04:39:00Z</dcterms:created>
  <dcterms:modified xsi:type="dcterms:W3CDTF">2025-09-25T09:24:00Z</dcterms:modified>
</cp:coreProperties>
</file>