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РЕАЛИЗАЦИИ ИНИЦИАТИВНОГО ПРОЕКТА</w:t>
      </w:r>
      <w:r w:rsidR="00B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КОНКУРСНОГО ОТБОРА </w:t>
      </w:r>
    </w:p>
    <w:p w:rsidR="001068CF" w:rsidRPr="00BB7354" w:rsidRDefault="00BB7354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</w:t>
      </w:r>
      <w:r w:rsidR="00547A0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</w:t>
      </w:r>
      <w:r w:rsidR="001068CF" w:rsidRPr="00BB7354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br/>
      </w:r>
    </w:p>
    <w:tbl>
      <w:tblPr>
        <w:tblW w:w="9355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28"/>
        <w:gridCol w:w="2382"/>
        <w:gridCol w:w="2017"/>
        <w:gridCol w:w="2575"/>
      </w:tblGrid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C4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Наименование инициативного проекта</w:t>
            </w:r>
            <w:r w:rsidRPr="000E6C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068CF" w:rsidRDefault="001068CF" w:rsidP="009668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377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</w:t>
            </w:r>
            <w:r w:rsidR="00547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C4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Адрес реализации инициативного проекта</w:t>
            </w:r>
            <w:r w:rsidRPr="000E6C4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668D1" w:rsidRDefault="001068CF" w:rsidP="009668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Иркутская область, </w:t>
            </w:r>
            <w:r w:rsidR="00BB7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Бодайб</w:t>
            </w:r>
            <w:r w:rsidR="00966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инский район</w:t>
            </w:r>
            <w:r w:rsidR="00BB7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r w:rsidR="00966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Ленина</w:t>
            </w:r>
            <w:r w:rsidR="00BB7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966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B7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068CF" w:rsidRDefault="009668D1" w:rsidP="009668D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Досуговый центр п. Мамакан.</w:t>
            </w:r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C4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Дата начала и окончания реализации инициативного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1068CF" w:rsidRPr="00460C15" w:rsidRDefault="00460C15" w:rsidP="00460C1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bookmarkStart w:id="0" w:name="_GoBack"/>
            <w:r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апреля</w:t>
            </w:r>
            <w:r w:rsidR="008205CF"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205CF"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- </w:t>
            </w:r>
            <w:r w:rsidR="001068CF"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1068CF"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июня 202</w:t>
            </w:r>
            <w:r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068CF" w:rsidRPr="00460C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  <w:bookmarkEnd w:id="0"/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C4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7FC3" w:rsidRDefault="00377FC3" w:rsidP="009668D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BB7354" w:rsidRPr="00BB7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риобретен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сценические костюмы и обувь</w:t>
            </w:r>
            <w:r w:rsidR="00BB7354" w:rsidRPr="00BB7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AB0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68CF" w:rsidRDefault="00377FC3" w:rsidP="009668D1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7FC3">
              <w:rPr>
                <w:rFonts w:ascii="Times New Roman" w:eastAsiaTheme="minorHAnsi" w:hAnsi="Times New Roman" w:cs="Times New Roman"/>
                <w:sz w:val="28"/>
                <w:szCs w:val="24"/>
              </w:rPr>
              <w:t xml:space="preserve">Сапоги народные мужские, туфли женские тканевые, </w:t>
            </w:r>
            <w:proofErr w:type="spellStart"/>
            <w:r w:rsidRPr="00377FC3">
              <w:rPr>
                <w:rFonts w:ascii="Times New Roman" w:eastAsiaTheme="minorHAnsi" w:hAnsi="Times New Roman" w:cs="Times New Roman"/>
                <w:sz w:val="28"/>
                <w:szCs w:val="24"/>
              </w:rPr>
              <w:t>кадрильки</w:t>
            </w:r>
            <w:proofErr w:type="spellEnd"/>
            <w:r w:rsidRPr="00377FC3">
              <w:rPr>
                <w:rFonts w:ascii="Times New Roman" w:eastAsiaTheme="minorHAnsi" w:hAnsi="Times New Roman" w:cs="Times New Roman"/>
                <w:sz w:val="28"/>
                <w:szCs w:val="24"/>
              </w:rPr>
              <w:t xml:space="preserve">, сапоги народные женские, военный костюм мужской, костюм барабанщицы, костюм красно – золотой. Костюм фольклорный, косоворотки. </w:t>
            </w:r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7EBF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0E6C4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Информация об юридических лицах, индивидуальных предпринимателях, граждан,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162605" w:rsidRPr="009668D1" w:rsidRDefault="00162605" w:rsidP="00162605">
            <w:pPr>
              <w:pStyle w:val="Default"/>
              <w:rPr>
                <w:sz w:val="28"/>
                <w:szCs w:val="28"/>
              </w:rPr>
            </w:pPr>
            <w:r w:rsidRPr="009668D1">
              <w:rPr>
                <w:rFonts w:eastAsia="Times New Roman"/>
                <w:sz w:val="28"/>
                <w:szCs w:val="28"/>
                <w:u w:val="single"/>
                <w:lang w:eastAsia="ru-RU"/>
              </w:rPr>
              <w:t>Имущественное участие</w:t>
            </w:r>
            <w:r w:rsidRPr="009668D1">
              <w:rPr>
                <w:sz w:val="28"/>
                <w:szCs w:val="28"/>
              </w:rPr>
              <w:t xml:space="preserve"> </w:t>
            </w:r>
          </w:p>
          <w:p w:rsidR="00162605" w:rsidRPr="009668D1" w:rsidRDefault="00162605" w:rsidP="00162605">
            <w:pPr>
              <w:pStyle w:val="Default"/>
              <w:jc w:val="both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9668D1">
              <w:rPr>
                <w:color w:val="auto"/>
                <w:sz w:val="28"/>
                <w:szCs w:val="28"/>
              </w:rPr>
              <w:t>автотранспортное средство (марка УАЗ PATRIOT) для доставки сценических костюмов</w:t>
            </w:r>
            <w:r w:rsidR="009668D1">
              <w:rPr>
                <w:color w:val="auto"/>
                <w:sz w:val="28"/>
                <w:szCs w:val="28"/>
              </w:rPr>
              <w:t>.</w:t>
            </w:r>
          </w:p>
          <w:p w:rsidR="001068CF" w:rsidRDefault="00162605" w:rsidP="009668D1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68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Трудовое участие</w:t>
            </w:r>
            <w:r w:rsidRPr="00966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В в</w:t>
            </w:r>
            <w:r w:rsidRPr="009668D1">
              <w:rPr>
                <w:rFonts w:ascii="Times New Roman" w:hAnsi="Times New Roman" w:cs="Times New Roman"/>
                <w:sz w:val="28"/>
                <w:szCs w:val="28"/>
              </w:rPr>
              <w:t xml:space="preserve">ыполнении погрузо-разгрузочных работ (сценические костюмы) участвовал коллектив ДЦ </w:t>
            </w:r>
            <w:r w:rsidR="009668D1" w:rsidRPr="009668D1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9668D1">
              <w:rPr>
                <w:rFonts w:ascii="Times New Roman" w:hAnsi="Times New Roman" w:cs="Times New Roman"/>
                <w:sz w:val="28"/>
                <w:szCs w:val="28"/>
              </w:rPr>
              <w:t>Мамакан</w:t>
            </w:r>
            <w:r w:rsidR="00966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7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количестве </w:t>
            </w:r>
            <w:r w:rsidR="00966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B73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человек.</w:t>
            </w:r>
          </w:p>
        </w:tc>
      </w:tr>
      <w:tr w:rsidR="001068CF" w:rsidTr="00162605"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C4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  <w:r w:rsidRPr="000E6C4C"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  <w:br/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C4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Предусмотренный объем финансирования, руб.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377FC3" w:rsidP="001626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530 00</w:t>
            </w:r>
            <w:r w:rsidR="00547EBF" w:rsidRPr="000E6C4C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,00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377FC3" w:rsidP="001626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397 5</w:t>
            </w:r>
            <w:r w:rsidR="00547EBF" w:rsidRPr="000E6C4C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,00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377FC3" w:rsidP="001626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6</w:t>
            </w:r>
            <w:r w:rsidR="00547EBF" w:rsidRPr="000E6C4C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 9</w:t>
            </w:r>
            <w:r w:rsidR="00547EBF" w:rsidRPr="000E6C4C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,00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377FC3" w:rsidP="001626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63 6</w:t>
            </w:r>
            <w:r w:rsidR="00547EBF" w:rsidRPr="000E6C4C"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0"/>
                <w:lang w:eastAsia="ru-RU"/>
              </w:rPr>
              <w:t>,00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8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E6C4C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Фактические расходы (освоено), руб.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Инициативные платежи</w:t>
            </w:r>
            <w:r w:rsidR="00547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руб.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377FC3" w:rsidP="001626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530 000,00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377FC3" w:rsidP="001626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397 500,00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377FC3" w:rsidP="001626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68 900,00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0E6C4C" w:rsidRDefault="00377FC3" w:rsidP="001626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63 600,00</w:t>
            </w:r>
          </w:p>
        </w:tc>
      </w:tr>
      <w:tr w:rsidR="001068CF" w:rsidTr="00162605"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Остаток субсидии, руб.</w:t>
            </w:r>
          </w:p>
        </w:tc>
        <w:tc>
          <w:tcPr>
            <w:tcW w:w="4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Default="000E6C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----</w:t>
            </w:r>
          </w:p>
        </w:tc>
      </w:tr>
    </w:tbl>
    <w:p w:rsidR="000E6C4C" w:rsidRDefault="00377FC3">
      <w:r w:rsidRPr="00377FC3">
        <w:rPr>
          <w:noProof/>
          <w:lang w:eastAsia="ru-RU"/>
        </w:rPr>
        <w:lastRenderedPageBreak/>
        <w:drawing>
          <wp:inline distT="0" distB="0" distL="0" distR="0">
            <wp:extent cx="6052185" cy="8069580"/>
            <wp:effectExtent l="0" t="0" r="5715" b="7620"/>
            <wp:docPr id="9" name="Рисунок 9" descr="C:\Users\golovina\Desktop\ИНИЦИАТИВНЫЕ ПРОЕКТЫ\ФОТО ЖИВОЙ РЕГИОН 2025\ОБРАЗ\муз оборуд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lovina\Desktop\ИНИЦИАТИВНЫЕ ПРОЕКТЫ\ФОТО ЖИВОЙ РЕГИОН 2025\ОБРАЗ\муз оборудова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85" cy="80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FC3">
        <w:rPr>
          <w:noProof/>
          <w:lang w:eastAsia="ru-RU"/>
        </w:rPr>
        <w:lastRenderedPageBreak/>
        <w:drawing>
          <wp:inline distT="0" distB="0" distL="0" distR="0">
            <wp:extent cx="6004560" cy="8006080"/>
            <wp:effectExtent l="0" t="0" r="0" b="0"/>
            <wp:docPr id="8" name="Рисунок 8" descr="C:\Users\golovina\Desktop\ИНИЦИАТИВНЫЕ ПРОЕКТЫ\ФОТО ЖИВОЙ РЕГИОН 2025\ОБРАЗ\IMG-2025061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lovina\Desktop\ИНИЦИАТИВНЫЕ ПРОЕКТЫ\ФОТО ЖИВОЙ РЕГИОН 2025\ОБРАЗ\IMG-20250610-WA00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800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FC3">
        <w:rPr>
          <w:noProof/>
          <w:lang w:eastAsia="ru-RU"/>
        </w:rPr>
        <w:lastRenderedPageBreak/>
        <w:drawing>
          <wp:inline distT="0" distB="0" distL="0" distR="0">
            <wp:extent cx="6122670" cy="8163560"/>
            <wp:effectExtent l="0" t="0" r="0" b="8890"/>
            <wp:docPr id="7" name="Рисунок 7" descr="C:\Users\golovina\Desktop\ИНИЦИАТИВНЫЕ ПРОЕКТЫ\ФОТО ЖИВОЙ РЕГИОН 2025\ОБРАЗ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\Desktop\ИНИЦИАТИВНЫЕ ПРОЕКТЫ\ФОТО ЖИВОЙ РЕГИОН 2025\ОБРАЗ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16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FC3">
        <w:rPr>
          <w:noProof/>
          <w:lang w:eastAsia="ru-RU"/>
        </w:rPr>
        <w:lastRenderedPageBreak/>
        <w:drawing>
          <wp:inline distT="0" distB="0" distL="0" distR="0">
            <wp:extent cx="6137910" cy="8183880"/>
            <wp:effectExtent l="0" t="0" r="0" b="7620"/>
            <wp:docPr id="6" name="Рисунок 6" descr="C:\Users\golovina\Desktop\ИНИЦИАТИВНЫЕ ПРОЕКТЫ\ФОТО ЖИВОЙ РЕГИОН 2025\ОБРАЗ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\Desktop\ИНИЦИАТИВНЫЕ ПРОЕКТЫ\ФОТО ЖИВОЙ РЕГИОН 2025\ОБРАЗ\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818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7FC3">
        <w:rPr>
          <w:noProof/>
          <w:lang w:eastAsia="ru-RU"/>
        </w:rPr>
        <w:lastRenderedPageBreak/>
        <w:drawing>
          <wp:inline distT="0" distB="0" distL="0" distR="0">
            <wp:extent cx="5844540" cy="7792720"/>
            <wp:effectExtent l="0" t="0" r="3810" b="0"/>
            <wp:docPr id="5" name="Рисунок 5" descr="C:\Users\golovina\Desktop\ИНИЦИАТИВНЫЕ ПРОЕКТЫ\ФОТО ЖИВОЙ РЕГИОН 2025\ОБРАЗ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\Desktop\ИНИЦИАТИВНЫЕ ПРОЕКТЫ\ФОТО ЖИВОЙ РЕГИОН 2025\ОБРАЗ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540" cy="779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A0D" w:rsidRDefault="00DD4A0D"/>
    <w:p w:rsidR="00BB7354" w:rsidRDefault="00BB7354"/>
    <w:p w:rsidR="00DD4A0D" w:rsidRDefault="00DD4A0D"/>
    <w:p w:rsidR="00DD4A0D" w:rsidRDefault="00DD4A0D"/>
    <w:p w:rsidR="000E6C4C" w:rsidRDefault="000E6C4C"/>
    <w:sectPr w:rsidR="000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8308C"/>
    <w:multiLevelType w:val="hybridMultilevel"/>
    <w:tmpl w:val="0A82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C9"/>
    <w:rsid w:val="000E6C4C"/>
    <w:rsid w:val="000F0B3F"/>
    <w:rsid w:val="001068CF"/>
    <w:rsid w:val="00162605"/>
    <w:rsid w:val="001D3EC9"/>
    <w:rsid w:val="002050D9"/>
    <w:rsid w:val="002D0A85"/>
    <w:rsid w:val="00377FC3"/>
    <w:rsid w:val="00424AD9"/>
    <w:rsid w:val="00460C15"/>
    <w:rsid w:val="00547A0C"/>
    <w:rsid w:val="00547EBF"/>
    <w:rsid w:val="008205CF"/>
    <w:rsid w:val="009668D1"/>
    <w:rsid w:val="00BB7354"/>
    <w:rsid w:val="00DD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9F3C"/>
  <w15:chartTrackingRefBased/>
  <w15:docId w15:val="{6DFD6E7B-8ED2-4D1D-8BB1-8477EA21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7F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1626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 Александровна</cp:lastModifiedBy>
  <cp:revision>5</cp:revision>
  <cp:lastPrinted>2025-07-22T02:50:00Z</cp:lastPrinted>
  <dcterms:created xsi:type="dcterms:W3CDTF">2025-07-16T07:14:00Z</dcterms:created>
  <dcterms:modified xsi:type="dcterms:W3CDTF">2025-07-23T07:54:00Z</dcterms:modified>
</cp:coreProperties>
</file>