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B" w:rsidRPr="00C3757B" w:rsidRDefault="002C457C" w:rsidP="00C3757B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3757B">
        <w:rPr>
          <w:rFonts w:eastAsia="Calibri"/>
          <w:b/>
          <w:sz w:val="28"/>
          <w:szCs w:val="28"/>
          <w:lang w:eastAsia="en-US"/>
        </w:rPr>
        <w:t>Информация</w:t>
      </w:r>
      <w:r w:rsidR="00C3757B" w:rsidRPr="00C3757B">
        <w:rPr>
          <w:rFonts w:eastAsia="Calibri"/>
          <w:b/>
          <w:sz w:val="28"/>
          <w:szCs w:val="28"/>
          <w:lang w:eastAsia="en-US"/>
        </w:rPr>
        <w:t xml:space="preserve"> о</w:t>
      </w:r>
      <w:r w:rsidRPr="00C3757B">
        <w:rPr>
          <w:rFonts w:eastAsia="Calibri"/>
          <w:b/>
          <w:sz w:val="28"/>
          <w:szCs w:val="28"/>
          <w:lang w:eastAsia="en-US"/>
        </w:rPr>
        <w:t xml:space="preserve">б </w:t>
      </w:r>
      <w:r w:rsidR="00C3757B" w:rsidRPr="00C3757B">
        <w:rPr>
          <w:rFonts w:eastAsia="Calibri"/>
          <w:b/>
          <w:sz w:val="28"/>
          <w:szCs w:val="28"/>
          <w:lang w:eastAsia="en-US"/>
        </w:rPr>
        <w:t>организации мероприятий по подготовке</w:t>
      </w:r>
    </w:p>
    <w:p w:rsidR="002C457C" w:rsidRDefault="00C3757B" w:rsidP="00C3757B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3757B">
        <w:rPr>
          <w:rFonts w:eastAsia="Calibri"/>
          <w:b/>
          <w:sz w:val="28"/>
          <w:szCs w:val="28"/>
          <w:lang w:eastAsia="en-US"/>
        </w:rPr>
        <w:t>к празднованию 90-летия Бодайбинского района</w:t>
      </w:r>
    </w:p>
    <w:p w:rsidR="00C3757B" w:rsidRPr="00C3757B" w:rsidRDefault="00C3757B" w:rsidP="00C3757B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201C67" w:rsidRPr="00320584" w:rsidRDefault="00D2480B" w:rsidP="00D2371E">
      <w:pPr>
        <w:spacing w:line="276" w:lineRule="auto"/>
        <w:ind w:firstLine="708"/>
        <w:jc w:val="both"/>
        <w:rPr>
          <w:sz w:val="28"/>
          <w:szCs w:val="28"/>
        </w:rPr>
      </w:pPr>
      <w:r w:rsidRPr="00320584">
        <w:rPr>
          <w:sz w:val="28"/>
          <w:szCs w:val="28"/>
        </w:rPr>
        <w:t>28 июля 19</w:t>
      </w:r>
      <w:r w:rsidR="00201C67" w:rsidRPr="00320584">
        <w:rPr>
          <w:sz w:val="28"/>
          <w:szCs w:val="28"/>
        </w:rPr>
        <w:t xml:space="preserve">26 года Декретом Всероссийского центрального исполнительного комитета № 40 ст. 309 утверждено разделение Иркутской </w:t>
      </w:r>
      <w:r w:rsidRPr="00320584">
        <w:rPr>
          <w:sz w:val="28"/>
          <w:szCs w:val="28"/>
        </w:rPr>
        <w:t xml:space="preserve">губернии на округа и районы. </w:t>
      </w:r>
    </w:p>
    <w:p w:rsidR="00D2480B" w:rsidRPr="00320584" w:rsidRDefault="00822898" w:rsidP="00D2371E">
      <w:pPr>
        <w:spacing w:line="276" w:lineRule="auto"/>
        <w:ind w:firstLine="708"/>
        <w:jc w:val="both"/>
        <w:rPr>
          <w:sz w:val="28"/>
          <w:szCs w:val="28"/>
        </w:rPr>
      </w:pPr>
      <w:r w:rsidRPr="00320584">
        <w:rPr>
          <w:sz w:val="28"/>
          <w:szCs w:val="28"/>
        </w:rPr>
        <w:t xml:space="preserve">В 2016 году исполняется 90 лет со дня образования Бодайбинского района, </w:t>
      </w:r>
      <w:r w:rsidR="00962446" w:rsidRPr="00320584">
        <w:rPr>
          <w:sz w:val="28"/>
          <w:szCs w:val="28"/>
        </w:rPr>
        <w:t>юбилейные мероприятия планируется провести в июне 2016 года.</w:t>
      </w:r>
    </w:p>
    <w:p w:rsidR="00962446" w:rsidRDefault="003B7B88" w:rsidP="00D2371E">
      <w:pPr>
        <w:spacing w:line="276" w:lineRule="auto"/>
        <w:ind w:firstLine="708"/>
        <w:jc w:val="both"/>
        <w:rPr>
          <w:sz w:val="28"/>
          <w:szCs w:val="28"/>
        </w:rPr>
      </w:pPr>
      <w:r w:rsidRPr="00320584">
        <w:rPr>
          <w:sz w:val="28"/>
          <w:szCs w:val="28"/>
        </w:rPr>
        <w:t xml:space="preserve">Постановлением </w:t>
      </w:r>
      <w:r w:rsidR="00962446" w:rsidRPr="00320584">
        <w:rPr>
          <w:sz w:val="28"/>
          <w:szCs w:val="28"/>
        </w:rPr>
        <w:t>администрации г. Бодайбо</w:t>
      </w:r>
      <w:r w:rsidRPr="00320584">
        <w:rPr>
          <w:sz w:val="28"/>
          <w:szCs w:val="28"/>
        </w:rPr>
        <w:t xml:space="preserve"> и района от 14.01.2016 г. № 1-п утвержден </w:t>
      </w:r>
      <w:r w:rsidR="00962446" w:rsidRPr="00320584">
        <w:rPr>
          <w:sz w:val="28"/>
          <w:szCs w:val="28"/>
        </w:rPr>
        <w:t>с</w:t>
      </w:r>
      <w:r w:rsidRPr="00320584">
        <w:rPr>
          <w:sz w:val="28"/>
          <w:szCs w:val="28"/>
        </w:rPr>
        <w:t xml:space="preserve">остав </w:t>
      </w:r>
      <w:r w:rsidR="00962446" w:rsidRPr="00320584">
        <w:rPr>
          <w:sz w:val="28"/>
          <w:szCs w:val="28"/>
        </w:rPr>
        <w:t>О</w:t>
      </w:r>
      <w:r w:rsidRPr="00320584">
        <w:rPr>
          <w:sz w:val="28"/>
          <w:szCs w:val="28"/>
        </w:rPr>
        <w:t xml:space="preserve">рганизационного комитета </w:t>
      </w:r>
      <w:r w:rsidR="009B2D6A" w:rsidRPr="00320584">
        <w:rPr>
          <w:sz w:val="28"/>
          <w:szCs w:val="28"/>
        </w:rPr>
        <w:t>по подготовке и проведению праздничных мероприятий.</w:t>
      </w:r>
    </w:p>
    <w:p w:rsidR="00CD46CF" w:rsidRPr="00F73E09" w:rsidRDefault="00CD46CF" w:rsidP="00D2371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73E09">
        <w:rPr>
          <w:b/>
          <w:sz w:val="28"/>
          <w:szCs w:val="28"/>
          <w:shd w:val="clear" w:color="auto" w:fill="FFFFFF"/>
        </w:rPr>
        <w:t>Основными целями</w:t>
      </w:r>
      <w:r w:rsidRPr="00CD46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проведения </w:t>
      </w:r>
      <w:r w:rsidRPr="00CD46CF">
        <w:rPr>
          <w:sz w:val="28"/>
          <w:szCs w:val="28"/>
          <w:shd w:val="clear" w:color="auto" w:fill="FFFFFF"/>
        </w:rPr>
        <w:t xml:space="preserve">праздника являются: </w:t>
      </w:r>
      <w:r w:rsidRPr="00F73E09">
        <w:rPr>
          <w:b/>
          <w:sz w:val="28"/>
          <w:szCs w:val="28"/>
          <w:shd w:val="clear" w:color="auto" w:fill="FFFFFF"/>
        </w:rPr>
        <w:t>сохранение и развитие исторических, нравственных, культурных традиций; воспитание у жителей чувства гордости за свой район; включение жителей в работу по улучшению внешнего облика района; организация их досуга.</w:t>
      </w:r>
    </w:p>
    <w:p w:rsidR="00320584" w:rsidRPr="00F73E09" w:rsidRDefault="009B2D6A" w:rsidP="00D2371E">
      <w:pPr>
        <w:spacing w:line="276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CD46CF">
        <w:rPr>
          <w:sz w:val="28"/>
          <w:szCs w:val="28"/>
        </w:rPr>
        <w:t xml:space="preserve">В </w:t>
      </w:r>
      <w:r w:rsidR="00C3757B">
        <w:rPr>
          <w:sz w:val="28"/>
          <w:szCs w:val="28"/>
        </w:rPr>
        <w:t>связи с не</w:t>
      </w:r>
      <w:r w:rsidRPr="007266FE">
        <w:rPr>
          <w:sz w:val="28"/>
          <w:szCs w:val="28"/>
        </w:rPr>
        <w:t xml:space="preserve">простой финансовой ситуацией в районе и стране </w:t>
      </w:r>
      <w:r w:rsidR="00D2371E">
        <w:rPr>
          <w:sz w:val="28"/>
          <w:szCs w:val="28"/>
        </w:rPr>
        <w:t xml:space="preserve">в </w:t>
      </w:r>
      <w:r w:rsidRPr="007266FE">
        <w:rPr>
          <w:sz w:val="28"/>
          <w:szCs w:val="28"/>
        </w:rPr>
        <w:t xml:space="preserve">целом, принято решение провести праздник </w:t>
      </w:r>
      <w:r w:rsidR="007266FE">
        <w:rPr>
          <w:sz w:val="28"/>
          <w:szCs w:val="28"/>
        </w:rPr>
        <w:t xml:space="preserve">в основном </w:t>
      </w:r>
      <w:r w:rsidRPr="007266FE">
        <w:rPr>
          <w:sz w:val="28"/>
          <w:szCs w:val="28"/>
        </w:rPr>
        <w:t xml:space="preserve">силами </w:t>
      </w:r>
      <w:r w:rsidR="00B57364" w:rsidRPr="007266FE">
        <w:rPr>
          <w:sz w:val="28"/>
          <w:szCs w:val="28"/>
        </w:rPr>
        <w:t xml:space="preserve">местных </w:t>
      </w:r>
      <w:r w:rsidRPr="007266FE">
        <w:rPr>
          <w:sz w:val="28"/>
          <w:szCs w:val="28"/>
        </w:rPr>
        <w:t>творческих коллективов</w:t>
      </w:r>
      <w:r w:rsidR="00320584" w:rsidRPr="007266FE">
        <w:rPr>
          <w:sz w:val="28"/>
          <w:szCs w:val="28"/>
        </w:rPr>
        <w:t xml:space="preserve">, которые </w:t>
      </w:r>
      <w:r w:rsidR="00320584" w:rsidRPr="007266FE">
        <w:rPr>
          <w:sz w:val="28"/>
          <w:szCs w:val="28"/>
          <w:shd w:val="clear" w:color="auto" w:fill="FFFFFF"/>
        </w:rPr>
        <w:t>представят свои лучшие творческие достижения любительских коллективов и исполнителей различных жанров.</w:t>
      </w:r>
      <w:r w:rsidR="000876A9" w:rsidRPr="007266FE">
        <w:rPr>
          <w:sz w:val="28"/>
          <w:szCs w:val="28"/>
          <w:shd w:val="clear" w:color="auto" w:fill="FFFFFF"/>
        </w:rPr>
        <w:t xml:space="preserve"> </w:t>
      </w:r>
      <w:r w:rsidR="000876A9" w:rsidRPr="00F73E09">
        <w:rPr>
          <w:b/>
          <w:sz w:val="28"/>
          <w:szCs w:val="28"/>
          <w:shd w:val="clear" w:color="auto" w:fill="FFFFFF"/>
        </w:rPr>
        <w:t xml:space="preserve">Запланирован приезд вокального ансамбля под руководством Е. </w:t>
      </w:r>
      <w:proofErr w:type="spellStart"/>
      <w:r w:rsidR="000876A9" w:rsidRPr="00F73E09">
        <w:rPr>
          <w:b/>
          <w:sz w:val="28"/>
          <w:szCs w:val="28"/>
          <w:shd w:val="clear" w:color="auto" w:fill="FFFFFF"/>
        </w:rPr>
        <w:t>Баруткиной</w:t>
      </w:r>
      <w:proofErr w:type="spellEnd"/>
      <w:r w:rsidR="000876A9" w:rsidRPr="00F73E09">
        <w:rPr>
          <w:b/>
          <w:sz w:val="28"/>
          <w:szCs w:val="28"/>
          <w:shd w:val="clear" w:color="auto" w:fill="FFFFFF"/>
        </w:rPr>
        <w:t xml:space="preserve"> из </w:t>
      </w:r>
      <w:r w:rsidR="00D2371E">
        <w:rPr>
          <w:b/>
          <w:sz w:val="28"/>
          <w:szCs w:val="28"/>
          <w:shd w:val="clear" w:color="auto" w:fill="FFFFFF"/>
        </w:rPr>
        <w:t xml:space="preserve">г. </w:t>
      </w:r>
      <w:r w:rsidR="000876A9" w:rsidRPr="00F73E09">
        <w:rPr>
          <w:b/>
          <w:sz w:val="28"/>
          <w:szCs w:val="28"/>
          <w:shd w:val="clear" w:color="auto" w:fill="FFFFFF"/>
        </w:rPr>
        <w:t>Иркутска</w:t>
      </w:r>
      <w:r w:rsidR="007266FE">
        <w:rPr>
          <w:sz w:val="28"/>
          <w:szCs w:val="28"/>
          <w:shd w:val="clear" w:color="auto" w:fill="FFFFFF"/>
        </w:rPr>
        <w:t>.</w:t>
      </w:r>
    </w:p>
    <w:p w:rsidR="000876A9" w:rsidRPr="00F73E09" w:rsidRDefault="000876A9" w:rsidP="00D2371E">
      <w:pPr>
        <w:spacing w:line="276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7266FE">
        <w:rPr>
          <w:sz w:val="28"/>
          <w:szCs w:val="28"/>
          <w:shd w:val="clear" w:color="auto" w:fill="FFFFFF"/>
        </w:rPr>
        <w:t xml:space="preserve">День района организуется и </w:t>
      </w:r>
      <w:r w:rsidR="007266FE">
        <w:rPr>
          <w:sz w:val="28"/>
          <w:szCs w:val="28"/>
          <w:shd w:val="clear" w:color="auto" w:fill="FFFFFF"/>
        </w:rPr>
        <w:t xml:space="preserve">будет </w:t>
      </w:r>
      <w:r w:rsidRPr="007266FE">
        <w:rPr>
          <w:sz w:val="28"/>
          <w:szCs w:val="28"/>
          <w:shd w:val="clear" w:color="auto" w:fill="FFFFFF"/>
        </w:rPr>
        <w:t>проводит</w:t>
      </w:r>
      <w:r w:rsidR="007266FE">
        <w:rPr>
          <w:sz w:val="28"/>
          <w:szCs w:val="28"/>
          <w:shd w:val="clear" w:color="auto" w:fill="FFFFFF"/>
        </w:rPr>
        <w:t>ь</w:t>
      </w:r>
      <w:r w:rsidRPr="007266FE">
        <w:rPr>
          <w:sz w:val="28"/>
          <w:szCs w:val="28"/>
          <w:shd w:val="clear" w:color="auto" w:fill="FFFFFF"/>
        </w:rPr>
        <w:t>ся как комплекс различных мероприятий культурно-досугового, зрелищно-развлекательного и краеведческого характера, а</w:t>
      </w:r>
      <w:r w:rsidR="007266FE">
        <w:rPr>
          <w:sz w:val="28"/>
          <w:szCs w:val="28"/>
          <w:shd w:val="clear" w:color="auto" w:fill="FFFFFF"/>
        </w:rPr>
        <w:t>дресованный</w:t>
      </w:r>
      <w:r w:rsidRPr="007266FE">
        <w:rPr>
          <w:sz w:val="28"/>
          <w:szCs w:val="28"/>
          <w:shd w:val="clear" w:color="auto" w:fill="FFFFFF"/>
        </w:rPr>
        <w:t xml:space="preserve"> населению района и различным категориям населения. </w:t>
      </w:r>
      <w:r w:rsidRPr="007266FE">
        <w:rPr>
          <w:sz w:val="28"/>
          <w:szCs w:val="28"/>
        </w:rPr>
        <w:t>В замыслах организаторов праздника – задействовать все возможные площадки города</w:t>
      </w:r>
      <w:r w:rsidR="00C3757B">
        <w:rPr>
          <w:sz w:val="28"/>
          <w:szCs w:val="28"/>
        </w:rPr>
        <w:t xml:space="preserve"> и муниципальных образований района.</w:t>
      </w:r>
      <w:r w:rsidRPr="007266FE">
        <w:rPr>
          <w:sz w:val="28"/>
          <w:szCs w:val="28"/>
          <w:shd w:val="clear" w:color="auto" w:fill="FFFFFF"/>
        </w:rPr>
        <w:t xml:space="preserve"> </w:t>
      </w:r>
      <w:r w:rsidRPr="00F73E09">
        <w:rPr>
          <w:b/>
          <w:sz w:val="28"/>
          <w:szCs w:val="28"/>
          <w:shd w:val="clear" w:color="auto" w:fill="FFFFFF"/>
        </w:rPr>
        <w:t xml:space="preserve">В комплекс праздничных мероприятий </w:t>
      </w:r>
      <w:r w:rsidR="00C3757B" w:rsidRPr="00F73E09">
        <w:rPr>
          <w:b/>
          <w:sz w:val="28"/>
          <w:szCs w:val="28"/>
          <w:shd w:val="clear" w:color="auto" w:fill="FFFFFF"/>
        </w:rPr>
        <w:t xml:space="preserve">планируется включить: </w:t>
      </w:r>
    </w:p>
    <w:p w:rsidR="00D2371E" w:rsidRDefault="00E02CBB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организацию</w:t>
      </w:r>
      <w:r w:rsidR="000876A9" w:rsidRPr="007266FE">
        <w:rPr>
          <w:sz w:val="28"/>
          <w:szCs w:val="28"/>
        </w:rPr>
        <w:t xml:space="preserve"> </w:t>
      </w:r>
      <w:r w:rsidR="001B0569" w:rsidRPr="007266FE">
        <w:rPr>
          <w:sz w:val="28"/>
          <w:szCs w:val="28"/>
        </w:rPr>
        <w:t xml:space="preserve">в городском </w:t>
      </w:r>
      <w:r w:rsidR="00C3757B">
        <w:rPr>
          <w:sz w:val="28"/>
          <w:szCs w:val="28"/>
        </w:rPr>
        <w:t>парке</w:t>
      </w:r>
      <w:r w:rsidR="00AF3ABD" w:rsidRPr="007266FE">
        <w:rPr>
          <w:sz w:val="28"/>
          <w:szCs w:val="28"/>
        </w:rPr>
        <w:t xml:space="preserve"> </w:t>
      </w:r>
      <w:r w:rsidR="00AF3ABD" w:rsidRPr="007266FE">
        <w:rPr>
          <w:sz w:val="28"/>
          <w:szCs w:val="28"/>
          <w:lang w:eastAsia="en-US"/>
        </w:rPr>
        <w:t>выставк</w:t>
      </w:r>
      <w:r w:rsidR="000876A9" w:rsidRPr="007266FE">
        <w:rPr>
          <w:sz w:val="28"/>
          <w:szCs w:val="28"/>
          <w:lang w:eastAsia="en-US"/>
        </w:rPr>
        <w:t>и</w:t>
      </w:r>
      <w:r w:rsidR="000876A9">
        <w:rPr>
          <w:color w:val="000000"/>
          <w:sz w:val="28"/>
          <w:szCs w:val="28"/>
          <w:lang w:eastAsia="en-US"/>
        </w:rPr>
        <w:t>-панорамы</w:t>
      </w:r>
      <w:r w:rsidR="00AF3ABD" w:rsidRPr="00320584">
        <w:rPr>
          <w:color w:val="000000"/>
          <w:sz w:val="28"/>
          <w:szCs w:val="28"/>
          <w:lang w:eastAsia="en-US"/>
        </w:rPr>
        <w:t xml:space="preserve"> «</w:t>
      </w:r>
      <w:proofErr w:type="spellStart"/>
      <w:r w:rsidR="00AF3ABD" w:rsidRPr="00320584">
        <w:rPr>
          <w:color w:val="000000"/>
          <w:sz w:val="28"/>
          <w:szCs w:val="28"/>
          <w:lang w:eastAsia="en-US"/>
        </w:rPr>
        <w:t>Бодайбинский</w:t>
      </w:r>
      <w:proofErr w:type="spellEnd"/>
      <w:r w:rsidR="00AF3ABD" w:rsidRPr="00320584">
        <w:rPr>
          <w:color w:val="000000"/>
          <w:sz w:val="28"/>
          <w:szCs w:val="28"/>
          <w:lang w:eastAsia="en-US"/>
        </w:rPr>
        <w:t xml:space="preserve"> район: время и судьба»</w:t>
      </w:r>
      <w:r w:rsidR="000876A9">
        <w:rPr>
          <w:color w:val="000000"/>
          <w:sz w:val="28"/>
          <w:szCs w:val="28"/>
          <w:lang w:eastAsia="en-US"/>
        </w:rPr>
        <w:t>;</w:t>
      </w:r>
      <w:r w:rsidR="00D2371E" w:rsidRPr="00D2371E">
        <w:rPr>
          <w:color w:val="000000"/>
          <w:sz w:val="28"/>
          <w:szCs w:val="28"/>
          <w:lang w:eastAsia="en-US"/>
        </w:rPr>
        <w:t xml:space="preserve"> </w:t>
      </w:r>
    </w:p>
    <w:p w:rsidR="00D2371E" w:rsidRDefault="00D2371E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</w:t>
      </w:r>
      <w:r w:rsidRPr="009E54B3"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 xml:space="preserve">оведение акции «К </w:t>
      </w:r>
      <w:r w:rsidRPr="009E54B3">
        <w:rPr>
          <w:color w:val="000000"/>
          <w:sz w:val="28"/>
          <w:szCs w:val="28"/>
          <w:lang w:eastAsia="en-US"/>
        </w:rPr>
        <w:t>90-летию района</w:t>
      </w:r>
      <w:r>
        <w:rPr>
          <w:color w:val="000000"/>
          <w:sz w:val="28"/>
          <w:szCs w:val="28"/>
          <w:lang w:eastAsia="en-US"/>
        </w:rPr>
        <w:t xml:space="preserve"> 90 добрых дел</w:t>
      </w:r>
      <w:r w:rsidRPr="009E54B3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 xml:space="preserve"> с участием предприятий, организаций, учреждений, администрации муниципальных образований  и жителей района;</w:t>
      </w:r>
    </w:p>
    <w:p w:rsidR="000876A9" w:rsidRDefault="00D2371E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организацию телевизионных и радиотрансляций «Час интересных сообщений», в которых ежедневно жителям города будет предоставлят</w:t>
      </w:r>
      <w:r>
        <w:rPr>
          <w:color w:val="000000"/>
          <w:sz w:val="28"/>
          <w:szCs w:val="28"/>
          <w:lang w:eastAsia="en-US"/>
        </w:rPr>
        <w:t xml:space="preserve">ься информация </w:t>
      </w:r>
      <w:proofErr w:type="gramStart"/>
      <w:r>
        <w:rPr>
          <w:color w:val="000000"/>
          <w:sz w:val="28"/>
          <w:szCs w:val="28"/>
          <w:lang w:eastAsia="en-US"/>
        </w:rPr>
        <w:t>о</w:t>
      </w:r>
      <w:proofErr w:type="gramEnd"/>
      <w:r>
        <w:rPr>
          <w:color w:val="000000"/>
          <w:sz w:val="28"/>
          <w:szCs w:val="28"/>
          <w:lang w:eastAsia="en-US"/>
        </w:rPr>
        <w:t xml:space="preserve"> истории района;</w:t>
      </w:r>
    </w:p>
    <w:p w:rsidR="00D2371E" w:rsidRDefault="00D2371E" w:rsidP="00D2371E">
      <w:pPr>
        <w:spacing w:line="276" w:lineRule="auto"/>
        <w:ind w:firstLine="708"/>
        <w:jc w:val="both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проведение в</w:t>
      </w:r>
      <w:r w:rsidRPr="00F74DC0">
        <w:rPr>
          <w:sz w:val="28"/>
          <w:szCs w:val="28"/>
          <w:lang w:eastAsia="en-US"/>
        </w:rPr>
        <w:t xml:space="preserve"> культурно-досуг</w:t>
      </w:r>
      <w:r>
        <w:rPr>
          <w:sz w:val="28"/>
          <w:szCs w:val="28"/>
          <w:lang w:eastAsia="en-US"/>
        </w:rPr>
        <w:t>овом центре районного</w:t>
      </w:r>
      <w:r w:rsidRPr="00F74DC0">
        <w:rPr>
          <w:sz w:val="28"/>
          <w:szCs w:val="28"/>
        </w:rPr>
        <w:t xml:space="preserve"> </w:t>
      </w:r>
      <w:r w:rsidRPr="00F74DC0">
        <w:rPr>
          <w:sz w:val="28"/>
          <w:szCs w:val="28"/>
          <w:lang w:eastAsia="en-US"/>
        </w:rPr>
        <w:t>конкурс</w:t>
      </w:r>
      <w:r>
        <w:rPr>
          <w:sz w:val="28"/>
          <w:szCs w:val="28"/>
          <w:lang w:eastAsia="en-US"/>
        </w:rPr>
        <w:t>а</w:t>
      </w:r>
      <w:r w:rsidRPr="00F74DC0">
        <w:rPr>
          <w:sz w:val="28"/>
          <w:szCs w:val="28"/>
          <w:lang w:eastAsia="en-US"/>
        </w:rPr>
        <w:t xml:space="preserve"> </w:t>
      </w:r>
      <w:r w:rsidRPr="00320584">
        <w:rPr>
          <w:color w:val="000000"/>
          <w:sz w:val="28"/>
          <w:szCs w:val="28"/>
          <w:lang w:eastAsia="en-US"/>
        </w:rPr>
        <w:t xml:space="preserve">красоты «Краса </w:t>
      </w:r>
      <w:proofErr w:type="spellStart"/>
      <w:r w:rsidRPr="00320584">
        <w:rPr>
          <w:color w:val="000000"/>
          <w:sz w:val="28"/>
          <w:szCs w:val="28"/>
          <w:lang w:eastAsia="en-US"/>
        </w:rPr>
        <w:t>Привитимья</w:t>
      </w:r>
      <w:proofErr w:type="spellEnd"/>
      <w:r w:rsidRPr="00320584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;</w:t>
      </w:r>
    </w:p>
    <w:p w:rsidR="000876A9" w:rsidRDefault="00E02CBB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проведение</w:t>
      </w:r>
      <w:r w:rsidR="001B0569" w:rsidRPr="00320584">
        <w:rPr>
          <w:color w:val="000000"/>
          <w:sz w:val="28"/>
          <w:szCs w:val="28"/>
          <w:lang w:eastAsia="en-US"/>
        </w:rPr>
        <w:t xml:space="preserve"> в городском парке </w:t>
      </w:r>
      <w:r w:rsidR="00E103D3" w:rsidRPr="00320584">
        <w:rPr>
          <w:color w:val="000000"/>
          <w:sz w:val="28"/>
          <w:szCs w:val="28"/>
          <w:lang w:eastAsia="en-US"/>
        </w:rPr>
        <w:t>районн</w:t>
      </w:r>
      <w:r w:rsidR="001B0569" w:rsidRPr="00320584">
        <w:rPr>
          <w:color w:val="000000"/>
          <w:sz w:val="28"/>
          <w:szCs w:val="28"/>
          <w:lang w:eastAsia="en-US"/>
        </w:rPr>
        <w:t>ого</w:t>
      </w:r>
      <w:r w:rsidR="00E103D3" w:rsidRPr="00320584">
        <w:rPr>
          <w:color w:val="000000"/>
          <w:sz w:val="28"/>
          <w:szCs w:val="28"/>
          <w:lang w:eastAsia="en-US"/>
        </w:rPr>
        <w:t xml:space="preserve"> конкурс</w:t>
      </w:r>
      <w:r w:rsidR="001B0569" w:rsidRPr="00320584">
        <w:rPr>
          <w:color w:val="000000"/>
          <w:sz w:val="28"/>
          <w:szCs w:val="28"/>
          <w:lang w:eastAsia="en-US"/>
        </w:rPr>
        <w:t xml:space="preserve">а караоке и </w:t>
      </w:r>
      <w:r w:rsidR="00E103D3" w:rsidRPr="00320584">
        <w:rPr>
          <w:color w:val="000000"/>
          <w:sz w:val="28"/>
          <w:szCs w:val="28"/>
          <w:lang w:eastAsia="en-US"/>
        </w:rPr>
        <w:t>турнир</w:t>
      </w:r>
      <w:r w:rsidR="001B0569" w:rsidRPr="00320584">
        <w:rPr>
          <w:color w:val="000000"/>
          <w:sz w:val="28"/>
          <w:szCs w:val="28"/>
          <w:lang w:eastAsia="en-US"/>
        </w:rPr>
        <w:t>а по домино, детской игровой программы</w:t>
      </w:r>
      <w:r w:rsidR="00D2371E">
        <w:rPr>
          <w:color w:val="000000"/>
          <w:sz w:val="28"/>
          <w:szCs w:val="28"/>
          <w:lang w:eastAsia="en-US"/>
        </w:rPr>
        <w:t>.</w:t>
      </w:r>
    </w:p>
    <w:p w:rsidR="009E54B3" w:rsidRPr="009E54B3" w:rsidRDefault="009E54B3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876A9" w:rsidRPr="000876A9" w:rsidRDefault="00AF3ABD" w:rsidP="00D2371E">
      <w:pPr>
        <w:spacing w:line="276" w:lineRule="auto"/>
        <w:ind w:firstLine="708"/>
        <w:jc w:val="both"/>
        <w:rPr>
          <w:sz w:val="28"/>
          <w:szCs w:val="28"/>
        </w:rPr>
      </w:pPr>
      <w:r w:rsidRPr="00320584">
        <w:rPr>
          <w:color w:val="000000"/>
          <w:sz w:val="28"/>
          <w:szCs w:val="28"/>
          <w:lang w:eastAsia="en-US"/>
        </w:rPr>
        <w:lastRenderedPageBreak/>
        <w:t>Торжественное открытие праздника «Ты район, и сердце, и радость моя!»</w:t>
      </w:r>
      <w:r w:rsidR="001B0569" w:rsidRPr="00320584">
        <w:rPr>
          <w:color w:val="000000"/>
          <w:sz w:val="28"/>
          <w:szCs w:val="28"/>
          <w:lang w:eastAsia="en-US"/>
        </w:rPr>
        <w:t xml:space="preserve"> состоится на городской площади, там же пройдет к</w:t>
      </w:r>
      <w:r w:rsidRPr="00320584">
        <w:rPr>
          <w:color w:val="000000"/>
          <w:sz w:val="28"/>
          <w:szCs w:val="28"/>
          <w:lang w:eastAsia="en-US"/>
        </w:rPr>
        <w:t>онцерт эстрадных коллективов и исполнителей «Мой край – мечта моя и песня»</w:t>
      </w:r>
      <w:r w:rsidR="001B0569" w:rsidRPr="00320584">
        <w:rPr>
          <w:color w:val="000000"/>
          <w:sz w:val="28"/>
          <w:szCs w:val="28"/>
          <w:lang w:eastAsia="en-US"/>
        </w:rPr>
        <w:t>.</w:t>
      </w:r>
      <w:r w:rsidR="000876A9" w:rsidRPr="000876A9">
        <w:rPr>
          <w:rFonts w:ascii="Verdana" w:hAnsi="Verdana"/>
          <w:color w:val="494949"/>
          <w:sz w:val="18"/>
          <w:szCs w:val="18"/>
          <w:shd w:val="clear" w:color="auto" w:fill="FFFFFF"/>
        </w:rPr>
        <w:t xml:space="preserve"> </w:t>
      </w:r>
      <w:r w:rsidR="000876A9" w:rsidRPr="000876A9">
        <w:rPr>
          <w:sz w:val="28"/>
          <w:szCs w:val="28"/>
          <w:shd w:val="clear" w:color="auto" w:fill="FFFFFF"/>
        </w:rPr>
        <w:t>На все меропр</w:t>
      </w:r>
      <w:r w:rsidR="00E02CBB">
        <w:rPr>
          <w:sz w:val="28"/>
          <w:szCs w:val="28"/>
          <w:shd w:val="clear" w:color="auto" w:fill="FFFFFF"/>
        </w:rPr>
        <w:t>иятия праздника устанавливается</w:t>
      </w:r>
      <w:r w:rsidR="000876A9" w:rsidRPr="000876A9">
        <w:rPr>
          <w:sz w:val="28"/>
          <w:szCs w:val="28"/>
          <w:shd w:val="clear" w:color="auto" w:fill="FFFFFF"/>
        </w:rPr>
        <w:t xml:space="preserve"> бесплатный вход.</w:t>
      </w:r>
    </w:p>
    <w:p w:rsidR="00320584" w:rsidRDefault="001B0569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20584">
        <w:rPr>
          <w:color w:val="000000"/>
          <w:sz w:val="28"/>
          <w:szCs w:val="28"/>
          <w:lang w:eastAsia="en-US"/>
        </w:rPr>
        <w:t xml:space="preserve">Концертную и театрализованную части празднования планируется провести совместно с творческими коллективами </w:t>
      </w:r>
      <w:r w:rsidR="00320584" w:rsidRPr="00320584">
        <w:rPr>
          <w:color w:val="000000"/>
          <w:sz w:val="28"/>
          <w:szCs w:val="28"/>
          <w:lang w:eastAsia="en-US"/>
        </w:rPr>
        <w:t xml:space="preserve">досуговых учреждений района, </w:t>
      </w:r>
      <w:r w:rsidR="000876A9">
        <w:rPr>
          <w:color w:val="000000"/>
          <w:sz w:val="28"/>
          <w:szCs w:val="28"/>
          <w:lang w:eastAsia="en-US"/>
        </w:rPr>
        <w:t>для чего необходима организация транспортной доставки</w:t>
      </w:r>
      <w:r w:rsidR="00320584" w:rsidRPr="00320584">
        <w:rPr>
          <w:color w:val="000000"/>
          <w:sz w:val="28"/>
          <w:szCs w:val="28"/>
          <w:lang w:eastAsia="en-US"/>
        </w:rPr>
        <w:t xml:space="preserve"> делегаций муниципальных образований района в г. Бодайбо.</w:t>
      </w:r>
    </w:p>
    <w:p w:rsidR="00F74DC0" w:rsidRDefault="00F74DC0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Неплохой задумкой является показ разнообразных по жанру фильмов в городском парке, однако, для этого необходимо приобретение дорогостоящего видеооборудования. </w:t>
      </w:r>
    </w:p>
    <w:p w:rsidR="00F74DC0" w:rsidRDefault="00F74DC0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Острой проблемой остается оборудование временной или стационарной сцены в парке, т.к. в настоящее время не представляется технической возможности для художественного оформления</w:t>
      </w:r>
      <w:r w:rsidR="00A615AA">
        <w:rPr>
          <w:color w:val="000000"/>
          <w:sz w:val="28"/>
          <w:szCs w:val="28"/>
          <w:lang w:eastAsia="en-US"/>
        </w:rPr>
        <w:t xml:space="preserve"> концертной площадки</w:t>
      </w:r>
      <w:r w:rsidR="007266FE">
        <w:rPr>
          <w:color w:val="000000"/>
          <w:sz w:val="28"/>
          <w:szCs w:val="28"/>
          <w:lang w:eastAsia="en-US"/>
        </w:rPr>
        <w:t>.</w:t>
      </w:r>
    </w:p>
    <w:p w:rsidR="00D2371E" w:rsidRDefault="00A615AA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F73E09">
        <w:rPr>
          <w:b/>
          <w:color w:val="000000"/>
          <w:sz w:val="28"/>
          <w:szCs w:val="28"/>
          <w:lang w:eastAsia="en-US"/>
        </w:rPr>
        <w:t>В бюджете управления культуры запланированы денежные средства на проведение праздничных мероприятий в сумме 53,6 тыс. руб.</w:t>
      </w:r>
      <w:r>
        <w:rPr>
          <w:color w:val="000000"/>
          <w:sz w:val="28"/>
          <w:szCs w:val="28"/>
          <w:lang w:eastAsia="en-US"/>
        </w:rPr>
        <w:t xml:space="preserve"> Имеющихся средств недостаточно для организации мероприятий в полном объеме. </w:t>
      </w:r>
    </w:p>
    <w:p w:rsidR="00A615AA" w:rsidRPr="00D2371E" w:rsidRDefault="00A615AA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73E09">
        <w:rPr>
          <w:b/>
          <w:color w:val="000000"/>
          <w:sz w:val="28"/>
          <w:szCs w:val="28"/>
          <w:lang w:eastAsia="en-US"/>
        </w:rPr>
        <w:t>По предварительным подсчетам необходимы дополнительные средства в сумме 198,0 тыс. руб</w:t>
      </w:r>
      <w:r w:rsidRPr="00D2371E">
        <w:rPr>
          <w:color w:val="000000"/>
          <w:sz w:val="28"/>
          <w:szCs w:val="28"/>
          <w:lang w:eastAsia="en-US"/>
        </w:rPr>
        <w:t xml:space="preserve">., из которых -140,0 тыс. руб. на оплату проезда ансамбля из г. Иркутска и обратно, 48,0 тыс. руб. – оплата проезда творческих делегаций муниципальных образований в г. Бодайбо и обратно, 10,0 тыс. руб. </w:t>
      </w:r>
      <w:r w:rsidR="00495735" w:rsidRPr="00D2371E">
        <w:rPr>
          <w:color w:val="000000"/>
          <w:sz w:val="28"/>
          <w:szCs w:val="28"/>
          <w:lang w:eastAsia="en-US"/>
        </w:rPr>
        <w:t>для праздничного оформления городской сцены и концертной площадки в городском парке.</w:t>
      </w:r>
      <w:proofErr w:type="gramEnd"/>
    </w:p>
    <w:p w:rsidR="00495735" w:rsidRPr="00D2371E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D2371E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27.02.2016 г. </w:t>
      </w: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495735" w:rsidRDefault="00495735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Начальник                                                              Е.Н. Степанова </w:t>
      </w:r>
    </w:p>
    <w:p w:rsidR="000876A9" w:rsidRPr="00320584" w:rsidRDefault="000876A9" w:rsidP="00D2371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201C67" w:rsidRPr="00D2371E" w:rsidRDefault="001B0569" w:rsidP="00D2371E">
      <w:pPr>
        <w:spacing w:line="276" w:lineRule="auto"/>
        <w:ind w:firstLine="708"/>
        <w:jc w:val="both"/>
        <w:rPr>
          <w:sz w:val="28"/>
          <w:szCs w:val="28"/>
        </w:rPr>
      </w:pPr>
      <w:r w:rsidRPr="00320584">
        <w:rPr>
          <w:color w:val="000000"/>
          <w:sz w:val="28"/>
          <w:szCs w:val="28"/>
          <w:lang w:eastAsia="en-US"/>
        </w:rPr>
        <w:t xml:space="preserve"> </w:t>
      </w:r>
    </w:p>
    <w:p w:rsidR="00201C67" w:rsidRPr="001B0569" w:rsidRDefault="00201C67" w:rsidP="00D2371E">
      <w:pPr>
        <w:spacing w:line="276" w:lineRule="auto"/>
        <w:jc w:val="both"/>
        <w:rPr>
          <w:sz w:val="26"/>
        </w:rPr>
      </w:pPr>
    </w:p>
    <w:sectPr w:rsidR="00201C67" w:rsidRPr="001B0569" w:rsidSect="00F73E09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2E68"/>
    <w:multiLevelType w:val="hybridMultilevel"/>
    <w:tmpl w:val="B328965C"/>
    <w:lvl w:ilvl="0" w:tplc="F3BC0A3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81"/>
    <w:rsid w:val="000876A9"/>
    <w:rsid w:val="001B0569"/>
    <w:rsid w:val="00201C67"/>
    <w:rsid w:val="002C457C"/>
    <w:rsid w:val="00320584"/>
    <w:rsid w:val="003B7B88"/>
    <w:rsid w:val="00436777"/>
    <w:rsid w:val="00495735"/>
    <w:rsid w:val="007266FE"/>
    <w:rsid w:val="00822898"/>
    <w:rsid w:val="00855984"/>
    <w:rsid w:val="00892E7F"/>
    <w:rsid w:val="00962446"/>
    <w:rsid w:val="009B2D6A"/>
    <w:rsid w:val="009E54B3"/>
    <w:rsid w:val="00A615AA"/>
    <w:rsid w:val="00A97490"/>
    <w:rsid w:val="00AF3ABD"/>
    <w:rsid w:val="00B57364"/>
    <w:rsid w:val="00C3757B"/>
    <w:rsid w:val="00C75981"/>
    <w:rsid w:val="00CD46CF"/>
    <w:rsid w:val="00D2371E"/>
    <w:rsid w:val="00D2480B"/>
    <w:rsid w:val="00E02CBB"/>
    <w:rsid w:val="00E103D3"/>
    <w:rsid w:val="00F73E09"/>
    <w:rsid w:val="00F74DC0"/>
    <w:rsid w:val="00F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0584"/>
  </w:style>
  <w:style w:type="paragraph" w:customStyle="1" w:styleId="text3cl">
    <w:name w:val="text3cl"/>
    <w:basedOn w:val="a"/>
    <w:rsid w:val="0032058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3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0584"/>
  </w:style>
  <w:style w:type="paragraph" w:customStyle="1" w:styleId="text3cl">
    <w:name w:val="text3cl"/>
    <w:basedOn w:val="a"/>
    <w:rsid w:val="0032058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3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Степанова Елена</cp:lastModifiedBy>
  <cp:revision>11</cp:revision>
  <cp:lastPrinted>2016-01-27T02:52:00Z</cp:lastPrinted>
  <dcterms:created xsi:type="dcterms:W3CDTF">2016-01-21T04:46:00Z</dcterms:created>
  <dcterms:modified xsi:type="dcterms:W3CDTF">2016-01-27T02:52:00Z</dcterms:modified>
</cp:coreProperties>
</file>