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1529" w:rsidRDefault="00EE1529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1529" w:rsidRDefault="00EE1529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B32C7D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9F6E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E1529">
        <w:rPr>
          <w:rFonts w:ascii="Times New Roman" w:hAnsi="Times New Roman" w:cs="Times New Roman"/>
          <w:b w:val="0"/>
          <w:bCs w:val="0"/>
          <w:sz w:val="24"/>
          <w:szCs w:val="24"/>
        </w:rPr>
        <w:t>12.09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D3010">
        <w:rPr>
          <w:rFonts w:ascii="Times New Roman" w:hAnsi="Times New Roman" w:cs="Times New Roman"/>
          <w:b w:val="0"/>
          <w:bCs w:val="0"/>
          <w:sz w:val="24"/>
          <w:szCs w:val="24"/>
        </w:rPr>
        <w:t>2013</w:t>
      </w:r>
      <w:r w:rsidR="00EE1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EE1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68360A">
        <w:rPr>
          <w:rFonts w:ascii="Times New Roman" w:hAnsi="Times New Roman" w:cs="Times New Roman"/>
          <w:b w:val="0"/>
          <w:bCs w:val="0"/>
          <w:sz w:val="24"/>
          <w:szCs w:val="24"/>
        </w:rPr>
        <w:t>85</w:t>
      </w:r>
    </w:p>
    <w:p w:rsidR="003560DC" w:rsidRDefault="003560DC" w:rsidP="00295E72">
      <w:pPr>
        <w:jc w:val="both"/>
      </w:pPr>
    </w:p>
    <w:p w:rsidR="00682C34" w:rsidRDefault="00C565B5" w:rsidP="00966BF4">
      <w:pPr>
        <w:ind w:right="-908"/>
        <w:jc w:val="both"/>
      </w:pPr>
      <w:r>
        <w:t>О</w:t>
      </w:r>
      <w:r w:rsidR="00682C34">
        <w:t>б  отчете начальника МО МВД</w:t>
      </w:r>
    </w:p>
    <w:p w:rsidR="00C76A8F" w:rsidRDefault="00682C34" w:rsidP="00966BF4">
      <w:pPr>
        <w:ind w:right="-908"/>
        <w:jc w:val="both"/>
      </w:pPr>
      <w:r>
        <w:t>России «Бодайбинский»</w:t>
      </w:r>
      <w:r w:rsidR="00C565B5">
        <w:t xml:space="preserve"> </w:t>
      </w:r>
      <w:r w:rsidR="00C76A8F">
        <w:t xml:space="preserve">об итогах </w:t>
      </w:r>
    </w:p>
    <w:p w:rsidR="00C76A8F" w:rsidRDefault="00C76A8F" w:rsidP="00966BF4">
      <w:pPr>
        <w:ind w:right="-908"/>
        <w:jc w:val="both"/>
      </w:pPr>
      <w:r>
        <w:t>оперативно-служебной деятельности</w:t>
      </w:r>
    </w:p>
    <w:p w:rsidR="00921551" w:rsidRDefault="009D3010" w:rsidP="00966BF4">
      <w:pPr>
        <w:ind w:right="-908"/>
        <w:jc w:val="both"/>
      </w:pPr>
      <w:r>
        <w:t xml:space="preserve">за </w:t>
      </w:r>
      <w:r w:rsidR="00534E4F">
        <w:t xml:space="preserve"> </w:t>
      </w:r>
      <w:r w:rsidR="00EE1529">
        <w:t>7 месяцев  2013</w:t>
      </w:r>
      <w:r w:rsidR="00C76A8F">
        <w:t xml:space="preserve"> г</w:t>
      </w:r>
      <w:r w:rsidR="00EE1529">
        <w:t>.</w:t>
      </w:r>
    </w:p>
    <w:p w:rsidR="00295E72" w:rsidRDefault="00295E72" w:rsidP="00295E72"/>
    <w:p w:rsidR="00682C34" w:rsidRDefault="00682C34" w:rsidP="00295E72"/>
    <w:p w:rsidR="00682C34" w:rsidRPr="0022733E" w:rsidRDefault="00682C34" w:rsidP="00295E72"/>
    <w:p w:rsidR="00295E72" w:rsidRDefault="00C565B5" w:rsidP="00B86352">
      <w:pPr>
        <w:ind w:firstLine="540"/>
        <w:jc w:val="both"/>
      </w:pPr>
      <w:r>
        <w:t>Заслушав и обсудив</w:t>
      </w:r>
      <w:r w:rsidR="00682C34" w:rsidRPr="00682C34">
        <w:t xml:space="preserve"> </w:t>
      </w:r>
      <w:r w:rsidR="00682C34">
        <w:t>отчет начальника МО МВД России «Бодайбинский»</w:t>
      </w:r>
      <w:r w:rsidR="00534E4F">
        <w:t xml:space="preserve">, </w:t>
      </w:r>
      <w:r w:rsidR="005D68FE">
        <w:t>майора полиции Арбатского Е.О.</w:t>
      </w:r>
      <w:r w:rsidR="00F47952">
        <w:t>,</w:t>
      </w:r>
      <w:r w:rsidR="005D68FE">
        <w:t xml:space="preserve">  </w:t>
      </w:r>
      <w:r w:rsidR="00C76A8F">
        <w:t>об итогах операти</w:t>
      </w:r>
      <w:r w:rsidR="00534E4F">
        <w:t xml:space="preserve">вно-служебной деятельности  за </w:t>
      </w:r>
      <w:r w:rsidR="00EE1529">
        <w:t xml:space="preserve"> 7 месяцев</w:t>
      </w:r>
      <w:r w:rsidR="00534E4F">
        <w:t xml:space="preserve"> </w:t>
      </w:r>
      <w:r w:rsidR="00EE1529">
        <w:t>2013</w:t>
      </w:r>
      <w:r w:rsidR="009D3010">
        <w:t xml:space="preserve"> год</w:t>
      </w:r>
      <w:r w:rsidR="00EE1529">
        <w:t>а</w:t>
      </w:r>
      <w:r w:rsidR="00682C34">
        <w:t>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Регламентом отчета начальника МО МВД России «Бодайбинский» перед Думой муниципального обра</w:t>
      </w:r>
      <w:r w:rsidR="00EE1529">
        <w:t xml:space="preserve">зования г.Бодайбо и района от 20.06.2013 </w:t>
      </w:r>
      <w:r w:rsidR="00F47952">
        <w:t xml:space="preserve">г., </w:t>
      </w:r>
      <w:r w:rsidR="002B3044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C565B5" w:rsidRDefault="00D279A5" w:rsidP="00682C34">
      <w:pPr>
        <w:tabs>
          <w:tab w:val="left" w:pos="900"/>
        </w:tabs>
        <w:ind w:right="-83"/>
        <w:jc w:val="both"/>
      </w:pPr>
      <w:r>
        <w:t>1.</w:t>
      </w:r>
      <w:r w:rsidR="00682C34">
        <w:t xml:space="preserve"> Отчет начальника МО МВД России «Бодайбинский» </w:t>
      </w:r>
      <w:r w:rsidR="00C76A8F">
        <w:t>об итогах операти</w:t>
      </w:r>
      <w:r w:rsidR="00F47952">
        <w:t>вно-служ</w:t>
      </w:r>
      <w:r w:rsidR="009D3010">
        <w:t xml:space="preserve">ебной деятельности  за </w:t>
      </w:r>
      <w:r w:rsidR="00EE1529">
        <w:t>7 месяцев  2013</w:t>
      </w:r>
      <w:r w:rsidR="009D3010">
        <w:t xml:space="preserve"> год</w:t>
      </w:r>
      <w:r w:rsidR="00EE1529">
        <w:t>а</w:t>
      </w:r>
      <w:r w:rsidR="009D3010">
        <w:t xml:space="preserve"> </w:t>
      </w:r>
      <w:r w:rsidR="00C565B5">
        <w:t>принять к сведению.</w:t>
      </w:r>
    </w:p>
    <w:p w:rsidR="00682C34" w:rsidRDefault="00682C34" w:rsidP="0087359A">
      <w:pPr>
        <w:ind w:right="-83"/>
        <w:jc w:val="both"/>
      </w:pPr>
    </w:p>
    <w:p w:rsidR="00682C34" w:rsidRDefault="0068360A" w:rsidP="0087359A">
      <w:pPr>
        <w:ind w:right="-83"/>
        <w:jc w:val="both"/>
      </w:pPr>
      <w:r>
        <w:t>2. Рекомендовать начальнику МО МВД России «Бодайбинский» Арбатскому Е.О. при подготовке отчета «Об итогах  оперативно-служебной деятельности за 2013 год» отразить в отчете статистические данные  о количестве преступлений, раскрытых с помощью камер наружного видеонаблюдения , установленных на территории г.Бодайбо за счет средств бюджета муниципального образования г.Бодайбо и района.</w:t>
      </w:r>
    </w:p>
    <w:p w:rsidR="00BE3042" w:rsidRDefault="00BE3042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682C34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                 </w:t>
      </w:r>
      <w:r w:rsidR="00694742" w:rsidRPr="0022733E">
        <w:rPr>
          <w:b/>
          <w:bCs/>
        </w:rPr>
        <w:t xml:space="preserve">                                 </w:t>
      </w:r>
      <w:r w:rsidR="00B60E44">
        <w:rPr>
          <w:b/>
          <w:bCs/>
        </w:rPr>
        <w:t xml:space="preserve">     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9F6ECE" w:rsidRDefault="009F6ECE" w:rsidP="009F6ECE">
      <w:pPr>
        <w:rPr>
          <w:b/>
          <w:sz w:val="28"/>
          <w:szCs w:val="28"/>
        </w:rPr>
      </w:pPr>
    </w:p>
    <w:p w:rsidR="009F6ECE" w:rsidRDefault="009F6ECE" w:rsidP="009F6ECE">
      <w:pPr>
        <w:rPr>
          <w:b/>
          <w:sz w:val="28"/>
          <w:szCs w:val="28"/>
        </w:rPr>
      </w:pPr>
    </w:p>
    <w:p w:rsidR="009F6ECE" w:rsidRDefault="009F6ECE" w:rsidP="009F6ECE">
      <w:pPr>
        <w:rPr>
          <w:b/>
          <w:sz w:val="28"/>
          <w:szCs w:val="28"/>
        </w:rPr>
      </w:pPr>
    </w:p>
    <w:p w:rsidR="009F6ECE" w:rsidRDefault="009F6ECE" w:rsidP="009F6ECE"/>
    <w:p w:rsidR="007A21C4" w:rsidRDefault="007A21C4" w:rsidP="007A21C4">
      <w:pPr>
        <w:jc w:val="center"/>
        <w:rPr>
          <w:b/>
          <w:sz w:val="28"/>
          <w:szCs w:val="28"/>
        </w:rPr>
      </w:pPr>
      <w:bookmarkStart w:id="1" w:name="_Toc123022806"/>
      <w:bookmarkStart w:id="2" w:name="_Toc96322019"/>
      <w:bookmarkStart w:id="3" w:name="_Toc65466065"/>
      <w:bookmarkStart w:id="4" w:name="_Toc34542833"/>
      <w:r w:rsidRPr="009618AF">
        <w:rPr>
          <w:b/>
          <w:sz w:val="28"/>
          <w:szCs w:val="28"/>
        </w:rPr>
        <w:t>Отчет начальника МО МВД России «Бодайбинский»</w:t>
      </w:r>
    </w:p>
    <w:p w:rsidR="007A21C4" w:rsidRDefault="007A21C4" w:rsidP="007A21C4">
      <w:pPr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9618AF">
        <w:rPr>
          <w:b/>
          <w:sz w:val="28"/>
          <w:szCs w:val="28"/>
        </w:rPr>
        <w:t xml:space="preserve">б итогах оперативно-служебной деятельности </w:t>
      </w:r>
    </w:p>
    <w:p w:rsidR="007A21C4" w:rsidRDefault="007A21C4" w:rsidP="007A21C4">
      <w:pPr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МВД России «Бодайбинский» </w:t>
      </w:r>
      <w:r w:rsidRPr="009618A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7 месяцев </w:t>
      </w:r>
      <w:r w:rsidRPr="009618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9618A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»</w:t>
      </w:r>
    </w:p>
    <w:p w:rsidR="007A21C4" w:rsidRDefault="007A21C4" w:rsidP="007A21C4">
      <w:pPr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 xml:space="preserve">  перед представителями администраций г. Бодайбо и района,</w:t>
      </w:r>
    </w:p>
    <w:p w:rsidR="007A21C4" w:rsidRPr="009618AF" w:rsidRDefault="007A21C4" w:rsidP="007A21C4">
      <w:pPr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 xml:space="preserve"> депута</w:t>
      </w:r>
      <w:r>
        <w:rPr>
          <w:b/>
          <w:sz w:val="28"/>
          <w:szCs w:val="28"/>
        </w:rPr>
        <w:t>тс</w:t>
      </w:r>
      <w:r w:rsidRPr="009618AF">
        <w:rPr>
          <w:b/>
          <w:sz w:val="28"/>
          <w:szCs w:val="28"/>
        </w:rPr>
        <w:t>ким корпусом, а</w:t>
      </w:r>
      <w:r w:rsidRPr="009618AF">
        <w:rPr>
          <w:b/>
          <w:sz w:val="28"/>
          <w:szCs w:val="28"/>
        </w:rPr>
        <w:t>к</w:t>
      </w:r>
      <w:r w:rsidRPr="009618AF">
        <w:rPr>
          <w:b/>
          <w:sz w:val="28"/>
          <w:szCs w:val="28"/>
        </w:rPr>
        <w:t xml:space="preserve">тивом населения г. Бодайбо, а также СМИ.  </w:t>
      </w:r>
    </w:p>
    <w:p w:rsidR="007A21C4" w:rsidRDefault="007A21C4" w:rsidP="007A21C4">
      <w:pPr>
        <w:jc w:val="center"/>
        <w:rPr>
          <w:sz w:val="28"/>
          <w:szCs w:val="28"/>
        </w:rPr>
      </w:pPr>
    </w:p>
    <w:p w:rsidR="007A21C4" w:rsidRPr="00CB0A35" w:rsidRDefault="007A21C4" w:rsidP="007A21C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CB0A35">
        <w:rPr>
          <w:sz w:val="28"/>
          <w:szCs w:val="28"/>
        </w:rPr>
        <w:t>важаемые</w:t>
      </w:r>
      <w:r>
        <w:rPr>
          <w:sz w:val="28"/>
          <w:szCs w:val="28"/>
        </w:rPr>
        <w:t xml:space="preserve"> представители администраций г. Бодайбо и района,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путаты, представители актива города и СМИ</w:t>
      </w:r>
      <w:r w:rsidRPr="00CB0A35">
        <w:rPr>
          <w:sz w:val="28"/>
          <w:szCs w:val="28"/>
        </w:rPr>
        <w:t>!</w:t>
      </w:r>
    </w:p>
    <w:p w:rsidR="007A21C4" w:rsidRDefault="007A21C4" w:rsidP="007A21C4">
      <w:pPr>
        <w:ind w:firstLine="900"/>
        <w:rPr>
          <w:sz w:val="28"/>
          <w:szCs w:val="28"/>
        </w:rPr>
      </w:pPr>
    </w:p>
    <w:p w:rsidR="007A21C4" w:rsidRPr="00CB2CF5" w:rsidRDefault="007A21C4" w:rsidP="007A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340C">
        <w:rPr>
          <w:sz w:val="28"/>
          <w:szCs w:val="28"/>
        </w:rPr>
        <w:t>МО МВД России «Бодайбински</w:t>
      </w:r>
      <w:r>
        <w:rPr>
          <w:sz w:val="28"/>
          <w:szCs w:val="28"/>
        </w:rPr>
        <w:t>й</w:t>
      </w:r>
      <w:r w:rsidRPr="0030340C">
        <w:rPr>
          <w:sz w:val="28"/>
          <w:szCs w:val="28"/>
        </w:rPr>
        <w:t>» (с дислокацией в г. Бодайбо)</w:t>
      </w:r>
      <w:r w:rsidRPr="0030340C">
        <w:rPr>
          <w:rStyle w:val="ac"/>
          <w:sz w:val="28"/>
          <w:szCs w:val="28"/>
        </w:rPr>
        <w:footnoteReference w:id="1"/>
      </w:r>
      <w:r w:rsidRPr="0030340C">
        <w:rPr>
          <w:sz w:val="28"/>
          <w:szCs w:val="28"/>
        </w:rPr>
        <w:t xml:space="preserve"> в течение 7 месяцев 2013 года проведена определенная работа по направл</w:t>
      </w:r>
      <w:r w:rsidRPr="0030340C">
        <w:rPr>
          <w:sz w:val="28"/>
          <w:szCs w:val="28"/>
        </w:rPr>
        <w:t>е</w:t>
      </w:r>
      <w:r w:rsidRPr="0030340C">
        <w:rPr>
          <w:sz w:val="28"/>
          <w:szCs w:val="28"/>
        </w:rPr>
        <w:t>ниям оперативно-служебной деятельности, в соответс</w:t>
      </w:r>
      <w:r w:rsidRPr="0030340C">
        <w:rPr>
          <w:sz w:val="28"/>
          <w:szCs w:val="28"/>
        </w:rPr>
        <w:t>т</w:t>
      </w:r>
      <w:r w:rsidRPr="0030340C">
        <w:rPr>
          <w:sz w:val="28"/>
          <w:szCs w:val="28"/>
        </w:rPr>
        <w:t>вии с требованиями Директивы МВД России от 31.10.2012 года №1дсп «О приоритетных н</w:t>
      </w:r>
      <w:r w:rsidRPr="0030340C">
        <w:rPr>
          <w:sz w:val="28"/>
          <w:szCs w:val="28"/>
        </w:rPr>
        <w:t>а</w:t>
      </w:r>
      <w:r w:rsidRPr="0030340C">
        <w:rPr>
          <w:sz w:val="28"/>
          <w:szCs w:val="28"/>
        </w:rPr>
        <w:t>правлениях деятельности органов внутренних дел и внутренних войск МВД России в 2013 год</w:t>
      </w:r>
      <w:r>
        <w:rPr>
          <w:sz w:val="28"/>
          <w:szCs w:val="28"/>
        </w:rPr>
        <w:t>у</w:t>
      </w:r>
      <w:r w:rsidRPr="0030340C">
        <w:rPr>
          <w:sz w:val="28"/>
          <w:szCs w:val="28"/>
        </w:rPr>
        <w:t>»,</w:t>
      </w:r>
      <w:r w:rsidRPr="0030340C">
        <w:rPr>
          <w:b/>
          <w:sz w:val="28"/>
          <w:szCs w:val="28"/>
        </w:rPr>
        <w:t xml:space="preserve"> </w:t>
      </w:r>
      <w:r w:rsidRPr="0030340C">
        <w:rPr>
          <w:sz w:val="28"/>
          <w:szCs w:val="28"/>
        </w:rPr>
        <w:t xml:space="preserve">решения коллегии МВД России </w:t>
      </w:r>
      <w:r>
        <w:rPr>
          <w:sz w:val="28"/>
          <w:szCs w:val="28"/>
        </w:rPr>
        <w:t>№1</w:t>
      </w:r>
      <w:r w:rsidRPr="0030340C">
        <w:rPr>
          <w:sz w:val="28"/>
          <w:szCs w:val="28"/>
        </w:rPr>
        <w:t>км от 08.02.2013г.,</w:t>
      </w:r>
      <w:r w:rsidRPr="0030340C">
        <w:rPr>
          <w:b/>
          <w:sz w:val="28"/>
          <w:szCs w:val="28"/>
        </w:rPr>
        <w:t xml:space="preserve"> </w:t>
      </w:r>
      <w:r w:rsidRPr="0030340C">
        <w:rPr>
          <w:sz w:val="28"/>
          <w:szCs w:val="28"/>
        </w:rPr>
        <w:t xml:space="preserve"> решения коллегии ГУ </w:t>
      </w:r>
      <w:r w:rsidRPr="00CC3453">
        <w:rPr>
          <w:sz w:val="26"/>
          <w:szCs w:val="26"/>
        </w:rPr>
        <w:t xml:space="preserve">МВД России </w:t>
      </w:r>
      <w:r w:rsidRPr="009474D8">
        <w:rPr>
          <w:sz w:val="28"/>
          <w:szCs w:val="28"/>
        </w:rPr>
        <w:t xml:space="preserve">по И.о.  от 17.01.2013г. </w:t>
      </w:r>
      <w:r w:rsidRPr="00CC3453">
        <w:rPr>
          <w:sz w:val="26"/>
          <w:szCs w:val="26"/>
        </w:rPr>
        <w:t xml:space="preserve">№КУ-1/1 </w:t>
      </w:r>
      <w:r w:rsidRPr="0030340C">
        <w:rPr>
          <w:sz w:val="28"/>
          <w:szCs w:val="28"/>
        </w:rPr>
        <w:t>«Об итогах ОСД ОВД Иркутской области за 2012</w:t>
      </w:r>
      <w:r>
        <w:rPr>
          <w:sz w:val="28"/>
          <w:szCs w:val="28"/>
        </w:rPr>
        <w:t xml:space="preserve"> </w:t>
      </w:r>
      <w:r w:rsidRPr="0030340C">
        <w:rPr>
          <w:sz w:val="28"/>
          <w:szCs w:val="28"/>
        </w:rPr>
        <w:t xml:space="preserve">год», планов </w:t>
      </w:r>
      <w:r>
        <w:rPr>
          <w:sz w:val="28"/>
          <w:szCs w:val="28"/>
        </w:rPr>
        <w:t xml:space="preserve"> </w:t>
      </w:r>
      <w:r w:rsidRPr="0030340C">
        <w:rPr>
          <w:sz w:val="28"/>
          <w:szCs w:val="28"/>
        </w:rPr>
        <w:t>ГУ МВД России по И.о. и собственного плана ОСД на 2013г.,</w:t>
      </w:r>
      <w:r w:rsidRPr="0030340C">
        <w:rPr>
          <w:b/>
          <w:sz w:val="28"/>
          <w:szCs w:val="28"/>
        </w:rPr>
        <w:t xml:space="preserve"> </w:t>
      </w:r>
      <w:r w:rsidRPr="0030340C">
        <w:rPr>
          <w:sz w:val="28"/>
          <w:szCs w:val="28"/>
        </w:rPr>
        <w:t xml:space="preserve"> других нормативно-распорядительных док</w:t>
      </w:r>
      <w:r w:rsidRPr="0030340C">
        <w:rPr>
          <w:sz w:val="28"/>
          <w:szCs w:val="28"/>
        </w:rPr>
        <w:t>у</w:t>
      </w:r>
      <w:r w:rsidRPr="0030340C">
        <w:rPr>
          <w:sz w:val="28"/>
          <w:szCs w:val="28"/>
        </w:rPr>
        <w:t>ментов.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оперативно-служебная деятельность служб и подразделений МО, как и на протяжении ряда последних лет,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лась в сложных условиях социально-экономического и демографического характера на обслуживаемой территории. Тем не менее, принимаемые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превентивного характера в полной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позволили сохранить контроль за развитием состояния криминогенной ситуации, а по отдельным 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– ее улучшить. Анализ состояния и динамики зарегистрированной преступности за отчетный период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сделать вывод, что оперативная обстановка на обслуживаемой территории претерпела определенные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нения.</w:t>
      </w:r>
    </w:p>
    <w:p w:rsidR="007A21C4" w:rsidRPr="00CB0A35" w:rsidRDefault="007A21C4" w:rsidP="007A21C4">
      <w:pPr>
        <w:ind w:firstLine="851"/>
        <w:jc w:val="both"/>
        <w:rPr>
          <w:sz w:val="28"/>
          <w:szCs w:val="28"/>
        </w:rPr>
      </w:pPr>
      <w:r w:rsidRPr="008900D7">
        <w:rPr>
          <w:sz w:val="28"/>
          <w:szCs w:val="28"/>
        </w:rPr>
        <w:t>Силами МО на территории района в целях стабилизации кримин</w:t>
      </w:r>
      <w:r w:rsidRPr="008900D7">
        <w:rPr>
          <w:sz w:val="28"/>
          <w:szCs w:val="28"/>
        </w:rPr>
        <w:t>о</w:t>
      </w:r>
      <w:r w:rsidRPr="008900D7">
        <w:rPr>
          <w:sz w:val="28"/>
          <w:szCs w:val="28"/>
        </w:rPr>
        <w:t>генной обстановки, выявления и раскрытия преступлений, проводились оперативно-профилактические операции, личный с</w:t>
      </w:r>
      <w:r w:rsidRPr="008900D7">
        <w:rPr>
          <w:sz w:val="28"/>
          <w:szCs w:val="28"/>
        </w:rPr>
        <w:t>о</w:t>
      </w:r>
      <w:r w:rsidRPr="008900D7">
        <w:rPr>
          <w:sz w:val="28"/>
          <w:szCs w:val="28"/>
        </w:rPr>
        <w:t>став переводился на усиленный вариант несения службы. Совместно с органами местного с</w:t>
      </w:r>
      <w:r w:rsidRPr="008900D7">
        <w:rPr>
          <w:sz w:val="28"/>
          <w:szCs w:val="28"/>
        </w:rPr>
        <w:t>а</w:t>
      </w:r>
      <w:r w:rsidRPr="008900D7">
        <w:rPr>
          <w:sz w:val="28"/>
          <w:szCs w:val="28"/>
        </w:rPr>
        <w:t>моуправления были обеспечены обществе</w:t>
      </w:r>
      <w:r w:rsidRPr="008900D7">
        <w:rPr>
          <w:sz w:val="28"/>
          <w:szCs w:val="28"/>
        </w:rPr>
        <w:t>н</w:t>
      </w:r>
      <w:r w:rsidRPr="008900D7">
        <w:rPr>
          <w:sz w:val="28"/>
          <w:szCs w:val="28"/>
        </w:rPr>
        <w:t>ный порядок и безопасность в период проведения на территории района</w:t>
      </w:r>
      <w:r>
        <w:rPr>
          <w:sz w:val="28"/>
          <w:szCs w:val="28"/>
        </w:rPr>
        <w:t xml:space="preserve"> и города массовых мероприятий.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определенный рост социальной активности граждан, выраженный в увеличении количества их обращений в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охранительные органы. В 2013 году в </w:t>
      </w:r>
      <w:r w:rsidRPr="00072F54">
        <w:rPr>
          <w:sz w:val="28"/>
          <w:szCs w:val="28"/>
        </w:rPr>
        <w:t>МО МВД России «Бодайбинский»</w:t>
      </w:r>
      <w:r w:rsidRPr="007743AA">
        <w:rPr>
          <w:rStyle w:val="ac"/>
          <w:sz w:val="28"/>
          <w:szCs w:val="28"/>
        </w:rPr>
        <w:footnoteReference w:id="2"/>
      </w:r>
      <w:r w:rsidRPr="007743AA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2455 заявлений, сообщений и 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происшествиях, что на 23,7% выше аналогичного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зателя предыдущего года.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прогнозировалось ранее, тенденция к снижению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шинства показателей динамики регистрируемой преступности оказалась весьма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метной. С января по июль 2013 года отмечено возрастание лишь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показателей, характеризующих наиболее опасные сегменты крим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нальной обстановки.</w:t>
      </w:r>
    </w:p>
    <w:p w:rsidR="007A21C4" w:rsidRPr="009406F8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на территории Бодайбинского района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рировано 248 преступлений.   </w:t>
      </w:r>
      <w:r>
        <w:rPr>
          <w:spacing w:val="-6"/>
          <w:sz w:val="28"/>
          <w:szCs w:val="28"/>
        </w:rPr>
        <w:t xml:space="preserve"> </w:t>
      </w:r>
    </w:p>
    <w:p w:rsidR="007A21C4" w:rsidRDefault="007A21C4" w:rsidP="007A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Ежемесячное количество совершаемых на обслуживаемой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преступлений с января по июль 2013 года колебалось от 28 до 45 (в среднем 36). Наибольший пик криминальной активности пришелся </w:t>
      </w:r>
      <w:r w:rsidRPr="00A839A7">
        <w:rPr>
          <w:sz w:val="28"/>
          <w:szCs w:val="28"/>
        </w:rPr>
        <w:t xml:space="preserve">на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рель месяц (45), наименьший – на январь и март (по 28). Ежедневно на территории района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ровалось в среднем 2 преступления. </w:t>
      </w:r>
    </w:p>
    <w:p w:rsidR="007A21C4" w:rsidRDefault="007A21C4" w:rsidP="007A21C4">
      <w:pPr>
        <w:ind w:firstLine="851"/>
        <w:jc w:val="both"/>
      </w:pPr>
      <w:r>
        <w:rPr>
          <w:sz w:val="28"/>
          <w:szCs w:val="28"/>
        </w:rPr>
        <w:t xml:space="preserve">Всего по данным ИЦ  в 2013г. зарегистрировано 64 преступления, отнесенных к разряду </w:t>
      </w:r>
      <w:r w:rsidRPr="00567754">
        <w:rPr>
          <w:b/>
          <w:i/>
          <w:sz w:val="28"/>
          <w:szCs w:val="28"/>
        </w:rPr>
        <w:t>тяжких и особо тяжких</w:t>
      </w:r>
      <w:r w:rsidRPr="00300556">
        <w:rPr>
          <w:b/>
          <w:sz w:val="28"/>
          <w:szCs w:val="28"/>
        </w:rPr>
        <w:t xml:space="preserve">. 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снижение количества </w:t>
      </w:r>
      <w:r w:rsidRPr="00567754">
        <w:rPr>
          <w:b/>
          <w:i/>
          <w:sz w:val="28"/>
          <w:szCs w:val="28"/>
        </w:rPr>
        <w:t>преступлений против личности.</w:t>
      </w:r>
      <w:r>
        <w:rPr>
          <w:sz w:val="28"/>
          <w:szCs w:val="28"/>
        </w:rPr>
        <w:t xml:space="preserve"> В 2013 году на 61,1% снизилось количество умышленных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чинений тяжкого вреда здоровью (УПТВЗ), в т.ч. на 100% со смертью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терпевшего; изнасилований и покушений на изнасилование не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ровано. </w:t>
      </w:r>
    </w:p>
    <w:p w:rsidR="007A21C4" w:rsidRPr="00B91178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в суд уголовных дел по преступлениям,  связанным с умышленными убийствами, в том числе прошлых лет, – 2, связанным с умышленным причинением тяжкого вреда здоровью – 6.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лений,  связанных с УПТВЗ  со смертью потерпевшего, в отчетном периоде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вершалось. 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большую часть всей преступности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</w:t>
      </w:r>
      <w:r w:rsidRPr="00567754">
        <w:rPr>
          <w:b/>
          <w:i/>
          <w:sz w:val="28"/>
          <w:szCs w:val="28"/>
        </w:rPr>
        <w:t>преступления имущественного характера</w:t>
      </w:r>
      <w:r>
        <w:rPr>
          <w:sz w:val="28"/>
          <w:szCs w:val="28"/>
        </w:rPr>
        <w:t>. В 2013 году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стрировано: краж – 109, в том числе из квартир – 30, краж транспортных средств – 5,  мошенничеств – 5, грабежей – 6, разбоев – 7.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Раскрыто краж – 47, в том числе из квартир – 17, краж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средств – 1, грабежей – 6, разбоев – 4, мошенничеств – 1.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Хищения чужого имущества, совершенные путем краж, грабежей и разбоев, составили 49,2% от всех зарегистрированных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ступлений.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преступности велика доля краж, грабежей и разб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ев, связанных с незаконным проникновением в жилище,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или иное хранилище. Так, за 7 месяцев 2013 года количество данного вида преступлений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25.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доля  современной преступности принадлежит деян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которые непосредственно несут в себе угрозу общественной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и общественному порядку. Среди них, в первую очередь, следует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звать </w:t>
      </w:r>
      <w:r>
        <w:rPr>
          <w:b/>
          <w:i/>
          <w:iCs/>
          <w:sz w:val="28"/>
          <w:szCs w:val="28"/>
        </w:rPr>
        <w:t xml:space="preserve">преступления, связанные с незаконным </w:t>
      </w:r>
      <w:r>
        <w:rPr>
          <w:b/>
          <w:i/>
          <w:iCs/>
          <w:spacing w:val="-4"/>
          <w:sz w:val="28"/>
          <w:szCs w:val="28"/>
        </w:rPr>
        <w:t>оборотом оружия и с</w:t>
      </w:r>
      <w:r>
        <w:rPr>
          <w:b/>
          <w:i/>
          <w:iCs/>
          <w:spacing w:val="-4"/>
          <w:sz w:val="28"/>
          <w:szCs w:val="28"/>
        </w:rPr>
        <w:t>о</w:t>
      </w:r>
      <w:r>
        <w:rPr>
          <w:b/>
          <w:i/>
          <w:iCs/>
          <w:spacing w:val="-4"/>
          <w:sz w:val="28"/>
          <w:szCs w:val="28"/>
        </w:rPr>
        <w:t>вершенные с использованием оружия</w:t>
      </w:r>
      <w:r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В 2013 году</w:t>
      </w:r>
      <w:r>
        <w:rPr>
          <w:sz w:val="28"/>
          <w:szCs w:val="28"/>
        </w:rPr>
        <w:t xml:space="preserve"> на территории района зарегистрировано 8 преступлений, связанных с незаконным оборотом 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жия (за АППГ - 10). В их числе имеет место совершение фактов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приобретения, передачи, сбыта, хранения, перевозки или ношения оружия, его основных частей, боеприпасов, взрывчатых веществ и взрывных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ройств, а также их хищений.  В отчетный период зарегистрировано 3 преступления с использованием оружия,  из которых все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раскрыты (в том числе прошлых лет).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Следует отметить, что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района преступлений </w:t>
      </w:r>
      <w:r w:rsidRPr="00816C3D">
        <w:rPr>
          <w:b/>
          <w:i/>
          <w:sz w:val="28"/>
          <w:szCs w:val="28"/>
        </w:rPr>
        <w:t>террористического характера</w:t>
      </w:r>
      <w:r>
        <w:rPr>
          <w:sz w:val="28"/>
          <w:szCs w:val="28"/>
        </w:rPr>
        <w:t xml:space="preserve"> в текущем году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но.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Преступность экстремистской направленности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2013 года тенденции к росту не проявила. Всего в отчетном периоде на обслуживаемой территории преступлений данной категории, как и в прошлом году, не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борьбы с </w:t>
      </w:r>
      <w:r w:rsidRPr="00A70A76">
        <w:rPr>
          <w:b/>
          <w:i/>
          <w:sz w:val="28"/>
          <w:szCs w:val="28"/>
        </w:rPr>
        <w:t>организованной преступностью</w:t>
      </w:r>
      <w:r>
        <w:rPr>
          <w:sz w:val="28"/>
          <w:szCs w:val="28"/>
        </w:rPr>
        <w:t xml:space="preserve">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результатов не имеется, тем не менее, мероприятия по данному направлению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дятся.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 что  в МО МВД России «Бодайбинский» в отчетном периоде проводилась систематическая работа по линии 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 </w:t>
      </w:r>
      <w:r>
        <w:rPr>
          <w:b/>
          <w:i/>
          <w:sz w:val="28"/>
          <w:szCs w:val="28"/>
        </w:rPr>
        <w:t>оборота наркотических средств,  психотропных и сильнодейс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вующих веществ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Современный наркобизнес представляет собой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ровавшуюся систему криминальной деятельности, включающую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изготовление, приобретение, хранение, перевозку, пересылку, сбыт наркотических средств, их хищение, склонение к употреблению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средств, незаконное культивирование запрещенных к возделыв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растений, содержащих наркотические вещества, а также организацию и содержание притонов для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требления.</w:t>
      </w:r>
    </w:p>
    <w:p w:rsidR="007A21C4" w:rsidRPr="003E5B2A" w:rsidRDefault="007A21C4" w:rsidP="007A21C4">
      <w:pPr>
        <w:ind w:firstLine="709"/>
        <w:jc w:val="both"/>
        <w:rPr>
          <w:color w:val="000000"/>
          <w:sz w:val="28"/>
        </w:rPr>
      </w:pPr>
      <w:r w:rsidRPr="003E5B2A">
        <w:rPr>
          <w:color w:val="000000"/>
          <w:sz w:val="28"/>
        </w:rPr>
        <w:t>По итогам отчетного периода выявлено 3 таких преступления. П</w:t>
      </w:r>
      <w:r w:rsidRPr="003E5B2A">
        <w:rPr>
          <w:color w:val="000000"/>
          <w:sz w:val="28"/>
        </w:rPr>
        <w:t>о</w:t>
      </w:r>
      <w:r w:rsidRPr="003E5B2A">
        <w:rPr>
          <w:color w:val="000000"/>
          <w:sz w:val="28"/>
        </w:rPr>
        <w:t>вышенное внимание уделялось мероприятиям по пресечению тяжких и особо тяжких наркопреступлений, в том числе сбыта наркотиков. Оконч</w:t>
      </w:r>
      <w:r w:rsidRPr="003E5B2A">
        <w:rPr>
          <w:color w:val="000000"/>
          <w:sz w:val="28"/>
        </w:rPr>
        <w:t>е</w:t>
      </w:r>
      <w:r w:rsidRPr="003E5B2A">
        <w:rPr>
          <w:color w:val="000000"/>
          <w:sz w:val="28"/>
        </w:rPr>
        <w:t>но производством и направлено в суд 5 уголовных дел по преступлени</w:t>
      </w:r>
      <w:r w:rsidRPr="003E5B2A">
        <w:rPr>
          <w:color w:val="000000"/>
          <w:sz w:val="28"/>
        </w:rPr>
        <w:t>я</w:t>
      </w:r>
      <w:r w:rsidRPr="003E5B2A">
        <w:rPr>
          <w:color w:val="000000"/>
          <w:sz w:val="28"/>
        </w:rPr>
        <w:t xml:space="preserve">м в сфере незаконного оборота наркотиков, в т.ч. 3 уголовных дела из числа выявленных преступлений прошлого года. </w:t>
      </w:r>
    </w:p>
    <w:p w:rsidR="007A21C4" w:rsidRDefault="007A21C4" w:rsidP="007A21C4">
      <w:pPr>
        <w:ind w:firstLine="709"/>
        <w:jc w:val="both"/>
        <w:rPr>
          <w:sz w:val="28"/>
          <w:szCs w:val="28"/>
        </w:rPr>
      </w:pPr>
      <w:r w:rsidRPr="0019754E">
        <w:rPr>
          <w:b/>
          <w:i/>
          <w:sz w:val="28"/>
          <w:szCs w:val="28"/>
        </w:rPr>
        <w:t>Престу</w:t>
      </w:r>
      <w:r>
        <w:rPr>
          <w:b/>
          <w:i/>
          <w:sz w:val="28"/>
          <w:szCs w:val="28"/>
        </w:rPr>
        <w:t>пность в общественных местах, на дорогах и тра</w:t>
      </w:r>
      <w:r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сах вне населенных пунктов</w:t>
      </w:r>
      <w:r>
        <w:rPr>
          <w:sz w:val="28"/>
          <w:szCs w:val="28"/>
        </w:rPr>
        <w:t xml:space="preserve"> представляет собой относительно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мостоятельную часть общекриминальной картины на территории района, называемую иногда «уличной преступностью» и «дорожной преступностью». Важно отметить, что она служит ярким индикатором состояния общественного порядка, а зачастую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безопасности.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наблюдается положительная тенденция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шению криминогенной ситуации на улицах, площадях, парках, скверах и других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местах. По данным ИЦ, в 2013 году в общественных местах и на улицах зарегистрировано 41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ление, что на 34,9% ниже АППГ, в том числе на улицах - 26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плений, со снижением на 29,7%. Всего таких видов преступлений раскрыто - 24,  что составляет 15,8% от общего количества раскрытых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7A21C4" w:rsidRDefault="007A21C4" w:rsidP="007A21C4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127C">
        <w:rPr>
          <w:rFonts w:ascii="Times New Roman" w:hAnsi="Times New Roman"/>
          <w:sz w:val="28"/>
          <w:szCs w:val="28"/>
        </w:rPr>
        <w:t xml:space="preserve">Необходимо отметить, что  в  2012 г., </w:t>
      </w:r>
      <w:r>
        <w:rPr>
          <w:rFonts w:ascii="Times New Roman" w:hAnsi="Times New Roman"/>
          <w:sz w:val="28"/>
          <w:szCs w:val="28"/>
        </w:rPr>
        <w:t>в рамках мероприятий по благоустройству г. Бодайбо было выделено 550200 рублей для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16 видеокамер, а также выполнения строительно-монтажных работ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ключению данных видеокамер в «местах особого внимания» в г.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дайбо. </w:t>
      </w:r>
    </w:p>
    <w:p w:rsidR="007A21C4" w:rsidRPr="005A15A1" w:rsidRDefault="007A21C4" w:rsidP="007A21C4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г., в рамках реализации  программы </w:t>
      </w:r>
      <w:r w:rsidRPr="0039127C">
        <w:rPr>
          <w:rFonts w:ascii="Times New Roman" w:hAnsi="Times New Roman"/>
          <w:sz w:val="28"/>
          <w:szCs w:val="28"/>
        </w:rPr>
        <w:t>«Профилактика престу</w:t>
      </w:r>
      <w:r w:rsidRPr="0039127C">
        <w:rPr>
          <w:rFonts w:ascii="Times New Roman" w:hAnsi="Times New Roman"/>
          <w:sz w:val="28"/>
          <w:szCs w:val="28"/>
        </w:rPr>
        <w:t>п</w:t>
      </w:r>
      <w:r w:rsidRPr="0039127C">
        <w:rPr>
          <w:rFonts w:ascii="Times New Roman" w:hAnsi="Times New Roman"/>
          <w:sz w:val="28"/>
          <w:szCs w:val="28"/>
        </w:rPr>
        <w:t>лений и правонарушений в Бодайбинском ра</w:t>
      </w:r>
      <w:r w:rsidRPr="0039127C">
        <w:rPr>
          <w:rFonts w:ascii="Times New Roman" w:hAnsi="Times New Roman"/>
          <w:sz w:val="28"/>
          <w:szCs w:val="28"/>
        </w:rPr>
        <w:t>й</w:t>
      </w:r>
      <w:r w:rsidRPr="0039127C">
        <w:rPr>
          <w:rFonts w:ascii="Times New Roman" w:hAnsi="Times New Roman"/>
          <w:sz w:val="28"/>
          <w:szCs w:val="28"/>
        </w:rPr>
        <w:t>оне»</w:t>
      </w:r>
      <w:r>
        <w:rPr>
          <w:rFonts w:ascii="Times New Roman" w:hAnsi="Times New Roman"/>
          <w:sz w:val="28"/>
          <w:szCs w:val="28"/>
        </w:rPr>
        <w:t>, из средств районного бюджета было выделено 500 000 рублей на обслуживание  данных  виде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камер,  а также  приобретен автомобиль УАЗ для службы участковых уполномоченных полиции общей стоимостью 475475 рублей.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таю, что совместные усилия  сотрудников МО и администраций г. Бодайбо 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позволили сохранить положительную динамику  снижения   количес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 преступлений, совершаемых в общественных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тах.   </w:t>
      </w:r>
      <w:r w:rsidRPr="0039127C">
        <w:rPr>
          <w:rFonts w:ascii="Times New Roman" w:hAnsi="Times New Roman"/>
          <w:sz w:val="28"/>
          <w:szCs w:val="28"/>
        </w:rPr>
        <w:t xml:space="preserve">  </w:t>
      </w:r>
    </w:p>
    <w:p w:rsidR="007A21C4" w:rsidRDefault="007A21C4" w:rsidP="007A21C4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Преступность в сфере экономики</w:t>
      </w:r>
      <w:r>
        <w:rPr>
          <w:sz w:val="28"/>
          <w:szCs w:val="28"/>
        </w:rPr>
        <w:t xml:space="preserve"> по итогам изучаемого периода характеризуется следующими показателями: всего по данной линии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10 преступлений (в 2012 году – 13), в том числе следствие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обязательно – 10. Из них категории тяжких и особо тяжких – 6.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2 факта  незаконного оборота драгоценных металлов, 2 факта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взяток.</w:t>
      </w:r>
      <w:r w:rsidRPr="00FE3989">
        <w:rPr>
          <w:sz w:val="28"/>
          <w:szCs w:val="28"/>
        </w:rPr>
        <w:t xml:space="preserve"> </w:t>
      </w:r>
    </w:p>
    <w:p w:rsidR="007A21C4" w:rsidRDefault="007A21C4" w:rsidP="007A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25% (с 4 до 3) сократилось количество выявленных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экономической направленности, следствие по которым необяз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тельно.</w:t>
      </w:r>
    </w:p>
    <w:p w:rsidR="007A21C4" w:rsidRDefault="007A21C4" w:rsidP="007A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материальный ущерб от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 общеуголовной направленности (по расследованным уголовным делам) составил 12,1 млн. рублей, возмещено – 10,6 млн.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(87,5%).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тем, произошло незначительное увеличение количество преступлений, совершенных лицами, находящимися  в состоянии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гольного опьян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лицами, ранее совершавшими преступления, увеличилось на 9,4% (сростом на 4 преступления), и на 4,5% (или на 3 преступления)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венно. 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Исследуя </w:t>
      </w:r>
      <w:r w:rsidRPr="00AA3873">
        <w:rPr>
          <w:sz w:val="28"/>
          <w:szCs w:val="28"/>
        </w:rPr>
        <w:t>социально-криминологическую характеристику</w:t>
      </w:r>
      <w:r>
        <w:rPr>
          <w:sz w:val="28"/>
          <w:szCs w:val="28"/>
        </w:rPr>
        <w:t xml:space="preserve">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ности, необходимо выделить основные моменты: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лиц, совершивших преступления и не достигших совершеннолетия – 21 (АППГ – 30) (-30%), из них ранее совершавших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– 6 (АППГ – 6).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Лиц, совершивших преступления в состоянии алкогольного оп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янения, выявлено 59 (АППГ – 53), в том числе несовершеннолетних – 8 (АППГ-4).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Лицами, осужденными условно, совершено 13 преступлений (АППГ – 14).  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Лицами, находящимися на подписке о невыезде и надлежащем поведении совершено одно преступление (АППГ-0) </w:t>
      </w:r>
    </w:p>
    <w:p w:rsidR="007A21C4" w:rsidRDefault="007A21C4" w:rsidP="007A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</w:t>
      </w:r>
      <w:r w:rsidRPr="00B90FAA">
        <w:rPr>
          <w:b/>
          <w:i/>
          <w:sz w:val="28"/>
          <w:szCs w:val="28"/>
        </w:rPr>
        <w:t>работы по соблюдению административного законодательства</w:t>
      </w:r>
      <w:r>
        <w:rPr>
          <w:sz w:val="28"/>
          <w:szCs w:val="28"/>
        </w:rPr>
        <w:t xml:space="preserve"> наблюдается небольшое снижение эффективности. Всего службами и подразделениями  МО выявлено </w:t>
      </w:r>
      <w:r w:rsidRPr="00E924E1">
        <w:rPr>
          <w:sz w:val="28"/>
          <w:szCs w:val="28"/>
        </w:rPr>
        <w:t>4943</w:t>
      </w:r>
      <w:r>
        <w:rPr>
          <w:sz w:val="28"/>
          <w:szCs w:val="28"/>
        </w:rPr>
        <w:t xml:space="preserve">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рушения. 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 w:rsidRPr="00EA3848">
        <w:rPr>
          <w:sz w:val="28"/>
          <w:szCs w:val="28"/>
        </w:rPr>
        <w:t xml:space="preserve">Работа по  </w:t>
      </w:r>
      <w:r w:rsidRPr="00EA3848">
        <w:rPr>
          <w:b/>
          <w:i/>
          <w:sz w:val="28"/>
          <w:szCs w:val="28"/>
        </w:rPr>
        <w:t xml:space="preserve">раскрытию и расследованию </w:t>
      </w:r>
      <w:r w:rsidRPr="00EA3848">
        <w:rPr>
          <w:sz w:val="28"/>
          <w:szCs w:val="28"/>
        </w:rPr>
        <w:t>преступлений пр</w:t>
      </w:r>
      <w:r w:rsidRPr="00EA3848">
        <w:rPr>
          <w:sz w:val="28"/>
          <w:szCs w:val="28"/>
        </w:rPr>
        <w:t>е</w:t>
      </w:r>
      <w:r w:rsidRPr="00EA3848">
        <w:rPr>
          <w:sz w:val="28"/>
          <w:szCs w:val="28"/>
        </w:rPr>
        <w:t>терпела определенные качественные изменения. С положительной стороны нео</w:t>
      </w:r>
      <w:r w:rsidRPr="00EA3848">
        <w:rPr>
          <w:sz w:val="28"/>
          <w:szCs w:val="28"/>
        </w:rPr>
        <w:t>б</w:t>
      </w:r>
      <w:r w:rsidRPr="00EA3848">
        <w:rPr>
          <w:sz w:val="28"/>
          <w:szCs w:val="28"/>
        </w:rPr>
        <w:t>ходимо отметить снижение остатка преступлений, предварительное ра</w:t>
      </w:r>
      <w:r w:rsidRPr="00EA3848">
        <w:rPr>
          <w:sz w:val="28"/>
          <w:szCs w:val="28"/>
        </w:rPr>
        <w:t>с</w:t>
      </w:r>
      <w:r w:rsidRPr="00EA3848">
        <w:rPr>
          <w:sz w:val="28"/>
          <w:szCs w:val="28"/>
        </w:rPr>
        <w:t xml:space="preserve">следование по которым приостановлено </w:t>
      </w:r>
      <w:r>
        <w:rPr>
          <w:sz w:val="28"/>
          <w:szCs w:val="28"/>
        </w:rPr>
        <w:t xml:space="preserve"> в связи с неустановлением лица, подлежащего привлечению в качестве обвиняемого.  </w:t>
      </w:r>
      <w:r w:rsidRPr="00EA3848">
        <w:rPr>
          <w:sz w:val="28"/>
          <w:szCs w:val="28"/>
        </w:rPr>
        <w:t>Остаток преступл</w:t>
      </w:r>
      <w:r w:rsidRPr="00EA3848">
        <w:rPr>
          <w:sz w:val="28"/>
          <w:szCs w:val="28"/>
        </w:rPr>
        <w:t>е</w:t>
      </w:r>
      <w:r w:rsidRPr="00EA3848">
        <w:rPr>
          <w:sz w:val="28"/>
          <w:szCs w:val="28"/>
        </w:rPr>
        <w:t>ний данной категории по итогам отчетного периода составил 72 престу</w:t>
      </w:r>
      <w:r w:rsidRPr="00EA3848">
        <w:rPr>
          <w:sz w:val="28"/>
          <w:szCs w:val="28"/>
        </w:rPr>
        <w:t>п</w:t>
      </w:r>
      <w:r w:rsidRPr="00EA3848">
        <w:rPr>
          <w:sz w:val="28"/>
          <w:szCs w:val="28"/>
        </w:rPr>
        <w:t>ления, что ниже показателей прошлого года на 42, или на 36,8%.  Осно</w:t>
      </w:r>
      <w:r w:rsidRPr="00EA3848">
        <w:rPr>
          <w:sz w:val="28"/>
          <w:szCs w:val="28"/>
        </w:rPr>
        <w:t>в</w:t>
      </w:r>
      <w:r w:rsidRPr="00EA3848">
        <w:rPr>
          <w:sz w:val="28"/>
          <w:szCs w:val="28"/>
        </w:rPr>
        <w:t>ной массив приостановленных расследов</w:t>
      </w:r>
      <w:r w:rsidRPr="00EA3848">
        <w:rPr>
          <w:sz w:val="28"/>
          <w:szCs w:val="28"/>
        </w:rPr>
        <w:t>а</w:t>
      </w:r>
      <w:r w:rsidRPr="00EA3848">
        <w:rPr>
          <w:sz w:val="28"/>
          <w:szCs w:val="28"/>
        </w:rPr>
        <w:t>нием уголовных дел составляют кражи. Их доля составляет 65,3% в числе всех приостановленных престу</w:t>
      </w:r>
      <w:r w:rsidRPr="00EA3848">
        <w:rPr>
          <w:sz w:val="28"/>
          <w:szCs w:val="28"/>
        </w:rPr>
        <w:t>п</w:t>
      </w:r>
      <w:r w:rsidRPr="00EA3848">
        <w:rPr>
          <w:sz w:val="28"/>
          <w:szCs w:val="28"/>
        </w:rPr>
        <w:t>лений (47).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2013 года несовершеннолетними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шено 19 преступлений, что на  32,1 % ниже</w:t>
      </w:r>
      <w:r w:rsidRPr="00CB0A35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риода 2012 года. </w:t>
      </w:r>
    </w:p>
    <w:p w:rsidR="007A21C4" w:rsidRPr="00CB0A35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число преступлений, совершенных лицами, 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щимися в состоянии алкогольного</w:t>
      </w:r>
      <w:r w:rsidRPr="00CB0A35">
        <w:rPr>
          <w:sz w:val="28"/>
          <w:szCs w:val="28"/>
        </w:rPr>
        <w:t xml:space="preserve"> опьяне</w:t>
      </w:r>
      <w:r>
        <w:rPr>
          <w:sz w:val="28"/>
          <w:szCs w:val="28"/>
        </w:rPr>
        <w:t>ния с 64 до 70 на 9,4%. Г</w:t>
      </w:r>
      <w:r w:rsidRPr="00CB0A35">
        <w:rPr>
          <w:sz w:val="28"/>
          <w:szCs w:val="28"/>
        </w:rPr>
        <w:t>рупп</w:t>
      </w:r>
      <w:r w:rsidRPr="00CB0A35">
        <w:rPr>
          <w:sz w:val="28"/>
          <w:szCs w:val="28"/>
        </w:rPr>
        <w:t>о</w:t>
      </w:r>
      <w:r w:rsidRPr="00CB0A35">
        <w:rPr>
          <w:sz w:val="28"/>
          <w:szCs w:val="28"/>
        </w:rPr>
        <w:t>вая преступность сни</w:t>
      </w:r>
      <w:r>
        <w:rPr>
          <w:sz w:val="28"/>
          <w:szCs w:val="28"/>
        </w:rPr>
        <w:t>зилась на 26,3% (14</w:t>
      </w:r>
      <w:r w:rsidRPr="00CB0A35">
        <w:rPr>
          <w:sz w:val="28"/>
          <w:szCs w:val="28"/>
        </w:rPr>
        <w:t xml:space="preserve"> преступле</w:t>
      </w:r>
      <w:r>
        <w:rPr>
          <w:sz w:val="28"/>
          <w:szCs w:val="28"/>
        </w:rPr>
        <w:t>ния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19 в 2012</w:t>
      </w:r>
      <w:r w:rsidRPr="00CB0A35">
        <w:rPr>
          <w:sz w:val="28"/>
          <w:szCs w:val="28"/>
        </w:rPr>
        <w:t>г.).</w:t>
      </w:r>
    </w:p>
    <w:p w:rsidR="007A21C4" w:rsidRDefault="007A21C4" w:rsidP="007A21C4">
      <w:pPr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Таким образом,  завершая рассмотрение  криминогенной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 г. Бодайбо и Бодайбинском районе, необходимо отметить, что динамика отдельно взятого показателя криминальной ситуации, как правило, не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падает с </w:t>
      </w:r>
      <w:r>
        <w:rPr>
          <w:sz w:val="28"/>
          <w:szCs w:val="28"/>
        </w:rPr>
        <w:lastRenderedPageBreak/>
        <w:t>динамикой преступности в целом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ражает </w:t>
      </w:r>
      <w:r>
        <w:rPr>
          <w:spacing w:val="6"/>
          <w:sz w:val="28"/>
          <w:szCs w:val="28"/>
        </w:rPr>
        <w:t>сложную картину социально-криминологических процессов, происходящих в общ</w:t>
      </w:r>
      <w:r>
        <w:rPr>
          <w:spacing w:val="6"/>
          <w:sz w:val="28"/>
          <w:szCs w:val="28"/>
        </w:rPr>
        <w:t>е</w:t>
      </w:r>
      <w:r>
        <w:rPr>
          <w:spacing w:val="6"/>
          <w:sz w:val="28"/>
          <w:szCs w:val="28"/>
        </w:rPr>
        <w:t>стве.</w:t>
      </w:r>
    </w:p>
    <w:p w:rsidR="007A21C4" w:rsidRPr="009A3A3D" w:rsidRDefault="007A21C4" w:rsidP="007A21C4">
      <w:pPr>
        <w:ind w:firstLine="708"/>
        <w:jc w:val="both"/>
        <w:rPr>
          <w:sz w:val="28"/>
          <w:szCs w:val="28"/>
        </w:rPr>
      </w:pPr>
      <w:r w:rsidRPr="009A3A3D">
        <w:rPr>
          <w:sz w:val="28"/>
          <w:szCs w:val="28"/>
        </w:rPr>
        <w:t>В сфере обеспечения безопасности дорожного движения  за отче</w:t>
      </w:r>
      <w:r w:rsidRPr="009A3A3D">
        <w:rPr>
          <w:sz w:val="28"/>
          <w:szCs w:val="28"/>
        </w:rPr>
        <w:t>т</w:t>
      </w:r>
      <w:r w:rsidRPr="009A3A3D">
        <w:rPr>
          <w:sz w:val="28"/>
          <w:szCs w:val="28"/>
        </w:rPr>
        <w:t>ный период выявлено 3832 нарушений правил дорожного движения (АППГ- 3826), в т.ч. за управление транспортным средством в с</w:t>
      </w:r>
      <w:r w:rsidRPr="009A3A3D">
        <w:rPr>
          <w:sz w:val="28"/>
          <w:szCs w:val="28"/>
        </w:rPr>
        <w:t>о</w:t>
      </w:r>
      <w:r w:rsidRPr="009A3A3D">
        <w:rPr>
          <w:sz w:val="28"/>
          <w:szCs w:val="28"/>
        </w:rPr>
        <w:t>стоянии алкогольного опьянения – 171 (АППГ-170) фактов,  превышение скорос</w:t>
      </w:r>
      <w:r w:rsidRPr="009A3A3D">
        <w:rPr>
          <w:sz w:val="28"/>
          <w:szCs w:val="28"/>
        </w:rPr>
        <w:t>т</w:t>
      </w:r>
      <w:r w:rsidRPr="009A3A3D">
        <w:rPr>
          <w:sz w:val="28"/>
          <w:szCs w:val="28"/>
        </w:rPr>
        <w:t>ного режима – 766 (АППГ 760), за нарушения правил перевозки – 51 (АППГ-68), опасного груза – 33 (АППГ – 31). Направлено в суд 243 (АППГ-235) материала. Лишено водительских прав 90 (АППГ-90)  водит</w:t>
      </w:r>
      <w:r w:rsidRPr="009A3A3D">
        <w:rPr>
          <w:sz w:val="28"/>
          <w:szCs w:val="28"/>
        </w:rPr>
        <w:t>е</w:t>
      </w:r>
      <w:r w:rsidRPr="009A3A3D">
        <w:rPr>
          <w:sz w:val="28"/>
          <w:szCs w:val="28"/>
        </w:rPr>
        <w:t>лей. Оштрафовано 37 (АППГ-36)  должностных лиц. Сумма наложенных штрафов составила  1237930 (АППГ-1,212,800)  руб., взыскано штрафов  на сумму 680,300 (АППГ – 790,500) руб.</w:t>
      </w:r>
    </w:p>
    <w:p w:rsidR="007A21C4" w:rsidRPr="009A3A3D" w:rsidRDefault="007A21C4" w:rsidP="007A21C4">
      <w:pPr>
        <w:ind w:firstLine="708"/>
        <w:jc w:val="both"/>
        <w:rPr>
          <w:sz w:val="28"/>
          <w:szCs w:val="28"/>
        </w:rPr>
      </w:pPr>
      <w:r w:rsidRPr="009A3A3D">
        <w:rPr>
          <w:sz w:val="28"/>
          <w:szCs w:val="28"/>
        </w:rPr>
        <w:t xml:space="preserve">В ДТП погиб 1 человек, ранено - 11. </w:t>
      </w:r>
    </w:p>
    <w:p w:rsidR="007A21C4" w:rsidRPr="009A3A3D" w:rsidRDefault="007A21C4" w:rsidP="007A21C4">
      <w:pPr>
        <w:ind w:firstLine="708"/>
        <w:jc w:val="both"/>
        <w:rPr>
          <w:sz w:val="28"/>
          <w:szCs w:val="28"/>
        </w:rPr>
      </w:pPr>
      <w:r w:rsidRPr="009A3A3D">
        <w:rPr>
          <w:sz w:val="28"/>
          <w:szCs w:val="28"/>
        </w:rPr>
        <w:t>Выдано 112 предписаний, в т.ч. за повреждение дорог – 28, за ненадлежащее содержание дорог – 52. Оштрафовано 157 должнос</w:t>
      </w:r>
      <w:r w:rsidRPr="009A3A3D">
        <w:rPr>
          <w:sz w:val="28"/>
          <w:szCs w:val="28"/>
        </w:rPr>
        <w:t>т</w:t>
      </w:r>
      <w:r w:rsidRPr="009A3A3D">
        <w:rPr>
          <w:sz w:val="28"/>
          <w:szCs w:val="28"/>
        </w:rPr>
        <w:t>ных лиц за ненадлежащее техническое состояние транспортных средств. Запрещена эксплуатация 80 транспортных средств. Кроме того, сотрудниками ОГИБДД выявлено 8 фактов различного рода престу</w:t>
      </w:r>
      <w:r w:rsidRPr="009A3A3D">
        <w:rPr>
          <w:sz w:val="28"/>
          <w:szCs w:val="28"/>
        </w:rPr>
        <w:t>п</w:t>
      </w:r>
      <w:r w:rsidRPr="009A3A3D">
        <w:rPr>
          <w:sz w:val="28"/>
          <w:szCs w:val="28"/>
        </w:rPr>
        <w:t>ных посягательств.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Силами подразделения по делам несовершеннолетних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дено 20 рейдовых мероприятий, в том </w:t>
      </w:r>
      <w:r w:rsidRPr="009F050C">
        <w:rPr>
          <w:sz w:val="28"/>
          <w:szCs w:val="28"/>
        </w:rPr>
        <w:t>числе проведено 7 совместных</w:t>
      </w:r>
      <w:r>
        <w:rPr>
          <w:sz w:val="28"/>
          <w:szCs w:val="28"/>
        </w:rPr>
        <w:t xml:space="preserve"> рейдов с сотрудниками Филиала по Бодайбинскому району СКУ УИИ ГУФСИНа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Иркутской области  по проверке условно-осужденных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в части соблюдения ими возложенных на них судом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6 рейдов по соблюдению закона Иркутской области № 83-ОЗ в части соблюдения несовершеннолетними комендантского часа.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рейдов выявлено 17 нарушений административного законодательства</w:t>
      </w:r>
      <w:r w:rsidRPr="00F97C4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№ 83-ОЗ.</w:t>
      </w:r>
    </w:p>
    <w:p w:rsidR="007A21C4" w:rsidRPr="00DD571F" w:rsidRDefault="007A21C4" w:rsidP="007A21C4">
      <w:pPr>
        <w:ind w:firstLine="851"/>
        <w:jc w:val="both"/>
        <w:rPr>
          <w:sz w:val="28"/>
          <w:szCs w:val="28"/>
        </w:rPr>
      </w:pPr>
      <w:r w:rsidRPr="00DD571F">
        <w:rPr>
          <w:sz w:val="28"/>
          <w:szCs w:val="28"/>
        </w:rPr>
        <w:t>Работа по выявлению и пресечению нарушений в сфере миграцио</w:t>
      </w:r>
      <w:r w:rsidRPr="00DD571F">
        <w:rPr>
          <w:sz w:val="28"/>
          <w:szCs w:val="28"/>
        </w:rPr>
        <w:t>н</w:t>
      </w:r>
      <w:r w:rsidRPr="00DD571F">
        <w:rPr>
          <w:sz w:val="28"/>
          <w:szCs w:val="28"/>
        </w:rPr>
        <w:t>ного законодательства ведется в тесном контакте с ТП УФМС по Ирку</w:t>
      </w:r>
      <w:r w:rsidRPr="00DD571F">
        <w:rPr>
          <w:sz w:val="28"/>
          <w:szCs w:val="28"/>
        </w:rPr>
        <w:t>т</w:t>
      </w:r>
      <w:r w:rsidRPr="00DD571F">
        <w:rPr>
          <w:sz w:val="28"/>
          <w:szCs w:val="28"/>
        </w:rPr>
        <w:t>ской области в г. Бодайбо. За отчетный период выявлено 25 правонаруш</w:t>
      </w:r>
      <w:r w:rsidRPr="00DD571F">
        <w:rPr>
          <w:sz w:val="28"/>
          <w:szCs w:val="28"/>
        </w:rPr>
        <w:t>е</w:t>
      </w:r>
      <w:r w:rsidRPr="00DD571F">
        <w:rPr>
          <w:sz w:val="28"/>
          <w:szCs w:val="28"/>
        </w:rPr>
        <w:t>ний предусмотренных ст.ст. 18.8, 18.9 КоАП РФ.  6 иностранных гражд</w:t>
      </w:r>
      <w:r w:rsidRPr="00DD571F">
        <w:rPr>
          <w:sz w:val="28"/>
          <w:szCs w:val="28"/>
        </w:rPr>
        <w:t>а</w:t>
      </w:r>
      <w:r w:rsidRPr="00DD571F">
        <w:rPr>
          <w:sz w:val="28"/>
          <w:szCs w:val="28"/>
        </w:rPr>
        <w:t>нина по решению суда выдворены за пределы Российской Федер</w:t>
      </w:r>
      <w:r w:rsidRPr="00DD571F">
        <w:rPr>
          <w:sz w:val="28"/>
          <w:szCs w:val="28"/>
        </w:rPr>
        <w:t>а</w:t>
      </w:r>
      <w:r w:rsidRPr="00DD571F">
        <w:rPr>
          <w:sz w:val="28"/>
          <w:szCs w:val="28"/>
        </w:rPr>
        <w:t xml:space="preserve">ции. </w:t>
      </w:r>
    </w:p>
    <w:p w:rsidR="007A21C4" w:rsidRDefault="007A21C4" w:rsidP="007A21C4">
      <w:pPr>
        <w:ind w:firstLine="708"/>
        <w:jc w:val="both"/>
        <w:rPr>
          <w:sz w:val="28"/>
          <w:szCs w:val="28"/>
        </w:rPr>
      </w:pPr>
      <w:r w:rsidRPr="00AB12E5">
        <w:rPr>
          <w:sz w:val="28"/>
          <w:szCs w:val="28"/>
        </w:rPr>
        <w:tab/>
        <w:t>С участием добровольной дружины</w:t>
      </w:r>
      <w:r>
        <w:rPr>
          <w:sz w:val="28"/>
          <w:szCs w:val="28"/>
        </w:rPr>
        <w:t xml:space="preserve"> в п. Мамакан </w:t>
      </w:r>
      <w:r w:rsidRPr="00AB12E5">
        <w:rPr>
          <w:sz w:val="28"/>
          <w:szCs w:val="28"/>
        </w:rPr>
        <w:t xml:space="preserve"> в 2013г.  выявлено 10 административных правонарушений. Из них  по нахождению в состо</w:t>
      </w:r>
      <w:r w:rsidRPr="00AB12E5">
        <w:rPr>
          <w:sz w:val="28"/>
          <w:szCs w:val="28"/>
        </w:rPr>
        <w:t>я</w:t>
      </w:r>
      <w:r w:rsidRPr="00AB12E5">
        <w:rPr>
          <w:sz w:val="28"/>
          <w:szCs w:val="28"/>
        </w:rPr>
        <w:t>нии алкогольного опьянения в общественном месте  (ст. 20.21 К</w:t>
      </w:r>
      <w:r w:rsidRPr="00AB12E5">
        <w:rPr>
          <w:sz w:val="28"/>
          <w:szCs w:val="28"/>
        </w:rPr>
        <w:t>о</w:t>
      </w:r>
      <w:r w:rsidRPr="00AB12E5">
        <w:rPr>
          <w:sz w:val="28"/>
          <w:szCs w:val="28"/>
        </w:rPr>
        <w:t xml:space="preserve">АП РФ) - 9.  </w:t>
      </w:r>
    </w:p>
    <w:p w:rsidR="007A21C4" w:rsidRDefault="007A21C4" w:rsidP="007A21C4">
      <w:pPr>
        <w:pStyle w:val="1"/>
        <w:ind w:firstLine="708"/>
        <w:jc w:val="both"/>
        <w:rPr>
          <w:b w:val="0"/>
        </w:rPr>
      </w:pPr>
      <w:r w:rsidRPr="00F9629B">
        <w:rPr>
          <w:b w:val="0"/>
          <w:szCs w:val="28"/>
        </w:rPr>
        <w:t xml:space="preserve">В целях исполнения  </w:t>
      </w:r>
      <w:r w:rsidRPr="00F9629B">
        <w:rPr>
          <w:b w:val="0"/>
          <w:bCs/>
          <w:kern w:val="36"/>
          <w:szCs w:val="28"/>
        </w:rPr>
        <w:t>Федерального закона Российской Федерации от 6 апреля 2011 г. N 64-ФЗ "Об административном надзоре за лицами, освобожденными из мест лишения свободы", в  МО  продолжается раб</w:t>
      </w:r>
      <w:r w:rsidRPr="00F9629B">
        <w:rPr>
          <w:b w:val="0"/>
          <w:bCs/>
          <w:kern w:val="36"/>
          <w:szCs w:val="28"/>
        </w:rPr>
        <w:t>о</w:t>
      </w:r>
      <w:r w:rsidRPr="00F9629B">
        <w:rPr>
          <w:b w:val="0"/>
          <w:bCs/>
          <w:kern w:val="36"/>
          <w:szCs w:val="28"/>
        </w:rPr>
        <w:t xml:space="preserve">та по выявлению лиц, подпадающих под действие указанного закона. </w:t>
      </w:r>
      <w:r w:rsidRPr="00F9629B">
        <w:rPr>
          <w:b w:val="0"/>
          <w:szCs w:val="28"/>
        </w:rPr>
        <w:t xml:space="preserve">На учете в ОУУП  в настоящее время состоят 8 человек. Из них только 1 </w:t>
      </w:r>
      <w:r>
        <w:rPr>
          <w:b w:val="0"/>
          <w:szCs w:val="28"/>
        </w:rPr>
        <w:t xml:space="preserve">чел. </w:t>
      </w:r>
      <w:r w:rsidRPr="00F9629B">
        <w:rPr>
          <w:b w:val="0"/>
          <w:szCs w:val="28"/>
        </w:rPr>
        <w:t xml:space="preserve"> сове</w:t>
      </w:r>
      <w:r w:rsidRPr="00F9629B">
        <w:rPr>
          <w:b w:val="0"/>
          <w:szCs w:val="28"/>
        </w:rPr>
        <w:t>р</w:t>
      </w:r>
      <w:r w:rsidRPr="00F9629B">
        <w:rPr>
          <w:b w:val="0"/>
          <w:szCs w:val="28"/>
        </w:rPr>
        <w:t xml:space="preserve">шил </w:t>
      </w:r>
      <w:r>
        <w:rPr>
          <w:b w:val="0"/>
          <w:szCs w:val="28"/>
        </w:rPr>
        <w:t xml:space="preserve">  </w:t>
      </w:r>
      <w:r w:rsidRPr="00F9629B">
        <w:rPr>
          <w:b w:val="0"/>
          <w:szCs w:val="28"/>
        </w:rPr>
        <w:t>преступлени</w:t>
      </w:r>
      <w:r>
        <w:rPr>
          <w:b w:val="0"/>
          <w:szCs w:val="28"/>
        </w:rPr>
        <w:t>е в 2012г., в отношении 5 чел. с</w:t>
      </w:r>
      <w:r w:rsidRPr="00F9629B">
        <w:rPr>
          <w:b w:val="0"/>
          <w:szCs w:val="28"/>
        </w:rPr>
        <w:t>оставлено 14 админис</w:t>
      </w:r>
      <w:r w:rsidRPr="00F9629B">
        <w:rPr>
          <w:b w:val="0"/>
          <w:szCs w:val="28"/>
        </w:rPr>
        <w:t>т</w:t>
      </w:r>
      <w:r w:rsidRPr="00F9629B">
        <w:rPr>
          <w:b w:val="0"/>
          <w:szCs w:val="28"/>
        </w:rPr>
        <w:t>ративных протоколов по ст. 19.24 КоАП РФ (</w:t>
      </w:r>
      <w:r>
        <w:rPr>
          <w:b w:val="0"/>
        </w:rPr>
        <w:t>н</w:t>
      </w:r>
      <w:r w:rsidRPr="00F9629B">
        <w:rPr>
          <w:b w:val="0"/>
        </w:rPr>
        <w:t>есоблюдение администр</w:t>
      </w:r>
      <w:r w:rsidRPr="00F9629B">
        <w:rPr>
          <w:b w:val="0"/>
        </w:rPr>
        <w:t>а</w:t>
      </w:r>
      <w:r w:rsidRPr="00F9629B">
        <w:rPr>
          <w:b w:val="0"/>
        </w:rPr>
        <w:t>тивных ограничений и невыполнение обязанностей, устанавливаемых при административном надзоре</w:t>
      </w:r>
      <w:r>
        <w:rPr>
          <w:b w:val="0"/>
        </w:rPr>
        <w:t xml:space="preserve">). </w:t>
      </w:r>
    </w:p>
    <w:p w:rsidR="007A21C4" w:rsidRPr="00F9629B" w:rsidRDefault="007A21C4" w:rsidP="007A21C4">
      <w:pPr>
        <w:pStyle w:val="1"/>
        <w:ind w:firstLine="708"/>
        <w:jc w:val="both"/>
        <w:rPr>
          <w:b w:val="0"/>
        </w:rPr>
      </w:pPr>
      <w:r>
        <w:rPr>
          <w:b w:val="0"/>
        </w:rPr>
        <w:t>Необходимо отметить, что а</w:t>
      </w:r>
      <w:r w:rsidRPr="00F9629B">
        <w:rPr>
          <w:b w:val="0"/>
          <w:szCs w:val="28"/>
        </w:rPr>
        <w:t>дминистративный надзор устанавливае</w:t>
      </w:r>
      <w:r w:rsidRPr="00F9629B">
        <w:rPr>
          <w:b w:val="0"/>
          <w:szCs w:val="28"/>
        </w:rPr>
        <w:t>т</w:t>
      </w:r>
      <w:r w:rsidRPr="00F9629B">
        <w:rPr>
          <w:b w:val="0"/>
          <w:szCs w:val="28"/>
        </w:rPr>
        <w:t>ся для предупреждения совершения лицами, освобожденными из мест л</w:t>
      </w:r>
      <w:r w:rsidRPr="00F9629B">
        <w:rPr>
          <w:b w:val="0"/>
          <w:szCs w:val="28"/>
        </w:rPr>
        <w:t>и</w:t>
      </w:r>
      <w:r w:rsidRPr="00F9629B">
        <w:rPr>
          <w:b w:val="0"/>
          <w:szCs w:val="28"/>
        </w:rPr>
        <w:t>шения свободы,  преступлений и других прав</w:t>
      </w:r>
      <w:r w:rsidRPr="00F9629B">
        <w:rPr>
          <w:b w:val="0"/>
          <w:szCs w:val="28"/>
        </w:rPr>
        <w:t>о</w:t>
      </w:r>
      <w:r w:rsidRPr="00F9629B">
        <w:rPr>
          <w:b w:val="0"/>
          <w:szCs w:val="28"/>
        </w:rPr>
        <w:t>нарушений, оказания на них индивидуального профилактического воздействия в целях защиты гос</w:t>
      </w:r>
      <w:r w:rsidRPr="00F9629B">
        <w:rPr>
          <w:b w:val="0"/>
          <w:szCs w:val="28"/>
        </w:rPr>
        <w:t>у</w:t>
      </w:r>
      <w:r w:rsidRPr="00F9629B">
        <w:rPr>
          <w:b w:val="0"/>
          <w:szCs w:val="28"/>
        </w:rPr>
        <w:t>дарственных и общественных интере</w:t>
      </w:r>
      <w:r>
        <w:rPr>
          <w:b w:val="0"/>
          <w:szCs w:val="28"/>
        </w:rPr>
        <w:t>сов, в связи с чем, установление а</w:t>
      </w:r>
      <w:r>
        <w:rPr>
          <w:b w:val="0"/>
          <w:szCs w:val="28"/>
        </w:rPr>
        <w:t>д</w:t>
      </w:r>
      <w:r>
        <w:rPr>
          <w:b w:val="0"/>
          <w:szCs w:val="28"/>
        </w:rPr>
        <w:t xml:space="preserve">министративного надзора </w:t>
      </w:r>
      <w:r>
        <w:rPr>
          <w:b w:val="0"/>
          <w:szCs w:val="28"/>
        </w:rPr>
        <w:lastRenderedPageBreak/>
        <w:t>в отношении данной категории граждан,  пол</w:t>
      </w:r>
      <w:r>
        <w:rPr>
          <w:b w:val="0"/>
          <w:szCs w:val="28"/>
        </w:rPr>
        <w:t>о</w:t>
      </w:r>
      <w:r>
        <w:rPr>
          <w:b w:val="0"/>
          <w:szCs w:val="28"/>
        </w:rPr>
        <w:t>жительно повлияло на снижение рецидивной преступности  в г. Бодайбо и Бодайбинском ра</w:t>
      </w:r>
      <w:r>
        <w:rPr>
          <w:b w:val="0"/>
          <w:szCs w:val="28"/>
        </w:rPr>
        <w:t>й</w:t>
      </w:r>
      <w:r>
        <w:rPr>
          <w:b w:val="0"/>
          <w:szCs w:val="28"/>
        </w:rPr>
        <w:t xml:space="preserve">оне. </w:t>
      </w:r>
    </w:p>
    <w:p w:rsidR="007A21C4" w:rsidRPr="00AB12E5" w:rsidRDefault="007A21C4" w:rsidP="007A21C4">
      <w:pPr>
        <w:ind w:firstLine="708"/>
        <w:jc w:val="both"/>
        <w:rPr>
          <w:sz w:val="28"/>
          <w:szCs w:val="28"/>
        </w:rPr>
      </w:pPr>
      <w:r w:rsidRPr="00AB12E5">
        <w:rPr>
          <w:sz w:val="28"/>
          <w:szCs w:val="28"/>
        </w:rPr>
        <w:t>В целом, сотрудниками МО МВД России «Бодайбинский»  работа по вопросам правопорядка, в т.ч. профилактики правонарушений, была орг</w:t>
      </w:r>
      <w:r w:rsidRPr="00AB12E5">
        <w:rPr>
          <w:sz w:val="28"/>
          <w:szCs w:val="28"/>
        </w:rPr>
        <w:t>а</w:t>
      </w:r>
      <w:r w:rsidRPr="00AB12E5">
        <w:rPr>
          <w:sz w:val="28"/>
          <w:szCs w:val="28"/>
        </w:rPr>
        <w:t>низована на достаточно высоком уровне без возникновения каких-либо обоюдных непониманий или проблем, в результате чего, на основе четко скоординированного взаимодейс</w:t>
      </w:r>
      <w:r w:rsidRPr="00AB12E5">
        <w:rPr>
          <w:sz w:val="28"/>
          <w:szCs w:val="28"/>
        </w:rPr>
        <w:t>т</w:t>
      </w:r>
      <w:r w:rsidRPr="00AB12E5">
        <w:rPr>
          <w:sz w:val="28"/>
          <w:szCs w:val="28"/>
        </w:rPr>
        <w:t>вия, были решены многие вопросы, в т.ч. по имеющимся программам профилактики, а также не допущено наруш</w:t>
      </w:r>
      <w:r w:rsidRPr="00AB12E5">
        <w:rPr>
          <w:sz w:val="28"/>
          <w:szCs w:val="28"/>
        </w:rPr>
        <w:t>е</w:t>
      </w:r>
      <w:r w:rsidRPr="00AB12E5">
        <w:rPr>
          <w:sz w:val="28"/>
          <w:szCs w:val="28"/>
        </w:rPr>
        <w:t>ние законности при работе с пис</w:t>
      </w:r>
      <w:r w:rsidRPr="00AB12E5">
        <w:rPr>
          <w:sz w:val="28"/>
          <w:szCs w:val="28"/>
        </w:rPr>
        <w:t>ь</w:t>
      </w:r>
      <w:r w:rsidRPr="00AB12E5">
        <w:rPr>
          <w:sz w:val="28"/>
          <w:szCs w:val="28"/>
        </w:rPr>
        <w:t xml:space="preserve">мами и обращениями граждан. </w:t>
      </w:r>
    </w:p>
    <w:p w:rsidR="007A21C4" w:rsidRDefault="007A21C4" w:rsidP="007A21C4">
      <w:pPr>
        <w:ind w:firstLine="851"/>
        <w:jc w:val="both"/>
        <w:rPr>
          <w:sz w:val="28"/>
          <w:szCs w:val="28"/>
        </w:rPr>
      </w:pPr>
      <w:r w:rsidRPr="00AB12E5">
        <w:rPr>
          <w:sz w:val="28"/>
          <w:szCs w:val="28"/>
        </w:rPr>
        <w:t>В сентябре 2013г., в связи с окончанием срока полномочий на 2011 – 2013гг.  завершает свою работу Общественный совет, со</w:t>
      </w:r>
      <w:r w:rsidRPr="00AB12E5">
        <w:rPr>
          <w:sz w:val="28"/>
          <w:szCs w:val="28"/>
        </w:rPr>
        <w:t>з</w:t>
      </w:r>
      <w:r w:rsidRPr="00AB12E5">
        <w:rPr>
          <w:sz w:val="28"/>
          <w:szCs w:val="28"/>
        </w:rPr>
        <w:t>данный при МО МВД России «Бодайбинкий». Новый состав Общ</w:t>
      </w:r>
      <w:r w:rsidRPr="00AB12E5">
        <w:rPr>
          <w:sz w:val="28"/>
          <w:szCs w:val="28"/>
        </w:rPr>
        <w:t>е</w:t>
      </w:r>
      <w:r w:rsidRPr="00AB12E5">
        <w:rPr>
          <w:sz w:val="28"/>
          <w:szCs w:val="28"/>
        </w:rPr>
        <w:t>ственного совета начнет свою работу уже в сентябре 2013г. Надеемся, что члены Совета станут н</w:t>
      </w:r>
      <w:r w:rsidRPr="00AB12E5">
        <w:rPr>
          <w:sz w:val="28"/>
          <w:szCs w:val="28"/>
        </w:rPr>
        <w:t>а</w:t>
      </w:r>
      <w:r w:rsidRPr="00AB12E5">
        <w:rPr>
          <w:sz w:val="28"/>
          <w:szCs w:val="28"/>
        </w:rPr>
        <w:t>дежными помощниками в борьбе с преступностью в г. Бодайбо и Бода</w:t>
      </w:r>
      <w:r w:rsidRPr="00AB12E5">
        <w:rPr>
          <w:sz w:val="28"/>
          <w:szCs w:val="28"/>
        </w:rPr>
        <w:t>й</w:t>
      </w:r>
      <w:r w:rsidRPr="00AB12E5">
        <w:rPr>
          <w:sz w:val="28"/>
          <w:szCs w:val="28"/>
        </w:rPr>
        <w:t xml:space="preserve">бинском районе. </w:t>
      </w:r>
    </w:p>
    <w:p w:rsidR="007A21C4" w:rsidRDefault="007A21C4" w:rsidP="007A21C4">
      <w:pPr>
        <w:jc w:val="both"/>
        <w:rPr>
          <w:sz w:val="28"/>
          <w:szCs w:val="28"/>
        </w:rPr>
      </w:pPr>
    </w:p>
    <w:p w:rsidR="007A21C4" w:rsidRPr="00BB51BA" w:rsidRDefault="007A21C4" w:rsidP="007A21C4">
      <w:pPr>
        <w:jc w:val="both"/>
        <w:rPr>
          <w:sz w:val="28"/>
          <w:szCs w:val="28"/>
        </w:rPr>
      </w:pPr>
    </w:p>
    <w:p w:rsidR="007A21C4" w:rsidRPr="0029398B" w:rsidRDefault="007A21C4" w:rsidP="007A21C4">
      <w:pPr>
        <w:jc w:val="both"/>
        <w:rPr>
          <w:sz w:val="28"/>
          <w:szCs w:val="28"/>
        </w:rPr>
      </w:pPr>
    </w:p>
    <w:p w:rsidR="007A21C4" w:rsidRPr="0029398B" w:rsidRDefault="007A21C4" w:rsidP="007A21C4">
      <w:pPr>
        <w:jc w:val="both"/>
        <w:rPr>
          <w:sz w:val="28"/>
          <w:szCs w:val="28"/>
        </w:rPr>
      </w:pPr>
      <w:r w:rsidRPr="0029398B">
        <w:rPr>
          <w:sz w:val="28"/>
          <w:szCs w:val="28"/>
        </w:rPr>
        <w:t>Начальник МО МВД России «Бодайбинский»</w:t>
      </w:r>
    </w:p>
    <w:p w:rsidR="007A21C4" w:rsidRPr="0029398B" w:rsidRDefault="007A21C4" w:rsidP="007A21C4">
      <w:r>
        <w:rPr>
          <w:sz w:val="28"/>
          <w:szCs w:val="28"/>
        </w:rPr>
        <w:t>подполковник</w:t>
      </w:r>
      <w:r w:rsidRPr="0029398B">
        <w:rPr>
          <w:sz w:val="28"/>
          <w:szCs w:val="28"/>
        </w:rPr>
        <w:t xml:space="preserve"> полиции                                                              Е.О. Арба</w:t>
      </w:r>
      <w:r w:rsidRPr="0029398B">
        <w:rPr>
          <w:sz w:val="28"/>
          <w:szCs w:val="28"/>
        </w:rPr>
        <w:t>т</w:t>
      </w:r>
      <w:r w:rsidRPr="0029398B">
        <w:rPr>
          <w:sz w:val="28"/>
          <w:szCs w:val="28"/>
        </w:rPr>
        <w:t>ский</w:t>
      </w:r>
    </w:p>
    <w:bookmarkEnd w:id="1"/>
    <w:bookmarkEnd w:id="2"/>
    <w:bookmarkEnd w:id="3"/>
    <w:bookmarkEnd w:id="4"/>
    <w:p w:rsidR="007A21C4" w:rsidRDefault="007A21C4" w:rsidP="007A21C4">
      <w:pPr>
        <w:ind w:firstLine="709"/>
        <w:jc w:val="both"/>
        <w:rPr>
          <w:spacing w:val="6"/>
          <w:sz w:val="28"/>
          <w:szCs w:val="28"/>
        </w:rPr>
      </w:pPr>
    </w:p>
    <w:p w:rsidR="007A21C4" w:rsidRPr="009F6ECE" w:rsidRDefault="007A21C4" w:rsidP="009F6ECE"/>
    <w:sectPr w:rsidR="007A21C4" w:rsidRPr="009F6ECE" w:rsidSect="009F6E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FA" w:rsidRDefault="000F37FA" w:rsidP="006F6164">
      <w:r>
        <w:separator/>
      </w:r>
    </w:p>
  </w:endnote>
  <w:endnote w:type="continuationSeparator" w:id="0">
    <w:p w:rsidR="000F37FA" w:rsidRDefault="000F37FA" w:rsidP="006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FA" w:rsidRDefault="000F37FA" w:rsidP="006F6164">
      <w:r>
        <w:separator/>
      </w:r>
    </w:p>
  </w:footnote>
  <w:footnote w:type="continuationSeparator" w:id="0">
    <w:p w:rsidR="000F37FA" w:rsidRDefault="000F37FA" w:rsidP="006F6164">
      <w:r>
        <w:continuationSeparator/>
      </w:r>
    </w:p>
  </w:footnote>
  <w:footnote w:id="1">
    <w:p w:rsidR="00000000" w:rsidRDefault="007A21C4" w:rsidP="007A21C4">
      <w:pPr>
        <w:pStyle w:val="aa"/>
        <w:ind w:left="142" w:hanging="142"/>
        <w:jc w:val="both"/>
      </w:pPr>
      <w:r>
        <w:rPr>
          <w:rStyle w:val="ac"/>
          <w:sz w:val="24"/>
          <w:szCs w:val="24"/>
        </w:rPr>
        <w:footnoteRef/>
      </w:r>
      <w:r>
        <w:t xml:space="preserve"> </w:t>
      </w:r>
      <w:r>
        <w:rPr>
          <w:sz w:val="24"/>
          <w:szCs w:val="24"/>
        </w:rPr>
        <w:t xml:space="preserve">Далее – МО </w:t>
      </w:r>
    </w:p>
  </w:footnote>
  <w:footnote w:id="2">
    <w:p w:rsidR="00000000" w:rsidRDefault="007A21C4" w:rsidP="007A21C4">
      <w:pPr>
        <w:pStyle w:val="aa"/>
        <w:ind w:left="142" w:hanging="142"/>
        <w:jc w:val="both"/>
      </w:pPr>
      <w:r w:rsidRPr="00217A65">
        <w:rPr>
          <w:rStyle w:val="ac"/>
        </w:rPr>
        <w:footnoteRef/>
      </w:r>
      <w:r w:rsidRPr="00217A65">
        <w:t xml:space="preserve"> </w:t>
      </w:r>
      <w:r>
        <w:t>Далее – МО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21869"/>
    <w:rsid w:val="00053FF2"/>
    <w:rsid w:val="00072F54"/>
    <w:rsid w:val="00080C46"/>
    <w:rsid w:val="000847BD"/>
    <w:rsid w:val="00097B52"/>
    <w:rsid w:val="000E25AE"/>
    <w:rsid w:val="000F37FA"/>
    <w:rsid w:val="001122F3"/>
    <w:rsid w:val="0011287B"/>
    <w:rsid w:val="001326F4"/>
    <w:rsid w:val="00156E3F"/>
    <w:rsid w:val="001665F3"/>
    <w:rsid w:val="0019754E"/>
    <w:rsid w:val="001B1E32"/>
    <w:rsid w:val="001C6197"/>
    <w:rsid w:val="001E0788"/>
    <w:rsid w:val="00217A65"/>
    <w:rsid w:val="0022733E"/>
    <w:rsid w:val="002659E6"/>
    <w:rsid w:val="0029398B"/>
    <w:rsid w:val="00295E72"/>
    <w:rsid w:val="002B3044"/>
    <w:rsid w:val="002C6CF2"/>
    <w:rsid w:val="002F65F5"/>
    <w:rsid w:val="00300556"/>
    <w:rsid w:val="0030340C"/>
    <w:rsid w:val="003143BD"/>
    <w:rsid w:val="0033613A"/>
    <w:rsid w:val="003560DC"/>
    <w:rsid w:val="0039127C"/>
    <w:rsid w:val="003A397A"/>
    <w:rsid w:val="003B037C"/>
    <w:rsid w:val="003B6454"/>
    <w:rsid w:val="003E20E2"/>
    <w:rsid w:val="003E5B2A"/>
    <w:rsid w:val="003E68CC"/>
    <w:rsid w:val="003F0143"/>
    <w:rsid w:val="00406E44"/>
    <w:rsid w:val="00473F97"/>
    <w:rsid w:val="004862C8"/>
    <w:rsid w:val="004C38FB"/>
    <w:rsid w:val="004E2AF6"/>
    <w:rsid w:val="004F0F80"/>
    <w:rsid w:val="004F1D66"/>
    <w:rsid w:val="005123B2"/>
    <w:rsid w:val="005221C6"/>
    <w:rsid w:val="00530164"/>
    <w:rsid w:val="00534E4F"/>
    <w:rsid w:val="00551237"/>
    <w:rsid w:val="00565F31"/>
    <w:rsid w:val="00567754"/>
    <w:rsid w:val="005764CE"/>
    <w:rsid w:val="00594F80"/>
    <w:rsid w:val="005A15A1"/>
    <w:rsid w:val="005A4BCE"/>
    <w:rsid w:val="005D46BE"/>
    <w:rsid w:val="005D56B9"/>
    <w:rsid w:val="005D68FE"/>
    <w:rsid w:val="005E7081"/>
    <w:rsid w:val="006739E7"/>
    <w:rsid w:val="00682C34"/>
    <w:rsid w:val="0068360A"/>
    <w:rsid w:val="006930F1"/>
    <w:rsid w:val="00694742"/>
    <w:rsid w:val="006A0381"/>
    <w:rsid w:val="006B37EB"/>
    <w:rsid w:val="006B496B"/>
    <w:rsid w:val="006B5D03"/>
    <w:rsid w:val="006C41AC"/>
    <w:rsid w:val="006C67DC"/>
    <w:rsid w:val="006F155B"/>
    <w:rsid w:val="006F6164"/>
    <w:rsid w:val="00707F28"/>
    <w:rsid w:val="0071628A"/>
    <w:rsid w:val="00745F5D"/>
    <w:rsid w:val="007468BF"/>
    <w:rsid w:val="007640C9"/>
    <w:rsid w:val="007743AA"/>
    <w:rsid w:val="007A121D"/>
    <w:rsid w:val="007A21C4"/>
    <w:rsid w:val="007B46D2"/>
    <w:rsid w:val="007B51ED"/>
    <w:rsid w:val="007B5C54"/>
    <w:rsid w:val="007D7797"/>
    <w:rsid w:val="007E2DC0"/>
    <w:rsid w:val="00816C3D"/>
    <w:rsid w:val="0082682F"/>
    <w:rsid w:val="00867B18"/>
    <w:rsid w:val="0087359A"/>
    <w:rsid w:val="008900D7"/>
    <w:rsid w:val="0089610A"/>
    <w:rsid w:val="008A0190"/>
    <w:rsid w:val="008B3805"/>
    <w:rsid w:val="00906CFB"/>
    <w:rsid w:val="00921551"/>
    <w:rsid w:val="0093371B"/>
    <w:rsid w:val="009406F8"/>
    <w:rsid w:val="009474D8"/>
    <w:rsid w:val="00957E5C"/>
    <w:rsid w:val="00960E33"/>
    <w:rsid w:val="009618AF"/>
    <w:rsid w:val="00966BF4"/>
    <w:rsid w:val="00967790"/>
    <w:rsid w:val="00973205"/>
    <w:rsid w:val="00982C80"/>
    <w:rsid w:val="00986943"/>
    <w:rsid w:val="00991BC5"/>
    <w:rsid w:val="009A3A3D"/>
    <w:rsid w:val="009D3010"/>
    <w:rsid w:val="009F050C"/>
    <w:rsid w:val="009F6ECE"/>
    <w:rsid w:val="00A028AD"/>
    <w:rsid w:val="00A14A33"/>
    <w:rsid w:val="00A63B92"/>
    <w:rsid w:val="00A645E7"/>
    <w:rsid w:val="00A70A76"/>
    <w:rsid w:val="00A7345F"/>
    <w:rsid w:val="00A839A7"/>
    <w:rsid w:val="00A96B42"/>
    <w:rsid w:val="00AA3873"/>
    <w:rsid w:val="00AB12E5"/>
    <w:rsid w:val="00AC1458"/>
    <w:rsid w:val="00AD4683"/>
    <w:rsid w:val="00AE182B"/>
    <w:rsid w:val="00AE4C91"/>
    <w:rsid w:val="00B32C7D"/>
    <w:rsid w:val="00B5174D"/>
    <w:rsid w:val="00B60E44"/>
    <w:rsid w:val="00B86352"/>
    <w:rsid w:val="00B90FAA"/>
    <w:rsid w:val="00B91178"/>
    <w:rsid w:val="00BB51BA"/>
    <w:rsid w:val="00BD0E03"/>
    <w:rsid w:val="00BE3042"/>
    <w:rsid w:val="00C17BEF"/>
    <w:rsid w:val="00C36018"/>
    <w:rsid w:val="00C37DC4"/>
    <w:rsid w:val="00C40FE7"/>
    <w:rsid w:val="00C4302C"/>
    <w:rsid w:val="00C565B5"/>
    <w:rsid w:val="00C70B9B"/>
    <w:rsid w:val="00C76A8F"/>
    <w:rsid w:val="00CA733B"/>
    <w:rsid w:val="00CB0A35"/>
    <w:rsid w:val="00CB2CF5"/>
    <w:rsid w:val="00CC3453"/>
    <w:rsid w:val="00CC57D6"/>
    <w:rsid w:val="00CE053D"/>
    <w:rsid w:val="00CE6603"/>
    <w:rsid w:val="00D16145"/>
    <w:rsid w:val="00D163DD"/>
    <w:rsid w:val="00D279A5"/>
    <w:rsid w:val="00D56C5B"/>
    <w:rsid w:val="00D80057"/>
    <w:rsid w:val="00D90648"/>
    <w:rsid w:val="00D93641"/>
    <w:rsid w:val="00DD571F"/>
    <w:rsid w:val="00DE28EF"/>
    <w:rsid w:val="00DF4B9B"/>
    <w:rsid w:val="00E01A9A"/>
    <w:rsid w:val="00E06D43"/>
    <w:rsid w:val="00E20A7D"/>
    <w:rsid w:val="00E27235"/>
    <w:rsid w:val="00E33F25"/>
    <w:rsid w:val="00E43250"/>
    <w:rsid w:val="00E55F83"/>
    <w:rsid w:val="00E924E1"/>
    <w:rsid w:val="00EA3848"/>
    <w:rsid w:val="00EA7787"/>
    <w:rsid w:val="00EE1529"/>
    <w:rsid w:val="00EF1276"/>
    <w:rsid w:val="00F035C6"/>
    <w:rsid w:val="00F056A4"/>
    <w:rsid w:val="00F074BE"/>
    <w:rsid w:val="00F47952"/>
    <w:rsid w:val="00F61D51"/>
    <w:rsid w:val="00F818CA"/>
    <w:rsid w:val="00F9629B"/>
    <w:rsid w:val="00F97C4E"/>
    <w:rsid w:val="00FA7753"/>
    <w:rsid w:val="00FB2D5E"/>
    <w:rsid w:val="00FC63DA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4FFE4-BE2C-4E98-B9C0-722E448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A21C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21C4"/>
    <w:rPr>
      <w:rFonts w:cs="Times New Roman"/>
      <w:b/>
      <w:sz w:val="20"/>
      <w:szCs w:val="20"/>
    </w:rPr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F61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F616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F6164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A21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2013-09-03T03:46:00Z</cp:lastPrinted>
  <dcterms:created xsi:type="dcterms:W3CDTF">2016-10-19T08:18:00Z</dcterms:created>
  <dcterms:modified xsi:type="dcterms:W3CDTF">2016-10-19T08:18:00Z</dcterms:modified>
</cp:coreProperties>
</file>