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D0" w:rsidRPr="000A38CB" w:rsidRDefault="00505BD0" w:rsidP="00A95042">
      <w:pPr>
        <w:spacing w:after="0" w:line="20" w:lineRule="atLeast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0A38CB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ИНФОРМАЦИОННО-АНАЛИТИЧЕСКАЯ ЗАПИСКА </w:t>
      </w:r>
    </w:p>
    <w:p w:rsidR="00505BD0" w:rsidRPr="000A38CB" w:rsidRDefault="00505BD0" w:rsidP="00A95042">
      <w:pPr>
        <w:spacing w:after="0" w:line="20" w:lineRule="atLeast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0A38CB">
        <w:rPr>
          <w:rFonts w:ascii="Times New Roman" w:hAnsi="Times New Roman" w:cs="Times New Roman"/>
          <w:b/>
          <w:bCs/>
          <w:sz w:val="24"/>
          <w:szCs w:val="24"/>
        </w:rPr>
        <w:t xml:space="preserve">«О СОСТОЯНИИ ПРАВОПОРЯДКА НА ТЕРРИТОРИИ МО МВД </w:t>
      </w:r>
    </w:p>
    <w:p w:rsidR="00505BD0" w:rsidRPr="000A38CB" w:rsidRDefault="00505BD0" w:rsidP="00A95042">
      <w:pPr>
        <w:spacing w:after="0" w:line="20" w:lineRule="atLeast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b/>
          <w:bCs/>
          <w:sz w:val="24"/>
          <w:szCs w:val="24"/>
        </w:rPr>
        <w:t>РОССИИ «БОДАЙБИНСКИЙ» ЗА 201</w:t>
      </w:r>
      <w:r w:rsidR="004E7C6E" w:rsidRPr="000A38C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A38CB">
        <w:rPr>
          <w:rFonts w:ascii="Times New Roman" w:hAnsi="Times New Roman" w:cs="Times New Roman"/>
          <w:b/>
          <w:bCs/>
          <w:sz w:val="24"/>
          <w:szCs w:val="24"/>
        </w:rPr>
        <w:t xml:space="preserve"> ГОД»</w:t>
      </w:r>
    </w:p>
    <w:p w:rsidR="00505BD0" w:rsidRPr="000A38CB" w:rsidRDefault="00505BD0" w:rsidP="00A95042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7D41" w:rsidRPr="000A38CB" w:rsidRDefault="00687D41" w:rsidP="006D1A85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4E7C6E" w:rsidRPr="000A38CB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A38CB">
        <w:rPr>
          <w:rFonts w:ascii="Times New Roman" w:hAnsi="Times New Roman" w:cs="Times New Roman"/>
          <w:sz w:val="24"/>
          <w:szCs w:val="24"/>
        </w:rPr>
        <w:t xml:space="preserve">оперативная обстановка на территории обслуживания МО МВД России «Бодайбинский» </w:t>
      </w:r>
      <w:r w:rsidR="0065441B" w:rsidRPr="000A38CB">
        <w:rPr>
          <w:rFonts w:ascii="Times New Roman" w:hAnsi="Times New Roman" w:cs="Times New Roman"/>
          <w:sz w:val="24"/>
          <w:szCs w:val="24"/>
        </w:rPr>
        <w:t>характеризуется ростом зарегистрированных преступлений на 4% (499; п.г. -478).</w:t>
      </w:r>
    </w:p>
    <w:p w:rsidR="008C0DD3" w:rsidRPr="000A38CB" w:rsidRDefault="0065441B" w:rsidP="006D1A85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>К</w:t>
      </w:r>
      <w:r w:rsidR="00687D41" w:rsidRPr="000A38CB">
        <w:rPr>
          <w:rFonts w:ascii="Times New Roman" w:hAnsi="Times New Roman" w:cs="Times New Roman"/>
          <w:sz w:val="24"/>
          <w:szCs w:val="24"/>
        </w:rPr>
        <w:t xml:space="preserve">оличество преступлений </w:t>
      </w:r>
      <w:r w:rsidR="00505BD0" w:rsidRPr="000A38CB">
        <w:rPr>
          <w:rFonts w:ascii="Times New Roman" w:hAnsi="Times New Roman" w:cs="Times New Roman"/>
          <w:sz w:val="24"/>
          <w:szCs w:val="24"/>
        </w:rPr>
        <w:t xml:space="preserve">тяжкой и особо тяжкой категории </w:t>
      </w:r>
      <w:r w:rsidRPr="000A38CB">
        <w:rPr>
          <w:rFonts w:ascii="Times New Roman" w:hAnsi="Times New Roman" w:cs="Times New Roman"/>
          <w:sz w:val="24"/>
          <w:szCs w:val="24"/>
        </w:rPr>
        <w:t xml:space="preserve">возросло </w:t>
      </w:r>
      <w:r w:rsidR="00505BD0" w:rsidRPr="000A38CB">
        <w:rPr>
          <w:rFonts w:ascii="Times New Roman" w:hAnsi="Times New Roman" w:cs="Times New Roman"/>
          <w:sz w:val="24"/>
          <w:szCs w:val="24"/>
        </w:rPr>
        <w:t xml:space="preserve">на </w:t>
      </w:r>
      <w:r w:rsidRPr="000A38CB">
        <w:rPr>
          <w:rFonts w:ascii="Times New Roman" w:hAnsi="Times New Roman" w:cs="Times New Roman"/>
          <w:sz w:val="24"/>
          <w:szCs w:val="24"/>
        </w:rPr>
        <w:t>2</w:t>
      </w:r>
      <w:r w:rsidR="00505BD0" w:rsidRPr="000A38CB">
        <w:rPr>
          <w:rFonts w:ascii="Times New Roman" w:hAnsi="Times New Roman" w:cs="Times New Roman"/>
          <w:sz w:val="24"/>
          <w:szCs w:val="24"/>
        </w:rPr>
        <w:t>9% (с</w:t>
      </w:r>
      <w:r w:rsidR="006232E1" w:rsidRPr="000A38CB">
        <w:rPr>
          <w:rFonts w:ascii="Times New Roman" w:hAnsi="Times New Roman" w:cs="Times New Roman"/>
          <w:sz w:val="24"/>
          <w:szCs w:val="24"/>
        </w:rPr>
        <w:t xml:space="preserve"> </w:t>
      </w:r>
      <w:r w:rsidRPr="000A38CB">
        <w:rPr>
          <w:rFonts w:ascii="Times New Roman" w:hAnsi="Times New Roman" w:cs="Times New Roman"/>
          <w:sz w:val="24"/>
          <w:szCs w:val="24"/>
        </w:rPr>
        <w:t>78</w:t>
      </w:r>
      <w:r w:rsidR="00505BD0" w:rsidRPr="000A38CB">
        <w:rPr>
          <w:rFonts w:ascii="Times New Roman" w:hAnsi="Times New Roman" w:cs="Times New Roman"/>
          <w:sz w:val="24"/>
          <w:szCs w:val="24"/>
        </w:rPr>
        <w:t xml:space="preserve"> до</w:t>
      </w:r>
      <w:r w:rsidR="006232E1" w:rsidRPr="000A38CB">
        <w:rPr>
          <w:rFonts w:ascii="Times New Roman" w:hAnsi="Times New Roman" w:cs="Times New Roman"/>
          <w:sz w:val="24"/>
          <w:szCs w:val="24"/>
        </w:rPr>
        <w:t xml:space="preserve"> </w:t>
      </w:r>
      <w:r w:rsidR="006D1A85" w:rsidRPr="000A38CB">
        <w:rPr>
          <w:rFonts w:ascii="Times New Roman" w:hAnsi="Times New Roman" w:cs="Times New Roman"/>
          <w:sz w:val="24"/>
          <w:szCs w:val="24"/>
        </w:rPr>
        <w:t>101</w:t>
      </w:r>
      <w:r w:rsidR="00505BD0" w:rsidRPr="000A38CB">
        <w:rPr>
          <w:rFonts w:ascii="Times New Roman" w:hAnsi="Times New Roman" w:cs="Times New Roman"/>
          <w:sz w:val="24"/>
          <w:szCs w:val="24"/>
        </w:rPr>
        <w:t xml:space="preserve">). </w:t>
      </w:r>
      <w:r w:rsidR="006D1A85" w:rsidRPr="000A38CB">
        <w:rPr>
          <w:rFonts w:ascii="Times New Roman" w:hAnsi="Times New Roman" w:cs="Times New Roman"/>
          <w:sz w:val="24"/>
          <w:szCs w:val="24"/>
        </w:rPr>
        <w:t>Больше</w:t>
      </w:r>
      <w:r w:rsidR="004E7C6E" w:rsidRPr="000A38CB">
        <w:rPr>
          <w:rFonts w:ascii="Times New Roman" w:hAnsi="Times New Roman" w:cs="Times New Roman"/>
          <w:sz w:val="24"/>
          <w:szCs w:val="24"/>
        </w:rPr>
        <w:t xml:space="preserve"> </w:t>
      </w:r>
      <w:r w:rsidR="00687D41" w:rsidRPr="000A38CB">
        <w:rPr>
          <w:rFonts w:ascii="Times New Roman" w:hAnsi="Times New Roman" w:cs="Times New Roman"/>
          <w:sz w:val="24"/>
          <w:szCs w:val="24"/>
        </w:rPr>
        <w:t xml:space="preserve">совершено </w:t>
      </w:r>
      <w:r w:rsidR="006D1A85" w:rsidRPr="000A38CB">
        <w:rPr>
          <w:rFonts w:ascii="Times New Roman" w:hAnsi="Times New Roman" w:cs="Times New Roman"/>
          <w:sz w:val="24"/>
          <w:szCs w:val="24"/>
        </w:rPr>
        <w:t xml:space="preserve">фактов умышленного причинения тяжкого вреда здоровью </w:t>
      </w:r>
      <w:r w:rsidR="00687D41" w:rsidRPr="000A38CB">
        <w:rPr>
          <w:rFonts w:ascii="Times New Roman" w:hAnsi="Times New Roman" w:cs="Times New Roman"/>
          <w:sz w:val="24"/>
          <w:szCs w:val="24"/>
        </w:rPr>
        <w:t>(</w:t>
      </w:r>
      <w:r w:rsidR="006D1A85" w:rsidRPr="000A38CB">
        <w:rPr>
          <w:rFonts w:ascii="Times New Roman" w:hAnsi="Times New Roman" w:cs="Times New Roman"/>
          <w:sz w:val="24"/>
          <w:szCs w:val="24"/>
        </w:rPr>
        <w:t>+2</w:t>
      </w:r>
      <w:r w:rsidR="004E7C6E" w:rsidRPr="000A38CB">
        <w:rPr>
          <w:rFonts w:ascii="Times New Roman" w:hAnsi="Times New Roman" w:cs="Times New Roman"/>
          <w:sz w:val="24"/>
          <w:szCs w:val="24"/>
        </w:rPr>
        <w:t>8</w:t>
      </w:r>
      <w:r w:rsidR="00687D41" w:rsidRPr="000A38CB">
        <w:rPr>
          <w:rFonts w:ascii="Times New Roman" w:hAnsi="Times New Roman" w:cs="Times New Roman"/>
          <w:sz w:val="24"/>
          <w:szCs w:val="24"/>
        </w:rPr>
        <w:t xml:space="preserve">%; с </w:t>
      </w:r>
      <w:r w:rsidR="006D1A85" w:rsidRPr="000A38CB">
        <w:rPr>
          <w:rFonts w:ascii="Times New Roman" w:hAnsi="Times New Roman" w:cs="Times New Roman"/>
          <w:sz w:val="24"/>
          <w:szCs w:val="24"/>
        </w:rPr>
        <w:t>7</w:t>
      </w:r>
      <w:r w:rsidR="00687D41" w:rsidRPr="000A38CB">
        <w:rPr>
          <w:rFonts w:ascii="Times New Roman" w:hAnsi="Times New Roman" w:cs="Times New Roman"/>
          <w:sz w:val="24"/>
          <w:szCs w:val="24"/>
        </w:rPr>
        <w:t xml:space="preserve"> до </w:t>
      </w:r>
      <w:r w:rsidR="006D1A85" w:rsidRPr="000A38CB">
        <w:rPr>
          <w:rFonts w:ascii="Times New Roman" w:hAnsi="Times New Roman" w:cs="Times New Roman"/>
          <w:sz w:val="24"/>
          <w:szCs w:val="24"/>
        </w:rPr>
        <w:t>9</w:t>
      </w:r>
      <w:r w:rsidR="00687D41" w:rsidRPr="000A38CB">
        <w:rPr>
          <w:rFonts w:ascii="Times New Roman" w:hAnsi="Times New Roman" w:cs="Times New Roman"/>
          <w:sz w:val="24"/>
          <w:szCs w:val="24"/>
        </w:rPr>
        <w:t xml:space="preserve">). </w:t>
      </w:r>
      <w:r w:rsidR="006D1A85" w:rsidRPr="000A38CB">
        <w:rPr>
          <w:rFonts w:ascii="Times New Roman" w:hAnsi="Times New Roman" w:cs="Times New Roman"/>
          <w:sz w:val="24"/>
          <w:szCs w:val="24"/>
        </w:rPr>
        <w:t>Вместе с тем, у</w:t>
      </w:r>
      <w:r w:rsidR="004E7C6E" w:rsidRPr="000A38CB">
        <w:rPr>
          <w:rFonts w:ascii="Times New Roman" w:hAnsi="Times New Roman" w:cs="Times New Roman"/>
          <w:sz w:val="24"/>
          <w:szCs w:val="24"/>
        </w:rPr>
        <w:t>далось не допустить роста числа</w:t>
      </w:r>
      <w:r w:rsidR="006D1A85" w:rsidRPr="000A38CB">
        <w:rPr>
          <w:rFonts w:ascii="Times New Roman" w:hAnsi="Times New Roman" w:cs="Times New Roman"/>
          <w:sz w:val="24"/>
          <w:szCs w:val="24"/>
        </w:rPr>
        <w:t xml:space="preserve"> умышленных убийств</w:t>
      </w:r>
      <w:r w:rsidR="008C0DD3" w:rsidRPr="000A38CB">
        <w:rPr>
          <w:rFonts w:ascii="Times New Roman" w:hAnsi="Times New Roman" w:cs="Times New Roman"/>
          <w:sz w:val="24"/>
          <w:szCs w:val="24"/>
        </w:rPr>
        <w:t xml:space="preserve"> (</w:t>
      </w:r>
      <w:r w:rsidR="006D1A85" w:rsidRPr="000A38CB">
        <w:rPr>
          <w:rFonts w:ascii="Times New Roman" w:hAnsi="Times New Roman" w:cs="Times New Roman"/>
          <w:sz w:val="24"/>
          <w:szCs w:val="24"/>
        </w:rPr>
        <w:t>-83%, с</w:t>
      </w:r>
      <w:r w:rsidR="006232E1" w:rsidRPr="000A38CB">
        <w:rPr>
          <w:rFonts w:ascii="Times New Roman" w:hAnsi="Times New Roman" w:cs="Times New Roman"/>
          <w:sz w:val="24"/>
          <w:szCs w:val="24"/>
        </w:rPr>
        <w:t xml:space="preserve"> </w:t>
      </w:r>
      <w:r w:rsidR="006D1A85" w:rsidRPr="000A38CB">
        <w:rPr>
          <w:rFonts w:ascii="Times New Roman" w:hAnsi="Times New Roman" w:cs="Times New Roman"/>
          <w:sz w:val="24"/>
          <w:szCs w:val="24"/>
        </w:rPr>
        <w:t>12 до 2</w:t>
      </w:r>
      <w:r w:rsidR="008C0DD3" w:rsidRPr="000A38CB">
        <w:rPr>
          <w:rFonts w:ascii="Times New Roman" w:hAnsi="Times New Roman" w:cs="Times New Roman"/>
          <w:sz w:val="24"/>
          <w:szCs w:val="24"/>
        </w:rPr>
        <w:t>)</w:t>
      </w:r>
      <w:r w:rsidR="006D1A85" w:rsidRPr="000A38CB">
        <w:rPr>
          <w:rFonts w:ascii="Times New Roman" w:hAnsi="Times New Roman" w:cs="Times New Roman"/>
          <w:sz w:val="24"/>
          <w:szCs w:val="24"/>
        </w:rPr>
        <w:t>.</w:t>
      </w:r>
      <w:r w:rsidR="008C0DD3" w:rsidRPr="000A3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A85" w:rsidRPr="000A38CB" w:rsidRDefault="008C0DD3" w:rsidP="006D1A85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687D41" w:rsidRPr="000A38CB">
        <w:rPr>
          <w:rFonts w:ascii="Times New Roman" w:hAnsi="Times New Roman" w:cs="Times New Roman"/>
          <w:sz w:val="24"/>
          <w:szCs w:val="24"/>
        </w:rPr>
        <w:t>число граждан, погибших от противоправных посягательств</w:t>
      </w:r>
      <w:r w:rsidRPr="000A38CB">
        <w:rPr>
          <w:rFonts w:ascii="Times New Roman" w:hAnsi="Times New Roman" w:cs="Times New Roman"/>
          <w:sz w:val="24"/>
          <w:szCs w:val="24"/>
        </w:rPr>
        <w:t>,</w:t>
      </w:r>
      <w:r w:rsidR="00687D41" w:rsidRPr="000A38CB">
        <w:rPr>
          <w:rFonts w:ascii="Times New Roman" w:hAnsi="Times New Roman" w:cs="Times New Roman"/>
          <w:sz w:val="24"/>
          <w:szCs w:val="24"/>
        </w:rPr>
        <w:t xml:space="preserve"> </w:t>
      </w:r>
      <w:r w:rsidR="004E7C6E" w:rsidRPr="000A38CB">
        <w:rPr>
          <w:rFonts w:ascii="Times New Roman" w:hAnsi="Times New Roman" w:cs="Times New Roman"/>
          <w:sz w:val="24"/>
          <w:szCs w:val="24"/>
        </w:rPr>
        <w:t>сократилос</w:t>
      </w:r>
      <w:r w:rsidRPr="000A38CB">
        <w:rPr>
          <w:rFonts w:ascii="Times New Roman" w:hAnsi="Times New Roman" w:cs="Times New Roman"/>
          <w:sz w:val="24"/>
          <w:szCs w:val="24"/>
        </w:rPr>
        <w:t xml:space="preserve">ь на </w:t>
      </w:r>
      <w:r w:rsidR="006D1A85" w:rsidRPr="000A38CB">
        <w:rPr>
          <w:rFonts w:ascii="Times New Roman" w:hAnsi="Times New Roman" w:cs="Times New Roman"/>
          <w:sz w:val="24"/>
          <w:szCs w:val="24"/>
        </w:rPr>
        <w:t>57</w:t>
      </w:r>
      <w:r w:rsidRPr="000A38CB">
        <w:rPr>
          <w:rFonts w:ascii="Times New Roman" w:hAnsi="Times New Roman" w:cs="Times New Roman"/>
          <w:sz w:val="24"/>
          <w:szCs w:val="24"/>
        </w:rPr>
        <w:t>% (с</w:t>
      </w:r>
      <w:r w:rsidR="006232E1" w:rsidRPr="000A38CB">
        <w:rPr>
          <w:rFonts w:ascii="Times New Roman" w:hAnsi="Times New Roman" w:cs="Times New Roman"/>
          <w:sz w:val="24"/>
          <w:szCs w:val="24"/>
        </w:rPr>
        <w:t xml:space="preserve"> </w:t>
      </w:r>
      <w:r w:rsidR="006D1A85" w:rsidRPr="000A38CB">
        <w:rPr>
          <w:rFonts w:ascii="Times New Roman" w:hAnsi="Times New Roman" w:cs="Times New Roman"/>
          <w:sz w:val="24"/>
          <w:szCs w:val="24"/>
        </w:rPr>
        <w:t>14</w:t>
      </w:r>
      <w:r w:rsidRPr="000A38CB">
        <w:rPr>
          <w:rFonts w:ascii="Times New Roman" w:hAnsi="Times New Roman" w:cs="Times New Roman"/>
          <w:sz w:val="24"/>
          <w:szCs w:val="24"/>
        </w:rPr>
        <w:t xml:space="preserve"> до</w:t>
      </w:r>
      <w:r w:rsidR="006232E1" w:rsidRPr="000A38CB">
        <w:rPr>
          <w:rFonts w:ascii="Times New Roman" w:hAnsi="Times New Roman" w:cs="Times New Roman"/>
          <w:sz w:val="24"/>
          <w:szCs w:val="24"/>
        </w:rPr>
        <w:t xml:space="preserve"> </w:t>
      </w:r>
      <w:r w:rsidR="006D1A85" w:rsidRPr="000A38CB">
        <w:rPr>
          <w:rFonts w:ascii="Times New Roman" w:hAnsi="Times New Roman" w:cs="Times New Roman"/>
          <w:sz w:val="24"/>
          <w:szCs w:val="24"/>
        </w:rPr>
        <w:t>6</w:t>
      </w:r>
      <w:r w:rsidRPr="000A38CB">
        <w:rPr>
          <w:rFonts w:ascii="Times New Roman" w:hAnsi="Times New Roman" w:cs="Times New Roman"/>
          <w:sz w:val="24"/>
          <w:szCs w:val="24"/>
        </w:rPr>
        <w:t>).</w:t>
      </w:r>
      <w:r w:rsidR="006D1A85" w:rsidRPr="000A3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D0" w:rsidRPr="000A38CB" w:rsidRDefault="002F260A" w:rsidP="006D1A85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>В зоне особого</w:t>
      </w:r>
      <w:r w:rsidR="00505BD0" w:rsidRPr="000A38CB">
        <w:rPr>
          <w:rFonts w:ascii="Times New Roman" w:hAnsi="Times New Roman" w:cs="Times New Roman"/>
          <w:sz w:val="24"/>
          <w:szCs w:val="24"/>
        </w:rPr>
        <w:t xml:space="preserve"> внимани</w:t>
      </w:r>
      <w:r w:rsidRPr="000A38CB">
        <w:rPr>
          <w:rFonts w:ascii="Times New Roman" w:hAnsi="Times New Roman" w:cs="Times New Roman"/>
          <w:sz w:val="24"/>
          <w:szCs w:val="24"/>
        </w:rPr>
        <w:t xml:space="preserve">я продолжают оставаться </w:t>
      </w:r>
      <w:r w:rsidR="00505BD0" w:rsidRPr="000A38CB">
        <w:rPr>
          <w:rFonts w:ascii="Times New Roman" w:hAnsi="Times New Roman" w:cs="Times New Roman"/>
          <w:sz w:val="24"/>
          <w:szCs w:val="24"/>
        </w:rPr>
        <w:t>наиболее массовы</w:t>
      </w:r>
      <w:r w:rsidRPr="000A38CB">
        <w:rPr>
          <w:rFonts w:ascii="Times New Roman" w:hAnsi="Times New Roman" w:cs="Times New Roman"/>
          <w:sz w:val="24"/>
          <w:szCs w:val="24"/>
        </w:rPr>
        <w:t>е</w:t>
      </w:r>
      <w:r w:rsidR="00505BD0" w:rsidRPr="000A38CB">
        <w:rPr>
          <w:rFonts w:ascii="Times New Roman" w:hAnsi="Times New Roman" w:cs="Times New Roman"/>
          <w:sz w:val="24"/>
          <w:szCs w:val="24"/>
        </w:rPr>
        <w:t xml:space="preserve"> – имущественны</w:t>
      </w:r>
      <w:r w:rsidRPr="000A38CB">
        <w:rPr>
          <w:rFonts w:ascii="Times New Roman" w:hAnsi="Times New Roman" w:cs="Times New Roman"/>
          <w:sz w:val="24"/>
          <w:szCs w:val="24"/>
        </w:rPr>
        <w:t>е</w:t>
      </w:r>
      <w:r w:rsidR="00505BD0" w:rsidRPr="000A38CB">
        <w:rPr>
          <w:rFonts w:ascii="Times New Roman" w:hAnsi="Times New Roman" w:cs="Times New Roman"/>
          <w:sz w:val="24"/>
          <w:szCs w:val="24"/>
        </w:rPr>
        <w:t xml:space="preserve"> и корыстно-насильственны</w:t>
      </w:r>
      <w:r w:rsidRPr="000A38CB">
        <w:rPr>
          <w:rFonts w:ascii="Times New Roman" w:hAnsi="Times New Roman" w:cs="Times New Roman"/>
          <w:sz w:val="24"/>
          <w:szCs w:val="24"/>
        </w:rPr>
        <w:t>е</w:t>
      </w:r>
      <w:r w:rsidR="00505BD0" w:rsidRPr="000A38CB">
        <w:rPr>
          <w:rFonts w:ascii="Times New Roman" w:hAnsi="Times New Roman" w:cs="Times New Roman"/>
          <w:sz w:val="24"/>
          <w:szCs w:val="24"/>
        </w:rPr>
        <w:t xml:space="preserve"> состав</w:t>
      </w:r>
      <w:r w:rsidRPr="000A38CB">
        <w:rPr>
          <w:rFonts w:ascii="Times New Roman" w:hAnsi="Times New Roman" w:cs="Times New Roman"/>
          <w:sz w:val="24"/>
          <w:szCs w:val="24"/>
        </w:rPr>
        <w:t>ы преступлений. Так, в 2018 год</w:t>
      </w:r>
      <w:r w:rsidR="006D1A85" w:rsidRPr="000A38CB">
        <w:rPr>
          <w:rFonts w:ascii="Times New Roman" w:hAnsi="Times New Roman" w:cs="Times New Roman"/>
          <w:sz w:val="24"/>
          <w:szCs w:val="24"/>
        </w:rPr>
        <w:t>у</w:t>
      </w:r>
      <w:r w:rsidR="0064250C" w:rsidRPr="000A38CB">
        <w:rPr>
          <w:rFonts w:ascii="Times New Roman" w:hAnsi="Times New Roman" w:cs="Times New Roman"/>
          <w:sz w:val="24"/>
          <w:szCs w:val="24"/>
        </w:rPr>
        <w:t xml:space="preserve"> возросло количество краж (п.г.-167, т.г.-1</w:t>
      </w:r>
      <w:r w:rsidRPr="000A38CB">
        <w:rPr>
          <w:rFonts w:ascii="Times New Roman" w:hAnsi="Times New Roman" w:cs="Times New Roman"/>
          <w:sz w:val="24"/>
          <w:szCs w:val="24"/>
        </w:rPr>
        <w:t>8</w:t>
      </w:r>
      <w:r w:rsidR="0064250C" w:rsidRPr="000A38CB">
        <w:rPr>
          <w:rFonts w:ascii="Times New Roman" w:hAnsi="Times New Roman" w:cs="Times New Roman"/>
          <w:sz w:val="24"/>
          <w:szCs w:val="24"/>
        </w:rPr>
        <w:t>5</w:t>
      </w:r>
      <w:r w:rsidRPr="000A38CB">
        <w:rPr>
          <w:rFonts w:ascii="Times New Roman" w:hAnsi="Times New Roman" w:cs="Times New Roman"/>
          <w:sz w:val="24"/>
          <w:szCs w:val="24"/>
        </w:rPr>
        <w:t>)</w:t>
      </w:r>
      <w:r w:rsidR="0064250C" w:rsidRPr="000A38CB">
        <w:rPr>
          <w:rFonts w:ascii="Times New Roman" w:hAnsi="Times New Roman" w:cs="Times New Roman"/>
          <w:sz w:val="24"/>
          <w:szCs w:val="24"/>
        </w:rPr>
        <w:t>,</w:t>
      </w:r>
      <w:r w:rsidRPr="000A38CB">
        <w:rPr>
          <w:rFonts w:ascii="Times New Roman" w:hAnsi="Times New Roman" w:cs="Times New Roman"/>
          <w:sz w:val="24"/>
          <w:szCs w:val="24"/>
        </w:rPr>
        <w:t xml:space="preserve"> </w:t>
      </w:r>
      <w:r w:rsidR="008C0DD3" w:rsidRPr="000A38CB">
        <w:rPr>
          <w:rFonts w:ascii="Times New Roman" w:hAnsi="Times New Roman" w:cs="Times New Roman"/>
          <w:sz w:val="24"/>
          <w:szCs w:val="24"/>
        </w:rPr>
        <w:t xml:space="preserve">разбойных нападений </w:t>
      </w:r>
      <w:r w:rsidRPr="000A38CB">
        <w:rPr>
          <w:rFonts w:ascii="Times New Roman" w:hAnsi="Times New Roman" w:cs="Times New Roman"/>
          <w:sz w:val="24"/>
          <w:szCs w:val="24"/>
        </w:rPr>
        <w:t>(с 1 до 2)</w:t>
      </w:r>
      <w:r w:rsidR="0064250C" w:rsidRPr="000A38CB">
        <w:rPr>
          <w:rFonts w:ascii="Times New Roman" w:hAnsi="Times New Roman" w:cs="Times New Roman"/>
          <w:sz w:val="24"/>
          <w:szCs w:val="24"/>
        </w:rPr>
        <w:t>,</w:t>
      </w:r>
      <w:r w:rsidRPr="000A38CB">
        <w:rPr>
          <w:rFonts w:ascii="Times New Roman" w:hAnsi="Times New Roman" w:cs="Times New Roman"/>
          <w:sz w:val="24"/>
          <w:szCs w:val="24"/>
        </w:rPr>
        <w:t xml:space="preserve"> грабежей  (с </w:t>
      </w:r>
      <w:r w:rsidR="0064250C" w:rsidRPr="000A38CB">
        <w:rPr>
          <w:rFonts w:ascii="Times New Roman" w:hAnsi="Times New Roman" w:cs="Times New Roman"/>
          <w:sz w:val="24"/>
          <w:szCs w:val="24"/>
        </w:rPr>
        <w:t>5</w:t>
      </w:r>
      <w:r w:rsidRPr="000A38CB">
        <w:rPr>
          <w:rFonts w:ascii="Times New Roman" w:hAnsi="Times New Roman" w:cs="Times New Roman"/>
          <w:sz w:val="24"/>
          <w:szCs w:val="24"/>
        </w:rPr>
        <w:t xml:space="preserve"> до </w:t>
      </w:r>
      <w:r w:rsidR="0064250C" w:rsidRPr="000A38CB">
        <w:rPr>
          <w:rFonts w:ascii="Times New Roman" w:hAnsi="Times New Roman" w:cs="Times New Roman"/>
          <w:sz w:val="24"/>
          <w:szCs w:val="24"/>
        </w:rPr>
        <w:t>9</w:t>
      </w:r>
      <w:r w:rsidRPr="000A38CB">
        <w:rPr>
          <w:rFonts w:ascii="Times New Roman" w:hAnsi="Times New Roman" w:cs="Times New Roman"/>
          <w:sz w:val="24"/>
          <w:szCs w:val="24"/>
        </w:rPr>
        <w:t xml:space="preserve">) и фактов мошенничества </w:t>
      </w:r>
      <w:r w:rsidR="0064250C" w:rsidRPr="000A38CB">
        <w:rPr>
          <w:rFonts w:ascii="Times New Roman" w:hAnsi="Times New Roman" w:cs="Times New Roman"/>
          <w:sz w:val="24"/>
          <w:szCs w:val="24"/>
        </w:rPr>
        <w:t>(</w:t>
      </w:r>
      <w:r w:rsidRPr="000A38CB">
        <w:rPr>
          <w:rFonts w:ascii="Times New Roman" w:hAnsi="Times New Roman" w:cs="Times New Roman"/>
          <w:sz w:val="24"/>
          <w:szCs w:val="24"/>
        </w:rPr>
        <w:t xml:space="preserve">с </w:t>
      </w:r>
      <w:r w:rsidR="0064250C" w:rsidRPr="000A38CB">
        <w:rPr>
          <w:rFonts w:ascii="Times New Roman" w:hAnsi="Times New Roman" w:cs="Times New Roman"/>
          <w:sz w:val="24"/>
          <w:szCs w:val="24"/>
        </w:rPr>
        <w:t>24</w:t>
      </w:r>
      <w:r w:rsidRPr="000A38CB">
        <w:rPr>
          <w:rFonts w:ascii="Times New Roman" w:hAnsi="Times New Roman" w:cs="Times New Roman"/>
          <w:sz w:val="24"/>
          <w:szCs w:val="24"/>
        </w:rPr>
        <w:t xml:space="preserve"> до </w:t>
      </w:r>
      <w:r w:rsidR="0064250C" w:rsidRPr="000A38CB">
        <w:rPr>
          <w:rFonts w:ascii="Times New Roman" w:hAnsi="Times New Roman" w:cs="Times New Roman"/>
          <w:sz w:val="24"/>
          <w:szCs w:val="24"/>
        </w:rPr>
        <w:t>34</w:t>
      </w:r>
      <w:r w:rsidRPr="000A38CB">
        <w:rPr>
          <w:rFonts w:ascii="Times New Roman" w:hAnsi="Times New Roman" w:cs="Times New Roman"/>
          <w:sz w:val="24"/>
          <w:szCs w:val="24"/>
        </w:rPr>
        <w:t>)</w:t>
      </w:r>
      <w:r w:rsidR="0064250C" w:rsidRPr="000A38CB">
        <w:rPr>
          <w:rFonts w:ascii="Times New Roman" w:hAnsi="Times New Roman" w:cs="Times New Roman"/>
          <w:sz w:val="24"/>
          <w:szCs w:val="24"/>
        </w:rPr>
        <w:t>. Вместе с тем, число</w:t>
      </w:r>
      <w:r w:rsidR="005B048A" w:rsidRPr="000A38CB">
        <w:rPr>
          <w:rFonts w:ascii="Times New Roman" w:hAnsi="Times New Roman" w:cs="Times New Roman"/>
          <w:sz w:val="24"/>
          <w:szCs w:val="24"/>
        </w:rPr>
        <w:t xml:space="preserve"> краж и угонов транспортных средств </w:t>
      </w:r>
      <w:r w:rsidR="0064250C" w:rsidRPr="000A38CB">
        <w:rPr>
          <w:rFonts w:ascii="Times New Roman" w:hAnsi="Times New Roman" w:cs="Times New Roman"/>
          <w:sz w:val="24"/>
          <w:szCs w:val="24"/>
        </w:rPr>
        <w:t xml:space="preserve">сократилось </w:t>
      </w:r>
      <w:r w:rsidR="005B048A" w:rsidRPr="000A38CB">
        <w:rPr>
          <w:rFonts w:ascii="Times New Roman" w:hAnsi="Times New Roman" w:cs="Times New Roman"/>
          <w:sz w:val="24"/>
          <w:szCs w:val="24"/>
        </w:rPr>
        <w:t xml:space="preserve">на </w:t>
      </w:r>
      <w:r w:rsidR="0064250C" w:rsidRPr="000A38CB">
        <w:rPr>
          <w:rFonts w:ascii="Times New Roman" w:hAnsi="Times New Roman" w:cs="Times New Roman"/>
          <w:sz w:val="24"/>
          <w:szCs w:val="24"/>
        </w:rPr>
        <w:t>62</w:t>
      </w:r>
      <w:r w:rsidR="005B048A" w:rsidRPr="000A38CB">
        <w:rPr>
          <w:rFonts w:ascii="Times New Roman" w:hAnsi="Times New Roman" w:cs="Times New Roman"/>
          <w:sz w:val="24"/>
          <w:szCs w:val="24"/>
        </w:rPr>
        <w:t xml:space="preserve">% и </w:t>
      </w:r>
      <w:r w:rsidR="0064250C" w:rsidRPr="000A38CB">
        <w:rPr>
          <w:rFonts w:ascii="Times New Roman" w:hAnsi="Times New Roman" w:cs="Times New Roman"/>
          <w:sz w:val="24"/>
          <w:szCs w:val="24"/>
        </w:rPr>
        <w:t>66</w:t>
      </w:r>
      <w:r w:rsidR="005B048A" w:rsidRPr="000A38CB">
        <w:rPr>
          <w:rFonts w:ascii="Times New Roman" w:hAnsi="Times New Roman" w:cs="Times New Roman"/>
          <w:sz w:val="24"/>
          <w:szCs w:val="24"/>
        </w:rPr>
        <w:t xml:space="preserve">% соответственно.  </w:t>
      </w:r>
    </w:p>
    <w:p w:rsidR="00505BD0" w:rsidRPr="000A38CB" w:rsidRDefault="00505BD0" w:rsidP="0064250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="0064250C" w:rsidRPr="000A38CB">
        <w:rPr>
          <w:rFonts w:ascii="Times New Roman" w:hAnsi="Times New Roman" w:cs="Times New Roman"/>
          <w:sz w:val="24"/>
          <w:szCs w:val="24"/>
        </w:rPr>
        <w:t>6</w:t>
      </w:r>
      <w:r w:rsidRPr="000A38CB">
        <w:rPr>
          <w:rFonts w:ascii="Times New Roman" w:hAnsi="Times New Roman" w:cs="Times New Roman"/>
          <w:sz w:val="24"/>
          <w:szCs w:val="24"/>
        </w:rPr>
        <w:t xml:space="preserve"> наркопреступлени</w:t>
      </w:r>
      <w:r w:rsidR="0064250C" w:rsidRPr="000A38CB">
        <w:rPr>
          <w:rFonts w:ascii="Times New Roman" w:hAnsi="Times New Roman" w:cs="Times New Roman"/>
          <w:sz w:val="24"/>
          <w:szCs w:val="24"/>
        </w:rPr>
        <w:t>й</w:t>
      </w:r>
      <w:r w:rsidRPr="000A38C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64250C" w:rsidRPr="000A38CB">
        <w:rPr>
          <w:rFonts w:ascii="Times New Roman" w:hAnsi="Times New Roman" w:cs="Times New Roman"/>
          <w:sz w:val="24"/>
          <w:szCs w:val="24"/>
        </w:rPr>
        <w:t>2</w:t>
      </w:r>
      <w:r w:rsidRPr="000A38CB">
        <w:rPr>
          <w:rFonts w:ascii="Times New Roman" w:hAnsi="Times New Roman" w:cs="Times New Roman"/>
          <w:sz w:val="24"/>
          <w:szCs w:val="24"/>
        </w:rPr>
        <w:t xml:space="preserve"> факт сбыта. </w:t>
      </w:r>
    </w:p>
    <w:p w:rsidR="00505BD0" w:rsidRPr="000A38CB" w:rsidRDefault="00847E66" w:rsidP="0064250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>Проводимая профилактическая работа позволила не допустить роста числа преступлений, совершенных с использованием огнестрельного оружия (-7</w:t>
      </w:r>
      <w:r w:rsidR="0064250C" w:rsidRPr="000A38CB">
        <w:rPr>
          <w:rFonts w:ascii="Times New Roman" w:hAnsi="Times New Roman" w:cs="Times New Roman"/>
          <w:sz w:val="24"/>
          <w:szCs w:val="24"/>
        </w:rPr>
        <w:t>0</w:t>
      </w:r>
      <w:r w:rsidRPr="000A38CB">
        <w:rPr>
          <w:rFonts w:ascii="Times New Roman" w:hAnsi="Times New Roman" w:cs="Times New Roman"/>
          <w:sz w:val="24"/>
          <w:szCs w:val="24"/>
        </w:rPr>
        <w:t xml:space="preserve">%). </w:t>
      </w:r>
      <w:r w:rsidR="002F260A" w:rsidRPr="000A38CB">
        <w:rPr>
          <w:rFonts w:ascii="Times New Roman" w:hAnsi="Times New Roman" w:cs="Times New Roman"/>
          <w:sz w:val="24"/>
          <w:szCs w:val="24"/>
        </w:rPr>
        <w:t xml:space="preserve">Раскрыто </w:t>
      </w:r>
      <w:r w:rsidR="0064250C" w:rsidRPr="000A38CB">
        <w:rPr>
          <w:rFonts w:ascii="Times New Roman" w:hAnsi="Times New Roman" w:cs="Times New Roman"/>
          <w:sz w:val="24"/>
          <w:szCs w:val="24"/>
        </w:rPr>
        <w:t>7</w:t>
      </w:r>
      <w:r w:rsidR="00505BD0" w:rsidRPr="000A38CB">
        <w:rPr>
          <w:rFonts w:ascii="Times New Roman" w:hAnsi="Times New Roman" w:cs="Times New Roman"/>
          <w:sz w:val="24"/>
          <w:szCs w:val="24"/>
        </w:rPr>
        <w:t xml:space="preserve"> преступлени</w:t>
      </w:r>
      <w:r w:rsidR="0064250C" w:rsidRPr="000A38CB">
        <w:rPr>
          <w:rFonts w:ascii="Times New Roman" w:hAnsi="Times New Roman" w:cs="Times New Roman"/>
          <w:sz w:val="24"/>
          <w:szCs w:val="24"/>
        </w:rPr>
        <w:t>й</w:t>
      </w:r>
      <w:r w:rsidR="00505BD0" w:rsidRPr="000A38CB">
        <w:rPr>
          <w:rFonts w:ascii="Times New Roman" w:hAnsi="Times New Roman" w:cs="Times New Roman"/>
          <w:sz w:val="24"/>
          <w:szCs w:val="24"/>
        </w:rPr>
        <w:t>, связанных с незаконным оборотом оружия</w:t>
      </w:r>
      <w:r w:rsidR="0064250C" w:rsidRPr="000A38CB">
        <w:rPr>
          <w:rFonts w:ascii="Times New Roman" w:hAnsi="Times New Roman" w:cs="Times New Roman"/>
          <w:sz w:val="24"/>
          <w:szCs w:val="24"/>
        </w:rPr>
        <w:t>.</w:t>
      </w:r>
      <w:r w:rsidR="00505BD0" w:rsidRPr="000A3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50C" w:rsidRPr="000A38CB" w:rsidRDefault="00741658" w:rsidP="0064250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 xml:space="preserve">Бодайбинский район </w:t>
      </w:r>
      <w:r w:rsidR="00847E66" w:rsidRPr="000A38CB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Pr="000A38CB">
        <w:rPr>
          <w:rFonts w:ascii="Times New Roman" w:hAnsi="Times New Roman" w:cs="Times New Roman"/>
          <w:sz w:val="24"/>
          <w:szCs w:val="24"/>
        </w:rPr>
        <w:t>находи</w:t>
      </w:r>
      <w:r w:rsidR="00847E66" w:rsidRPr="000A38CB">
        <w:rPr>
          <w:rFonts w:ascii="Times New Roman" w:hAnsi="Times New Roman" w:cs="Times New Roman"/>
          <w:sz w:val="24"/>
          <w:szCs w:val="24"/>
        </w:rPr>
        <w:t>т</w:t>
      </w:r>
      <w:r w:rsidRPr="000A38CB">
        <w:rPr>
          <w:rFonts w:ascii="Times New Roman" w:hAnsi="Times New Roman" w:cs="Times New Roman"/>
          <w:sz w:val="24"/>
          <w:szCs w:val="24"/>
        </w:rPr>
        <w:t xml:space="preserve">ся в тройке лидеров по постановке на учет прибывающих иностранных граждан на территории Иркутской области. </w:t>
      </w:r>
    </w:p>
    <w:p w:rsidR="0064250C" w:rsidRPr="000A38CB" w:rsidRDefault="00741658" w:rsidP="0064250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 xml:space="preserve">  </w:t>
      </w:r>
      <w:r w:rsidRPr="000A38CB">
        <w:rPr>
          <w:rFonts w:ascii="Times New Roman" w:hAnsi="Times New Roman" w:cs="Times New Roman"/>
          <w:sz w:val="24"/>
          <w:szCs w:val="24"/>
        </w:rPr>
        <w:tab/>
        <w:t xml:space="preserve">Так, ОВМ МО МВД России «Бодайбинский» </w:t>
      </w:r>
      <w:r w:rsidR="0064250C" w:rsidRPr="000A38CB">
        <w:rPr>
          <w:rFonts w:ascii="Times New Roman" w:hAnsi="Times New Roman" w:cs="Times New Roman"/>
          <w:sz w:val="24"/>
          <w:szCs w:val="24"/>
        </w:rPr>
        <w:t xml:space="preserve">первично </w:t>
      </w:r>
      <w:r w:rsidRPr="000A38CB">
        <w:rPr>
          <w:rFonts w:ascii="Times New Roman" w:hAnsi="Times New Roman" w:cs="Times New Roman"/>
          <w:sz w:val="24"/>
          <w:szCs w:val="24"/>
        </w:rPr>
        <w:t xml:space="preserve">поставлено на миграционный учет – </w:t>
      </w:r>
      <w:r w:rsidR="0064250C" w:rsidRPr="000A38CB">
        <w:rPr>
          <w:rFonts w:ascii="Times New Roman" w:hAnsi="Times New Roman" w:cs="Times New Roman"/>
          <w:sz w:val="24"/>
          <w:szCs w:val="24"/>
        </w:rPr>
        <w:t>6691</w:t>
      </w:r>
      <w:r w:rsidRPr="000A38CB">
        <w:rPr>
          <w:rFonts w:ascii="Times New Roman" w:hAnsi="Times New Roman" w:cs="Times New Roman"/>
          <w:sz w:val="24"/>
          <w:szCs w:val="24"/>
        </w:rPr>
        <w:t xml:space="preserve"> иностранных граждан. </w:t>
      </w:r>
    </w:p>
    <w:p w:rsidR="0064250C" w:rsidRPr="000A38CB" w:rsidRDefault="0064250C" w:rsidP="0064250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>На обслуживаемой территории зарегистрировано 17 преступлений, совершенных иностранцами. К уголовной ответственности привлечено 16 иностранных граждан. На учет поставлено 14 фактов использования заведомо поддельного документа, причинение телесных повреждений, кража.</w:t>
      </w:r>
    </w:p>
    <w:p w:rsidR="0064250C" w:rsidRPr="000A38CB" w:rsidRDefault="0064250C" w:rsidP="0064250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 xml:space="preserve">Количество преступлений, совершенных в отношении граждан зарубежных государств, в истекшем году снизилось на 57% и составило 3 преступления (п.г. - 7). </w:t>
      </w:r>
    </w:p>
    <w:p w:rsidR="0064250C" w:rsidRPr="000A38CB" w:rsidRDefault="00741658" w:rsidP="0064250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 xml:space="preserve">В сфере нарушений миграционного законодательства выявлено </w:t>
      </w:r>
      <w:r w:rsidR="0064250C" w:rsidRPr="000A38CB">
        <w:rPr>
          <w:rFonts w:ascii="Times New Roman" w:hAnsi="Times New Roman" w:cs="Times New Roman"/>
          <w:sz w:val="24"/>
          <w:szCs w:val="24"/>
        </w:rPr>
        <w:t>342</w:t>
      </w:r>
      <w:r w:rsidRPr="000A38CB"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правонарушений</w:t>
      </w:r>
      <w:r w:rsidR="0064250C" w:rsidRPr="000A38CB">
        <w:rPr>
          <w:rFonts w:ascii="Times New Roman" w:hAnsi="Times New Roman" w:cs="Times New Roman"/>
          <w:sz w:val="24"/>
          <w:szCs w:val="24"/>
        </w:rPr>
        <w:t xml:space="preserve">, связанных с </w:t>
      </w:r>
      <w:r w:rsidRPr="000A38CB">
        <w:rPr>
          <w:rFonts w:ascii="Times New Roman" w:hAnsi="Times New Roman" w:cs="Times New Roman"/>
          <w:sz w:val="24"/>
          <w:szCs w:val="24"/>
        </w:rPr>
        <w:t xml:space="preserve"> </w:t>
      </w:r>
      <w:r w:rsidR="0064250C" w:rsidRPr="000A38CB">
        <w:rPr>
          <w:rFonts w:ascii="Times New Roman" w:hAnsi="Times New Roman" w:cs="Times New Roman"/>
          <w:sz w:val="24"/>
          <w:szCs w:val="24"/>
        </w:rPr>
        <w:t xml:space="preserve">пребыванием и проживанием ИГ и ЛБГ в Российской Федерации и осуществлением трудовой деятельности иностранными работниками. </w:t>
      </w:r>
    </w:p>
    <w:p w:rsidR="00741658" w:rsidRPr="000A38CB" w:rsidRDefault="00741658" w:rsidP="0064250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>По результатам проверочных мероприятий выявлены факты фиктивной постановки на учет иностранных граждан по месту пребывания в жилом помещении в Российской Федерации, возбуждено 1</w:t>
      </w:r>
      <w:r w:rsidR="0064250C" w:rsidRPr="000A38CB">
        <w:rPr>
          <w:rFonts w:ascii="Times New Roman" w:hAnsi="Times New Roman" w:cs="Times New Roman"/>
          <w:sz w:val="24"/>
          <w:szCs w:val="24"/>
        </w:rPr>
        <w:t>4</w:t>
      </w:r>
      <w:r w:rsidRPr="000A38CB">
        <w:rPr>
          <w:rFonts w:ascii="Times New Roman" w:hAnsi="Times New Roman" w:cs="Times New Roman"/>
          <w:sz w:val="24"/>
          <w:szCs w:val="24"/>
        </w:rPr>
        <w:t xml:space="preserve"> уголовных дел по ст. 322.3 УК РФ </w:t>
      </w:r>
      <w:r w:rsidRPr="000A38CB">
        <w:rPr>
          <w:rFonts w:ascii="Times New Roman" w:hAnsi="Times New Roman" w:cs="Times New Roman"/>
          <w:i/>
          <w:sz w:val="24"/>
          <w:szCs w:val="24"/>
        </w:rPr>
        <w:t>(+</w:t>
      </w:r>
      <w:r w:rsidR="0064250C" w:rsidRPr="000A38CB">
        <w:rPr>
          <w:rFonts w:ascii="Times New Roman" w:hAnsi="Times New Roman" w:cs="Times New Roman"/>
          <w:i/>
          <w:sz w:val="24"/>
          <w:szCs w:val="24"/>
        </w:rPr>
        <w:t>7</w:t>
      </w:r>
      <w:r w:rsidRPr="000A38CB">
        <w:rPr>
          <w:rFonts w:ascii="Times New Roman" w:hAnsi="Times New Roman" w:cs="Times New Roman"/>
          <w:i/>
          <w:sz w:val="24"/>
          <w:szCs w:val="24"/>
        </w:rPr>
        <w:t>%, п.г. -</w:t>
      </w:r>
      <w:r w:rsidR="0064250C" w:rsidRPr="000A38CB">
        <w:rPr>
          <w:rFonts w:ascii="Times New Roman" w:hAnsi="Times New Roman" w:cs="Times New Roman"/>
          <w:i/>
          <w:sz w:val="24"/>
          <w:szCs w:val="24"/>
        </w:rPr>
        <w:t>13</w:t>
      </w:r>
      <w:r w:rsidRPr="000A38CB">
        <w:rPr>
          <w:rFonts w:ascii="Times New Roman" w:hAnsi="Times New Roman" w:cs="Times New Roman"/>
          <w:i/>
          <w:sz w:val="24"/>
          <w:szCs w:val="24"/>
        </w:rPr>
        <w:t>)</w:t>
      </w:r>
      <w:r w:rsidR="00152080" w:rsidRPr="000A38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2080" w:rsidRPr="000A38CB">
        <w:rPr>
          <w:rFonts w:ascii="Times New Roman" w:hAnsi="Times New Roman" w:cs="Times New Roman"/>
          <w:sz w:val="24"/>
          <w:szCs w:val="24"/>
        </w:rPr>
        <w:t>и 1</w:t>
      </w:r>
      <w:r w:rsidR="0064250C" w:rsidRPr="000A38CB">
        <w:rPr>
          <w:rFonts w:ascii="Times New Roman" w:hAnsi="Times New Roman" w:cs="Times New Roman"/>
          <w:sz w:val="24"/>
          <w:szCs w:val="24"/>
        </w:rPr>
        <w:t>6</w:t>
      </w:r>
      <w:r w:rsidR="00152080" w:rsidRPr="000A38CB">
        <w:rPr>
          <w:rFonts w:ascii="Times New Roman" w:hAnsi="Times New Roman" w:cs="Times New Roman"/>
          <w:sz w:val="24"/>
          <w:szCs w:val="24"/>
        </w:rPr>
        <w:t xml:space="preserve"> уголовных дел по ст</w:t>
      </w:r>
      <w:r w:rsidRPr="000A38CB">
        <w:rPr>
          <w:rFonts w:ascii="Times New Roman" w:hAnsi="Times New Roman" w:cs="Times New Roman"/>
          <w:sz w:val="24"/>
          <w:szCs w:val="24"/>
        </w:rPr>
        <w:t>.</w:t>
      </w:r>
      <w:r w:rsidR="00152080" w:rsidRPr="000A38CB">
        <w:rPr>
          <w:rFonts w:ascii="Times New Roman" w:hAnsi="Times New Roman" w:cs="Times New Roman"/>
          <w:sz w:val="24"/>
          <w:szCs w:val="24"/>
        </w:rPr>
        <w:t>322 УК РФ (+2</w:t>
      </w:r>
      <w:r w:rsidR="0064250C" w:rsidRPr="000A38CB">
        <w:rPr>
          <w:rFonts w:ascii="Times New Roman" w:hAnsi="Times New Roman" w:cs="Times New Roman"/>
          <w:sz w:val="24"/>
          <w:szCs w:val="24"/>
        </w:rPr>
        <w:t>3</w:t>
      </w:r>
      <w:r w:rsidR="00152080" w:rsidRPr="000A38CB">
        <w:rPr>
          <w:rFonts w:ascii="Times New Roman" w:hAnsi="Times New Roman" w:cs="Times New Roman"/>
          <w:sz w:val="24"/>
          <w:szCs w:val="24"/>
        </w:rPr>
        <w:t xml:space="preserve">%, п.г.- </w:t>
      </w:r>
      <w:r w:rsidR="0064250C" w:rsidRPr="000A38CB">
        <w:rPr>
          <w:rFonts w:ascii="Times New Roman" w:hAnsi="Times New Roman" w:cs="Times New Roman"/>
          <w:sz w:val="24"/>
          <w:szCs w:val="24"/>
        </w:rPr>
        <w:t>13</w:t>
      </w:r>
      <w:r w:rsidR="00152080" w:rsidRPr="000A38CB">
        <w:rPr>
          <w:rFonts w:ascii="Times New Roman" w:hAnsi="Times New Roman" w:cs="Times New Roman"/>
          <w:sz w:val="24"/>
          <w:szCs w:val="24"/>
        </w:rPr>
        <w:t>).</w:t>
      </w:r>
    </w:p>
    <w:p w:rsidR="00505BD0" w:rsidRPr="000A38CB" w:rsidRDefault="00505BD0" w:rsidP="0064250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 xml:space="preserve">Во взаимодействии с правоохранительными органами в истекшем  году раскрыто </w:t>
      </w:r>
      <w:r w:rsidR="0064250C" w:rsidRPr="000A38CB">
        <w:rPr>
          <w:rFonts w:ascii="Times New Roman" w:hAnsi="Times New Roman" w:cs="Times New Roman"/>
          <w:sz w:val="24"/>
          <w:szCs w:val="24"/>
        </w:rPr>
        <w:t>284</w:t>
      </w:r>
      <w:r w:rsidRPr="000A38CB">
        <w:rPr>
          <w:rFonts w:ascii="Times New Roman" w:hAnsi="Times New Roman" w:cs="Times New Roman"/>
          <w:sz w:val="24"/>
          <w:szCs w:val="24"/>
        </w:rPr>
        <w:t xml:space="preserve"> преступлени</w:t>
      </w:r>
      <w:r w:rsidR="0064250C" w:rsidRPr="000A38CB">
        <w:rPr>
          <w:rFonts w:ascii="Times New Roman" w:hAnsi="Times New Roman" w:cs="Times New Roman"/>
          <w:sz w:val="24"/>
          <w:szCs w:val="24"/>
        </w:rPr>
        <w:t>я</w:t>
      </w:r>
      <w:r w:rsidR="00152080" w:rsidRPr="000A38CB">
        <w:rPr>
          <w:rFonts w:ascii="Times New Roman" w:hAnsi="Times New Roman" w:cs="Times New Roman"/>
          <w:sz w:val="24"/>
          <w:szCs w:val="24"/>
        </w:rPr>
        <w:t xml:space="preserve"> (+1</w:t>
      </w:r>
      <w:r w:rsidR="0064250C" w:rsidRPr="000A38CB">
        <w:rPr>
          <w:rFonts w:ascii="Times New Roman" w:hAnsi="Times New Roman" w:cs="Times New Roman"/>
          <w:sz w:val="24"/>
          <w:szCs w:val="24"/>
        </w:rPr>
        <w:t>2</w:t>
      </w:r>
      <w:r w:rsidR="00152080" w:rsidRPr="000A38CB">
        <w:rPr>
          <w:rFonts w:ascii="Times New Roman" w:hAnsi="Times New Roman" w:cs="Times New Roman"/>
          <w:sz w:val="24"/>
          <w:szCs w:val="24"/>
        </w:rPr>
        <w:t>%)</w:t>
      </w:r>
      <w:r w:rsidRPr="000A38C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64250C" w:rsidRPr="000A38CB">
        <w:rPr>
          <w:rFonts w:ascii="Times New Roman" w:hAnsi="Times New Roman" w:cs="Times New Roman"/>
          <w:sz w:val="24"/>
          <w:szCs w:val="24"/>
        </w:rPr>
        <w:t>33</w:t>
      </w:r>
      <w:r w:rsidRPr="000A38CB">
        <w:rPr>
          <w:rFonts w:ascii="Times New Roman" w:hAnsi="Times New Roman" w:cs="Times New Roman"/>
          <w:sz w:val="24"/>
          <w:szCs w:val="24"/>
        </w:rPr>
        <w:t xml:space="preserve"> тяжкой, особо тяжкой категории</w:t>
      </w:r>
      <w:r w:rsidR="0064250C" w:rsidRPr="000A38CB">
        <w:rPr>
          <w:rFonts w:ascii="Times New Roman" w:hAnsi="Times New Roman" w:cs="Times New Roman"/>
          <w:sz w:val="24"/>
          <w:szCs w:val="24"/>
        </w:rPr>
        <w:t>.</w:t>
      </w:r>
      <w:r w:rsidRPr="000A38CB">
        <w:rPr>
          <w:rFonts w:ascii="Times New Roman" w:hAnsi="Times New Roman" w:cs="Times New Roman"/>
          <w:sz w:val="24"/>
          <w:szCs w:val="24"/>
        </w:rPr>
        <w:t xml:space="preserve"> За совершение преступлений установлено </w:t>
      </w:r>
      <w:r w:rsidR="0064250C" w:rsidRPr="000A38CB">
        <w:rPr>
          <w:rFonts w:ascii="Times New Roman" w:hAnsi="Times New Roman" w:cs="Times New Roman"/>
          <w:sz w:val="24"/>
          <w:szCs w:val="24"/>
        </w:rPr>
        <w:t>273</w:t>
      </w:r>
      <w:r w:rsidRPr="000A38CB">
        <w:rPr>
          <w:rFonts w:ascii="Times New Roman" w:hAnsi="Times New Roman" w:cs="Times New Roman"/>
          <w:sz w:val="24"/>
          <w:szCs w:val="24"/>
        </w:rPr>
        <w:t xml:space="preserve"> лиц</w:t>
      </w:r>
      <w:r w:rsidR="0064250C" w:rsidRPr="000A38CB">
        <w:rPr>
          <w:rFonts w:ascii="Times New Roman" w:hAnsi="Times New Roman" w:cs="Times New Roman"/>
          <w:sz w:val="24"/>
          <w:szCs w:val="24"/>
        </w:rPr>
        <w:t>а</w:t>
      </w:r>
      <w:r w:rsidR="00152080" w:rsidRPr="000A38CB">
        <w:rPr>
          <w:rFonts w:ascii="Times New Roman" w:hAnsi="Times New Roman" w:cs="Times New Roman"/>
          <w:sz w:val="24"/>
          <w:szCs w:val="24"/>
        </w:rPr>
        <w:t xml:space="preserve"> (+</w:t>
      </w:r>
      <w:r w:rsidR="0064250C" w:rsidRPr="000A38CB">
        <w:rPr>
          <w:rFonts w:ascii="Times New Roman" w:hAnsi="Times New Roman" w:cs="Times New Roman"/>
          <w:sz w:val="24"/>
          <w:szCs w:val="24"/>
        </w:rPr>
        <w:t>22</w:t>
      </w:r>
      <w:r w:rsidR="00152080" w:rsidRPr="000A38CB">
        <w:rPr>
          <w:rFonts w:ascii="Times New Roman" w:hAnsi="Times New Roman" w:cs="Times New Roman"/>
          <w:sz w:val="24"/>
          <w:szCs w:val="24"/>
        </w:rPr>
        <w:t>%)</w:t>
      </w:r>
      <w:r w:rsidRPr="000A38CB">
        <w:rPr>
          <w:rFonts w:ascii="Times New Roman" w:hAnsi="Times New Roman" w:cs="Times New Roman"/>
          <w:sz w:val="24"/>
          <w:szCs w:val="24"/>
        </w:rPr>
        <w:t xml:space="preserve">, к уголовной ответственности привлечено </w:t>
      </w:r>
      <w:r w:rsidR="005F262C" w:rsidRPr="000A38CB">
        <w:rPr>
          <w:rFonts w:ascii="Times New Roman" w:hAnsi="Times New Roman" w:cs="Times New Roman"/>
          <w:sz w:val="24"/>
          <w:szCs w:val="24"/>
        </w:rPr>
        <w:t>179</w:t>
      </w:r>
      <w:r w:rsidR="00152080" w:rsidRPr="000A38CB">
        <w:rPr>
          <w:rFonts w:ascii="Times New Roman" w:hAnsi="Times New Roman" w:cs="Times New Roman"/>
          <w:sz w:val="24"/>
          <w:szCs w:val="24"/>
        </w:rPr>
        <w:t xml:space="preserve"> (+2</w:t>
      </w:r>
      <w:r w:rsidR="005F262C" w:rsidRPr="000A38CB">
        <w:rPr>
          <w:rFonts w:ascii="Times New Roman" w:hAnsi="Times New Roman" w:cs="Times New Roman"/>
          <w:sz w:val="24"/>
          <w:szCs w:val="24"/>
        </w:rPr>
        <w:t>6</w:t>
      </w:r>
      <w:r w:rsidR="00152080" w:rsidRPr="000A38CB">
        <w:rPr>
          <w:rFonts w:ascii="Times New Roman" w:hAnsi="Times New Roman" w:cs="Times New Roman"/>
          <w:sz w:val="24"/>
          <w:szCs w:val="24"/>
        </w:rPr>
        <w:t>%)</w:t>
      </w:r>
      <w:r w:rsidRPr="000A38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6D8" w:rsidRPr="000A38CB" w:rsidRDefault="007106D8" w:rsidP="005F262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 xml:space="preserve">Раскрываемость преступлений возросла до </w:t>
      </w:r>
      <w:r w:rsidR="00152080" w:rsidRPr="000A38CB">
        <w:rPr>
          <w:rFonts w:ascii="Times New Roman" w:hAnsi="Times New Roman" w:cs="Times New Roman"/>
          <w:sz w:val="24"/>
          <w:szCs w:val="24"/>
        </w:rPr>
        <w:t>6</w:t>
      </w:r>
      <w:r w:rsidR="005F262C" w:rsidRPr="000A38CB">
        <w:rPr>
          <w:rFonts w:ascii="Times New Roman" w:hAnsi="Times New Roman" w:cs="Times New Roman"/>
          <w:sz w:val="24"/>
          <w:szCs w:val="24"/>
        </w:rPr>
        <w:t>0,2</w:t>
      </w:r>
      <w:r w:rsidRPr="000A38CB">
        <w:rPr>
          <w:rFonts w:ascii="Times New Roman" w:hAnsi="Times New Roman" w:cs="Times New Roman"/>
          <w:sz w:val="24"/>
          <w:szCs w:val="24"/>
        </w:rPr>
        <w:t>%.</w:t>
      </w:r>
    </w:p>
    <w:p w:rsidR="007A66FA" w:rsidRPr="000A38CB" w:rsidRDefault="007106D8" w:rsidP="00DE00F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 xml:space="preserve">В </w:t>
      </w:r>
      <w:r w:rsidR="005F262C" w:rsidRPr="000A38CB">
        <w:rPr>
          <w:rFonts w:ascii="Times New Roman" w:hAnsi="Times New Roman" w:cs="Times New Roman"/>
          <w:sz w:val="24"/>
          <w:szCs w:val="24"/>
        </w:rPr>
        <w:t xml:space="preserve">2018 году </w:t>
      </w:r>
      <w:r w:rsidRPr="000A38CB">
        <w:rPr>
          <w:rFonts w:ascii="Times New Roman" w:hAnsi="Times New Roman" w:cs="Times New Roman"/>
          <w:sz w:val="24"/>
          <w:szCs w:val="24"/>
        </w:rPr>
        <w:t xml:space="preserve">раскрыто </w:t>
      </w:r>
      <w:r w:rsidR="00152080" w:rsidRPr="000A38CB">
        <w:rPr>
          <w:rFonts w:ascii="Times New Roman" w:hAnsi="Times New Roman" w:cs="Times New Roman"/>
          <w:sz w:val="24"/>
          <w:szCs w:val="24"/>
        </w:rPr>
        <w:t>3</w:t>
      </w:r>
      <w:r w:rsidRPr="000A38CB">
        <w:rPr>
          <w:rFonts w:ascii="Times New Roman" w:hAnsi="Times New Roman" w:cs="Times New Roman"/>
          <w:sz w:val="24"/>
          <w:szCs w:val="24"/>
        </w:rPr>
        <w:t xml:space="preserve"> умышленных убийств</w:t>
      </w:r>
      <w:r w:rsidR="00152080" w:rsidRPr="000A38CB">
        <w:rPr>
          <w:rFonts w:ascii="Times New Roman" w:hAnsi="Times New Roman" w:cs="Times New Roman"/>
          <w:sz w:val="24"/>
          <w:szCs w:val="24"/>
        </w:rPr>
        <w:t>а</w:t>
      </w:r>
      <w:r w:rsidRPr="000A38CB">
        <w:rPr>
          <w:rFonts w:ascii="Times New Roman" w:hAnsi="Times New Roman" w:cs="Times New Roman"/>
          <w:sz w:val="24"/>
          <w:szCs w:val="24"/>
        </w:rPr>
        <w:t xml:space="preserve">, </w:t>
      </w:r>
      <w:r w:rsidR="005F262C" w:rsidRPr="000A38CB">
        <w:rPr>
          <w:rFonts w:ascii="Times New Roman" w:hAnsi="Times New Roman" w:cs="Times New Roman"/>
          <w:sz w:val="24"/>
          <w:szCs w:val="24"/>
        </w:rPr>
        <w:t>5</w:t>
      </w:r>
      <w:r w:rsidRPr="000A38CB">
        <w:rPr>
          <w:rFonts w:ascii="Times New Roman" w:hAnsi="Times New Roman" w:cs="Times New Roman"/>
          <w:sz w:val="24"/>
          <w:szCs w:val="24"/>
        </w:rPr>
        <w:t xml:space="preserve"> факт</w:t>
      </w:r>
      <w:r w:rsidR="005F262C" w:rsidRPr="000A38CB">
        <w:rPr>
          <w:rFonts w:ascii="Times New Roman" w:hAnsi="Times New Roman" w:cs="Times New Roman"/>
          <w:sz w:val="24"/>
          <w:szCs w:val="24"/>
        </w:rPr>
        <w:t>ов</w:t>
      </w:r>
      <w:r w:rsidRPr="000A38CB">
        <w:rPr>
          <w:rFonts w:ascii="Times New Roman" w:hAnsi="Times New Roman" w:cs="Times New Roman"/>
          <w:sz w:val="24"/>
          <w:szCs w:val="24"/>
        </w:rPr>
        <w:t xml:space="preserve"> причинения тяжкого вреда здоровью</w:t>
      </w:r>
      <w:r w:rsidR="007A66FA" w:rsidRPr="000A38CB">
        <w:rPr>
          <w:rFonts w:ascii="Times New Roman" w:hAnsi="Times New Roman" w:cs="Times New Roman"/>
          <w:sz w:val="24"/>
          <w:szCs w:val="24"/>
        </w:rPr>
        <w:t>.</w:t>
      </w:r>
    </w:p>
    <w:p w:rsidR="005B048A" w:rsidRPr="000A38CB" w:rsidRDefault="005B048A" w:rsidP="00DE00F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>Н</w:t>
      </w:r>
      <w:r w:rsidR="007106D8" w:rsidRPr="000A38CB">
        <w:rPr>
          <w:rFonts w:ascii="Times New Roman" w:hAnsi="Times New Roman" w:cs="Times New Roman"/>
          <w:sz w:val="24"/>
          <w:szCs w:val="24"/>
        </w:rPr>
        <w:t xml:space="preserve">еобходимо отметить, что раскрыто </w:t>
      </w:r>
      <w:r w:rsidR="005F262C" w:rsidRPr="000A38CB">
        <w:rPr>
          <w:rFonts w:ascii="Times New Roman" w:hAnsi="Times New Roman" w:cs="Times New Roman"/>
          <w:sz w:val="24"/>
          <w:szCs w:val="24"/>
        </w:rPr>
        <w:t>7</w:t>
      </w:r>
      <w:r w:rsidR="007106D8" w:rsidRPr="000A38CB">
        <w:rPr>
          <w:rFonts w:ascii="Times New Roman" w:hAnsi="Times New Roman" w:cs="Times New Roman"/>
          <w:sz w:val="24"/>
          <w:szCs w:val="24"/>
        </w:rPr>
        <w:t xml:space="preserve"> преступлений «прошлых лет»</w:t>
      </w:r>
      <w:r w:rsidRPr="000A38CB">
        <w:rPr>
          <w:rFonts w:ascii="Times New Roman" w:hAnsi="Times New Roman" w:cs="Times New Roman"/>
          <w:sz w:val="24"/>
          <w:szCs w:val="24"/>
        </w:rPr>
        <w:t>.</w:t>
      </w:r>
      <w:r w:rsidR="007106D8" w:rsidRPr="000A3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D0" w:rsidRPr="000A38CB" w:rsidRDefault="00505BD0" w:rsidP="00DE00F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 xml:space="preserve">Реализованы меры по профилактике и раскрытию краж </w:t>
      </w:r>
      <w:r w:rsidR="005F262C" w:rsidRPr="000A38CB">
        <w:rPr>
          <w:rFonts w:ascii="Times New Roman" w:hAnsi="Times New Roman" w:cs="Times New Roman"/>
          <w:sz w:val="24"/>
          <w:szCs w:val="24"/>
        </w:rPr>
        <w:t xml:space="preserve">имущества граждан, раскрыта каждая вторая кража (+22%; т.г. -73, п.г. - 60). </w:t>
      </w:r>
      <w:r w:rsidRPr="000A38CB">
        <w:rPr>
          <w:rFonts w:ascii="Times New Roman" w:hAnsi="Times New Roman" w:cs="Times New Roman"/>
          <w:sz w:val="24"/>
          <w:szCs w:val="24"/>
        </w:rPr>
        <w:t xml:space="preserve">К уголовной ответственности </w:t>
      </w:r>
      <w:r w:rsidR="005B048A" w:rsidRPr="000A38CB">
        <w:rPr>
          <w:rFonts w:ascii="Times New Roman" w:hAnsi="Times New Roman" w:cs="Times New Roman"/>
          <w:sz w:val="24"/>
          <w:szCs w:val="24"/>
        </w:rPr>
        <w:t xml:space="preserve">за хищение </w:t>
      </w:r>
      <w:r w:rsidR="005F262C" w:rsidRPr="000A38CB">
        <w:rPr>
          <w:rFonts w:ascii="Times New Roman" w:hAnsi="Times New Roman" w:cs="Times New Roman"/>
          <w:sz w:val="24"/>
          <w:szCs w:val="24"/>
        </w:rPr>
        <w:t xml:space="preserve">чужого имущества </w:t>
      </w:r>
      <w:r w:rsidRPr="000A38CB">
        <w:rPr>
          <w:rFonts w:ascii="Times New Roman" w:hAnsi="Times New Roman" w:cs="Times New Roman"/>
          <w:sz w:val="24"/>
          <w:szCs w:val="24"/>
        </w:rPr>
        <w:t xml:space="preserve">привлечено </w:t>
      </w:r>
      <w:r w:rsidR="005F262C" w:rsidRPr="000A38CB">
        <w:rPr>
          <w:rFonts w:ascii="Times New Roman" w:hAnsi="Times New Roman" w:cs="Times New Roman"/>
          <w:sz w:val="24"/>
          <w:szCs w:val="24"/>
        </w:rPr>
        <w:t xml:space="preserve">78 </w:t>
      </w:r>
      <w:r w:rsidRPr="000A38CB">
        <w:rPr>
          <w:rFonts w:ascii="Times New Roman" w:hAnsi="Times New Roman" w:cs="Times New Roman"/>
          <w:sz w:val="24"/>
          <w:szCs w:val="24"/>
        </w:rPr>
        <w:t>виновных лиц</w:t>
      </w:r>
      <w:r w:rsidR="005F262C" w:rsidRPr="000A38CB">
        <w:rPr>
          <w:rFonts w:ascii="Times New Roman" w:hAnsi="Times New Roman" w:cs="Times New Roman"/>
          <w:sz w:val="24"/>
          <w:szCs w:val="24"/>
        </w:rPr>
        <w:t>.</w:t>
      </w:r>
      <w:r w:rsidR="005B048A" w:rsidRPr="000A38CB">
        <w:rPr>
          <w:rFonts w:ascii="Times New Roman" w:hAnsi="Times New Roman" w:cs="Times New Roman"/>
          <w:sz w:val="24"/>
          <w:szCs w:val="24"/>
        </w:rPr>
        <w:t xml:space="preserve"> </w:t>
      </w:r>
      <w:r w:rsidRPr="000A38C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B048A" w:rsidRPr="000A38CB" w:rsidRDefault="00DE00FC" w:rsidP="00DE00F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>В 201</w:t>
      </w:r>
      <w:r w:rsidR="005B048A" w:rsidRPr="000A38CB">
        <w:rPr>
          <w:rFonts w:ascii="Times New Roman" w:hAnsi="Times New Roman" w:cs="Times New Roman"/>
          <w:sz w:val="24"/>
          <w:szCs w:val="24"/>
        </w:rPr>
        <w:t>8</w:t>
      </w:r>
      <w:r w:rsidRPr="000A38CB">
        <w:rPr>
          <w:rFonts w:ascii="Times New Roman" w:hAnsi="Times New Roman" w:cs="Times New Roman"/>
          <w:sz w:val="24"/>
          <w:szCs w:val="24"/>
        </w:rPr>
        <w:t xml:space="preserve"> году сотрудниками отдела экономической безопасности и противодействию коррупции МО МВД  выявлено </w:t>
      </w:r>
      <w:r w:rsidR="005F262C" w:rsidRPr="000A38CB">
        <w:rPr>
          <w:rFonts w:ascii="Times New Roman" w:hAnsi="Times New Roman" w:cs="Times New Roman"/>
          <w:sz w:val="24"/>
          <w:szCs w:val="24"/>
        </w:rPr>
        <w:t>13</w:t>
      </w:r>
      <w:r w:rsidRPr="000A38CB">
        <w:rPr>
          <w:rFonts w:ascii="Times New Roman" w:hAnsi="Times New Roman" w:cs="Times New Roman"/>
          <w:sz w:val="24"/>
          <w:szCs w:val="24"/>
        </w:rPr>
        <w:t xml:space="preserve"> </w:t>
      </w:r>
      <w:r w:rsidR="005F262C" w:rsidRPr="000A38CB">
        <w:rPr>
          <w:rFonts w:ascii="Times New Roman" w:hAnsi="Times New Roman" w:cs="Times New Roman"/>
          <w:sz w:val="24"/>
          <w:szCs w:val="24"/>
        </w:rPr>
        <w:t>п</w:t>
      </w:r>
      <w:r w:rsidRPr="000A38CB">
        <w:rPr>
          <w:rFonts w:ascii="Times New Roman" w:hAnsi="Times New Roman" w:cs="Times New Roman"/>
          <w:sz w:val="24"/>
          <w:szCs w:val="24"/>
        </w:rPr>
        <w:t>реступлени</w:t>
      </w:r>
      <w:r w:rsidR="005F262C" w:rsidRPr="000A38CB">
        <w:rPr>
          <w:rFonts w:ascii="Times New Roman" w:hAnsi="Times New Roman" w:cs="Times New Roman"/>
          <w:sz w:val="24"/>
          <w:szCs w:val="24"/>
        </w:rPr>
        <w:t>й</w:t>
      </w:r>
      <w:r w:rsidRPr="000A38CB">
        <w:rPr>
          <w:rFonts w:ascii="Times New Roman" w:hAnsi="Times New Roman" w:cs="Times New Roman"/>
          <w:sz w:val="24"/>
          <w:szCs w:val="24"/>
        </w:rPr>
        <w:t xml:space="preserve"> экономической направленности</w:t>
      </w:r>
      <w:r w:rsidR="005B048A" w:rsidRPr="000A38CB">
        <w:rPr>
          <w:rFonts w:ascii="Times New Roman" w:hAnsi="Times New Roman" w:cs="Times New Roman"/>
          <w:sz w:val="24"/>
          <w:szCs w:val="24"/>
        </w:rPr>
        <w:t>.</w:t>
      </w:r>
      <w:r w:rsidRPr="000A38CB">
        <w:rPr>
          <w:rFonts w:ascii="Times New Roman" w:hAnsi="Times New Roman" w:cs="Times New Roman"/>
          <w:sz w:val="24"/>
          <w:szCs w:val="24"/>
        </w:rPr>
        <w:t xml:space="preserve"> </w:t>
      </w:r>
      <w:r w:rsidR="005F262C" w:rsidRPr="000A38CB">
        <w:rPr>
          <w:rFonts w:ascii="Times New Roman" w:hAnsi="Times New Roman" w:cs="Times New Roman"/>
          <w:sz w:val="24"/>
          <w:szCs w:val="24"/>
        </w:rPr>
        <w:t>Практически треть – 5 (+33%) экономических преступлений были совершены в крупном и особо крупном размере.  В 2018 году пресечена деятельность организованной преступной группы в сфере незаконного оборота промышленного золота, состоящей из семи лиц. Возбуждено 2 уголовных дела,  в том числе по факту дачи взятки должностному лицу.</w:t>
      </w:r>
    </w:p>
    <w:p w:rsidR="00505BD0" w:rsidRPr="000A38CB" w:rsidRDefault="00505BD0" w:rsidP="00DE00F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 xml:space="preserve">Скоординированные действия сотрудников МО МВД, органов местного самоуправления и общественности позволили обеспечить правопорядок и общественную безопасность при проведении </w:t>
      </w:r>
      <w:r w:rsidR="00896362" w:rsidRPr="000A38CB">
        <w:rPr>
          <w:rFonts w:ascii="Times New Roman" w:hAnsi="Times New Roman" w:cs="Times New Roman"/>
          <w:sz w:val="24"/>
          <w:szCs w:val="24"/>
        </w:rPr>
        <w:t xml:space="preserve">25 </w:t>
      </w:r>
      <w:r w:rsidRPr="000A38CB">
        <w:rPr>
          <w:rFonts w:ascii="Times New Roman" w:hAnsi="Times New Roman" w:cs="Times New Roman"/>
          <w:sz w:val="24"/>
          <w:szCs w:val="24"/>
        </w:rPr>
        <w:t xml:space="preserve">мероприятий городского и районного уровня, общегосударственных и религиозных </w:t>
      </w:r>
      <w:r w:rsidRPr="000A38CB">
        <w:rPr>
          <w:rFonts w:ascii="Times New Roman" w:hAnsi="Times New Roman" w:cs="Times New Roman"/>
          <w:sz w:val="24"/>
          <w:szCs w:val="24"/>
        </w:rPr>
        <w:lastRenderedPageBreak/>
        <w:t xml:space="preserve">праздников. Не допущено чрезвычайных происшествий в период подготовки и празднования Победы в Великой Отечественной войне, спортивно-массовых мероприятий в День защиты детей и «День города». </w:t>
      </w:r>
      <w:r w:rsidR="00896362" w:rsidRPr="000A38CB">
        <w:rPr>
          <w:rFonts w:ascii="Times New Roman" w:hAnsi="Times New Roman" w:cs="Times New Roman"/>
          <w:sz w:val="24"/>
          <w:szCs w:val="24"/>
        </w:rPr>
        <w:t>Кроме того, силами всего личного состава МО МВД была обеспечена охрана общественного порядка при проведении выборов Президента Российской Федерации.</w:t>
      </w:r>
    </w:p>
    <w:p w:rsidR="00896362" w:rsidRPr="000A38CB" w:rsidRDefault="00896362" w:rsidP="00FB6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 xml:space="preserve">С положительной стороны следует отметить введение практики  проведения еженедельных оперативно-профилактических мероприятий «День Профилактики», «Жилой сектор», «Безопасный берег» и иных, с отработкой жилого сектора, проведением проверок лиц, состоящих на профилактических и списочных учетах органов внутренних дел. Всего, за прошедший период проведено </w:t>
      </w:r>
      <w:r w:rsidR="00E62991" w:rsidRPr="000A38CB">
        <w:rPr>
          <w:rFonts w:ascii="Times New Roman" w:hAnsi="Times New Roman" w:cs="Times New Roman"/>
          <w:sz w:val="24"/>
          <w:szCs w:val="24"/>
        </w:rPr>
        <w:t>более 30</w:t>
      </w:r>
      <w:r w:rsidRPr="000A38CB">
        <w:rPr>
          <w:rFonts w:ascii="Times New Roman" w:hAnsi="Times New Roman" w:cs="Times New Roman"/>
          <w:sz w:val="24"/>
          <w:szCs w:val="24"/>
        </w:rPr>
        <w:t xml:space="preserve"> оперативно-профилактических и рейдовых мероприятий. Кроме того, продолжена практика проведения еженедельного оперативно-профилактического мероприятия «Полицейский патруль» с созданием дважды в неделю дополнительного мобильного патруля сотрудников полиции. При этом производится выявление и доставление в МО МВД граждан, совершающих правонарушения, а также лиц, в отношении которых имеются основания подозревать их в совершении преступлений, либо подходящих под имеющиеся ориентировки.</w:t>
      </w:r>
    </w:p>
    <w:p w:rsidR="00E62991" w:rsidRPr="000A38CB" w:rsidRDefault="00DE00FC" w:rsidP="00FB673F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 xml:space="preserve">В результате проведенных мероприятий удалось добиться </w:t>
      </w:r>
      <w:r w:rsidR="00E62991" w:rsidRPr="000A38CB">
        <w:rPr>
          <w:rFonts w:ascii="Times New Roman" w:hAnsi="Times New Roman" w:cs="Times New Roman"/>
          <w:sz w:val="24"/>
          <w:szCs w:val="24"/>
        </w:rPr>
        <w:t>увеличения раскрытых преступлений, совершенных на улицах (+18%, с 62 до 73) и в общественных местах на 27%. Не совершено уличных умышленных убийств, фактов причинения тяжкого вреда здоровью.</w:t>
      </w:r>
    </w:p>
    <w:p w:rsidR="00E62991" w:rsidRPr="000A38CB" w:rsidRDefault="00FB673F" w:rsidP="00FB673F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8CB">
        <w:rPr>
          <w:rFonts w:ascii="Times New Roman" w:hAnsi="Times New Roman" w:cs="Times New Roman"/>
          <w:sz w:val="24"/>
          <w:szCs w:val="24"/>
        </w:rPr>
        <w:t xml:space="preserve">Одной из наиболее значимых задач в работе по профилактике правонарушений и преступлений, совершаемых в состоянии алкогольного опьянения, является выявление правонарушений в сфере оборота спирта, алкогольной и спиртосодержащей продукции. </w:t>
      </w:r>
      <w:r w:rsidR="00E62991" w:rsidRPr="000A38CB">
        <w:rPr>
          <w:rFonts w:ascii="Times New Roman" w:hAnsi="Times New Roman" w:cs="Times New Roman"/>
          <w:sz w:val="24"/>
          <w:szCs w:val="24"/>
        </w:rPr>
        <w:t xml:space="preserve">В течение года было проведено более 130 проверочных и рейдовых мероприятий. Из незаконного оборота было изъято 3726 литров алкогольной и спиртосодержащей продукции. В том числе водки изъято 2549 литров, 721 литров вина, 283 литра пива, 15,5 литра спирта.  </w:t>
      </w:r>
      <w:r w:rsidR="00E62991" w:rsidRPr="000A3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Выявлено 35 нарушений, составлено 32 административных протокола, предусмотренных главой 14 КоАП РФ. </w:t>
      </w:r>
    </w:p>
    <w:p w:rsidR="00E62991" w:rsidRPr="000A38CB" w:rsidRDefault="00505BD0" w:rsidP="00E62991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 xml:space="preserve">При участии субъектов системы профилактики в целях предупреждения безнадзорности и правонарушений среди несовершеннолетних реализованы дополнительные профилактические  мероприятия </w:t>
      </w:r>
      <w:r w:rsidRPr="000A38CB">
        <w:rPr>
          <w:rFonts w:ascii="Times New Roman" w:hAnsi="Times New Roman" w:cs="Times New Roman"/>
          <w:i/>
          <w:iCs/>
          <w:sz w:val="24"/>
          <w:szCs w:val="24"/>
        </w:rPr>
        <w:t>(«Условник», «День профилактики» и др.)</w:t>
      </w:r>
      <w:r w:rsidRPr="000A38CB">
        <w:rPr>
          <w:rFonts w:ascii="Times New Roman" w:hAnsi="Times New Roman" w:cs="Times New Roman"/>
          <w:sz w:val="24"/>
          <w:szCs w:val="24"/>
        </w:rPr>
        <w:t xml:space="preserve">. </w:t>
      </w:r>
      <w:r w:rsidR="00E62991" w:rsidRPr="000A38CB">
        <w:rPr>
          <w:rFonts w:ascii="Times New Roman" w:hAnsi="Times New Roman" w:cs="Times New Roman"/>
          <w:sz w:val="24"/>
          <w:szCs w:val="24"/>
        </w:rPr>
        <w:t xml:space="preserve">Особое внимание уделялось вопросам профилактики преступности несовершеннолетних, соблюдению ими временных ограничений нахождения на улице. В ходе рейдовых мероприятий выявлено 55 подростков, находящихся на улицах в ночное время без сопровождения взрослых.  Материалы о привлечении к административной ответственности законных представителей  несовершеннолетних направлены в КДНиЗП г. Бодайбо. </w:t>
      </w:r>
    </w:p>
    <w:p w:rsidR="00E62991" w:rsidRPr="000A38CB" w:rsidRDefault="00E62991" w:rsidP="00E62991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 xml:space="preserve">За вовлечение несовершеннолетних в употребление алкоголя и спиртосодержащей продукции к административной ответственности привлечено 3 взрослых. За распитие алкогольной продукции, появление в общественных местах в состоянии опьянения к административной ответственности привлечено более 25 подростков. </w:t>
      </w:r>
    </w:p>
    <w:p w:rsidR="00505BD0" w:rsidRPr="000A38CB" w:rsidRDefault="00505BD0" w:rsidP="00E01101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>В целом, сотрудниками МО МВД в 201</w:t>
      </w:r>
      <w:r w:rsidR="00896362" w:rsidRPr="000A38CB">
        <w:rPr>
          <w:rFonts w:ascii="Times New Roman" w:hAnsi="Times New Roman" w:cs="Times New Roman"/>
          <w:sz w:val="24"/>
          <w:szCs w:val="24"/>
        </w:rPr>
        <w:t>8</w:t>
      </w:r>
      <w:r w:rsidRPr="000A38CB">
        <w:rPr>
          <w:rFonts w:ascii="Times New Roman" w:hAnsi="Times New Roman" w:cs="Times New Roman"/>
          <w:sz w:val="24"/>
          <w:szCs w:val="24"/>
        </w:rPr>
        <w:t xml:space="preserve"> году выявлено </w:t>
      </w:r>
      <w:r w:rsidR="00E62991" w:rsidRPr="000A38CB">
        <w:rPr>
          <w:rFonts w:ascii="Times New Roman" w:hAnsi="Times New Roman" w:cs="Times New Roman"/>
          <w:sz w:val="24"/>
          <w:szCs w:val="24"/>
        </w:rPr>
        <w:t>5555 административных правонарушений (+5%, п.г. – 5298)</w:t>
      </w:r>
      <w:r w:rsidR="00E01101" w:rsidRPr="000A38CB">
        <w:rPr>
          <w:rFonts w:ascii="Times New Roman" w:hAnsi="Times New Roman" w:cs="Times New Roman"/>
          <w:sz w:val="24"/>
          <w:szCs w:val="24"/>
        </w:rPr>
        <w:t>.</w:t>
      </w:r>
      <w:r w:rsidRPr="000A38CB">
        <w:rPr>
          <w:rFonts w:ascii="Times New Roman" w:hAnsi="Times New Roman" w:cs="Times New Roman"/>
          <w:sz w:val="24"/>
          <w:szCs w:val="24"/>
        </w:rPr>
        <w:t xml:space="preserve"> Наложен</w:t>
      </w:r>
      <w:r w:rsidR="003967E4" w:rsidRPr="000A38CB">
        <w:rPr>
          <w:rFonts w:ascii="Times New Roman" w:hAnsi="Times New Roman" w:cs="Times New Roman"/>
          <w:sz w:val="24"/>
          <w:szCs w:val="24"/>
        </w:rPr>
        <w:t>о</w:t>
      </w:r>
      <w:r w:rsidRPr="000A38CB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321530" w:rsidRPr="000A38CB">
        <w:rPr>
          <w:rFonts w:ascii="Times New Roman" w:hAnsi="Times New Roman" w:cs="Times New Roman"/>
          <w:sz w:val="24"/>
          <w:szCs w:val="24"/>
        </w:rPr>
        <w:t>ов</w:t>
      </w:r>
      <w:r w:rsidRPr="000A38CB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01101" w:rsidRPr="000A38CB">
        <w:rPr>
          <w:rFonts w:ascii="Times New Roman" w:hAnsi="Times New Roman" w:cs="Times New Roman"/>
          <w:sz w:val="24"/>
          <w:szCs w:val="24"/>
        </w:rPr>
        <w:t>более 2</w:t>
      </w:r>
      <w:r w:rsidR="00896362" w:rsidRPr="000A38CB">
        <w:rPr>
          <w:rFonts w:ascii="Times New Roman" w:hAnsi="Times New Roman" w:cs="Times New Roman"/>
          <w:sz w:val="24"/>
          <w:szCs w:val="24"/>
        </w:rPr>
        <w:t xml:space="preserve"> млн. </w:t>
      </w:r>
      <w:r w:rsidRPr="000A38CB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505BD0" w:rsidRPr="000A38CB" w:rsidRDefault="00BF555A" w:rsidP="00E01101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 xml:space="preserve">На территории г.Бодайбо, в местах наиболее подверженных к совершению преступлений, установлено 49 камер видеонаблюдения, с прямой трансляцией на мониторы дежурной части МО МВД, что позволяет в </w:t>
      </w:r>
      <w:r w:rsidR="001B0D3C" w:rsidRPr="000A38CB">
        <w:rPr>
          <w:rFonts w:ascii="Times New Roman" w:hAnsi="Times New Roman" w:cs="Times New Roman"/>
          <w:sz w:val="24"/>
          <w:szCs w:val="24"/>
        </w:rPr>
        <w:t xml:space="preserve">режиме реального времени отслеживать оперативную обстановку на улицах города. </w:t>
      </w:r>
      <w:r w:rsidR="00505BD0" w:rsidRPr="000A38CB">
        <w:rPr>
          <w:rFonts w:ascii="Times New Roman" w:hAnsi="Times New Roman" w:cs="Times New Roman"/>
          <w:sz w:val="24"/>
          <w:szCs w:val="24"/>
        </w:rPr>
        <w:t xml:space="preserve">С использованием камер в течение года раскрыто </w:t>
      </w:r>
      <w:r w:rsidRPr="000A38CB">
        <w:rPr>
          <w:rFonts w:ascii="Times New Roman" w:hAnsi="Times New Roman" w:cs="Times New Roman"/>
          <w:sz w:val="24"/>
          <w:szCs w:val="24"/>
        </w:rPr>
        <w:t xml:space="preserve">значительное количество </w:t>
      </w:r>
      <w:r w:rsidR="00505BD0" w:rsidRPr="000A38CB">
        <w:rPr>
          <w:rFonts w:ascii="Times New Roman" w:hAnsi="Times New Roman" w:cs="Times New Roman"/>
          <w:sz w:val="24"/>
          <w:szCs w:val="24"/>
        </w:rPr>
        <w:t xml:space="preserve">преступлений </w:t>
      </w:r>
      <w:r w:rsidR="00505BD0" w:rsidRPr="000A38C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A38CB">
        <w:rPr>
          <w:rFonts w:ascii="Times New Roman" w:hAnsi="Times New Roman" w:cs="Times New Roman"/>
          <w:i/>
          <w:iCs/>
          <w:sz w:val="24"/>
          <w:szCs w:val="24"/>
        </w:rPr>
        <w:t xml:space="preserve">в их числе  </w:t>
      </w:r>
      <w:r w:rsidR="00505BD0" w:rsidRPr="000A38CB">
        <w:rPr>
          <w:rFonts w:ascii="Times New Roman" w:hAnsi="Times New Roman" w:cs="Times New Roman"/>
          <w:i/>
          <w:iCs/>
          <w:sz w:val="24"/>
          <w:szCs w:val="24"/>
        </w:rPr>
        <w:t>грабеж</w:t>
      </w:r>
      <w:r w:rsidRPr="000A38C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505BD0" w:rsidRPr="000A38CB">
        <w:rPr>
          <w:rFonts w:ascii="Times New Roman" w:hAnsi="Times New Roman" w:cs="Times New Roman"/>
          <w:i/>
          <w:iCs/>
          <w:sz w:val="24"/>
          <w:szCs w:val="24"/>
        </w:rPr>
        <w:t>, кражи</w:t>
      </w:r>
      <w:r w:rsidR="00E01101" w:rsidRPr="000A38CB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CA46D9" w:rsidRPr="000A38CB">
        <w:rPr>
          <w:rFonts w:ascii="Times New Roman" w:hAnsi="Times New Roman" w:cs="Times New Roman"/>
          <w:i/>
          <w:iCs/>
          <w:sz w:val="24"/>
          <w:szCs w:val="24"/>
        </w:rPr>
        <w:t xml:space="preserve"> угоны транспортных сред</w:t>
      </w:r>
      <w:r w:rsidR="00E01101" w:rsidRPr="000A38CB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CA46D9" w:rsidRPr="000A38CB">
        <w:rPr>
          <w:rFonts w:ascii="Times New Roman" w:hAnsi="Times New Roman" w:cs="Times New Roman"/>
          <w:i/>
          <w:iCs/>
          <w:sz w:val="24"/>
          <w:szCs w:val="24"/>
        </w:rPr>
        <w:t>тв</w:t>
      </w:r>
      <w:r w:rsidR="00505BD0" w:rsidRPr="000A38CB">
        <w:rPr>
          <w:rFonts w:ascii="Times New Roman" w:hAnsi="Times New Roman" w:cs="Times New Roman"/>
          <w:i/>
          <w:iCs/>
          <w:sz w:val="24"/>
          <w:szCs w:val="24"/>
        </w:rPr>
        <w:t>, в т.ч. совершенные группой лиц)</w:t>
      </w:r>
      <w:r w:rsidR="00505BD0" w:rsidRPr="000A38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BD0" w:rsidRPr="000A38CB" w:rsidRDefault="00505BD0" w:rsidP="00E62991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 xml:space="preserve">В рамках взаимодействия с населением, повышения уровня доверия граждан к полиции в СМИ </w:t>
      </w:r>
      <w:r w:rsidRPr="000A38CB">
        <w:rPr>
          <w:rFonts w:ascii="Times New Roman" w:hAnsi="Times New Roman" w:cs="Times New Roman"/>
          <w:i/>
          <w:iCs/>
          <w:sz w:val="24"/>
          <w:szCs w:val="24"/>
        </w:rPr>
        <w:t>(ООО «Витимтелеком», «Ленский шахтер)</w:t>
      </w:r>
      <w:r w:rsidRPr="000A38CB">
        <w:rPr>
          <w:rFonts w:ascii="Times New Roman" w:hAnsi="Times New Roman" w:cs="Times New Roman"/>
          <w:sz w:val="24"/>
          <w:szCs w:val="24"/>
        </w:rPr>
        <w:t xml:space="preserve"> </w:t>
      </w:r>
      <w:r w:rsidR="00CA46D9" w:rsidRPr="000A38CB">
        <w:rPr>
          <w:rFonts w:ascii="Times New Roman" w:hAnsi="Times New Roman" w:cs="Times New Roman"/>
          <w:sz w:val="24"/>
          <w:szCs w:val="24"/>
        </w:rPr>
        <w:t xml:space="preserve">еженедельно </w:t>
      </w:r>
      <w:r w:rsidRPr="000A38CB">
        <w:rPr>
          <w:rFonts w:ascii="Times New Roman" w:hAnsi="Times New Roman" w:cs="Times New Roman"/>
          <w:sz w:val="24"/>
          <w:szCs w:val="24"/>
        </w:rPr>
        <w:t>размеща</w:t>
      </w:r>
      <w:r w:rsidR="00CA46D9" w:rsidRPr="000A38CB">
        <w:rPr>
          <w:rFonts w:ascii="Times New Roman" w:hAnsi="Times New Roman" w:cs="Times New Roman"/>
          <w:sz w:val="24"/>
          <w:szCs w:val="24"/>
        </w:rPr>
        <w:t>ется</w:t>
      </w:r>
      <w:r w:rsidRPr="000A38CB">
        <w:rPr>
          <w:rFonts w:ascii="Times New Roman" w:hAnsi="Times New Roman" w:cs="Times New Roman"/>
          <w:sz w:val="24"/>
          <w:szCs w:val="24"/>
        </w:rPr>
        <w:t xml:space="preserve"> информация о раскрытии резонансных преступлений, непосредственных результатах работы, профилактике мошенничеств, текущих событиях и праздничных мероприятиях. </w:t>
      </w:r>
    </w:p>
    <w:p w:rsidR="00BF555A" w:rsidRPr="000A38CB" w:rsidRDefault="00505BD0" w:rsidP="00BF555A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 xml:space="preserve">Сотрудниками МО МВД России «Бодайбинский» </w:t>
      </w:r>
      <w:r w:rsidR="00BF555A" w:rsidRPr="000A38CB">
        <w:rPr>
          <w:rFonts w:ascii="Times New Roman" w:hAnsi="Times New Roman" w:cs="Times New Roman"/>
          <w:sz w:val="24"/>
          <w:szCs w:val="24"/>
        </w:rPr>
        <w:t>организован</w:t>
      </w:r>
      <w:r w:rsidR="00CA46D9" w:rsidRPr="000A38CB">
        <w:rPr>
          <w:rFonts w:ascii="Times New Roman" w:hAnsi="Times New Roman" w:cs="Times New Roman"/>
          <w:sz w:val="24"/>
          <w:szCs w:val="24"/>
        </w:rPr>
        <w:t>ы</w:t>
      </w:r>
      <w:r w:rsidR="00BF555A" w:rsidRPr="000A38CB">
        <w:rPr>
          <w:rFonts w:ascii="Times New Roman" w:hAnsi="Times New Roman" w:cs="Times New Roman"/>
          <w:sz w:val="24"/>
          <w:szCs w:val="24"/>
        </w:rPr>
        <w:t xml:space="preserve"> и проведен</w:t>
      </w:r>
      <w:r w:rsidR="00CA46D9" w:rsidRPr="000A38CB">
        <w:rPr>
          <w:rFonts w:ascii="Times New Roman" w:hAnsi="Times New Roman" w:cs="Times New Roman"/>
          <w:sz w:val="24"/>
          <w:szCs w:val="24"/>
        </w:rPr>
        <w:t>ы</w:t>
      </w:r>
      <w:r w:rsidR="00BF555A" w:rsidRPr="000A38CB">
        <w:rPr>
          <w:rFonts w:ascii="Times New Roman" w:hAnsi="Times New Roman" w:cs="Times New Roman"/>
          <w:sz w:val="24"/>
          <w:szCs w:val="24"/>
        </w:rPr>
        <w:t xml:space="preserve"> имиджевы</w:t>
      </w:r>
      <w:r w:rsidR="00CA46D9" w:rsidRPr="000A38CB">
        <w:rPr>
          <w:rFonts w:ascii="Times New Roman" w:hAnsi="Times New Roman" w:cs="Times New Roman"/>
          <w:sz w:val="24"/>
          <w:szCs w:val="24"/>
        </w:rPr>
        <w:t>е</w:t>
      </w:r>
      <w:r w:rsidR="00BF555A" w:rsidRPr="000A38C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A46D9" w:rsidRPr="000A38CB">
        <w:rPr>
          <w:rFonts w:ascii="Times New Roman" w:hAnsi="Times New Roman" w:cs="Times New Roman"/>
          <w:sz w:val="24"/>
          <w:szCs w:val="24"/>
        </w:rPr>
        <w:t>я</w:t>
      </w:r>
      <w:r w:rsidR="00BF555A" w:rsidRPr="000A38CB">
        <w:rPr>
          <w:rFonts w:ascii="Times New Roman" w:hAnsi="Times New Roman" w:cs="Times New Roman"/>
          <w:sz w:val="24"/>
          <w:szCs w:val="24"/>
        </w:rPr>
        <w:t xml:space="preserve"> </w:t>
      </w:r>
      <w:r w:rsidR="00BF555A" w:rsidRPr="000A38CB">
        <w:rPr>
          <w:rFonts w:ascii="Times New Roman" w:hAnsi="Times New Roman" w:cs="Times New Roman"/>
          <w:i/>
          <w:sz w:val="24"/>
          <w:szCs w:val="24"/>
        </w:rPr>
        <w:t>(«Сбавь скорость»,  конкурс рисунков «Мы</w:t>
      </w:r>
      <w:r w:rsidR="00CA46D9" w:rsidRPr="000A38CB">
        <w:rPr>
          <w:rFonts w:ascii="Times New Roman" w:hAnsi="Times New Roman" w:cs="Times New Roman"/>
          <w:i/>
          <w:sz w:val="24"/>
          <w:szCs w:val="24"/>
        </w:rPr>
        <w:t xml:space="preserve"> и дорога</w:t>
      </w:r>
      <w:r w:rsidR="00BF555A" w:rsidRPr="000A38CB">
        <w:rPr>
          <w:rFonts w:ascii="Times New Roman" w:hAnsi="Times New Roman" w:cs="Times New Roman"/>
          <w:i/>
          <w:sz w:val="24"/>
          <w:szCs w:val="24"/>
        </w:rPr>
        <w:t>», «Осторожно - дорога», акция «Единый день безопасности юных пешеходов»</w:t>
      </w:r>
      <w:r w:rsidR="00BF555A" w:rsidRPr="000A38C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5BD0" w:rsidRPr="000A38CB" w:rsidRDefault="00505BD0" w:rsidP="00BF555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 xml:space="preserve"> </w:t>
      </w:r>
      <w:r w:rsidR="00BF555A" w:rsidRPr="000A38CB">
        <w:rPr>
          <w:rFonts w:ascii="Times New Roman" w:hAnsi="Times New Roman" w:cs="Times New Roman"/>
          <w:sz w:val="24"/>
          <w:szCs w:val="24"/>
        </w:rPr>
        <w:tab/>
      </w:r>
      <w:r w:rsidRPr="000A38CB">
        <w:rPr>
          <w:rFonts w:ascii="Times New Roman" w:hAnsi="Times New Roman" w:cs="Times New Roman"/>
          <w:sz w:val="24"/>
          <w:szCs w:val="24"/>
        </w:rPr>
        <w:t xml:space="preserve">Во взаимодействии с субъектами профилактики в День защиты детей проведено спортивно-развлекательное мероприятие с детьми стоящими на профилактическом учете в ГДН МО МВД, из многодетных семей и находящихся под опекой. </w:t>
      </w:r>
    </w:p>
    <w:p w:rsidR="00505BD0" w:rsidRPr="000A38CB" w:rsidRDefault="00505BD0" w:rsidP="00C1442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 xml:space="preserve">   </w:t>
      </w:r>
      <w:r w:rsidRPr="000A38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F555A" w:rsidRPr="000A38CB">
        <w:rPr>
          <w:rFonts w:ascii="Times New Roman" w:hAnsi="Times New Roman" w:cs="Times New Roman"/>
          <w:sz w:val="24"/>
          <w:szCs w:val="24"/>
        </w:rPr>
        <w:t>Традиционно, с</w:t>
      </w:r>
      <w:r w:rsidRPr="000A38CB">
        <w:rPr>
          <w:rFonts w:ascii="Times New Roman" w:hAnsi="Times New Roman" w:cs="Times New Roman"/>
          <w:sz w:val="24"/>
          <w:szCs w:val="24"/>
        </w:rPr>
        <w:t xml:space="preserve"> участием Общественного совета и Совета ветеранов внутренних дел для пенсионеров и ветеранов МВД организовано проведение праздничных мероприятий, </w:t>
      </w:r>
      <w:r w:rsidRPr="000A38CB">
        <w:rPr>
          <w:rFonts w:ascii="Times New Roman" w:hAnsi="Times New Roman" w:cs="Times New Roman"/>
          <w:sz w:val="24"/>
          <w:szCs w:val="24"/>
        </w:rPr>
        <w:lastRenderedPageBreak/>
        <w:t xml:space="preserve">посвященных Дню Победы в Великой Отечественной войне и Дню сотрудника органов внутренних дел. </w:t>
      </w:r>
    </w:p>
    <w:p w:rsidR="00505BD0" w:rsidRPr="000A38CB" w:rsidRDefault="00505BD0" w:rsidP="003967E4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8CB">
        <w:rPr>
          <w:rFonts w:ascii="Times New Roman" w:hAnsi="Times New Roman" w:cs="Times New Roman"/>
          <w:b/>
          <w:bCs/>
          <w:sz w:val="24"/>
          <w:szCs w:val="24"/>
        </w:rPr>
        <w:t xml:space="preserve">Вместе с тем, в деятельности МО МВД остается немало нерешенных вопросов и проблем. </w:t>
      </w:r>
    </w:p>
    <w:p w:rsidR="00505BD0" w:rsidRPr="000A38CB" w:rsidRDefault="00505BD0" w:rsidP="00C26377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>В</w:t>
      </w:r>
      <w:r w:rsidR="003967E4" w:rsidRPr="000A38CB">
        <w:rPr>
          <w:rFonts w:ascii="Times New Roman" w:hAnsi="Times New Roman" w:cs="Times New Roman"/>
          <w:sz w:val="24"/>
          <w:szCs w:val="24"/>
        </w:rPr>
        <w:t xml:space="preserve"> числе нераскрытых остается </w:t>
      </w:r>
      <w:r w:rsidR="00E01101" w:rsidRPr="000A38CB">
        <w:rPr>
          <w:rFonts w:ascii="Times New Roman" w:hAnsi="Times New Roman" w:cs="Times New Roman"/>
          <w:sz w:val="24"/>
          <w:szCs w:val="24"/>
        </w:rPr>
        <w:t>1</w:t>
      </w:r>
      <w:r w:rsidR="00BF555A" w:rsidRPr="000A38CB">
        <w:rPr>
          <w:rFonts w:ascii="Times New Roman" w:hAnsi="Times New Roman" w:cs="Times New Roman"/>
          <w:sz w:val="24"/>
          <w:szCs w:val="24"/>
        </w:rPr>
        <w:t>8</w:t>
      </w:r>
      <w:r w:rsidR="00E01101" w:rsidRPr="000A38CB">
        <w:rPr>
          <w:rFonts w:ascii="Times New Roman" w:hAnsi="Times New Roman" w:cs="Times New Roman"/>
          <w:sz w:val="24"/>
          <w:szCs w:val="24"/>
        </w:rPr>
        <w:t>8</w:t>
      </w:r>
      <w:r w:rsidR="003967E4" w:rsidRPr="000A38CB">
        <w:rPr>
          <w:rFonts w:ascii="Times New Roman" w:hAnsi="Times New Roman" w:cs="Times New Roman"/>
          <w:sz w:val="24"/>
          <w:szCs w:val="24"/>
        </w:rPr>
        <w:t xml:space="preserve"> преступлений</w:t>
      </w:r>
      <w:r w:rsidR="00CA46D9" w:rsidRPr="000A38C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01101" w:rsidRPr="000A38CB">
        <w:rPr>
          <w:rFonts w:ascii="Times New Roman" w:hAnsi="Times New Roman" w:cs="Times New Roman"/>
          <w:sz w:val="24"/>
          <w:szCs w:val="24"/>
        </w:rPr>
        <w:t>36</w:t>
      </w:r>
      <w:r w:rsidR="00BF555A" w:rsidRPr="000A38CB">
        <w:rPr>
          <w:rFonts w:ascii="Times New Roman" w:hAnsi="Times New Roman" w:cs="Times New Roman"/>
          <w:sz w:val="24"/>
          <w:szCs w:val="24"/>
        </w:rPr>
        <w:t xml:space="preserve"> относ</w:t>
      </w:r>
      <w:r w:rsidR="00CA46D9" w:rsidRPr="000A38CB">
        <w:rPr>
          <w:rFonts w:ascii="Times New Roman" w:hAnsi="Times New Roman" w:cs="Times New Roman"/>
          <w:sz w:val="24"/>
          <w:szCs w:val="24"/>
        </w:rPr>
        <w:t>ящихс</w:t>
      </w:r>
      <w:r w:rsidR="00BF555A" w:rsidRPr="000A38CB">
        <w:rPr>
          <w:rFonts w:ascii="Times New Roman" w:hAnsi="Times New Roman" w:cs="Times New Roman"/>
          <w:sz w:val="24"/>
          <w:szCs w:val="24"/>
        </w:rPr>
        <w:t>я к тяжкой, особо тяжкой категории</w:t>
      </w:r>
      <w:r w:rsidR="00EB7185" w:rsidRPr="000A38CB">
        <w:rPr>
          <w:rFonts w:ascii="Times New Roman" w:hAnsi="Times New Roman" w:cs="Times New Roman"/>
          <w:sz w:val="24"/>
          <w:szCs w:val="24"/>
        </w:rPr>
        <w:t>.</w:t>
      </w:r>
    </w:p>
    <w:p w:rsidR="001C5909" w:rsidRPr="000A38CB" w:rsidRDefault="00CA46D9" w:rsidP="00C26377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>Каждое пятое п</w:t>
      </w:r>
      <w:r w:rsidR="00EB7185" w:rsidRPr="000A38CB">
        <w:rPr>
          <w:rFonts w:ascii="Times New Roman" w:hAnsi="Times New Roman" w:cs="Times New Roman"/>
          <w:sz w:val="24"/>
          <w:szCs w:val="24"/>
        </w:rPr>
        <w:t>реступлени</w:t>
      </w:r>
      <w:r w:rsidRPr="000A38CB">
        <w:rPr>
          <w:rFonts w:ascii="Times New Roman" w:hAnsi="Times New Roman" w:cs="Times New Roman"/>
          <w:sz w:val="24"/>
          <w:szCs w:val="24"/>
        </w:rPr>
        <w:t>е</w:t>
      </w:r>
      <w:r w:rsidR="00EB7185" w:rsidRPr="000A38CB">
        <w:rPr>
          <w:rFonts w:ascii="Times New Roman" w:hAnsi="Times New Roman" w:cs="Times New Roman"/>
          <w:sz w:val="24"/>
          <w:szCs w:val="24"/>
        </w:rPr>
        <w:t xml:space="preserve"> совершен</w:t>
      </w:r>
      <w:r w:rsidRPr="000A38CB">
        <w:rPr>
          <w:rFonts w:ascii="Times New Roman" w:hAnsi="Times New Roman" w:cs="Times New Roman"/>
          <w:sz w:val="24"/>
          <w:szCs w:val="24"/>
        </w:rPr>
        <w:t>о</w:t>
      </w:r>
      <w:r w:rsidR="00EB7185" w:rsidRPr="000A38CB">
        <w:rPr>
          <w:rFonts w:ascii="Times New Roman" w:hAnsi="Times New Roman" w:cs="Times New Roman"/>
          <w:sz w:val="24"/>
          <w:szCs w:val="24"/>
        </w:rPr>
        <w:t xml:space="preserve"> в состоянии алкогольного опьянения (</w:t>
      </w:r>
      <w:r w:rsidR="00E01101" w:rsidRPr="000A38CB">
        <w:rPr>
          <w:rFonts w:ascii="Times New Roman" w:hAnsi="Times New Roman" w:cs="Times New Roman"/>
          <w:sz w:val="24"/>
          <w:szCs w:val="24"/>
        </w:rPr>
        <w:t>110</w:t>
      </w:r>
      <w:r w:rsidR="00EB7185" w:rsidRPr="000A38CB">
        <w:rPr>
          <w:rFonts w:ascii="Times New Roman" w:hAnsi="Times New Roman" w:cs="Times New Roman"/>
          <w:sz w:val="24"/>
          <w:szCs w:val="24"/>
        </w:rPr>
        <w:t xml:space="preserve">), каждое </w:t>
      </w:r>
      <w:r w:rsidRPr="000A38CB">
        <w:rPr>
          <w:rFonts w:ascii="Times New Roman" w:hAnsi="Times New Roman" w:cs="Times New Roman"/>
          <w:sz w:val="24"/>
          <w:szCs w:val="24"/>
        </w:rPr>
        <w:t>третье – в общественных местах и улицах района (</w:t>
      </w:r>
      <w:r w:rsidR="00E01101" w:rsidRPr="000A38CB">
        <w:rPr>
          <w:rFonts w:ascii="Times New Roman" w:hAnsi="Times New Roman" w:cs="Times New Roman"/>
          <w:sz w:val="24"/>
          <w:szCs w:val="24"/>
        </w:rPr>
        <w:t>176</w:t>
      </w:r>
      <w:r w:rsidRPr="000A38CB">
        <w:rPr>
          <w:rFonts w:ascii="Times New Roman" w:hAnsi="Times New Roman" w:cs="Times New Roman"/>
          <w:sz w:val="24"/>
          <w:szCs w:val="24"/>
        </w:rPr>
        <w:t>)</w:t>
      </w:r>
      <w:r w:rsidR="00EB7185" w:rsidRPr="000A38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909" w:rsidRPr="000A38CB" w:rsidRDefault="001C5909" w:rsidP="00C26377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 xml:space="preserve">Вследствие недостаточной профилактики значительно возросло количество </w:t>
      </w:r>
      <w:r w:rsidR="00CA46D9" w:rsidRPr="000A38CB">
        <w:rPr>
          <w:rFonts w:ascii="Times New Roman" w:hAnsi="Times New Roman" w:cs="Times New Roman"/>
          <w:sz w:val="24"/>
          <w:szCs w:val="24"/>
        </w:rPr>
        <w:t>преступлений, совершенных несовершеннолетними (+</w:t>
      </w:r>
      <w:r w:rsidR="00E01101" w:rsidRPr="000A38CB">
        <w:rPr>
          <w:rFonts w:ascii="Times New Roman" w:hAnsi="Times New Roman" w:cs="Times New Roman"/>
          <w:sz w:val="24"/>
          <w:szCs w:val="24"/>
        </w:rPr>
        <w:t>6</w:t>
      </w:r>
      <w:r w:rsidR="00CA46D9" w:rsidRPr="000A38CB">
        <w:rPr>
          <w:rFonts w:ascii="Times New Roman" w:hAnsi="Times New Roman" w:cs="Times New Roman"/>
          <w:sz w:val="24"/>
          <w:szCs w:val="24"/>
        </w:rPr>
        <w:t>0%).</w:t>
      </w:r>
    </w:p>
    <w:p w:rsidR="00E01101" w:rsidRPr="000A38CB" w:rsidRDefault="00E01101" w:rsidP="00B94A5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5BD0" w:rsidRPr="000A38CB" w:rsidRDefault="00505BD0" w:rsidP="00B94A5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8C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B7185" w:rsidRPr="000A38CB">
        <w:rPr>
          <w:rFonts w:ascii="Times New Roman" w:hAnsi="Times New Roman" w:cs="Times New Roman"/>
          <w:color w:val="000000"/>
          <w:sz w:val="24"/>
          <w:szCs w:val="24"/>
        </w:rPr>
        <w:t xml:space="preserve">предстоящий период </w:t>
      </w:r>
      <w:r w:rsidRPr="000A38CB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80383" w:rsidRPr="000A38C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A3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7185" w:rsidRPr="000A38CB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0A38CB">
        <w:rPr>
          <w:rFonts w:ascii="Times New Roman" w:hAnsi="Times New Roman" w:cs="Times New Roman"/>
          <w:color w:val="000000"/>
          <w:sz w:val="24"/>
          <w:szCs w:val="24"/>
        </w:rPr>
        <w:t>планирует</w:t>
      </w:r>
      <w:r w:rsidR="00EB7185" w:rsidRPr="000A38CB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0A38CB">
        <w:rPr>
          <w:rFonts w:ascii="Times New Roman" w:hAnsi="Times New Roman" w:cs="Times New Roman"/>
          <w:color w:val="000000"/>
          <w:sz w:val="24"/>
          <w:szCs w:val="24"/>
        </w:rPr>
        <w:t xml:space="preserve"> сосредоточить усилия на:</w:t>
      </w:r>
    </w:p>
    <w:p w:rsidR="00E01101" w:rsidRPr="000A38CB" w:rsidRDefault="00505BD0" w:rsidP="00E01101">
      <w:pPr>
        <w:pStyle w:val="ae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ab/>
      </w:r>
      <w:r w:rsidR="00CA46D9" w:rsidRPr="000A38CB">
        <w:rPr>
          <w:rFonts w:ascii="Times New Roman" w:hAnsi="Times New Roman" w:cs="Times New Roman"/>
          <w:sz w:val="24"/>
          <w:szCs w:val="24"/>
        </w:rPr>
        <w:t xml:space="preserve"> </w:t>
      </w:r>
      <w:r w:rsidR="00E01101" w:rsidRPr="000A38CB">
        <w:rPr>
          <w:rFonts w:ascii="Times New Roman" w:hAnsi="Times New Roman" w:cs="Times New Roman"/>
          <w:sz w:val="24"/>
          <w:szCs w:val="24"/>
        </w:rPr>
        <w:t>- совершенствование системы профилактики и предупреждения террористических и экстремистских проявлений, пресечение преступлений экономической и коррупционной направленности;</w:t>
      </w:r>
    </w:p>
    <w:p w:rsidR="00E01101" w:rsidRPr="000A38CB" w:rsidRDefault="00E01101" w:rsidP="00E01101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</w:p>
    <w:p w:rsidR="00E01101" w:rsidRPr="000A38CB" w:rsidRDefault="00E01101" w:rsidP="00E01101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>-проведении мероприятий, направленных на выявление и пресечение нарушений миграционного законодательства;</w:t>
      </w:r>
    </w:p>
    <w:p w:rsidR="00E01101" w:rsidRPr="000A38CB" w:rsidRDefault="00E01101" w:rsidP="00E01101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</w:p>
    <w:p w:rsidR="00E01101" w:rsidRPr="000A38CB" w:rsidRDefault="00E01101" w:rsidP="00E01101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>-улучшении системы взаимодействия по профилактике преступлений, в том числе преступности несовершеннолетних и в отношении них;</w:t>
      </w:r>
    </w:p>
    <w:p w:rsidR="00CA46D9" w:rsidRPr="000A38CB" w:rsidRDefault="00CA46D9" w:rsidP="00E01101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A46D9" w:rsidRPr="000A38CB" w:rsidRDefault="00CA46D9" w:rsidP="00E01101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>- повышении эффективности реализации полномочий в области обеспечения безопасности участников дорожного движения;</w:t>
      </w:r>
    </w:p>
    <w:p w:rsidR="00505BD0" w:rsidRPr="000A38CB" w:rsidRDefault="00505BD0" w:rsidP="00A9504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1101" w:rsidRPr="000A38CB" w:rsidRDefault="00E01101" w:rsidP="00A9504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5BD0" w:rsidRPr="000A38CB" w:rsidRDefault="00CA46D9" w:rsidP="00A9504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>Н</w:t>
      </w:r>
      <w:r w:rsidR="00505BD0" w:rsidRPr="000A38CB">
        <w:rPr>
          <w:rFonts w:ascii="Times New Roman" w:hAnsi="Times New Roman" w:cs="Times New Roman"/>
          <w:sz w:val="24"/>
          <w:szCs w:val="24"/>
        </w:rPr>
        <w:t>ачальник МО МВД России «Бодайбинский»</w:t>
      </w:r>
    </w:p>
    <w:p w:rsidR="00505BD0" w:rsidRPr="000A38CB" w:rsidRDefault="003C071A" w:rsidP="006232E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38CB">
        <w:rPr>
          <w:rFonts w:ascii="Times New Roman" w:hAnsi="Times New Roman" w:cs="Times New Roman"/>
          <w:sz w:val="24"/>
          <w:szCs w:val="24"/>
        </w:rPr>
        <w:t>п</w:t>
      </w:r>
      <w:r w:rsidR="00505BD0" w:rsidRPr="000A38CB">
        <w:rPr>
          <w:rFonts w:ascii="Times New Roman" w:hAnsi="Times New Roman" w:cs="Times New Roman"/>
          <w:sz w:val="24"/>
          <w:szCs w:val="24"/>
        </w:rPr>
        <w:t>одполковник</w:t>
      </w:r>
      <w:r w:rsidRPr="000A38CB">
        <w:rPr>
          <w:rFonts w:ascii="Times New Roman" w:hAnsi="Times New Roman" w:cs="Times New Roman"/>
          <w:sz w:val="24"/>
          <w:szCs w:val="24"/>
        </w:rPr>
        <w:t xml:space="preserve"> </w:t>
      </w:r>
      <w:r w:rsidR="00505BD0" w:rsidRPr="000A38CB">
        <w:rPr>
          <w:rFonts w:ascii="Times New Roman" w:hAnsi="Times New Roman" w:cs="Times New Roman"/>
          <w:sz w:val="24"/>
          <w:szCs w:val="24"/>
        </w:rPr>
        <w:t xml:space="preserve">полиции                                            </w:t>
      </w:r>
      <w:r w:rsidR="00CA46D9" w:rsidRPr="000A38CB">
        <w:rPr>
          <w:rFonts w:ascii="Times New Roman" w:hAnsi="Times New Roman" w:cs="Times New Roman"/>
          <w:sz w:val="24"/>
          <w:szCs w:val="24"/>
        </w:rPr>
        <w:t xml:space="preserve"> </w:t>
      </w:r>
      <w:r w:rsidR="00505BD0" w:rsidRPr="000A38CB">
        <w:rPr>
          <w:rFonts w:ascii="Times New Roman" w:hAnsi="Times New Roman" w:cs="Times New Roman"/>
          <w:sz w:val="24"/>
          <w:szCs w:val="24"/>
        </w:rPr>
        <w:t xml:space="preserve">  </w:t>
      </w:r>
      <w:r w:rsidRPr="000A38CB">
        <w:rPr>
          <w:rFonts w:ascii="Times New Roman" w:hAnsi="Times New Roman" w:cs="Times New Roman"/>
          <w:sz w:val="24"/>
          <w:szCs w:val="24"/>
        </w:rPr>
        <w:t xml:space="preserve">    </w:t>
      </w:r>
      <w:r w:rsidR="00505BD0" w:rsidRPr="000A38C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46D9" w:rsidRPr="000A38CB">
        <w:rPr>
          <w:rFonts w:ascii="Times New Roman" w:hAnsi="Times New Roman" w:cs="Times New Roman"/>
          <w:sz w:val="24"/>
          <w:szCs w:val="24"/>
        </w:rPr>
        <w:t>К.Е</w:t>
      </w:r>
      <w:r w:rsidR="00505BD0" w:rsidRPr="000A38CB">
        <w:rPr>
          <w:rFonts w:ascii="Times New Roman" w:hAnsi="Times New Roman" w:cs="Times New Roman"/>
          <w:sz w:val="24"/>
          <w:szCs w:val="24"/>
        </w:rPr>
        <w:t>.</w:t>
      </w:r>
      <w:r w:rsidR="00CA46D9" w:rsidRPr="000A38CB">
        <w:rPr>
          <w:rFonts w:ascii="Times New Roman" w:hAnsi="Times New Roman" w:cs="Times New Roman"/>
          <w:sz w:val="24"/>
          <w:szCs w:val="24"/>
        </w:rPr>
        <w:t xml:space="preserve"> Зиганьшин</w:t>
      </w:r>
    </w:p>
    <w:p w:rsidR="00505BD0" w:rsidRPr="000A38CB" w:rsidRDefault="00505BD0" w:rsidP="00A9504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505BD0" w:rsidRPr="000A38CB" w:rsidSect="000A38CB">
      <w:headerReference w:type="default" r:id="rId7"/>
      <w:pgSz w:w="11906" w:h="16838"/>
      <w:pgMar w:top="709" w:right="707" w:bottom="568" w:left="993" w:header="567" w:footer="103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E96" w:rsidRDefault="00D32E96" w:rsidP="00A95042">
      <w:pPr>
        <w:spacing w:after="0" w:line="240" w:lineRule="auto"/>
      </w:pPr>
      <w:r>
        <w:separator/>
      </w:r>
    </w:p>
  </w:endnote>
  <w:endnote w:type="continuationSeparator" w:id="1">
    <w:p w:rsidR="00D32E96" w:rsidRDefault="00D32E96" w:rsidP="00A9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E96" w:rsidRDefault="00D32E96" w:rsidP="00A95042">
      <w:pPr>
        <w:spacing w:after="0" w:line="240" w:lineRule="auto"/>
      </w:pPr>
      <w:r>
        <w:separator/>
      </w:r>
    </w:p>
  </w:footnote>
  <w:footnote w:type="continuationSeparator" w:id="1">
    <w:p w:rsidR="00D32E96" w:rsidRDefault="00D32E96" w:rsidP="00A9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91" w:rsidRDefault="00E62991" w:rsidP="005B17AC">
    <w:pPr>
      <w:pStyle w:val="a5"/>
      <w:tabs>
        <w:tab w:val="clear" w:pos="4153"/>
        <w:tab w:val="clear" w:pos="8306"/>
        <w:tab w:val="left" w:pos="5000"/>
      </w:tabs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366D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58EB67FE"/>
    <w:multiLevelType w:val="hybridMultilevel"/>
    <w:tmpl w:val="AAF62AC2"/>
    <w:lvl w:ilvl="0" w:tplc="FD681366">
      <w:start w:val="1"/>
      <w:numFmt w:val="bullet"/>
      <w:lvlText w:val=""/>
      <w:lvlJc w:val="left"/>
      <w:pPr>
        <w:tabs>
          <w:tab w:val="num" w:pos="680"/>
        </w:tabs>
        <w:ind w:left="124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74203F2F"/>
    <w:multiLevelType w:val="hybridMultilevel"/>
    <w:tmpl w:val="C5689AB8"/>
    <w:lvl w:ilvl="0" w:tplc="D1427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95042"/>
    <w:rsid w:val="00005148"/>
    <w:rsid w:val="0000716F"/>
    <w:rsid w:val="00011D2C"/>
    <w:rsid w:val="00015523"/>
    <w:rsid w:val="00017138"/>
    <w:rsid w:val="000223AE"/>
    <w:rsid w:val="0002572A"/>
    <w:rsid w:val="00031B29"/>
    <w:rsid w:val="00041D5C"/>
    <w:rsid w:val="00054D18"/>
    <w:rsid w:val="000601E9"/>
    <w:rsid w:val="0006076F"/>
    <w:rsid w:val="00061ED3"/>
    <w:rsid w:val="00081B2F"/>
    <w:rsid w:val="00084D4E"/>
    <w:rsid w:val="000954BF"/>
    <w:rsid w:val="000A1C1D"/>
    <w:rsid w:val="000A2D7B"/>
    <w:rsid w:val="000A38CB"/>
    <w:rsid w:val="000B04F8"/>
    <w:rsid w:val="000D1A04"/>
    <w:rsid w:val="000D435A"/>
    <w:rsid w:val="000E1067"/>
    <w:rsid w:val="000E7451"/>
    <w:rsid w:val="000F0ED9"/>
    <w:rsid w:val="00102688"/>
    <w:rsid w:val="00103F21"/>
    <w:rsid w:val="00104C19"/>
    <w:rsid w:val="001139A6"/>
    <w:rsid w:val="00121B38"/>
    <w:rsid w:val="0012328F"/>
    <w:rsid w:val="00126B6A"/>
    <w:rsid w:val="001304D9"/>
    <w:rsid w:val="001318B1"/>
    <w:rsid w:val="00133C84"/>
    <w:rsid w:val="00152080"/>
    <w:rsid w:val="00156409"/>
    <w:rsid w:val="00156B80"/>
    <w:rsid w:val="00157C48"/>
    <w:rsid w:val="00162784"/>
    <w:rsid w:val="00167D7A"/>
    <w:rsid w:val="001765AE"/>
    <w:rsid w:val="00185F1F"/>
    <w:rsid w:val="00193622"/>
    <w:rsid w:val="001969F0"/>
    <w:rsid w:val="001B0D3C"/>
    <w:rsid w:val="001B2EB1"/>
    <w:rsid w:val="001B3C8E"/>
    <w:rsid w:val="001C10DE"/>
    <w:rsid w:val="001C4AA2"/>
    <w:rsid w:val="001C5909"/>
    <w:rsid w:val="001D4699"/>
    <w:rsid w:val="001D617E"/>
    <w:rsid w:val="001E4CE3"/>
    <w:rsid w:val="001E52CC"/>
    <w:rsid w:val="001F5551"/>
    <w:rsid w:val="001F6430"/>
    <w:rsid w:val="00201732"/>
    <w:rsid w:val="002103A7"/>
    <w:rsid w:val="00212408"/>
    <w:rsid w:val="00213CBB"/>
    <w:rsid w:val="0022067E"/>
    <w:rsid w:val="00223C06"/>
    <w:rsid w:val="002246B6"/>
    <w:rsid w:val="002258EF"/>
    <w:rsid w:val="002272A3"/>
    <w:rsid w:val="00227629"/>
    <w:rsid w:val="0023141C"/>
    <w:rsid w:val="00240DC0"/>
    <w:rsid w:val="00241717"/>
    <w:rsid w:val="002477DA"/>
    <w:rsid w:val="00255AD4"/>
    <w:rsid w:val="0025634E"/>
    <w:rsid w:val="0026133A"/>
    <w:rsid w:val="00262BB0"/>
    <w:rsid w:val="00264725"/>
    <w:rsid w:val="00264EC3"/>
    <w:rsid w:val="00265978"/>
    <w:rsid w:val="00266E32"/>
    <w:rsid w:val="002705A2"/>
    <w:rsid w:val="0027612B"/>
    <w:rsid w:val="00280383"/>
    <w:rsid w:val="00297553"/>
    <w:rsid w:val="002A382C"/>
    <w:rsid w:val="002C15C1"/>
    <w:rsid w:val="002C28BE"/>
    <w:rsid w:val="002D15E2"/>
    <w:rsid w:val="002D2FE0"/>
    <w:rsid w:val="002D7BCC"/>
    <w:rsid w:val="002E79BB"/>
    <w:rsid w:val="002F260A"/>
    <w:rsid w:val="00311F16"/>
    <w:rsid w:val="00321530"/>
    <w:rsid w:val="00333D80"/>
    <w:rsid w:val="00341ADA"/>
    <w:rsid w:val="00344DEE"/>
    <w:rsid w:val="00350FFA"/>
    <w:rsid w:val="003557A5"/>
    <w:rsid w:val="00357766"/>
    <w:rsid w:val="00364820"/>
    <w:rsid w:val="0038744C"/>
    <w:rsid w:val="00392386"/>
    <w:rsid w:val="003938C7"/>
    <w:rsid w:val="003967E4"/>
    <w:rsid w:val="003A1452"/>
    <w:rsid w:val="003A14E3"/>
    <w:rsid w:val="003A1F83"/>
    <w:rsid w:val="003A3FD3"/>
    <w:rsid w:val="003A7082"/>
    <w:rsid w:val="003A7E40"/>
    <w:rsid w:val="003C071A"/>
    <w:rsid w:val="00415C70"/>
    <w:rsid w:val="00426779"/>
    <w:rsid w:val="0044481E"/>
    <w:rsid w:val="004457E9"/>
    <w:rsid w:val="0044696A"/>
    <w:rsid w:val="00476768"/>
    <w:rsid w:val="0047795C"/>
    <w:rsid w:val="00492E3D"/>
    <w:rsid w:val="004A79FE"/>
    <w:rsid w:val="004B3B7B"/>
    <w:rsid w:val="004B448F"/>
    <w:rsid w:val="004B4F75"/>
    <w:rsid w:val="004C15C3"/>
    <w:rsid w:val="004D038B"/>
    <w:rsid w:val="004D2383"/>
    <w:rsid w:val="004D2A75"/>
    <w:rsid w:val="004D7735"/>
    <w:rsid w:val="004E0B98"/>
    <w:rsid w:val="004E1055"/>
    <w:rsid w:val="004E7C6E"/>
    <w:rsid w:val="00505BD0"/>
    <w:rsid w:val="00514574"/>
    <w:rsid w:val="00536FFC"/>
    <w:rsid w:val="00537527"/>
    <w:rsid w:val="0056086E"/>
    <w:rsid w:val="00567856"/>
    <w:rsid w:val="00591683"/>
    <w:rsid w:val="00593D9A"/>
    <w:rsid w:val="005B048A"/>
    <w:rsid w:val="005B0547"/>
    <w:rsid w:val="005B17AC"/>
    <w:rsid w:val="005B2466"/>
    <w:rsid w:val="005C4A84"/>
    <w:rsid w:val="005D10D4"/>
    <w:rsid w:val="005D526F"/>
    <w:rsid w:val="005E6D37"/>
    <w:rsid w:val="005F262C"/>
    <w:rsid w:val="005F601A"/>
    <w:rsid w:val="00604413"/>
    <w:rsid w:val="00604915"/>
    <w:rsid w:val="00610CA6"/>
    <w:rsid w:val="0061169B"/>
    <w:rsid w:val="00622298"/>
    <w:rsid w:val="006232E1"/>
    <w:rsid w:val="00636083"/>
    <w:rsid w:val="00640D0A"/>
    <w:rsid w:val="0064250C"/>
    <w:rsid w:val="00643FBF"/>
    <w:rsid w:val="00645DE8"/>
    <w:rsid w:val="00652051"/>
    <w:rsid w:val="0065441B"/>
    <w:rsid w:val="006625AC"/>
    <w:rsid w:val="00677352"/>
    <w:rsid w:val="00686BF0"/>
    <w:rsid w:val="0068749C"/>
    <w:rsid w:val="00687D41"/>
    <w:rsid w:val="00690258"/>
    <w:rsid w:val="006B4E69"/>
    <w:rsid w:val="006C32B1"/>
    <w:rsid w:val="006C33B8"/>
    <w:rsid w:val="006C760F"/>
    <w:rsid w:val="006D1A85"/>
    <w:rsid w:val="006D3243"/>
    <w:rsid w:val="006D5169"/>
    <w:rsid w:val="006E402C"/>
    <w:rsid w:val="006E7493"/>
    <w:rsid w:val="006F1B24"/>
    <w:rsid w:val="007106D8"/>
    <w:rsid w:val="007111CB"/>
    <w:rsid w:val="00714637"/>
    <w:rsid w:val="0072392F"/>
    <w:rsid w:val="00723D71"/>
    <w:rsid w:val="00734965"/>
    <w:rsid w:val="00741658"/>
    <w:rsid w:val="007424FF"/>
    <w:rsid w:val="00755864"/>
    <w:rsid w:val="00775651"/>
    <w:rsid w:val="00786DEA"/>
    <w:rsid w:val="007A66FA"/>
    <w:rsid w:val="007B341B"/>
    <w:rsid w:val="007B46C3"/>
    <w:rsid w:val="007C6891"/>
    <w:rsid w:val="007D4846"/>
    <w:rsid w:val="007D6869"/>
    <w:rsid w:val="007E558A"/>
    <w:rsid w:val="007E6A9A"/>
    <w:rsid w:val="007F3E0C"/>
    <w:rsid w:val="007F4F4B"/>
    <w:rsid w:val="007F78FB"/>
    <w:rsid w:val="00802A28"/>
    <w:rsid w:val="008142BD"/>
    <w:rsid w:val="00815E6B"/>
    <w:rsid w:val="00816899"/>
    <w:rsid w:val="00817E6C"/>
    <w:rsid w:val="00817F8A"/>
    <w:rsid w:val="00823901"/>
    <w:rsid w:val="00844B69"/>
    <w:rsid w:val="00845C25"/>
    <w:rsid w:val="00847E66"/>
    <w:rsid w:val="00850D4A"/>
    <w:rsid w:val="00867A3F"/>
    <w:rsid w:val="00871286"/>
    <w:rsid w:val="00876C25"/>
    <w:rsid w:val="0087784F"/>
    <w:rsid w:val="008778A4"/>
    <w:rsid w:val="008823B5"/>
    <w:rsid w:val="00896362"/>
    <w:rsid w:val="008A0300"/>
    <w:rsid w:val="008A223D"/>
    <w:rsid w:val="008A26EA"/>
    <w:rsid w:val="008A675E"/>
    <w:rsid w:val="008B6F13"/>
    <w:rsid w:val="008C0DD3"/>
    <w:rsid w:val="008C54B2"/>
    <w:rsid w:val="008C59B8"/>
    <w:rsid w:val="008C7DD4"/>
    <w:rsid w:val="008D1C21"/>
    <w:rsid w:val="008E76E4"/>
    <w:rsid w:val="008E7947"/>
    <w:rsid w:val="008F53EC"/>
    <w:rsid w:val="00902FF4"/>
    <w:rsid w:val="0091286A"/>
    <w:rsid w:val="009152CB"/>
    <w:rsid w:val="00923CF8"/>
    <w:rsid w:val="0092420F"/>
    <w:rsid w:val="00925DA0"/>
    <w:rsid w:val="00926B93"/>
    <w:rsid w:val="0093159B"/>
    <w:rsid w:val="00933F92"/>
    <w:rsid w:val="00942E03"/>
    <w:rsid w:val="009467DA"/>
    <w:rsid w:val="00963030"/>
    <w:rsid w:val="009719AB"/>
    <w:rsid w:val="00971E6E"/>
    <w:rsid w:val="00984A9C"/>
    <w:rsid w:val="009851CF"/>
    <w:rsid w:val="009A2CF9"/>
    <w:rsid w:val="009A3D86"/>
    <w:rsid w:val="009A4C7A"/>
    <w:rsid w:val="009B4B51"/>
    <w:rsid w:val="009C03F3"/>
    <w:rsid w:val="009C1FEC"/>
    <w:rsid w:val="009C6A1F"/>
    <w:rsid w:val="009D4D79"/>
    <w:rsid w:val="009E0E84"/>
    <w:rsid w:val="009E407C"/>
    <w:rsid w:val="009F238F"/>
    <w:rsid w:val="009F56B3"/>
    <w:rsid w:val="00A118C1"/>
    <w:rsid w:val="00A14868"/>
    <w:rsid w:val="00A21552"/>
    <w:rsid w:val="00A27C34"/>
    <w:rsid w:val="00A372C0"/>
    <w:rsid w:val="00A42476"/>
    <w:rsid w:val="00A46AE6"/>
    <w:rsid w:val="00A50ACF"/>
    <w:rsid w:val="00A514E0"/>
    <w:rsid w:val="00A51589"/>
    <w:rsid w:val="00A5576A"/>
    <w:rsid w:val="00A56F19"/>
    <w:rsid w:val="00A92538"/>
    <w:rsid w:val="00A95042"/>
    <w:rsid w:val="00AA7C3A"/>
    <w:rsid w:val="00AC02E6"/>
    <w:rsid w:val="00AC642C"/>
    <w:rsid w:val="00AD6DBD"/>
    <w:rsid w:val="00AF355D"/>
    <w:rsid w:val="00AF487C"/>
    <w:rsid w:val="00AF715A"/>
    <w:rsid w:val="00B110DA"/>
    <w:rsid w:val="00B17D47"/>
    <w:rsid w:val="00B20F32"/>
    <w:rsid w:val="00B222BF"/>
    <w:rsid w:val="00B309E2"/>
    <w:rsid w:val="00B36BDB"/>
    <w:rsid w:val="00B453D6"/>
    <w:rsid w:val="00B53169"/>
    <w:rsid w:val="00B70208"/>
    <w:rsid w:val="00B72059"/>
    <w:rsid w:val="00B7484C"/>
    <w:rsid w:val="00B811AA"/>
    <w:rsid w:val="00B815A9"/>
    <w:rsid w:val="00B850CF"/>
    <w:rsid w:val="00B85632"/>
    <w:rsid w:val="00B94A5C"/>
    <w:rsid w:val="00B97F3E"/>
    <w:rsid w:val="00BA773F"/>
    <w:rsid w:val="00BB13D1"/>
    <w:rsid w:val="00BB52BE"/>
    <w:rsid w:val="00BC0D3E"/>
    <w:rsid w:val="00BC1D38"/>
    <w:rsid w:val="00BC2894"/>
    <w:rsid w:val="00BD1057"/>
    <w:rsid w:val="00BD5EDA"/>
    <w:rsid w:val="00BE111A"/>
    <w:rsid w:val="00BF555A"/>
    <w:rsid w:val="00C01653"/>
    <w:rsid w:val="00C04174"/>
    <w:rsid w:val="00C1442F"/>
    <w:rsid w:val="00C201C8"/>
    <w:rsid w:val="00C23521"/>
    <w:rsid w:val="00C26377"/>
    <w:rsid w:val="00C412B2"/>
    <w:rsid w:val="00C41844"/>
    <w:rsid w:val="00C42386"/>
    <w:rsid w:val="00C4650A"/>
    <w:rsid w:val="00C46B23"/>
    <w:rsid w:val="00C472CF"/>
    <w:rsid w:val="00C53E8D"/>
    <w:rsid w:val="00C53F7F"/>
    <w:rsid w:val="00C728BE"/>
    <w:rsid w:val="00C82EF8"/>
    <w:rsid w:val="00C9409A"/>
    <w:rsid w:val="00CA2DF4"/>
    <w:rsid w:val="00CA46D9"/>
    <w:rsid w:val="00CB46E3"/>
    <w:rsid w:val="00CD062A"/>
    <w:rsid w:val="00CE67ED"/>
    <w:rsid w:val="00D10983"/>
    <w:rsid w:val="00D10C6A"/>
    <w:rsid w:val="00D130D0"/>
    <w:rsid w:val="00D209E3"/>
    <w:rsid w:val="00D232F7"/>
    <w:rsid w:val="00D25773"/>
    <w:rsid w:val="00D30716"/>
    <w:rsid w:val="00D30E5D"/>
    <w:rsid w:val="00D32C44"/>
    <w:rsid w:val="00D32CAE"/>
    <w:rsid w:val="00D32E96"/>
    <w:rsid w:val="00D36581"/>
    <w:rsid w:val="00D42A2B"/>
    <w:rsid w:val="00D624E5"/>
    <w:rsid w:val="00D636FB"/>
    <w:rsid w:val="00D708A7"/>
    <w:rsid w:val="00D715DA"/>
    <w:rsid w:val="00D8064B"/>
    <w:rsid w:val="00DB0ADC"/>
    <w:rsid w:val="00DD72F2"/>
    <w:rsid w:val="00DE00FC"/>
    <w:rsid w:val="00DF291C"/>
    <w:rsid w:val="00E01101"/>
    <w:rsid w:val="00E03789"/>
    <w:rsid w:val="00E03A24"/>
    <w:rsid w:val="00E1099C"/>
    <w:rsid w:val="00E1193C"/>
    <w:rsid w:val="00E16786"/>
    <w:rsid w:val="00E176DD"/>
    <w:rsid w:val="00E520B9"/>
    <w:rsid w:val="00E54A46"/>
    <w:rsid w:val="00E62991"/>
    <w:rsid w:val="00E634DC"/>
    <w:rsid w:val="00E71832"/>
    <w:rsid w:val="00E805A3"/>
    <w:rsid w:val="00EA7250"/>
    <w:rsid w:val="00EB6CC2"/>
    <w:rsid w:val="00EB7185"/>
    <w:rsid w:val="00ED4C86"/>
    <w:rsid w:val="00EF1FCD"/>
    <w:rsid w:val="00EF57B8"/>
    <w:rsid w:val="00EF618B"/>
    <w:rsid w:val="00F02C51"/>
    <w:rsid w:val="00F10160"/>
    <w:rsid w:val="00F146D1"/>
    <w:rsid w:val="00F21389"/>
    <w:rsid w:val="00F259FF"/>
    <w:rsid w:val="00F30533"/>
    <w:rsid w:val="00F309C0"/>
    <w:rsid w:val="00F36752"/>
    <w:rsid w:val="00F478D4"/>
    <w:rsid w:val="00F47F22"/>
    <w:rsid w:val="00F64BE5"/>
    <w:rsid w:val="00F766B5"/>
    <w:rsid w:val="00F953FF"/>
    <w:rsid w:val="00FA7A97"/>
    <w:rsid w:val="00FA7AA0"/>
    <w:rsid w:val="00FB673F"/>
    <w:rsid w:val="00FC4A78"/>
    <w:rsid w:val="00FC6FF9"/>
    <w:rsid w:val="00FE3E00"/>
    <w:rsid w:val="00FE7DDD"/>
    <w:rsid w:val="00FF058B"/>
    <w:rsid w:val="00FF2E2C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74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95042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504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A95042"/>
    <w:pPr>
      <w:spacing w:after="120" w:line="240" w:lineRule="auto"/>
      <w:ind w:left="28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95042"/>
    <w:rPr>
      <w:rFonts w:ascii="Times New Roman" w:hAnsi="Times New Roman" w:cs="Times New Roman"/>
      <w:snapToGrid w:val="0"/>
      <w:sz w:val="20"/>
      <w:szCs w:val="20"/>
    </w:rPr>
  </w:style>
  <w:style w:type="paragraph" w:styleId="a5">
    <w:name w:val="header"/>
    <w:basedOn w:val="a"/>
    <w:link w:val="a6"/>
    <w:uiPriority w:val="99"/>
    <w:rsid w:val="00A9504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95042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A95042"/>
  </w:style>
  <w:style w:type="paragraph" w:styleId="a8">
    <w:name w:val="footnote text"/>
    <w:basedOn w:val="a"/>
    <w:link w:val="a9"/>
    <w:uiPriority w:val="99"/>
    <w:semiHidden/>
    <w:rsid w:val="00A9504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95042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A95042"/>
    <w:rPr>
      <w:vertAlign w:val="superscript"/>
    </w:rPr>
  </w:style>
  <w:style w:type="paragraph" w:styleId="ab">
    <w:name w:val="Title"/>
    <w:aliases w:val="Знак1 Знак Знак"/>
    <w:basedOn w:val="a"/>
    <w:link w:val="ac"/>
    <w:uiPriority w:val="99"/>
    <w:qFormat/>
    <w:rsid w:val="00A95042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aliases w:val="Знак1 Знак Знак Знак"/>
    <w:basedOn w:val="a0"/>
    <w:link w:val="ab"/>
    <w:uiPriority w:val="99"/>
    <w:locked/>
    <w:rsid w:val="00A95042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103F21"/>
    <w:pPr>
      <w:ind w:left="720"/>
    </w:pPr>
    <w:rPr>
      <w:lang w:eastAsia="en-US"/>
    </w:rPr>
  </w:style>
  <w:style w:type="paragraph" w:styleId="ad">
    <w:name w:val="List Paragraph"/>
    <w:basedOn w:val="a"/>
    <w:uiPriority w:val="99"/>
    <w:qFormat/>
    <w:rsid w:val="00392386"/>
    <w:pPr>
      <w:ind w:left="720"/>
    </w:pPr>
  </w:style>
  <w:style w:type="paragraph" w:styleId="2">
    <w:name w:val="Body Text Indent 2"/>
    <w:basedOn w:val="a"/>
    <w:link w:val="20"/>
    <w:uiPriority w:val="99"/>
    <w:semiHidden/>
    <w:rsid w:val="00AC64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C642C"/>
  </w:style>
  <w:style w:type="paragraph" w:styleId="ae">
    <w:name w:val="No Spacing"/>
    <w:uiPriority w:val="1"/>
    <w:qFormat/>
    <w:rsid w:val="00AC642C"/>
    <w:rPr>
      <w:rFonts w:cs="Calibri"/>
    </w:rPr>
  </w:style>
  <w:style w:type="paragraph" w:customStyle="1" w:styleId="af">
    <w:name w:val="текст сноски"/>
    <w:basedOn w:val="a"/>
    <w:uiPriority w:val="99"/>
    <w:rsid w:val="00041D5C"/>
    <w:pPr>
      <w:autoSpaceDE w:val="0"/>
      <w:autoSpaceDN w:val="0"/>
      <w:spacing w:after="0" w:line="240" w:lineRule="auto"/>
    </w:pPr>
    <w:rPr>
      <w:rFonts w:cs="Times New Roman"/>
      <w:sz w:val="20"/>
      <w:szCs w:val="20"/>
    </w:rPr>
  </w:style>
  <w:style w:type="paragraph" w:styleId="af0">
    <w:name w:val="Body Text"/>
    <w:basedOn w:val="a"/>
    <w:link w:val="af1"/>
    <w:uiPriority w:val="99"/>
    <w:rsid w:val="00011D2C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locked/>
    <w:rsid w:val="00011D2C"/>
    <w:rPr>
      <w:rFonts w:ascii="Times New Roman" w:hAnsi="Times New Roman" w:cs="Times New Roman"/>
      <w:sz w:val="20"/>
      <w:szCs w:val="20"/>
    </w:rPr>
  </w:style>
  <w:style w:type="paragraph" w:styleId="af2">
    <w:name w:val="List Bullet"/>
    <w:basedOn w:val="a"/>
    <w:uiPriority w:val="99"/>
    <w:rsid w:val="00D10C6A"/>
    <w:pPr>
      <w:widowControl w:val="0"/>
      <w:tabs>
        <w:tab w:val="num" w:pos="360"/>
      </w:tabs>
      <w:autoSpaceDE w:val="0"/>
      <w:autoSpaceDN w:val="0"/>
      <w:spacing w:after="0" w:line="240" w:lineRule="auto"/>
      <w:ind w:left="360" w:hanging="360"/>
      <w:jc w:val="both"/>
    </w:pPr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rsid w:val="00B110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110DA"/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EB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7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FRDS</dc:creator>
  <cp:lastModifiedBy>Олеся</cp:lastModifiedBy>
  <cp:revision>7</cp:revision>
  <cp:lastPrinted>2019-02-14T04:49:00Z</cp:lastPrinted>
  <dcterms:created xsi:type="dcterms:W3CDTF">2019-02-10T10:18:00Z</dcterms:created>
  <dcterms:modified xsi:type="dcterms:W3CDTF">2019-02-14T04:50:00Z</dcterms:modified>
</cp:coreProperties>
</file>