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4B" w:rsidRPr="00655E4B" w:rsidRDefault="00655E4B" w:rsidP="00655E4B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4B">
        <w:rPr>
          <w:rFonts w:ascii="Times New Roman" w:hAnsi="Times New Roman" w:cs="Times New Roman"/>
          <w:b/>
          <w:sz w:val="28"/>
          <w:szCs w:val="28"/>
        </w:rPr>
        <w:t>О деятельности муниципальной системы образования по подготовке учреждений общего образования к переходу на ФГОС</w:t>
      </w:r>
    </w:p>
    <w:p w:rsidR="00ED31F1" w:rsidRPr="0048738E" w:rsidRDefault="00422BA3" w:rsidP="004873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8E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5D3AF7" w:rsidRPr="0048738E">
        <w:rPr>
          <w:rFonts w:ascii="Times New Roman" w:hAnsi="Times New Roman" w:cs="Times New Roman"/>
          <w:sz w:val="28"/>
          <w:szCs w:val="28"/>
        </w:rPr>
        <w:t>Министерств</w:t>
      </w:r>
      <w:r w:rsidRPr="0048738E">
        <w:rPr>
          <w:rFonts w:ascii="Times New Roman" w:hAnsi="Times New Roman" w:cs="Times New Roman"/>
          <w:sz w:val="28"/>
          <w:szCs w:val="28"/>
        </w:rPr>
        <w:t>а</w:t>
      </w:r>
      <w:r w:rsidR="005D3AF7" w:rsidRPr="0048738E">
        <w:rPr>
          <w:rFonts w:ascii="Times New Roman" w:hAnsi="Times New Roman" w:cs="Times New Roman"/>
          <w:sz w:val="28"/>
          <w:szCs w:val="28"/>
        </w:rPr>
        <w:t xml:space="preserve"> просвещения Р</w:t>
      </w:r>
      <w:r w:rsidRPr="0048738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D3AF7" w:rsidRPr="0048738E">
        <w:rPr>
          <w:rFonts w:ascii="Times New Roman" w:hAnsi="Times New Roman" w:cs="Times New Roman"/>
          <w:sz w:val="28"/>
          <w:szCs w:val="28"/>
        </w:rPr>
        <w:t>Ф</w:t>
      </w:r>
      <w:r w:rsidR="00ED31F1" w:rsidRPr="0048738E">
        <w:rPr>
          <w:rFonts w:ascii="Times New Roman" w:hAnsi="Times New Roman" w:cs="Times New Roman"/>
          <w:sz w:val="28"/>
          <w:szCs w:val="28"/>
        </w:rPr>
        <w:t>едерации</w:t>
      </w:r>
      <w:r w:rsidR="005D3AF7" w:rsidRPr="0048738E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="00ED31F1" w:rsidRPr="0048738E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начального общего и основного общего образования:</w:t>
      </w:r>
    </w:p>
    <w:p w:rsidR="00ED31F1" w:rsidRPr="0048738E" w:rsidRDefault="00ED31F1" w:rsidP="004873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8E">
        <w:rPr>
          <w:rFonts w:ascii="Times New Roman" w:hAnsi="Times New Roman" w:cs="Times New Roman"/>
          <w:sz w:val="28"/>
          <w:szCs w:val="28"/>
        </w:rPr>
        <w:t>-приказ от 31 мая 2021 года №</w:t>
      </w:r>
      <w:r w:rsidR="00501E3D">
        <w:rPr>
          <w:rFonts w:ascii="Times New Roman" w:hAnsi="Times New Roman" w:cs="Times New Roman"/>
          <w:sz w:val="28"/>
          <w:szCs w:val="28"/>
        </w:rPr>
        <w:t xml:space="preserve"> </w:t>
      </w:r>
      <w:r w:rsidRPr="0048738E">
        <w:rPr>
          <w:rFonts w:ascii="Times New Roman" w:hAnsi="Times New Roman" w:cs="Times New Roman"/>
          <w:sz w:val="28"/>
          <w:szCs w:val="28"/>
        </w:rPr>
        <w:t>286 «Об утверждении федерального государственного образовательного стандарта начального общего образования» (зарегистрирован в Министерстве юстиции Российской Федерации 5 июля 2021 года №64100)</w:t>
      </w:r>
      <w:r w:rsidR="00CD33B1" w:rsidRPr="0048738E">
        <w:rPr>
          <w:rFonts w:ascii="Times New Roman" w:hAnsi="Times New Roman" w:cs="Times New Roman"/>
          <w:sz w:val="28"/>
          <w:szCs w:val="28"/>
        </w:rPr>
        <w:t xml:space="preserve"> (далее-ФГОС НОО)</w:t>
      </w:r>
      <w:r w:rsidRPr="0048738E">
        <w:rPr>
          <w:rFonts w:ascii="Times New Roman" w:hAnsi="Times New Roman" w:cs="Times New Roman"/>
          <w:sz w:val="28"/>
          <w:szCs w:val="28"/>
        </w:rPr>
        <w:t>;</w:t>
      </w:r>
    </w:p>
    <w:p w:rsidR="00ED31F1" w:rsidRPr="0048738E" w:rsidRDefault="00ED31F1" w:rsidP="004873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8E">
        <w:rPr>
          <w:rFonts w:ascii="Times New Roman" w:hAnsi="Times New Roman" w:cs="Times New Roman"/>
          <w:sz w:val="28"/>
          <w:szCs w:val="28"/>
        </w:rPr>
        <w:t>-приказ от 31 мая 2021 года №</w:t>
      </w:r>
      <w:r w:rsidR="00501E3D">
        <w:rPr>
          <w:rFonts w:ascii="Times New Roman" w:hAnsi="Times New Roman" w:cs="Times New Roman"/>
          <w:sz w:val="28"/>
          <w:szCs w:val="28"/>
        </w:rPr>
        <w:t xml:space="preserve"> </w:t>
      </w:r>
      <w:r w:rsidRPr="0048738E">
        <w:rPr>
          <w:rFonts w:ascii="Times New Roman" w:hAnsi="Times New Roman" w:cs="Times New Roman"/>
          <w:sz w:val="28"/>
          <w:szCs w:val="28"/>
        </w:rPr>
        <w:t>287 «Об утверждении федерального государственного образовательного стандарта основного общего образования» (зарегистрирован в Министерстве юстиции Российской Федерации 5 июля 2021 года №64101)</w:t>
      </w:r>
      <w:r w:rsidR="00CD33B1" w:rsidRPr="0048738E">
        <w:rPr>
          <w:rFonts w:ascii="Times New Roman" w:hAnsi="Times New Roman" w:cs="Times New Roman"/>
          <w:sz w:val="28"/>
          <w:szCs w:val="28"/>
        </w:rPr>
        <w:t xml:space="preserve"> (Далее-ФГОС-ООО).</w:t>
      </w:r>
    </w:p>
    <w:p w:rsidR="00CD33B1" w:rsidRPr="0048738E" w:rsidRDefault="00CD33B1" w:rsidP="004873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8E">
        <w:rPr>
          <w:rFonts w:ascii="Times New Roman" w:hAnsi="Times New Roman" w:cs="Times New Roman"/>
          <w:sz w:val="28"/>
          <w:szCs w:val="28"/>
        </w:rPr>
        <w:t>Согласно вышеназванным приказам прием на обучение в соответствии с федеральными государственными образовательными стандартами начального общего и основного общего образования, утвержденными приказами №</w:t>
      </w:r>
      <w:r w:rsidR="00501E3D">
        <w:rPr>
          <w:rFonts w:ascii="Times New Roman" w:hAnsi="Times New Roman" w:cs="Times New Roman"/>
          <w:sz w:val="28"/>
          <w:szCs w:val="28"/>
        </w:rPr>
        <w:t xml:space="preserve"> </w:t>
      </w:r>
      <w:r w:rsidRPr="0048738E">
        <w:rPr>
          <w:rFonts w:ascii="Times New Roman" w:hAnsi="Times New Roman" w:cs="Times New Roman"/>
          <w:sz w:val="28"/>
          <w:szCs w:val="28"/>
        </w:rPr>
        <w:t>373 от 6 октября 2009 года и №</w:t>
      </w:r>
      <w:r w:rsidR="00501E3D">
        <w:rPr>
          <w:rFonts w:ascii="Times New Roman" w:hAnsi="Times New Roman" w:cs="Times New Roman"/>
          <w:sz w:val="28"/>
          <w:szCs w:val="28"/>
        </w:rPr>
        <w:t xml:space="preserve"> </w:t>
      </w:r>
      <w:r w:rsidRPr="0048738E">
        <w:rPr>
          <w:rFonts w:ascii="Times New Roman" w:hAnsi="Times New Roman" w:cs="Times New Roman"/>
          <w:sz w:val="28"/>
          <w:szCs w:val="28"/>
        </w:rPr>
        <w:t>1897 от 17 декабря 2010 года, прекращается с 1 сентября 2022г.</w:t>
      </w:r>
    </w:p>
    <w:p w:rsidR="00ED31F1" w:rsidRPr="0048738E" w:rsidRDefault="00CD33B1" w:rsidP="004873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738E">
        <w:rPr>
          <w:rFonts w:ascii="Times New Roman" w:hAnsi="Times New Roman" w:cs="Times New Roman"/>
          <w:sz w:val="28"/>
          <w:szCs w:val="28"/>
        </w:rPr>
        <w:tab/>
        <w:t>В настоящее время на федеральном уровне идет планомерная работа по введению новых ФГОС НОО и ООО, включающая в себя создание проектов документов, предусмотренных</w:t>
      </w:r>
      <w:r w:rsidR="00361423" w:rsidRPr="0048738E">
        <w:rPr>
          <w:rFonts w:ascii="Times New Roman" w:hAnsi="Times New Roman" w:cs="Times New Roman"/>
          <w:sz w:val="28"/>
          <w:szCs w:val="28"/>
        </w:rPr>
        <w:t xml:space="preserve"> статьей 7.2. </w:t>
      </w:r>
      <w:r w:rsidRPr="0048738E">
        <w:rPr>
          <w:rFonts w:ascii="Times New Roman" w:hAnsi="Times New Roman" w:cs="Times New Roman"/>
          <w:sz w:val="28"/>
          <w:szCs w:val="28"/>
        </w:rPr>
        <w:t>Федерального закона об образовании,</w:t>
      </w:r>
      <w:r w:rsidR="00361423" w:rsidRPr="0048738E">
        <w:rPr>
          <w:rFonts w:ascii="Times New Roman" w:hAnsi="Times New Roman" w:cs="Times New Roman"/>
          <w:sz w:val="28"/>
          <w:szCs w:val="28"/>
        </w:rPr>
        <w:t xml:space="preserve"> </w:t>
      </w:r>
      <w:r w:rsidR="000A574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61423" w:rsidRPr="0048738E">
        <w:rPr>
          <w:rFonts w:ascii="Times New Roman" w:hAnsi="Times New Roman" w:cs="Times New Roman"/>
          <w:sz w:val="28"/>
          <w:szCs w:val="28"/>
        </w:rPr>
        <w:t>ряд просветительских мероприятий и др.</w:t>
      </w:r>
    </w:p>
    <w:p w:rsidR="00D25046" w:rsidRPr="0048738E" w:rsidRDefault="00D25046" w:rsidP="0048738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74B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48738E">
        <w:rPr>
          <w:rFonts w:ascii="Times New Roman" w:hAnsi="Times New Roman" w:cs="Times New Roman"/>
          <w:sz w:val="28"/>
          <w:szCs w:val="28"/>
        </w:rPr>
        <w:t>обновления федеральных государственных образовательных стандартов являются:</w:t>
      </w:r>
    </w:p>
    <w:p w:rsidR="00D25046" w:rsidRDefault="00D25046" w:rsidP="000A574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38E">
        <w:rPr>
          <w:rFonts w:ascii="Times New Roman" w:hAnsi="Times New Roman" w:cs="Times New Roman"/>
          <w:sz w:val="28"/>
          <w:szCs w:val="28"/>
        </w:rPr>
        <w:t>-обеспечение единого образовательного пространства на территории Российской Федерации (п.5 Перечня поручений Президента РФ по итогам форума</w:t>
      </w:r>
      <w:r w:rsidR="000A574B">
        <w:rPr>
          <w:rFonts w:ascii="Times New Roman" w:hAnsi="Times New Roman" w:cs="Times New Roman"/>
          <w:sz w:val="28"/>
          <w:szCs w:val="28"/>
        </w:rPr>
        <w:t xml:space="preserve"> Общероссийского народного фронта «Качественное образование во имя страны» 15 декабря 2014г);</w:t>
      </w:r>
    </w:p>
    <w:p w:rsidR="000A574B" w:rsidRPr="000A06B1" w:rsidRDefault="000A574B" w:rsidP="000A06B1">
      <w:pPr>
        <w:tabs>
          <w:tab w:val="num" w:pos="720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-обеспечение лидирующих </w:t>
      </w:r>
      <w:r w:rsidRPr="000A06B1">
        <w:rPr>
          <w:rFonts w:eastAsiaTheme="minorHAnsi"/>
          <w:sz w:val="28"/>
          <w:szCs w:val="28"/>
          <w:lang w:eastAsia="en-US"/>
        </w:rPr>
        <w:t>позиций России в области фундаментального математического образования, физики, химии, биологии, технических наук, гуманитарных и социальных наук</w:t>
      </w:r>
      <w:r w:rsidR="000A06B1" w:rsidRPr="000A06B1">
        <w:rPr>
          <w:rFonts w:eastAsiaTheme="minorHAnsi"/>
          <w:sz w:val="28"/>
          <w:szCs w:val="28"/>
          <w:lang w:eastAsia="en-US"/>
        </w:rPr>
        <w:t>, обеспечение к 2030 году глобальной конкурентоспособности российского образования; вхождение Российской Федерации в число 10 ведущих стран мира по качеству общего образования (Указ Президента РФ от 21 июля 2020г № 474  «О национальных целях развития РФ на период до 2030г»</w:t>
      </w:r>
      <w:r w:rsidR="000A06B1">
        <w:rPr>
          <w:rFonts w:eastAsiaTheme="minorHAnsi"/>
          <w:sz w:val="28"/>
          <w:szCs w:val="28"/>
          <w:lang w:eastAsia="en-US"/>
        </w:rPr>
        <w:t>)</w:t>
      </w:r>
      <w:r w:rsidRPr="000A06B1">
        <w:rPr>
          <w:rFonts w:eastAsiaTheme="minorHAnsi"/>
          <w:sz w:val="28"/>
          <w:szCs w:val="28"/>
          <w:lang w:eastAsia="en-US"/>
        </w:rPr>
        <w:t>;</w:t>
      </w:r>
    </w:p>
    <w:p w:rsidR="000A574B" w:rsidRDefault="000A574B" w:rsidP="000A574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</w:t>
      </w:r>
      <w:r w:rsidR="00AD6A7E">
        <w:rPr>
          <w:rFonts w:ascii="Times New Roman" w:hAnsi="Times New Roman" w:cs="Times New Roman"/>
          <w:sz w:val="28"/>
          <w:szCs w:val="28"/>
        </w:rPr>
        <w:t xml:space="preserve"> (Распоряжение Правительства от 29 мая 2015г № 996-р «Стратегия развития воспитания в Российской Федерации на период до 2025 года»)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74B" w:rsidRDefault="000A574B" w:rsidP="000A574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качества преподавания русского языка, литературы, отечественной истории, основ светской этики и традиционных религий (Стратегия национальной безопасности Российской Федерации, утверждена Указом Президента РФ от 31 декабря 2015г №683);</w:t>
      </w:r>
    </w:p>
    <w:p w:rsidR="000A574B" w:rsidRPr="0048738E" w:rsidRDefault="000A574B" w:rsidP="000A574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-сохранение глубины и фундаментальности отечественного образования (Послание Президента Федеральному Собранию Российской Федерации, 1 декабря 2016г). </w:t>
      </w:r>
    </w:p>
    <w:p w:rsidR="008050F0" w:rsidRDefault="008050F0" w:rsidP="004873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0E8F">
        <w:rPr>
          <w:rFonts w:ascii="Times New Roman" w:hAnsi="Times New Roman" w:cs="Times New Roman"/>
          <w:b/>
          <w:sz w:val="28"/>
          <w:szCs w:val="28"/>
        </w:rPr>
        <w:t>Правовыми 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1A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как ключевого регулятора содержания образования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D5C" w:rsidRDefault="008050F0" w:rsidP="008050F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 № 273-ФЗ (ч.4, ст.3):</w:t>
      </w:r>
    </w:p>
    <w:p w:rsidR="00346D5C" w:rsidRDefault="00346D5C" w:rsidP="008050F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0F0">
        <w:rPr>
          <w:rFonts w:ascii="Times New Roman" w:hAnsi="Times New Roman" w:cs="Times New Roman"/>
          <w:sz w:val="28"/>
          <w:szCs w:val="28"/>
        </w:rPr>
        <w:t>Конституция Российской Федерации (ст.43)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5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57" w:rsidRDefault="00540357" w:rsidP="008050F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гарантия равенства ресурсов, условий и возможностей достигается за счет единых стандартов образовательного пространства страны, единых подходов к формированию содержания образования, воспитания детей и молодежи, единой системы мониторинга эффективности деятельности образовательных организаций.</w:t>
      </w:r>
    </w:p>
    <w:p w:rsidR="007130C9" w:rsidRDefault="007130C9" w:rsidP="008050F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регулирует образовательные программы, учебно-методические издания (учебники и учебные пособия), контрольно-измерительные материалы процедур оценки качества образования, программы дополнительного профессионального образования.</w:t>
      </w:r>
    </w:p>
    <w:p w:rsidR="007130C9" w:rsidRPr="0048738E" w:rsidRDefault="00FE10A4" w:rsidP="008050F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предметным результатам о</w:t>
      </w:r>
      <w:r w:rsidR="007130C9">
        <w:rPr>
          <w:rFonts w:ascii="Times New Roman" w:hAnsi="Times New Roman" w:cs="Times New Roman"/>
          <w:sz w:val="28"/>
          <w:szCs w:val="28"/>
        </w:rPr>
        <w:t>бновленны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130C9">
        <w:rPr>
          <w:rFonts w:ascii="Times New Roman" w:hAnsi="Times New Roman" w:cs="Times New Roman"/>
          <w:sz w:val="28"/>
          <w:szCs w:val="28"/>
        </w:rPr>
        <w:t xml:space="preserve"> ФГОС соответствуют </w:t>
      </w:r>
      <w:r w:rsidR="007130C9" w:rsidRPr="00A00E8F">
        <w:rPr>
          <w:rFonts w:ascii="Times New Roman" w:hAnsi="Times New Roman" w:cs="Times New Roman"/>
          <w:b/>
          <w:sz w:val="28"/>
          <w:szCs w:val="28"/>
        </w:rPr>
        <w:t>стратегии научно-технологического развития РФ</w:t>
      </w:r>
      <w:r w:rsidR="007130C9">
        <w:rPr>
          <w:rFonts w:ascii="Times New Roman" w:hAnsi="Times New Roman" w:cs="Times New Roman"/>
          <w:sz w:val="28"/>
          <w:szCs w:val="28"/>
        </w:rPr>
        <w:t>:</w:t>
      </w:r>
    </w:p>
    <w:p w:rsidR="00346D5C" w:rsidRDefault="004E5CAC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AC">
        <w:rPr>
          <w:rFonts w:ascii="Times New Roman" w:hAnsi="Times New Roman" w:cs="Times New Roman"/>
          <w:sz w:val="28"/>
          <w:szCs w:val="28"/>
        </w:rPr>
        <w:t>-переход к передовым цифровым, интеллектуальным производственным технологиям, роботизированным системам</w:t>
      </w:r>
      <w:r w:rsidR="00346D5C">
        <w:rPr>
          <w:rFonts w:ascii="Times New Roman" w:hAnsi="Times New Roman" w:cs="Times New Roman"/>
          <w:sz w:val="28"/>
          <w:szCs w:val="28"/>
        </w:rPr>
        <w:t>;</w:t>
      </w:r>
    </w:p>
    <w:p w:rsidR="00ED31F1" w:rsidRDefault="004E5CAC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 к экологически чистой и ресурсосберегающей энергетике;</w:t>
      </w:r>
    </w:p>
    <w:p w:rsidR="004E5CAC" w:rsidRDefault="004E5CAC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-переход к персонализированной медицине, высокотехнологичному здравоохранению и технологиям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0E8F" w:rsidRDefault="004E5CAC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 к разработке и внедрению систем рационального применения средств химической и биологической</w:t>
      </w:r>
      <w:r w:rsidR="00FE10A4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A00E8F">
        <w:rPr>
          <w:rFonts w:ascii="Times New Roman" w:hAnsi="Times New Roman" w:cs="Times New Roman"/>
          <w:sz w:val="28"/>
          <w:szCs w:val="28"/>
        </w:rPr>
        <w:t>;</w:t>
      </w:r>
      <w:r w:rsidR="00FE10A4">
        <w:rPr>
          <w:rFonts w:ascii="Times New Roman" w:hAnsi="Times New Roman" w:cs="Times New Roman"/>
          <w:sz w:val="28"/>
          <w:szCs w:val="28"/>
        </w:rPr>
        <w:t xml:space="preserve"> </w:t>
      </w:r>
      <w:r w:rsidR="00A00E8F">
        <w:rPr>
          <w:rFonts w:ascii="Times New Roman" w:hAnsi="Times New Roman" w:cs="Times New Roman"/>
          <w:sz w:val="28"/>
          <w:szCs w:val="28"/>
        </w:rPr>
        <w:t xml:space="preserve">противодействие техногенным, биогенным, </w:t>
      </w:r>
      <w:proofErr w:type="spellStart"/>
      <w:r w:rsidR="00A00E8F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A00E8F">
        <w:rPr>
          <w:rFonts w:ascii="Times New Roman" w:hAnsi="Times New Roman" w:cs="Times New Roman"/>
          <w:sz w:val="28"/>
          <w:szCs w:val="28"/>
        </w:rPr>
        <w:t xml:space="preserve"> угрозам, терроризму и идеологическому экстремизму, а также </w:t>
      </w:r>
      <w:proofErr w:type="spellStart"/>
      <w:r w:rsidR="00A00E8F">
        <w:rPr>
          <w:rFonts w:ascii="Times New Roman" w:hAnsi="Times New Roman" w:cs="Times New Roman"/>
          <w:sz w:val="28"/>
          <w:szCs w:val="28"/>
        </w:rPr>
        <w:t>киберугрозам</w:t>
      </w:r>
      <w:proofErr w:type="spellEnd"/>
      <w:r w:rsidR="00A00E8F">
        <w:rPr>
          <w:rFonts w:ascii="Times New Roman" w:hAnsi="Times New Roman" w:cs="Times New Roman"/>
          <w:sz w:val="28"/>
          <w:szCs w:val="28"/>
        </w:rPr>
        <w:t xml:space="preserve"> и иным источникам опасности;</w:t>
      </w:r>
    </w:p>
    <w:p w:rsidR="00A00E8F" w:rsidRDefault="00A00E8F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-связанность территории Российской Федерации за счет создания интеллектуальных транспортных и телекоммуникационных систем;</w:t>
      </w:r>
    </w:p>
    <w:p w:rsidR="00A00E8F" w:rsidRDefault="00A00E8F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-возможность </w:t>
      </w:r>
      <w:r w:rsidR="007C3134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7C3134">
        <w:rPr>
          <w:rFonts w:ascii="Times New Roman" w:hAnsi="Times New Roman" w:cs="Times New Roman"/>
          <w:sz w:val="28"/>
          <w:szCs w:val="28"/>
        </w:rPr>
        <w:t xml:space="preserve">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  <w:bookmarkStart w:id="0" w:name="_GoBack"/>
      <w:bookmarkEnd w:id="0"/>
    </w:p>
    <w:p w:rsidR="00DB7C41" w:rsidRDefault="00675683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1B3FC8" w:rsidRPr="000A06B1">
        <w:rPr>
          <w:rFonts w:ascii="Times New Roman" w:hAnsi="Times New Roman" w:cs="Times New Roman"/>
          <w:sz w:val="28"/>
          <w:szCs w:val="28"/>
        </w:rPr>
        <w:t>Указ</w:t>
      </w:r>
      <w:r w:rsidR="00C373B6">
        <w:rPr>
          <w:rFonts w:ascii="Times New Roman" w:hAnsi="Times New Roman" w:cs="Times New Roman"/>
          <w:sz w:val="28"/>
          <w:szCs w:val="28"/>
        </w:rPr>
        <w:t>а</w:t>
      </w:r>
      <w:r w:rsidR="001B3FC8" w:rsidRPr="000A06B1">
        <w:rPr>
          <w:rFonts w:ascii="Times New Roman" w:hAnsi="Times New Roman" w:cs="Times New Roman"/>
          <w:sz w:val="28"/>
          <w:szCs w:val="28"/>
        </w:rPr>
        <w:t xml:space="preserve"> Президента РФ от 21 июля 2020г № 474  «О национальных целях развития РФ на период до 2030г»</w:t>
      </w:r>
      <w:r w:rsidR="001B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глобальной конкурентоспособности российского образования в федеральном государственном образовательном стандарте через требования к предметным</w:t>
      </w:r>
      <w:r w:rsidR="00B55D75">
        <w:rPr>
          <w:rFonts w:ascii="Times New Roman" w:hAnsi="Times New Roman" w:cs="Times New Roman"/>
          <w:sz w:val="28"/>
          <w:szCs w:val="28"/>
        </w:rPr>
        <w:t xml:space="preserve">, метапредметным и личностным </w:t>
      </w:r>
      <w:r>
        <w:rPr>
          <w:rFonts w:ascii="Times New Roman" w:hAnsi="Times New Roman" w:cs="Times New Roman"/>
          <w:sz w:val="28"/>
          <w:szCs w:val="28"/>
        </w:rPr>
        <w:t>результатам отражены навыки</w:t>
      </w:r>
      <w:r w:rsidRPr="0067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7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века:</w:t>
      </w:r>
    </w:p>
    <w:p w:rsidR="00675683" w:rsidRDefault="00675683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-фундаментальные знания (языковая грамотность, математическая грамотность, </w:t>
      </w:r>
      <w:r w:rsidR="00B55D75">
        <w:rPr>
          <w:rFonts w:ascii="Times New Roman" w:hAnsi="Times New Roman" w:cs="Times New Roman"/>
          <w:sz w:val="28"/>
          <w:szCs w:val="28"/>
        </w:rPr>
        <w:t>естественнонаучная</w:t>
      </w:r>
      <w:r>
        <w:rPr>
          <w:rFonts w:ascii="Times New Roman" w:hAnsi="Times New Roman" w:cs="Times New Roman"/>
          <w:sz w:val="28"/>
          <w:szCs w:val="28"/>
        </w:rPr>
        <w:t xml:space="preserve"> грамотность, ИКТ-грамотность, финансовая грамотность, культурная и гражданская грамотность</w:t>
      </w:r>
      <w:r w:rsidR="00B55D75">
        <w:rPr>
          <w:rFonts w:ascii="Times New Roman" w:hAnsi="Times New Roman" w:cs="Times New Roman"/>
          <w:sz w:val="28"/>
          <w:szCs w:val="28"/>
        </w:rPr>
        <w:t>);</w:t>
      </w:r>
    </w:p>
    <w:p w:rsidR="00B55D75" w:rsidRDefault="00B55D75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-компетенции (критическое мышление/решение проблем, креативность, коммуникация, сотрудничество);</w:t>
      </w:r>
    </w:p>
    <w:p w:rsidR="00B55D75" w:rsidRDefault="00B55D75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842">
        <w:rPr>
          <w:rFonts w:ascii="Times New Roman" w:hAnsi="Times New Roman" w:cs="Times New Roman"/>
          <w:sz w:val="28"/>
          <w:szCs w:val="28"/>
        </w:rPr>
        <w:t>черты характера (любознательность,</w:t>
      </w:r>
      <w:r w:rsidR="003B22F7">
        <w:rPr>
          <w:rFonts w:ascii="Times New Roman" w:hAnsi="Times New Roman" w:cs="Times New Roman"/>
          <w:sz w:val="28"/>
          <w:szCs w:val="28"/>
        </w:rPr>
        <w:t xml:space="preserve"> </w:t>
      </w:r>
      <w:r w:rsidR="00553842">
        <w:rPr>
          <w:rFonts w:ascii="Times New Roman" w:hAnsi="Times New Roman" w:cs="Times New Roman"/>
          <w:sz w:val="28"/>
          <w:szCs w:val="28"/>
        </w:rPr>
        <w:t>инициативность, упорство/</w:t>
      </w:r>
      <w:r w:rsidR="003B22F7">
        <w:rPr>
          <w:rFonts w:ascii="Times New Roman" w:hAnsi="Times New Roman" w:cs="Times New Roman"/>
          <w:sz w:val="28"/>
          <w:szCs w:val="28"/>
        </w:rPr>
        <w:t>настойчивость, приспособляемость, лидерство, социальная и культурная осведомленность).</w:t>
      </w:r>
    </w:p>
    <w:p w:rsidR="00DD171D" w:rsidRDefault="00FE5047" w:rsidP="00A36F9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047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</w:t>
      </w:r>
      <w:r w:rsidR="00C373B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FE5047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EA0B9B">
        <w:rPr>
          <w:rFonts w:ascii="Times New Roman" w:hAnsi="Times New Roman" w:cs="Times New Roman"/>
          <w:sz w:val="28"/>
          <w:szCs w:val="28"/>
        </w:rPr>
        <w:t>инструментом повышения качества образования</w:t>
      </w:r>
      <w:r w:rsidR="00C373B6">
        <w:rPr>
          <w:rFonts w:ascii="Times New Roman" w:hAnsi="Times New Roman" w:cs="Times New Roman"/>
          <w:sz w:val="28"/>
          <w:szCs w:val="28"/>
        </w:rPr>
        <w:t xml:space="preserve">, </w:t>
      </w:r>
      <w:r w:rsidR="00DD171D">
        <w:rPr>
          <w:rFonts w:ascii="Times New Roman" w:hAnsi="Times New Roman" w:cs="Times New Roman"/>
          <w:sz w:val="28"/>
          <w:szCs w:val="28"/>
        </w:rPr>
        <w:t>включающ</w:t>
      </w:r>
      <w:r w:rsidR="00C373B6">
        <w:rPr>
          <w:rFonts w:ascii="Times New Roman" w:hAnsi="Times New Roman" w:cs="Times New Roman"/>
          <w:sz w:val="28"/>
          <w:szCs w:val="28"/>
        </w:rPr>
        <w:t>его</w:t>
      </w:r>
      <w:r w:rsidR="00DD171D">
        <w:rPr>
          <w:rFonts w:ascii="Times New Roman" w:hAnsi="Times New Roman" w:cs="Times New Roman"/>
          <w:sz w:val="28"/>
          <w:szCs w:val="28"/>
        </w:rPr>
        <w:t xml:space="preserve"> такие позитивные </w:t>
      </w:r>
      <w:r w:rsidR="00DD171D">
        <w:rPr>
          <w:rFonts w:ascii="Times New Roman" w:hAnsi="Times New Roman" w:cs="Times New Roman"/>
          <w:sz w:val="28"/>
          <w:szCs w:val="28"/>
        </w:rPr>
        <w:lastRenderedPageBreak/>
        <w:t xml:space="preserve">тенденции, как </w:t>
      </w:r>
      <w:r w:rsidR="00DD171D" w:rsidRPr="00A36F9A">
        <w:rPr>
          <w:rFonts w:ascii="Times New Roman" w:hAnsi="Times New Roman" w:cs="Times New Roman"/>
          <w:sz w:val="28"/>
          <w:szCs w:val="28"/>
        </w:rPr>
        <w:t>переход к личностно ориентированному образованию;</w:t>
      </w:r>
      <w:r w:rsidR="00A36F9A">
        <w:rPr>
          <w:rFonts w:ascii="Times New Roman" w:hAnsi="Times New Roman" w:cs="Times New Roman"/>
          <w:sz w:val="28"/>
          <w:szCs w:val="28"/>
        </w:rPr>
        <w:t xml:space="preserve"> </w:t>
      </w:r>
      <w:r w:rsidR="00DD171D" w:rsidRPr="00A36F9A">
        <w:rPr>
          <w:rFonts w:ascii="Times New Roman" w:hAnsi="Times New Roman" w:cs="Times New Roman"/>
          <w:sz w:val="28"/>
          <w:szCs w:val="28"/>
        </w:rPr>
        <w:t>вариативност</w:t>
      </w:r>
      <w:r w:rsidR="00C373B6">
        <w:rPr>
          <w:rFonts w:ascii="Times New Roman" w:hAnsi="Times New Roman" w:cs="Times New Roman"/>
          <w:sz w:val="28"/>
          <w:szCs w:val="28"/>
        </w:rPr>
        <w:t>ь</w:t>
      </w:r>
      <w:r w:rsidR="00DD171D" w:rsidRPr="00A36F9A">
        <w:rPr>
          <w:rFonts w:ascii="Times New Roman" w:hAnsi="Times New Roman" w:cs="Times New Roman"/>
          <w:sz w:val="28"/>
          <w:szCs w:val="28"/>
        </w:rPr>
        <w:t xml:space="preserve">  образовательных программ, создающих предпосылки для реального выбора индивидуальных образовательных траекторий в соответствии с запросами и возможностями личности; сетевое взаимодействие</w:t>
      </w:r>
      <w:r w:rsidR="00A36F9A">
        <w:rPr>
          <w:rFonts w:ascii="Times New Roman" w:hAnsi="Times New Roman" w:cs="Times New Roman"/>
          <w:sz w:val="28"/>
          <w:szCs w:val="28"/>
        </w:rPr>
        <w:t xml:space="preserve"> </w:t>
      </w:r>
      <w:r w:rsidR="00DD171D" w:rsidRPr="00A36F9A">
        <w:rPr>
          <w:rFonts w:ascii="Times New Roman" w:hAnsi="Times New Roman" w:cs="Times New Roman"/>
          <w:sz w:val="28"/>
          <w:szCs w:val="28"/>
        </w:rPr>
        <w:t>образовательных учреждений; переориентация образовательного процесса на овладение учащимися униве</w:t>
      </w:r>
      <w:r w:rsidR="000410BE" w:rsidRPr="00A36F9A">
        <w:rPr>
          <w:rFonts w:ascii="Times New Roman" w:hAnsi="Times New Roman" w:cs="Times New Roman"/>
          <w:sz w:val="28"/>
          <w:szCs w:val="28"/>
        </w:rPr>
        <w:t>рс</w:t>
      </w:r>
      <w:r w:rsidR="00DD171D" w:rsidRPr="00A36F9A">
        <w:rPr>
          <w:rFonts w:ascii="Times New Roman" w:hAnsi="Times New Roman" w:cs="Times New Roman"/>
          <w:sz w:val="28"/>
          <w:szCs w:val="28"/>
        </w:rPr>
        <w:t>альными способами освоения знаний;</w:t>
      </w:r>
      <w:proofErr w:type="gramEnd"/>
      <w:r w:rsidR="00A36F9A">
        <w:rPr>
          <w:rFonts w:ascii="Times New Roman" w:hAnsi="Times New Roman" w:cs="Times New Roman"/>
          <w:sz w:val="28"/>
          <w:szCs w:val="28"/>
        </w:rPr>
        <w:t xml:space="preserve"> </w:t>
      </w:r>
      <w:r w:rsidR="00DD171D" w:rsidRPr="00A36F9A">
        <w:rPr>
          <w:rFonts w:ascii="Times New Roman" w:hAnsi="Times New Roman" w:cs="Times New Roman"/>
          <w:sz w:val="28"/>
          <w:szCs w:val="28"/>
        </w:rPr>
        <w:t>освоени</w:t>
      </w:r>
      <w:r w:rsidR="00A36F9A" w:rsidRPr="00A36F9A">
        <w:rPr>
          <w:rFonts w:ascii="Times New Roman" w:hAnsi="Times New Roman" w:cs="Times New Roman"/>
          <w:sz w:val="28"/>
          <w:szCs w:val="28"/>
        </w:rPr>
        <w:t>е</w:t>
      </w:r>
      <w:r w:rsidR="00DD171D" w:rsidRPr="00A36F9A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="00A36F9A" w:rsidRPr="00A36F9A">
        <w:rPr>
          <w:rFonts w:ascii="Times New Roman" w:hAnsi="Times New Roman" w:cs="Times New Roman"/>
          <w:sz w:val="28"/>
          <w:szCs w:val="28"/>
        </w:rPr>
        <w:t xml:space="preserve"> </w:t>
      </w:r>
      <w:r w:rsidR="00DD171D" w:rsidRPr="00A36F9A">
        <w:rPr>
          <w:rFonts w:ascii="Times New Roman" w:hAnsi="Times New Roman" w:cs="Times New Roman"/>
          <w:sz w:val="28"/>
          <w:szCs w:val="28"/>
        </w:rPr>
        <w:t>технологий; использование возможностей общего образования для формирования правовой, психологической, экономической и экологической культуры учащихся;</w:t>
      </w:r>
      <w:r w:rsidR="00A36F9A">
        <w:rPr>
          <w:rFonts w:ascii="Times New Roman" w:hAnsi="Times New Roman" w:cs="Times New Roman"/>
          <w:sz w:val="28"/>
          <w:szCs w:val="28"/>
        </w:rPr>
        <w:t xml:space="preserve"> </w:t>
      </w:r>
      <w:r w:rsidR="00DD171D" w:rsidRPr="00A36F9A">
        <w:rPr>
          <w:rFonts w:ascii="Times New Roman" w:hAnsi="Times New Roman" w:cs="Times New Roman"/>
          <w:sz w:val="28"/>
          <w:szCs w:val="28"/>
        </w:rPr>
        <w:t xml:space="preserve">развитие ориентации на более полное использование образовательных возможностей </w:t>
      </w:r>
      <w:proofErr w:type="spellStart"/>
      <w:r w:rsidR="00DD171D" w:rsidRPr="00A36F9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DD171D" w:rsidRPr="00A36F9A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A36F9A">
        <w:rPr>
          <w:rFonts w:ascii="Times New Roman" w:hAnsi="Times New Roman" w:cs="Times New Roman"/>
          <w:sz w:val="28"/>
          <w:szCs w:val="28"/>
        </w:rPr>
        <w:t>.</w:t>
      </w:r>
    </w:p>
    <w:p w:rsidR="00AB19F5" w:rsidRPr="00AB19F5" w:rsidRDefault="00AB19F5" w:rsidP="00AB19F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ш</w:t>
      </w:r>
      <w:r w:rsidRPr="00AB19F5">
        <w:rPr>
          <w:rFonts w:ascii="Times New Roman" w:hAnsi="Times New Roman" w:cs="Times New Roman"/>
          <w:sz w:val="28"/>
          <w:szCs w:val="28"/>
        </w:rPr>
        <w:t>кола может обеспечить вариативность основной образовательной программы тремя способами: в структуре программ школа может предусмотреть учебные предметы, учебные курсы и учебные модули</w:t>
      </w:r>
      <w:r w:rsidR="00C373B6">
        <w:rPr>
          <w:rFonts w:ascii="Times New Roman" w:hAnsi="Times New Roman" w:cs="Times New Roman"/>
          <w:sz w:val="28"/>
          <w:szCs w:val="28"/>
        </w:rPr>
        <w:t>; ш</w:t>
      </w:r>
      <w:r w:rsidRPr="00AB19F5">
        <w:rPr>
          <w:rFonts w:ascii="Times New Roman" w:hAnsi="Times New Roman" w:cs="Times New Roman"/>
          <w:sz w:val="28"/>
          <w:szCs w:val="28"/>
        </w:rPr>
        <w:t xml:space="preserve">кола может разрабатывать и реализовывать программы углубленного изучения отдельных предметов. Для этого на уровне </w:t>
      </w:r>
      <w:r w:rsidR="004315F3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AB19F5">
        <w:rPr>
          <w:rFonts w:ascii="Times New Roman" w:hAnsi="Times New Roman" w:cs="Times New Roman"/>
          <w:sz w:val="28"/>
          <w:szCs w:val="28"/>
        </w:rPr>
        <w:t xml:space="preserve">добавили предметные результаты на углубленном уровне для математики, информатики, физики, химии и биологии. </w:t>
      </w:r>
      <w:r w:rsidR="00C373B6">
        <w:rPr>
          <w:rFonts w:ascii="Times New Roman" w:hAnsi="Times New Roman" w:cs="Times New Roman"/>
          <w:sz w:val="28"/>
          <w:szCs w:val="28"/>
        </w:rPr>
        <w:t xml:space="preserve">Сегодня школа имеет </w:t>
      </w:r>
      <w:r w:rsidRPr="00AB19F5">
        <w:rPr>
          <w:rFonts w:ascii="Times New Roman" w:hAnsi="Times New Roman" w:cs="Times New Roman"/>
          <w:sz w:val="28"/>
          <w:szCs w:val="28"/>
        </w:rPr>
        <w:t xml:space="preserve"> </w:t>
      </w:r>
      <w:r w:rsidR="001D4201">
        <w:rPr>
          <w:rFonts w:ascii="Times New Roman" w:hAnsi="Times New Roman" w:cs="Times New Roman"/>
          <w:sz w:val="28"/>
          <w:szCs w:val="28"/>
        </w:rPr>
        <w:t xml:space="preserve">и </w:t>
      </w:r>
      <w:r w:rsidRPr="00AB19F5">
        <w:rPr>
          <w:rFonts w:ascii="Times New Roman" w:hAnsi="Times New Roman" w:cs="Times New Roman"/>
          <w:sz w:val="28"/>
          <w:szCs w:val="28"/>
        </w:rPr>
        <w:t xml:space="preserve">возможность разработки и реализации индивидуальных учебных планов в соответствии с образовательными потребностями и интересами учеников. </w:t>
      </w:r>
    </w:p>
    <w:p w:rsidR="00ED31F1" w:rsidRDefault="00AB19F5" w:rsidP="004E5C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92A">
        <w:rPr>
          <w:rFonts w:ascii="Times New Roman" w:hAnsi="Times New Roman" w:cs="Times New Roman"/>
          <w:sz w:val="28"/>
          <w:szCs w:val="28"/>
        </w:rPr>
        <w:t>На уровне основного общего образования школы получили право учитывать свои ресурсы и пожелания родителей, чтобы вводить второй иностранный язык, родной язык и литературное чтение на родном языке. Это позитивное изменение для школ, которые не могут обеспечить качественное изучение этих предметов.</w:t>
      </w:r>
    </w:p>
    <w:p w:rsidR="00890F84" w:rsidRDefault="00827CF2" w:rsidP="00890F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Изменили объем часов аудиторной нагрузки: уменьшили верхнюю границу: минимум 2954ч, максимум 3190ч для начального общего образования</w:t>
      </w:r>
      <w:r w:rsidR="00890F84">
        <w:rPr>
          <w:sz w:val="28"/>
          <w:szCs w:val="28"/>
        </w:rPr>
        <w:t xml:space="preserve"> за четыре учебных года</w:t>
      </w:r>
      <w:r>
        <w:rPr>
          <w:sz w:val="28"/>
          <w:szCs w:val="28"/>
        </w:rPr>
        <w:t>;  минимум 5058ч</w:t>
      </w:r>
      <w:r w:rsidR="00B51A45">
        <w:rPr>
          <w:sz w:val="28"/>
          <w:szCs w:val="28"/>
        </w:rPr>
        <w:t>, максимум 5549ч для основного общего образования</w:t>
      </w:r>
      <w:r w:rsidR="00890F84">
        <w:rPr>
          <w:sz w:val="28"/>
          <w:szCs w:val="28"/>
        </w:rPr>
        <w:t xml:space="preserve"> за пять учебных лет</w:t>
      </w:r>
      <w:r w:rsidR="00B51A45">
        <w:rPr>
          <w:sz w:val="28"/>
          <w:szCs w:val="28"/>
        </w:rPr>
        <w:t>.</w:t>
      </w:r>
    </w:p>
    <w:p w:rsidR="00B51A45" w:rsidRDefault="00890F84" w:rsidP="00890F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Обновленный</w:t>
      </w:r>
      <w:r w:rsidRPr="00890F84">
        <w:rPr>
          <w:sz w:val="28"/>
          <w:szCs w:val="28"/>
        </w:rPr>
        <w:t xml:space="preserve"> ФГОС фиксирует право школы применять различные образовательные технологии. Это нововведение поможет школе обосновать перед родителями использование электронного обучения и дистанционных образовательных технологий. При этом</w:t>
      </w:r>
      <w:proofErr w:type="gramStart"/>
      <w:r w:rsidRPr="00890F84">
        <w:rPr>
          <w:sz w:val="28"/>
          <w:szCs w:val="28"/>
        </w:rPr>
        <w:t>,</w:t>
      </w:r>
      <w:proofErr w:type="gramEnd"/>
      <w:r w:rsidRPr="00890F84">
        <w:rPr>
          <w:sz w:val="28"/>
          <w:szCs w:val="28"/>
        </w:rPr>
        <w:t xml:space="preserve">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  <w:r w:rsidR="00B51A45" w:rsidRPr="00890F84">
        <w:rPr>
          <w:sz w:val="28"/>
          <w:szCs w:val="28"/>
        </w:rPr>
        <w:t xml:space="preserve"> </w:t>
      </w:r>
    </w:p>
    <w:p w:rsidR="00890F84" w:rsidRDefault="00890F84" w:rsidP="00890F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Стандарт  определяет требования к информационно-образовательной среде: обеспечение доступности информационных и учебных ресурсов образовательной организации, учебной документации (учебные планы, программы, результаты промежуточной аттестации) для каждого ученика и родителя или законного представителя в течение всего периода обучения; возможность использования носителя информации (как традиционных, так и  цифровых)</w:t>
      </w:r>
      <w:r w:rsidR="00971908">
        <w:rPr>
          <w:sz w:val="28"/>
          <w:szCs w:val="28"/>
        </w:rPr>
        <w:t>; использование информационн</w:t>
      </w:r>
      <w:proofErr w:type="gramStart"/>
      <w:r w:rsidR="00971908">
        <w:rPr>
          <w:sz w:val="28"/>
          <w:szCs w:val="28"/>
        </w:rPr>
        <w:t>о-</w:t>
      </w:r>
      <w:proofErr w:type="gramEnd"/>
      <w:r w:rsidR="00971908">
        <w:rPr>
          <w:sz w:val="28"/>
          <w:szCs w:val="28"/>
        </w:rPr>
        <w:t xml:space="preserve"> образовательной среды в целях повышения эффективности и качества реализации образовательных программ.</w:t>
      </w:r>
    </w:p>
    <w:p w:rsidR="008C347A" w:rsidRDefault="008C347A" w:rsidP="00890F84">
      <w:pPr>
        <w:pStyle w:val="Default"/>
        <w:ind w:firstLine="708"/>
        <w:jc w:val="both"/>
        <w:rPr>
          <w:sz w:val="28"/>
          <w:szCs w:val="28"/>
        </w:rPr>
      </w:pPr>
      <w:r w:rsidRPr="008C347A">
        <w:rPr>
          <w:sz w:val="28"/>
          <w:szCs w:val="28"/>
        </w:rPr>
        <w:t xml:space="preserve">Информационно-образовательная среда организации включает комплекс информационных образовательных ресурсов, в том числе цифровые образовательные ресурсы, совокупность технологических средств </w:t>
      </w:r>
      <w:r w:rsidRPr="008C347A">
        <w:rPr>
          <w:sz w:val="28"/>
          <w:szCs w:val="28"/>
        </w:rPr>
        <w:lastRenderedPageBreak/>
        <w:t>ИКТ: компьютеры,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 w:rsidR="00382B81">
        <w:rPr>
          <w:sz w:val="28"/>
          <w:szCs w:val="28"/>
        </w:rPr>
        <w:t>.</w:t>
      </w:r>
    </w:p>
    <w:p w:rsidR="00382B81" w:rsidRDefault="00382B81" w:rsidP="00CA7C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переход к новому технологическому укладу диктует освоение совершенно новых технологий, таких, как </w:t>
      </w:r>
      <w:r w:rsidR="00CA7C29">
        <w:rPr>
          <w:sz w:val="28"/>
          <w:szCs w:val="28"/>
        </w:rPr>
        <w:t>технология работы с большими данными (</w:t>
      </w:r>
      <w:r w:rsidRPr="00CA7C29">
        <w:rPr>
          <w:sz w:val="28"/>
          <w:szCs w:val="28"/>
        </w:rPr>
        <w:t>аппаратное обеспечение, серверы, системы хранения данных)</w:t>
      </w:r>
      <w:r w:rsidR="00CA7C29" w:rsidRPr="00CA7C29">
        <w:rPr>
          <w:sz w:val="28"/>
          <w:szCs w:val="28"/>
        </w:rPr>
        <w:t>,</w:t>
      </w:r>
      <w:r w:rsidRPr="00CA7C29">
        <w:rPr>
          <w:sz w:val="28"/>
          <w:szCs w:val="28"/>
        </w:rPr>
        <w:t xml:space="preserve"> </w:t>
      </w:r>
      <w:r w:rsidR="00CA7C29" w:rsidRPr="00CA7C29">
        <w:rPr>
          <w:sz w:val="28"/>
          <w:szCs w:val="28"/>
        </w:rPr>
        <w:t>информационные системы управления</w:t>
      </w:r>
      <w:r w:rsidR="00C373B6">
        <w:rPr>
          <w:sz w:val="28"/>
          <w:szCs w:val="28"/>
        </w:rPr>
        <w:t>,</w:t>
      </w:r>
      <w:r w:rsidRPr="00CA7C29">
        <w:rPr>
          <w:sz w:val="28"/>
          <w:szCs w:val="28"/>
        </w:rPr>
        <w:t xml:space="preserve"> </w:t>
      </w:r>
      <w:r w:rsidR="00CA7C29" w:rsidRPr="00CA7C29">
        <w:rPr>
          <w:sz w:val="28"/>
          <w:szCs w:val="28"/>
        </w:rPr>
        <w:t xml:space="preserve">искусственный интеллект </w:t>
      </w:r>
      <w:r w:rsidRPr="00CA7C29">
        <w:rPr>
          <w:sz w:val="28"/>
          <w:szCs w:val="28"/>
        </w:rPr>
        <w:t>и технологии управления свойствами биологических объектов</w:t>
      </w:r>
      <w:r w:rsidR="00CA7C29" w:rsidRPr="00CA7C29">
        <w:rPr>
          <w:sz w:val="28"/>
          <w:szCs w:val="28"/>
        </w:rPr>
        <w:t>,</w:t>
      </w:r>
      <w:r w:rsidRPr="00CA7C29">
        <w:rPr>
          <w:sz w:val="28"/>
          <w:szCs w:val="28"/>
        </w:rPr>
        <w:t xml:space="preserve"> </w:t>
      </w:r>
      <w:proofErr w:type="spellStart"/>
      <w:r w:rsidR="00CA7C29" w:rsidRPr="00CA7C29">
        <w:rPr>
          <w:sz w:val="28"/>
          <w:szCs w:val="28"/>
        </w:rPr>
        <w:t>нейротехнологии</w:t>
      </w:r>
      <w:proofErr w:type="spellEnd"/>
      <w:r w:rsidRPr="00CA7C29">
        <w:rPr>
          <w:sz w:val="28"/>
          <w:szCs w:val="28"/>
        </w:rPr>
        <w:t>, технологии виртуальной и дополненной реальностей</w:t>
      </w:r>
      <w:r w:rsidR="00CA7C29" w:rsidRPr="00CA7C29">
        <w:rPr>
          <w:sz w:val="28"/>
          <w:szCs w:val="28"/>
        </w:rPr>
        <w:t>,</w:t>
      </w:r>
      <w:r w:rsidRPr="00CA7C29">
        <w:rPr>
          <w:sz w:val="28"/>
          <w:szCs w:val="28"/>
        </w:rPr>
        <w:t xml:space="preserve"> </w:t>
      </w:r>
      <w:proofErr w:type="spellStart"/>
      <w:r w:rsidR="00CA7C29" w:rsidRPr="00CA7C29">
        <w:rPr>
          <w:sz w:val="28"/>
          <w:szCs w:val="28"/>
        </w:rPr>
        <w:t>мехатроника</w:t>
      </w:r>
      <w:proofErr w:type="spellEnd"/>
      <w:r w:rsidR="00CA7C29" w:rsidRPr="00CA7C29">
        <w:rPr>
          <w:sz w:val="28"/>
          <w:szCs w:val="28"/>
        </w:rPr>
        <w:t xml:space="preserve"> и компоненты робототехники, технологии беспроводной связи,</w:t>
      </w:r>
      <w:r w:rsidRPr="00CA7C29">
        <w:rPr>
          <w:sz w:val="28"/>
          <w:szCs w:val="28"/>
        </w:rPr>
        <w:t xml:space="preserve"> цифровое моделирование и проектирование</w:t>
      </w:r>
      <w:r w:rsidR="00CA7C29" w:rsidRPr="00CA7C29">
        <w:rPr>
          <w:sz w:val="28"/>
          <w:szCs w:val="28"/>
        </w:rPr>
        <w:t>,</w:t>
      </w:r>
      <w:r w:rsidRPr="00CA7C29">
        <w:rPr>
          <w:sz w:val="28"/>
          <w:szCs w:val="28"/>
        </w:rPr>
        <w:t xml:space="preserve"> </w:t>
      </w:r>
      <w:r w:rsidR="00CA7C29" w:rsidRPr="00CA7C29">
        <w:rPr>
          <w:sz w:val="28"/>
          <w:szCs w:val="28"/>
        </w:rPr>
        <w:t>аддитивные технологии</w:t>
      </w:r>
      <w:r w:rsidRPr="00CA7C29">
        <w:rPr>
          <w:sz w:val="28"/>
          <w:szCs w:val="28"/>
        </w:rPr>
        <w:t xml:space="preserve"> (технологии трехмерного проектирования и печати</w:t>
      </w:r>
      <w:r w:rsidR="001346EF">
        <w:rPr>
          <w:sz w:val="28"/>
          <w:szCs w:val="28"/>
        </w:rPr>
        <w:t>)</w:t>
      </w:r>
      <w:r w:rsidR="00C373B6">
        <w:rPr>
          <w:sz w:val="28"/>
          <w:szCs w:val="28"/>
        </w:rPr>
        <w:t xml:space="preserve"> и др.</w:t>
      </w:r>
      <w:r w:rsidRPr="00CA7C29">
        <w:rPr>
          <w:sz w:val="28"/>
          <w:szCs w:val="28"/>
        </w:rPr>
        <w:t xml:space="preserve"> </w:t>
      </w:r>
    </w:p>
    <w:p w:rsidR="00CA7C29" w:rsidRDefault="00CA7C29" w:rsidP="00612F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таких технологий нужны </w:t>
      </w:r>
      <w:r w:rsidR="000A1555">
        <w:rPr>
          <w:sz w:val="28"/>
          <w:szCs w:val="28"/>
        </w:rPr>
        <w:t>современн</w:t>
      </w:r>
      <w:r w:rsidR="00A82DD0">
        <w:rPr>
          <w:sz w:val="28"/>
          <w:szCs w:val="28"/>
        </w:rPr>
        <w:t>ое</w:t>
      </w:r>
      <w:r w:rsidR="000A1555">
        <w:rPr>
          <w:sz w:val="28"/>
          <w:szCs w:val="28"/>
        </w:rPr>
        <w:t xml:space="preserve"> </w:t>
      </w:r>
      <w:r w:rsidR="00A82DD0">
        <w:rPr>
          <w:sz w:val="28"/>
          <w:szCs w:val="28"/>
        </w:rPr>
        <w:t xml:space="preserve">учебное оборудование, </w:t>
      </w:r>
      <w:r>
        <w:rPr>
          <w:sz w:val="28"/>
          <w:szCs w:val="28"/>
        </w:rPr>
        <w:t>оснащенные учебные кабинеты.</w:t>
      </w:r>
      <w:r w:rsidR="00A82DD0">
        <w:rPr>
          <w:sz w:val="28"/>
          <w:szCs w:val="28"/>
        </w:rPr>
        <w:t xml:space="preserve"> В связи с этим в тексте ФГОС прописаны требования к условиям реализации программы основного общего образования, включающие в себя общесистемные требования, требования к материально-техническому, учебно-методическому обеспечению, требования к психолого-педагогическим, кадровым и финансовым условиям.</w:t>
      </w:r>
    </w:p>
    <w:p w:rsidR="00612F7C" w:rsidRDefault="00A82DD0" w:rsidP="00612F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Прописаны</w:t>
      </w:r>
      <w:r w:rsidR="008C347A">
        <w:rPr>
          <w:sz w:val="28"/>
          <w:szCs w:val="28"/>
        </w:rPr>
        <w:t xml:space="preserve"> требования к оснащению кабинетов</w:t>
      </w:r>
      <w:r w:rsidR="00CA7C29">
        <w:rPr>
          <w:sz w:val="28"/>
          <w:szCs w:val="28"/>
        </w:rPr>
        <w:t>: наличие</w:t>
      </w:r>
      <w:r w:rsidR="008C347A" w:rsidRPr="008C347A">
        <w:rPr>
          <w:sz w:val="28"/>
          <w:szCs w:val="28"/>
        </w:rPr>
        <w:t xml:space="preserve"> комплект</w:t>
      </w:r>
      <w:r w:rsidR="00CA7C29">
        <w:rPr>
          <w:sz w:val="28"/>
          <w:szCs w:val="28"/>
        </w:rPr>
        <w:t>ов</w:t>
      </w:r>
      <w:r w:rsidR="008C347A" w:rsidRPr="008C347A">
        <w:rPr>
          <w:sz w:val="28"/>
          <w:szCs w:val="28"/>
        </w:rPr>
        <w:t xml:space="preserve">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 Кабинеты естественнонаучного цикла, в том числе кабинеты физики, химии, биологии, должны быть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:rsidR="00A82DD0" w:rsidRDefault="00612F7C" w:rsidP="00612F7C">
      <w:pPr>
        <w:pStyle w:val="Default"/>
        <w:ind w:firstLine="708"/>
        <w:jc w:val="both"/>
        <w:rPr>
          <w:sz w:val="28"/>
          <w:szCs w:val="28"/>
        </w:rPr>
      </w:pPr>
      <w:r w:rsidRPr="00612F7C">
        <w:rPr>
          <w:sz w:val="28"/>
          <w:szCs w:val="28"/>
        </w:rPr>
        <w:t xml:space="preserve">Учебно-методическое и информационное обеспечение реализации </w:t>
      </w:r>
      <w:r>
        <w:rPr>
          <w:sz w:val="28"/>
          <w:szCs w:val="28"/>
        </w:rPr>
        <w:t xml:space="preserve">образовательных </w:t>
      </w:r>
      <w:r w:rsidRPr="00612F7C">
        <w:rPr>
          <w:sz w:val="28"/>
          <w:szCs w:val="28"/>
        </w:rPr>
        <w:t>программ, в том числе адаптированн</w:t>
      </w:r>
      <w:r>
        <w:rPr>
          <w:sz w:val="28"/>
          <w:szCs w:val="28"/>
        </w:rPr>
        <w:t>ых</w:t>
      </w:r>
      <w:r w:rsidRPr="00612F7C">
        <w:rPr>
          <w:sz w:val="28"/>
          <w:szCs w:val="28"/>
        </w:rPr>
        <w:t>, включает</w:t>
      </w:r>
      <w:r w:rsidR="00A82DD0">
        <w:rPr>
          <w:sz w:val="28"/>
          <w:szCs w:val="28"/>
        </w:rPr>
        <w:t>:</w:t>
      </w:r>
    </w:p>
    <w:p w:rsidR="00A82DD0" w:rsidRDefault="00A82DD0" w:rsidP="00612F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2F7C" w:rsidRPr="00612F7C">
        <w:rPr>
          <w:sz w:val="28"/>
          <w:szCs w:val="28"/>
        </w:rPr>
        <w:t xml:space="preserve"> характеристики оснащения информационно-библиотечного центра, читального зала, учебных кабинетов и лабораторий, административных помещений, сервера и официального сайта </w:t>
      </w:r>
      <w:r w:rsidR="00612F7C">
        <w:rPr>
          <w:sz w:val="28"/>
          <w:szCs w:val="28"/>
        </w:rPr>
        <w:t>образовательной о</w:t>
      </w:r>
      <w:r w:rsidR="00612F7C" w:rsidRPr="00612F7C">
        <w:rPr>
          <w:sz w:val="28"/>
          <w:szCs w:val="28"/>
        </w:rPr>
        <w:t xml:space="preserve">рганизации, внутренней (локальной) сети, </w:t>
      </w:r>
    </w:p>
    <w:p w:rsidR="00612F7C" w:rsidRDefault="00A82DD0" w:rsidP="00612F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2F7C" w:rsidRPr="00612F7C">
        <w:rPr>
          <w:sz w:val="28"/>
          <w:szCs w:val="28"/>
        </w:rPr>
        <w:t>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</w:t>
      </w:r>
      <w:r w:rsidR="00612F7C">
        <w:rPr>
          <w:sz w:val="28"/>
          <w:szCs w:val="28"/>
        </w:rPr>
        <w:t>,</w:t>
      </w:r>
      <w:r w:rsidR="00612F7C" w:rsidRPr="00612F7C">
        <w:rPr>
          <w:sz w:val="28"/>
          <w:szCs w:val="28"/>
        </w:rPr>
        <w:t xml:space="preserve"> достижением планируемых результатов, организацией образовательной деятельности и условиями ее осуществления</w:t>
      </w:r>
      <w:r>
        <w:rPr>
          <w:sz w:val="28"/>
          <w:szCs w:val="28"/>
        </w:rPr>
        <w:t>;</w:t>
      </w:r>
    </w:p>
    <w:p w:rsidR="00A82DD0" w:rsidRPr="00A82DD0" w:rsidRDefault="00A82DD0" w:rsidP="00A82D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A82DD0">
        <w:rPr>
          <w:sz w:val="28"/>
          <w:szCs w:val="28"/>
        </w:rPr>
        <w:t>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</w:t>
      </w:r>
      <w:r w:rsidR="00F72F7B">
        <w:rPr>
          <w:sz w:val="28"/>
          <w:szCs w:val="28"/>
        </w:rPr>
        <w:t>.</w:t>
      </w:r>
      <w:r w:rsidRPr="00A82DD0">
        <w:rPr>
          <w:sz w:val="28"/>
          <w:szCs w:val="28"/>
        </w:rPr>
        <w:t xml:space="preserve"> </w:t>
      </w:r>
    </w:p>
    <w:p w:rsidR="00F125F6" w:rsidRDefault="00612F7C" w:rsidP="00F125F6">
      <w:pPr>
        <w:pStyle w:val="Default"/>
        <w:ind w:firstLine="708"/>
        <w:jc w:val="both"/>
        <w:rPr>
          <w:sz w:val="28"/>
          <w:szCs w:val="28"/>
        </w:rPr>
      </w:pPr>
      <w:r w:rsidRPr="00612F7C">
        <w:rPr>
          <w:sz w:val="28"/>
          <w:szCs w:val="28"/>
        </w:rPr>
        <w:t xml:space="preserve">Организация должна предоставлять не менее одного учебника из федерального перечня учебников, допущенных к использованию при </w:t>
      </w:r>
      <w:r w:rsidRPr="00612F7C">
        <w:rPr>
          <w:sz w:val="28"/>
          <w:szCs w:val="28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образования,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</w:t>
      </w:r>
      <w:r>
        <w:rPr>
          <w:sz w:val="28"/>
          <w:szCs w:val="28"/>
        </w:rPr>
        <w:t xml:space="preserve">, </w:t>
      </w:r>
      <w:r w:rsidRPr="00612F7C">
        <w:rPr>
          <w:sz w:val="28"/>
          <w:szCs w:val="28"/>
        </w:rPr>
        <w:t>на каждого обучающегося по каждому учебному предмету, курсу,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F125F6" w:rsidRDefault="00F125F6" w:rsidP="00F125F6">
      <w:pPr>
        <w:pStyle w:val="Default"/>
        <w:ind w:firstLine="708"/>
        <w:jc w:val="both"/>
        <w:rPr>
          <w:sz w:val="28"/>
          <w:szCs w:val="28"/>
        </w:rPr>
      </w:pPr>
      <w:r w:rsidRPr="00F125F6">
        <w:rPr>
          <w:sz w:val="28"/>
          <w:szCs w:val="28"/>
        </w:rPr>
        <w:t>На муниципальном уровне с целью подготовки к введению ФГОС в 1-х, 5-х классах с 1 сентября 2022 года проведена следующая работа.</w:t>
      </w:r>
    </w:p>
    <w:p w:rsidR="00F125F6" w:rsidRDefault="00F125F6" w:rsidP="00F125F6">
      <w:pPr>
        <w:pStyle w:val="Default"/>
        <w:ind w:firstLine="708"/>
        <w:jc w:val="both"/>
        <w:rPr>
          <w:sz w:val="28"/>
          <w:szCs w:val="28"/>
        </w:rPr>
      </w:pPr>
      <w:r w:rsidRPr="00F125F6">
        <w:rPr>
          <w:sz w:val="28"/>
          <w:szCs w:val="28"/>
        </w:rPr>
        <w:t>В соответствии с приказом Управления образования от 19 ноября 2021 года № 644 «Об организации работы по введению ФГОС-2021 в общеобразовательных организациях Бодайбинского района» утверждена «дорожн</w:t>
      </w:r>
      <w:r>
        <w:rPr>
          <w:sz w:val="28"/>
          <w:szCs w:val="28"/>
        </w:rPr>
        <w:t>ая</w:t>
      </w:r>
      <w:r w:rsidRPr="00F125F6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Pr="00F125F6">
        <w:rPr>
          <w:sz w:val="28"/>
          <w:szCs w:val="28"/>
        </w:rPr>
        <w:t>» мероприятий по обеспечению перехода на ФГОС-2021 на 2021–2027 годы</w:t>
      </w:r>
      <w:r>
        <w:rPr>
          <w:sz w:val="28"/>
          <w:szCs w:val="28"/>
        </w:rPr>
        <w:t xml:space="preserve">. </w:t>
      </w:r>
    </w:p>
    <w:p w:rsidR="00301235" w:rsidRDefault="00F125F6" w:rsidP="00301235">
      <w:pPr>
        <w:pStyle w:val="Default"/>
        <w:ind w:firstLine="708"/>
        <w:jc w:val="both"/>
        <w:rPr>
          <w:sz w:val="28"/>
          <w:szCs w:val="28"/>
        </w:rPr>
      </w:pPr>
      <w:r w:rsidRPr="00301235">
        <w:rPr>
          <w:sz w:val="28"/>
          <w:szCs w:val="28"/>
        </w:rPr>
        <w:t xml:space="preserve">На уровне образовательных организаций </w:t>
      </w:r>
      <w:r w:rsidR="00301235" w:rsidRPr="00301235">
        <w:rPr>
          <w:sz w:val="28"/>
          <w:szCs w:val="28"/>
        </w:rPr>
        <w:t>п</w:t>
      </w:r>
      <w:r w:rsidRPr="00301235">
        <w:rPr>
          <w:sz w:val="28"/>
          <w:szCs w:val="28"/>
        </w:rPr>
        <w:t>роведен</w:t>
      </w:r>
      <w:r w:rsidR="00301235" w:rsidRPr="00301235">
        <w:rPr>
          <w:sz w:val="28"/>
          <w:szCs w:val="28"/>
        </w:rPr>
        <w:t>ы</w:t>
      </w:r>
      <w:r w:rsidRPr="00301235">
        <w:rPr>
          <w:sz w:val="28"/>
          <w:szCs w:val="28"/>
        </w:rPr>
        <w:t xml:space="preserve"> просветительски</w:t>
      </w:r>
      <w:r w:rsidR="00301235" w:rsidRPr="00301235">
        <w:rPr>
          <w:sz w:val="28"/>
          <w:szCs w:val="28"/>
        </w:rPr>
        <w:t>е</w:t>
      </w:r>
      <w:r w:rsidRPr="00301235">
        <w:rPr>
          <w:sz w:val="28"/>
          <w:szCs w:val="28"/>
        </w:rPr>
        <w:t xml:space="preserve"> мероприяти</w:t>
      </w:r>
      <w:r w:rsidR="00301235">
        <w:rPr>
          <w:sz w:val="28"/>
          <w:szCs w:val="28"/>
        </w:rPr>
        <w:t>я,</w:t>
      </w:r>
      <w:r w:rsidRPr="00301235">
        <w:rPr>
          <w:sz w:val="28"/>
          <w:szCs w:val="28"/>
        </w:rPr>
        <w:t xml:space="preserve"> направленны</w:t>
      </w:r>
      <w:r w:rsidR="00301235">
        <w:rPr>
          <w:sz w:val="28"/>
          <w:szCs w:val="28"/>
        </w:rPr>
        <w:t>е</w:t>
      </w:r>
      <w:r w:rsidRPr="00301235">
        <w:rPr>
          <w:sz w:val="28"/>
          <w:szCs w:val="28"/>
        </w:rPr>
        <w:t xml:space="preserve"> на введение ФГОС–2021: </w:t>
      </w:r>
      <w:r w:rsidR="00301235">
        <w:rPr>
          <w:sz w:val="28"/>
          <w:szCs w:val="28"/>
        </w:rPr>
        <w:t>размещена информация о введении обновленных ФГОС  с 1 сентября 2022 года на официальных сайтах образовательных организаций</w:t>
      </w:r>
      <w:r w:rsidRPr="00301235">
        <w:rPr>
          <w:sz w:val="28"/>
          <w:szCs w:val="28"/>
        </w:rPr>
        <w:t>, изучен</w:t>
      </w:r>
      <w:r w:rsidR="00301235">
        <w:rPr>
          <w:sz w:val="28"/>
          <w:szCs w:val="28"/>
        </w:rPr>
        <w:t xml:space="preserve">ы требования </w:t>
      </w:r>
      <w:r w:rsidRPr="00301235">
        <w:rPr>
          <w:sz w:val="28"/>
          <w:szCs w:val="28"/>
        </w:rPr>
        <w:t xml:space="preserve"> ФГОС-2021 в педагогическ</w:t>
      </w:r>
      <w:r w:rsidR="00301235">
        <w:rPr>
          <w:sz w:val="28"/>
          <w:szCs w:val="28"/>
        </w:rPr>
        <w:t>их</w:t>
      </w:r>
      <w:r w:rsidRPr="00301235">
        <w:rPr>
          <w:sz w:val="28"/>
          <w:szCs w:val="28"/>
        </w:rPr>
        <w:t xml:space="preserve"> коллектив</w:t>
      </w:r>
      <w:r w:rsidR="00301235">
        <w:rPr>
          <w:sz w:val="28"/>
          <w:szCs w:val="28"/>
        </w:rPr>
        <w:t>ах</w:t>
      </w:r>
      <w:r w:rsidR="00F72F7B">
        <w:rPr>
          <w:sz w:val="28"/>
          <w:szCs w:val="28"/>
        </w:rPr>
        <w:t>.</w:t>
      </w:r>
      <w:r w:rsidR="00301235">
        <w:rPr>
          <w:sz w:val="28"/>
          <w:szCs w:val="28"/>
        </w:rPr>
        <w:t xml:space="preserve"> </w:t>
      </w:r>
    </w:p>
    <w:p w:rsidR="00434D1C" w:rsidRDefault="00434D1C" w:rsidP="00434D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текущего учебного года проводится:</w:t>
      </w:r>
    </w:p>
    <w:p w:rsidR="00434D1C" w:rsidRDefault="00434D1C" w:rsidP="00434D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434D1C">
        <w:rPr>
          <w:sz w:val="28"/>
          <w:szCs w:val="28"/>
        </w:rPr>
        <w:t xml:space="preserve">зучение запроса образовательных потребностей обучающихся и родителей (законных представителей) для проектирования учебных планов </w:t>
      </w:r>
      <w:r>
        <w:rPr>
          <w:sz w:val="28"/>
          <w:szCs w:val="28"/>
        </w:rPr>
        <w:t xml:space="preserve">на 2022- 2023 учебный год </w:t>
      </w:r>
      <w:r w:rsidRPr="00434D1C">
        <w:rPr>
          <w:sz w:val="28"/>
          <w:szCs w:val="28"/>
        </w:rPr>
        <w:t xml:space="preserve">в соответствии с ФГОС </w:t>
      </w:r>
      <w:r>
        <w:rPr>
          <w:sz w:val="28"/>
          <w:szCs w:val="28"/>
        </w:rPr>
        <w:t>–</w:t>
      </w:r>
      <w:r w:rsidRPr="00434D1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; </w:t>
      </w:r>
    </w:p>
    <w:p w:rsidR="00434D1C" w:rsidRDefault="00434D1C" w:rsidP="00434D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434D1C">
        <w:rPr>
          <w:sz w:val="28"/>
          <w:szCs w:val="28"/>
        </w:rPr>
        <w:t>нализ соответствия УМК по всем предметам ФГОС-2021</w:t>
      </w:r>
      <w:r>
        <w:rPr>
          <w:sz w:val="28"/>
          <w:szCs w:val="28"/>
        </w:rPr>
        <w:t>;</w:t>
      </w:r>
      <w:r w:rsidRPr="00434D1C">
        <w:rPr>
          <w:sz w:val="28"/>
          <w:szCs w:val="28"/>
        </w:rPr>
        <w:t xml:space="preserve"> </w:t>
      </w:r>
    </w:p>
    <w:p w:rsidR="00434D1C" w:rsidRDefault="00434D1C" w:rsidP="00434D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основных образовательных программ</w:t>
      </w:r>
      <w:r w:rsidRPr="00434D1C">
        <w:rPr>
          <w:sz w:val="28"/>
          <w:szCs w:val="28"/>
        </w:rPr>
        <w:t xml:space="preserve"> соответствующего уровня образования</w:t>
      </w:r>
      <w:r>
        <w:rPr>
          <w:sz w:val="28"/>
          <w:szCs w:val="28"/>
        </w:rPr>
        <w:t xml:space="preserve">, </w:t>
      </w:r>
      <w:r w:rsidRPr="00434D1C">
        <w:rPr>
          <w:sz w:val="28"/>
          <w:szCs w:val="28"/>
        </w:rPr>
        <w:t>в том числе программы воспитания, программ</w:t>
      </w:r>
      <w:r>
        <w:rPr>
          <w:sz w:val="28"/>
          <w:szCs w:val="28"/>
        </w:rPr>
        <w:t>ы</w:t>
      </w:r>
      <w:r w:rsidRPr="00434D1C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>универсальных учебных действий</w:t>
      </w:r>
      <w:r w:rsidRPr="00434D1C">
        <w:rPr>
          <w:sz w:val="28"/>
          <w:szCs w:val="28"/>
        </w:rPr>
        <w:t>, программы коррекционной работы в соответствии с требованиями новых ФГОС НОО и ФГОС ООО</w:t>
      </w:r>
      <w:r>
        <w:rPr>
          <w:sz w:val="28"/>
          <w:szCs w:val="28"/>
        </w:rPr>
        <w:t>;</w:t>
      </w:r>
      <w:r w:rsidRPr="00434D1C">
        <w:rPr>
          <w:sz w:val="28"/>
          <w:szCs w:val="28"/>
        </w:rPr>
        <w:t xml:space="preserve"> </w:t>
      </w:r>
    </w:p>
    <w:p w:rsidR="003E2A7C" w:rsidRDefault="00434D1C" w:rsidP="00434D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-разработка </w:t>
      </w:r>
      <w:r w:rsidRPr="00434D1C">
        <w:rPr>
          <w:sz w:val="28"/>
          <w:szCs w:val="28"/>
        </w:rPr>
        <w:t xml:space="preserve">проектов учебных планов, планов внеурочной деятельности для 1-х, 5-х классов на 2022-2023 учебный год </w:t>
      </w:r>
      <w:proofErr w:type="gramStart"/>
      <w:r w:rsidRPr="00434D1C">
        <w:rPr>
          <w:sz w:val="28"/>
          <w:szCs w:val="28"/>
        </w:rPr>
        <w:t>по</w:t>
      </w:r>
      <w:proofErr w:type="gramEnd"/>
      <w:r w:rsidRPr="00434D1C">
        <w:rPr>
          <w:sz w:val="28"/>
          <w:szCs w:val="28"/>
        </w:rPr>
        <w:t xml:space="preserve"> </w:t>
      </w:r>
      <w:proofErr w:type="gramStart"/>
      <w:r w:rsidRPr="00434D1C">
        <w:rPr>
          <w:sz w:val="28"/>
          <w:szCs w:val="28"/>
        </w:rPr>
        <w:t>новым</w:t>
      </w:r>
      <w:proofErr w:type="gramEnd"/>
      <w:r w:rsidRPr="00434D1C">
        <w:rPr>
          <w:sz w:val="28"/>
          <w:szCs w:val="28"/>
        </w:rPr>
        <w:t xml:space="preserve"> ФГОС в соответствии с образовательными потребностями обучающихся и запросами родителей</w:t>
      </w:r>
      <w:r w:rsidR="003E2A7C">
        <w:rPr>
          <w:sz w:val="28"/>
          <w:szCs w:val="28"/>
        </w:rPr>
        <w:t>;</w:t>
      </w:r>
    </w:p>
    <w:p w:rsidR="0081561A" w:rsidRDefault="003E2A7C" w:rsidP="00434D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2726">
        <w:rPr>
          <w:sz w:val="28"/>
          <w:szCs w:val="28"/>
        </w:rPr>
        <w:t>разработка р</w:t>
      </w:r>
      <w:r w:rsidR="00434D1C" w:rsidRPr="00434D1C">
        <w:rPr>
          <w:sz w:val="28"/>
          <w:szCs w:val="28"/>
        </w:rPr>
        <w:t>абочих программ педагогов по учебным предметам, учебным курсам (в том числе и внеурочной деятельности) и учебным модулям учебного плана для 1-х,5-х классов на 2022-2023 учебный год в соответствии с требованиями ФГОС</w:t>
      </w:r>
      <w:r w:rsidR="0081561A">
        <w:rPr>
          <w:sz w:val="28"/>
          <w:szCs w:val="28"/>
        </w:rPr>
        <w:t>;</w:t>
      </w:r>
    </w:p>
    <w:p w:rsidR="0081561A" w:rsidRDefault="0081561A" w:rsidP="00434D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61A">
        <w:rPr>
          <w:sz w:val="28"/>
          <w:szCs w:val="28"/>
        </w:rPr>
        <w:t>диагностик</w:t>
      </w:r>
      <w:r>
        <w:rPr>
          <w:sz w:val="28"/>
          <w:szCs w:val="28"/>
        </w:rPr>
        <w:t>а</w:t>
      </w:r>
      <w:r w:rsidRPr="0081561A">
        <w:rPr>
          <w:sz w:val="28"/>
          <w:szCs w:val="28"/>
        </w:rPr>
        <w:t xml:space="preserve"> образовательных потребностей и профессиональных затруднений педагогических работников в условиях перехода на новые федеральные государственные образовательные стандарты</w:t>
      </w:r>
      <w:r>
        <w:rPr>
          <w:sz w:val="28"/>
          <w:szCs w:val="28"/>
        </w:rPr>
        <w:t>;</w:t>
      </w:r>
    </w:p>
    <w:p w:rsidR="00434D1C" w:rsidRDefault="0081561A" w:rsidP="00434D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</w:t>
      </w:r>
      <w:r w:rsidRPr="0081561A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81561A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81561A">
        <w:rPr>
          <w:sz w:val="28"/>
          <w:szCs w:val="28"/>
        </w:rPr>
        <w:t xml:space="preserve"> поэтапной курсовой подготовки педагогических работников, реализующих </w:t>
      </w:r>
      <w:r w:rsidR="00DB222A">
        <w:rPr>
          <w:sz w:val="28"/>
          <w:szCs w:val="28"/>
        </w:rPr>
        <w:t>основную образовательную программу начального общего, основного общего образования.</w:t>
      </w:r>
      <w:r w:rsidRPr="0081561A">
        <w:rPr>
          <w:sz w:val="28"/>
          <w:szCs w:val="28"/>
        </w:rPr>
        <w:t xml:space="preserve"> </w:t>
      </w:r>
      <w:r w:rsidR="00434D1C" w:rsidRPr="00434D1C">
        <w:rPr>
          <w:sz w:val="28"/>
          <w:szCs w:val="28"/>
        </w:rPr>
        <w:t xml:space="preserve"> </w:t>
      </w:r>
    </w:p>
    <w:p w:rsidR="0083316B" w:rsidRDefault="0083316B" w:rsidP="008331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муниципальном уровне запланированы и проводятся методические мероприятия, посвященные вопросам изучения и </w:t>
      </w:r>
      <w:proofErr w:type="gramStart"/>
      <w:r>
        <w:rPr>
          <w:sz w:val="28"/>
          <w:szCs w:val="28"/>
        </w:rPr>
        <w:t>введения</w:t>
      </w:r>
      <w:proofErr w:type="gramEnd"/>
      <w:r>
        <w:rPr>
          <w:sz w:val="28"/>
          <w:szCs w:val="28"/>
        </w:rPr>
        <w:t xml:space="preserve"> обновленных ФГОС: работа муниципальных предметных объединений, круглый стол «ФГОС-2021», п</w:t>
      </w:r>
      <w:r w:rsidRPr="0083316B">
        <w:rPr>
          <w:sz w:val="28"/>
          <w:szCs w:val="28"/>
        </w:rPr>
        <w:t xml:space="preserve">рактико-ориентированное совещание с заместителями директоров по УВР и заместителями директоров учреждений </w:t>
      </w:r>
      <w:r w:rsidRPr="0083316B">
        <w:rPr>
          <w:sz w:val="28"/>
          <w:szCs w:val="28"/>
        </w:rPr>
        <w:lastRenderedPageBreak/>
        <w:t>дополнительного образования: «Изменения во ФГОС НОО, ООО. Корректировка программ»</w:t>
      </w:r>
      <w:r>
        <w:rPr>
          <w:sz w:val="28"/>
          <w:szCs w:val="28"/>
        </w:rPr>
        <w:t>,</w:t>
      </w:r>
      <w:r w:rsidRPr="0083316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316B">
        <w:rPr>
          <w:sz w:val="28"/>
          <w:szCs w:val="28"/>
        </w:rPr>
        <w:t>беспечение консультационной методической поддержки педагогов по вопросам введения ФГОС-2021</w:t>
      </w:r>
      <w:r>
        <w:rPr>
          <w:sz w:val="28"/>
          <w:szCs w:val="28"/>
        </w:rPr>
        <w:t>.</w:t>
      </w:r>
      <w:r w:rsidRPr="0083316B">
        <w:rPr>
          <w:sz w:val="28"/>
          <w:szCs w:val="28"/>
        </w:rPr>
        <w:t xml:space="preserve"> </w:t>
      </w:r>
    </w:p>
    <w:p w:rsidR="00F72F7B" w:rsidRDefault="00F72F7B" w:rsidP="00F72F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совете директоров 28.01.2022г. рассмотрен а</w:t>
      </w:r>
      <w:r w:rsidRPr="00301235">
        <w:rPr>
          <w:sz w:val="28"/>
          <w:szCs w:val="28"/>
        </w:rPr>
        <w:t xml:space="preserve">нализ имеющихся в образовательных организациях условий и ресурсного обеспечения реализации образовательных программ </w:t>
      </w:r>
      <w:r>
        <w:rPr>
          <w:sz w:val="28"/>
          <w:szCs w:val="28"/>
        </w:rPr>
        <w:t xml:space="preserve">начального общего образования </w:t>
      </w:r>
      <w:r w:rsidRPr="0030123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основного общего образования  </w:t>
      </w:r>
      <w:r w:rsidRPr="00301235">
        <w:rPr>
          <w:sz w:val="28"/>
          <w:szCs w:val="28"/>
        </w:rPr>
        <w:t xml:space="preserve"> в соответствии с требованиями </w:t>
      </w:r>
      <w:r>
        <w:rPr>
          <w:sz w:val="28"/>
          <w:szCs w:val="28"/>
        </w:rPr>
        <w:t xml:space="preserve">обновленных </w:t>
      </w:r>
      <w:r w:rsidRPr="00301235">
        <w:rPr>
          <w:sz w:val="28"/>
          <w:szCs w:val="28"/>
        </w:rPr>
        <w:t>ФГОС</w:t>
      </w:r>
      <w:r>
        <w:rPr>
          <w:sz w:val="28"/>
          <w:szCs w:val="28"/>
        </w:rPr>
        <w:t xml:space="preserve">, </w:t>
      </w:r>
      <w:r w:rsidR="000F34CC">
        <w:rPr>
          <w:sz w:val="28"/>
          <w:szCs w:val="28"/>
        </w:rPr>
        <w:t xml:space="preserve">выявлены проблемы, </w:t>
      </w:r>
      <w:r>
        <w:rPr>
          <w:sz w:val="28"/>
          <w:szCs w:val="28"/>
        </w:rPr>
        <w:t>разраб</w:t>
      </w:r>
      <w:r w:rsidR="000F34CC">
        <w:rPr>
          <w:sz w:val="28"/>
          <w:szCs w:val="28"/>
        </w:rPr>
        <w:t xml:space="preserve">атываются </w:t>
      </w:r>
      <w:r>
        <w:rPr>
          <w:sz w:val="28"/>
          <w:szCs w:val="28"/>
        </w:rPr>
        <w:t>план</w:t>
      </w:r>
      <w:r w:rsidR="000F34CC">
        <w:rPr>
          <w:sz w:val="28"/>
          <w:szCs w:val="28"/>
        </w:rPr>
        <w:t>ы</w:t>
      </w:r>
      <w:r w:rsidRPr="00301235">
        <w:rPr>
          <w:sz w:val="28"/>
          <w:szCs w:val="28"/>
        </w:rPr>
        <w:t>–график</w:t>
      </w:r>
      <w:r w:rsidR="000F34CC">
        <w:rPr>
          <w:sz w:val="28"/>
          <w:szCs w:val="28"/>
        </w:rPr>
        <w:t>и</w:t>
      </w:r>
      <w:r w:rsidRPr="00301235">
        <w:rPr>
          <w:sz w:val="28"/>
          <w:szCs w:val="28"/>
        </w:rPr>
        <w:t xml:space="preserve">  по формированию необходимых условий введения </w:t>
      </w:r>
      <w:r>
        <w:rPr>
          <w:sz w:val="28"/>
          <w:szCs w:val="28"/>
        </w:rPr>
        <w:t>ФГОС.</w:t>
      </w:r>
    </w:p>
    <w:p w:rsidR="000F34CC" w:rsidRDefault="000F34CC" w:rsidP="00F72F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числу выявленных проблем администрации образовательных организаций отнесли:</w:t>
      </w:r>
    </w:p>
    <w:p w:rsidR="008A1063" w:rsidRPr="00F72F7B" w:rsidRDefault="00091E9F" w:rsidP="000F34CC">
      <w:pPr>
        <w:pStyle w:val="Default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F72F7B">
        <w:rPr>
          <w:sz w:val="28"/>
          <w:szCs w:val="28"/>
        </w:rPr>
        <w:t>недостаток помещений и оборудования (</w:t>
      </w:r>
      <w:r w:rsidR="000F34CC">
        <w:rPr>
          <w:sz w:val="28"/>
          <w:szCs w:val="28"/>
        </w:rPr>
        <w:t xml:space="preserve">оснащение </w:t>
      </w:r>
      <w:r w:rsidRPr="00F72F7B">
        <w:rPr>
          <w:sz w:val="28"/>
          <w:szCs w:val="28"/>
        </w:rPr>
        <w:t>кабинет</w:t>
      </w:r>
      <w:r w:rsidR="000F34CC">
        <w:rPr>
          <w:sz w:val="28"/>
          <w:szCs w:val="28"/>
        </w:rPr>
        <w:t>ов</w:t>
      </w:r>
      <w:r w:rsidRPr="00F72F7B">
        <w:rPr>
          <w:sz w:val="28"/>
          <w:szCs w:val="28"/>
        </w:rPr>
        <w:t xml:space="preserve"> естественнонаучного цикла, </w:t>
      </w:r>
      <w:r w:rsidR="000F34CC">
        <w:rPr>
          <w:sz w:val="28"/>
          <w:szCs w:val="28"/>
        </w:rPr>
        <w:t xml:space="preserve">устаревшие </w:t>
      </w:r>
      <w:r w:rsidRPr="00F72F7B">
        <w:rPr>
          <w:sz w:val="28"/>
          <w:szCs w:val="28"/>
        </w:rPr>
        <w:t xml:space="preserve">наглядные пособия, карты, учебные макеты, </w:t>
      </w:r>
      <w:r w:rsidR="000F34CC">
        <w:rPr>
          <w:sz w:val="28"/>
          <w:szCs w:val="28"/>
        </w:rPr>
        <w:t xml:space="preserve"> недостаток </w:t>
      </w:r>
      <w:r w:rsidRPr="00F72F7B">
        <w:rPr>
          <w:sz w:val="28"/>
          <w:szCs w:val="28"/>
        </w:rPr>
        <w:t>специально</w:t>
      </w:r>
      <w:r w:rsidR="000F34CC">
        <w:rPr>
          <w:sz w:val="28"/>
          <w:szCs w:val="28"/>
        </w:rPr>
        <w:t>го</w:t>
      </w:r>
      <w:r w:rsidRPr="00F72F7B">
        <w:rPr>
          <w:sz w:val="28"/>
          <w:szCs w:val="28"/>
        </w:rPr>
        <w:t xml:space="preserve"> оборудовани</w:t>
      </w:r>
      <w:r w:rsidR="000F34CC">
        <w:rPr>
          <w:sz w:val="28"/>
          <w:szCs w:val="28"/>
        </w:rPr>
        <w:t>я</w:t>
      </w:r>
      <w:r w:rsidRPr="00F72F7B">
        <w:rPr>
          <w:sz w:val="28"/>
          <w:szCs w:val="28"/>
        </w:rPr>
        <w:t>, обеспечивающе</w:t>
      </w:r>
      <w:r w:rsidR="000F34CC">
        <w:rPr>
          <w:sz w:val="28"/>
          <w:szCs w:val="28"/>
        </w:rPr>
        <w:t>го</w:t>
      </w:r>
      <w:r w:rsidRPr="00F72F7B">
        <w:rPr>
          <w:sz w:val="28"/>
          <w:szCs w:val="28"/>
        </w:rPr>
        <w:t xml:space="preserve"> развитие компетенций в кабинетах по предметным областям «Русский язык и литература», «Родной язык и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жизнедеятельности»);</w:t>
      </w:r>
    </w:p>
    <w:p w:rsidR="000F34CC" w:rsidRDefault="00091E9F" w:rsidP="000F34CC">
      <w:pPr>
        <w:pStyle w:val="Default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F72F7B">
        <w:rPr>
          <w:sz w:val="28"/>
          <w:szCs w:val="28"/>
        </w:rPr>
        <w:t>недостаток условий информационного обеспечения (ИКТ-оборудование, коммуникационные каналы)</w:t>
      </w:r>
      <w:r w:rsidR="000F34CC">
        <w:rPr>
          <w:sz w:val="28"/>
          <w:szCs w:val="28"/>
        </w:rPr>
        <w:t>.</w:t>
      </w:r>
    </w:p>
    <w:p w:rsidR="000F34CC" w:rsidRPr="000F34CC" w:rsidRDefault="000F34CC" w:rsidP="000F34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E9F">
        <w:rPr>
          <w:sz w:val="28"/>
          <w:szCs w:val="28"/>
        </w:rPr>
        <w:t>Следует отметить, что в</w:t>
      </w:r>
      <w:r w:rsidRPr="000F34CC">
        <w:rPr>
          <w:sz w:val="28"/>
          <w:szCs w:val="28"/>
        </w:rPr>
        <w:t xml:space="preserve"> настоящее время в Российской Федерации сложилась практика организации и проведения оценочных процедур трех уровней.</w:t>
      </w:r>
    </w:p>
    <w:p w:rsidR="00091E9F" w:rsidRDefault="000F34CC" w:rsidP="000F34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34CC">
        <w:rPr>
          <w:sz w:val="28"/>
          <w:szCs w:val="28"/>
        </w:rPr>
        <w:t>На федеральном уровне</w:t>
      </w:r>
      <w:r w:rsidR="00091E9F">
        <w:rPr>
          <w:sz w:val="28"/>
          <w:szCs w:val="28"/>
        </w:rPr>
        <w:t xml:space="preserve"> </w:t>
      </w:r>
      <w:proofErr w:type="spellStart"/>
      <w:r w:rsidR="00091E9F">
        <w:rPr>
          <w:sz w:val="28"/>
          <w:szCs w:val="28"/>
        </w:rPr>
        <w:t>Рособрнадзором</w:t>
      </w:r>
      <w:proofErr w:type="spellEnd"/>
      <w:r w:rsidRPr="000F34CC">
        <w:rPr>
          <w:sz w:val="28"/>
          <w:szCs w:val="28"/>
        </w:rPr>
        <w:t xml:space="preserve"> проводится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</w:t>
      </w:r>
      <w:r w:rsidR="00091E9F">
        <w:rPr>
          <w:sz w:val="28"/>
          <w:szCs w:val="28"/>
        </w:rPr>
        <w:t>.</w:t>
      </w:r>
    </w:p>
    <w:p w:rsidR="000F34CC" w:rsidRPr="000F34CC" w:rsidRDefault="00091E9F" w:rsidP="000F34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 так называемые </w:t>
      </w:r>
      <w:r w:rsidR="000F34CC" w:rsidRPr="000F34CC">
        <w:rPr>
          <w:sz w:val="28"/>
          <w:szCs w:val="28"/>
        </w:rPr>
        <w:t>национальны</w:t>
      </w:r>
      <w:r>
        <w:rPr>
          <w:sz w:val="28"/>
          <w:szCs w:val="28"/>
        </w:rPr>
        <w:t>е</w:t>
      </w:r>
      <w:r w:rsidR="000F34CC" w:rsidRPr="000F34CC">
        <w:rPr>
          <w:sz w:val="28"/>
          <w:szCs w:val="28"/>
        </w:rPr>
        <w:t xml:space="preserve"> и международны</w:t>
      </w:r>
      <w:r>
        <w:rPr>
          <w:sz w:val="28"/>
          <w:szCs w:val="28"/>
        </w:rPr>
        <w:t>е</w:t>
      </w:r>
      <w:r w:rsidR="000F34CC" w:rsidRPr="000F34CC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="000F34CC" w:rsidRPr="000F34CC">
        <w:rPr>
          <w:sz w:val="28"/>
          <w:szCs w:val="28"/>
        </w:rPr>
        <w:t xml:space="preserve"> качества образования, сбор и обработку результатов</w:t>
      </w:r>
      <w:r>
        <w:rPr>
          <w:sz w:val="28"/>
          <w:szCs w:val="28"/>
        </w:rPr>
        <w:t xml:space="preserve"> которых также осуществляет </w:t>
      </w:r>
      <w:proofErr w:type="spellStart"/>
      <w:r>
        <w:rPr>
          <w:sz w:val="28"/>
          <w:szCs w:val="28"/>
        </w:rPr>
        <w:t>Рособрнадзор</w:t>
      </w:r>
      <w:proofErr w:type="spellEnd"/>
      <w:r w:rsidR="000F34CC" w:rsidRPr="000F34CC">
        <w:rPr>
          <w:sz w:val="28"/>
          <w:szCs w:val="28"/>
        </w:rPr>
        <w:t xml:space="preserve">. В последние годы такие исследования все чаще проводятся в </w:t>
      </w:r>
      <w:proofErr w:type="spellStart"/>
      <w:r w:rsidR="000F34CC" w:rsidRPr="000F34CC">
        <w:rPr>
          <w:sz w:val="28"/>
          <w:szCs w:val="28"/>
        </w:rPr>
        <w:t>онлайн</w:t>
      </w:r>
      <w:proofErr w:type="spellEnd"/>
      <w:r w:rsidR="000F34CC" w:rsidRPr="000F34CC">
        <w:rPr>
          <w:sz w:val="28"/>
          <w:szCs w:val="28"/>
        </w:rPr>
        <w:t xml:space="preserve"> режиме. </w:t>
      </w:r>
    </w:p>
    <w:p w:rsidR="00091E9F" w:rsidRDefault="000F34CC" w:rsidP="000F34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34CC">
        <w:rPr>
          <w:sz w:val="28"/>
          <w:szCs w:val="28"/>
        </w:rPr>
        <w:t xml:space="preserve">Кроме </w:t>
      </w:r>
      <w:r w:rsidR="00091E9F">
        <w:rPr>
          <w:sz w:val="28"/>
          <w:szCs w:val="28"/>
        </w:rPr>
        <w:t>этих исследований</w:t>
      </w:r>
      <w:r w:rsidRPr="000F34CC">
        <w:rPr>
          <w:sz w:val="28"/>
          <w:szCs w:val="28"/>
        </w:rPr>
        <w:t xml:space="preserve">, в </w:t>
      </w:r>
      <w:r>
        <w:rPr>
          <w:sz w:val="28"/>
          <w:szCs w:val="28"/>
        </w:rPr>
        <w:t>таком режиме провод</w:t>
      </w:r>
      <w:r w:rsidR="00091E9F">
        <w:rPr>
          <w:sz w:val="28"/>
          <w:szCs w:val="28"/>
        </w:rPr>
        <w:t>я</w:t>
      </w:r>
      <w:r>
        <w:rPr>
          <w:sz w:val="28"/>
          <w:szCs w:val="28"/>
        </w:rPr>
        <w:t>тся и</w:t>
      </w:r>
      <w:r w:rsidR="00F72F7B" w:rsidRPr="00F72F7B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а</w:t>
      </w:r>
      <w:r w:rsidR="00F72F7B" w:rsidRPr="00F72F7B">
        <w:rPr>
          <w:sz w:val="28"/>
          <w:szCs w:val="28"/>
        </w:rPr>
        <w:t xml:space="preserve"> функциональной грамотности</w:t>
      </w:r>
      <w:r>
        <w:rPr>
          <w:sz w:val="28"/>
          <w:szCs w:val="28"/>
        </w:rPr>
        <w:t xml:space="preserve">, </w:t>
      </w:r>
      <w:r w:rsidR="00F72F7B" w:rsidRPr="00F72F7B">
        <w:rPr>
          <w:sz w:val="28"/>
          <w:szCs w:val="28"/>
        </w:rPr>
        <w:t>всероссийски</w:t>
      </w:r>
      <w:r>
        <w:rPr>
          <w:sz w:val="28"/>
          <w:szCs w:val="28"/>
        </w:rPr>
        <w:t>е</w:t>
      </w:r>
      <w:r w:rsidR="00F72F7B" w:rsidRPr="00F72F7B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="00F72F7B" w:rsidRPr="00F72F7B">
        <w:rPr>
          <w:sz w:val="28"/>
          <w:szCs w:val="28"/>
        </w:rPr>
        <w:t xml:space="preserve"> школьников (школьный этап</w:t>
      </w:r>
      <w:proofErr w:type="gramStart"/>
      <w:r w:rsidR="00F72F7B" w:rsidRPr="00F72F7B">
        <w:rPr>
          <w:sz w:val="28"/>
          <w:szCs w:val="28"/>
        </w:rPr>
        <w:t>)</w:t>
      </w:r>
      <w:r w:rsidR="00091E9F">
        <w:rPr>
          <w:sz w:val="28"/>
          <w:szCs w:val="28"/>
        </w:rPr>
        <w:t>в</w:t>
      </w:r>
      <w:proofErr w:type="gramEnd"/>
      <w:r w:rsidR="00F72F7B" w:rsidRPr="00F72F7B">
        <w:rPr>
          <w:sz w:val="28"/>
          <w:szCs w:val="28"/>
        </w:rPr>
        <w:t xml:space="preserve"> Сириус</w:t>
      </w:r>
      <w:r w:rsidR="00091E9F">
        <w:rPr>
          <w:sz w:val="28"/>
          <w:szCs w:val="28"/>
        </w:rPr>
        <w:t>е</w:t>
      </w:r>
      <w:r w:rsidR="00F72F7B" w:rsidRPr="00F72F7B">
        <w:rPr>
          <w:sz w:val="28"/>
          <w:szCs w:val="28"/>
        </w:rPr>
        <w:t xml:space="preserve">, </w:t>
      </w:r>
      <w:r w:rsidR="005A6D61">
        <w:rPr>
          <w:sz w:val="28"/>
          <w:szCs w:val="28"/>
        </w:rPr>
        <w:t xml:space="preserve"> компьютерный </w:t>
      </w:r>
      <w:r w:rsidR="00F72F7B" w:rsidRPr="00F72F7B">
        <w:rPr>
          <w:sz w:val="28"/>
          <w:szCs w:val="28"/>
        </w:rPr>
        <w:t>ЕГЭ по информатике, всероссийски</w:t>
      </w:r>
      <w:r w:rsidR="005A6D61">
        <w:rPr>
          <w:sz w:val="28"/>
          <w:szCs w:val="28"/>
        </w:rPr>
        <w:t>е</w:t>
      </w:r>
      <w:r w:rsidR="00F72F7B" w:rsidRPr="00F72F7B">
        <w:rPr>
          <w:sz w:val="28"/>
          <w:szCs w:val="28"/>
        </w:rPr>
        <w:t xml:space="preserve"> проверочны</w:t>
      </w:r>
      <w:r w:rsidR="005A6D61">
        <w:rPr>
          <w:sz w:val="28"/>
          <w:szCs w:val="28"/>
        </w:rPr>
        <w:t xml:space="preserve">е </w:t>
      </w:r>
      <w:r w:rsidR="00F72F7B" w:rsidRPr="00F72F7B">
        <w:rPr>
          <w:sz w:val="28"/>
          <w:szCs w:val="28"/>
        </w:rPr>
        <w:t xml:space="preserve"> работ</w:t>
      </w:r>
      <w:r w:rsidR="005A6D61">
        <w:rPr>
          <w:sz w:val="28"/>
          <w:szCs w:val="28"/>
        </w:rPr>
        <w:t xml:space="preserve">ы </w:t>
      </w:r>
      <w:r w:rsidR="00F72F7B" w:rsidRPr="00F72F7B">
        <w:rPr>
          <w:sz w:val="28"/>
          <w:szCs w:val="28"/>
        </w:rPr>
        <w:t>в компьютерном вариант</w:t>
      </w:r>
      <w:r w:rsidR="005A6D61">
        <w:rPr>
          <w:sz w:val="28"/>
          <w:szCs w:val="28"/>
        </w:rPr>
        <w:t>е</w:t>
      </w:r>
      <w:r w:rsidR="00F72F7B" w:rsidRPr="00F72F7B">
        <w:rPr>
          <w:sz w:val="28"/>
          <w:szCs w:val="28"/>
        </w:rPr>
        <w:t xml:space="preserve">. </w:t>
      </w:r>
    </w:p>
    <w:p w:rsidR="005A6D61" w:rsidRDefault="00091E9F" w:rsidP="000F34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C12596">
        <w:rPr>
          <w:sz w:val="28"/>
          <w:szCs w:val="28"/>
        </w:rPr>
        <w:t xml:space="preserve"> случае неблагоприятной эпидемиологической ситуации учащиеся или классы выводятся в дистанционный режим работы</w:t>
      </w:r>
      <w:r>
        <w:rPr>
          <w:sz w:val="28"/>
          <w:szCs w:val="28"/>
        </w:rPr>
        <w:t>, и тогда</w:t>
      </w:r>
      <w:r w:rsidR="00C12596">
        <w:rPr>
          <w:sz w:val="28"/>
          <w:szCs w:val="28"/>
        </w:rPr>
        <w:t xml:space="preserve"> администрации школ приходится решать вопрос с использованием модемов, роутеров, перераспределением ноутбуков.  </w:t>
      </w:r>
    </w:p>
    <w:p w:rsidR="005A6D61" w:rsidRDefault="005A6D61" w:rsidP="000F34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34CC">
        <w:rPr>
          <w:sz w:val="28"/>
          <w:szCs w:val="28"/>
        </w:rPr>
        <w:t xml:space="preserve">Низкая скорость интернета, устаревшее оборудование сказывается на качестве организации данных </w:t>
      </w:r>
      <w:r w:rsidR="00C12596">
        <w:rPr>
          <w:sz w:val="28"/>
          <w:szCs w:val="28"/>
        </w:rPr>
        <w:t>мероприятий</w:t>
      </w:r>
      <w:r w:rsidRPr="000F34CC">
        <w:rPr>
          <w:sz w:val="28"/>
          <w:szCs w:val="28"/>
        </w:rPr>
        <w:t>, и, как следствие, на качестве результатов.</w:t>
      </w:r>
    </w:p>
    <w:p w:rsidR="00C12596" w:rsidRDefault="00C12596" w:rsidP="000F34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кадров</w:t>
      </w:r>
      <w:r w:rsidR="00E257BC">
        <w:rPr>
          <w:sz w:val="28"/>
          <w:szCs w:val="28"/>
        </w:rPr>
        <w:t xml:space="preserve"> в образовательных организациях в последние годы заставляет прибегать к помощи «дистанционных» педагогов, когда учителя </w:t>
      </w:r>
      <w:r w:rsidR="00E257BC">
        <w:rPr>
          <w:sz w:val="28"/>
          <w:szCs w:val="28"/>
        </w:rPr>
        <w:lastRenderedPageBreak/>
        <w:t>из школ, имеющих кадровые ресурсы, помогают решить проблему реализации учебного плана с помощью электронных технологий.</w:t>
      </w:r>
      <w:r>
        <w:rPr>
          <w:sz w:val="28"/>
          <w:szCs w:val="28"/>
        </w:rPr>
        <w:t xml:space="preserve"> </w:t>
      </w:r>
    </w:p>
    <w:p w:rsidR="00BD395F" w:rsidRPr="00DC53C1" w:rsidRDefault="00E257BC" w:rsidP="00BD395F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Сегодня в</w:t>
      </w:r>
      <w:r w:rsidR="003C27CE">
        <w:rPr>
          <w:sz w:val="28"/>
          <w:szCs w:val="28"/>
        </w:rPr>
        <w:t xml:space="preserve"> целях </w:t>
      </w:r>
      <w:r w:rsidR="003C27CE" w:rsidRPr="00664BC7">
        <w:rPr>
          <w:sz w:val="28"/>
          <w:szCs w:val="28"/>
        </w:rPr>
        <w:t>создания условий и  ресурсного обеспечения реализации образовательных программ НОО и ООО в соответствии с требованиями обновленного ФГОС</w:t>
      </w:r>
      <w:r w:rsidR="00BD395F">
        <w:rPr>
          <w:sz w:val="28"/>
          <w:szCs w:val="28"/>
        </w:rPr>
        <w:t xml:space="preserve"> необходимо поэтапно, начиная с 202</w:t>
      </w:r>
      <w:r>
        <w:rPr>
          <w:sz w:val="28"/>
          <w:szCs w:val="28"/>
        </w:rPr>
        <w:t>2</w:t>
      </w:r>
      <w:r w:rsidR="00BD395F">
        <w:rPr>
          <w:sz w:val="28"/>
          <w:szCs w:val="28"/>
        </w:rPr>
        <w:t xml:space="preserve"> года, </w:t>
      </w:r>
      <w:r w:rsidR="00BD395F" w:rsidRPr="00BD395F">
        <w:rPr>
          <w:sz w:val="28"/>
          <w:szCs w:val="28"/>
        </w:rPr>
        <w:t xml:space="preserve">предусмотреть финансирование материально-технического обеспечения реализации основной образовательной программы образовательных организаций в соответствии с </w:t>
      </w:r>
      <w:r w:rsidR="00BD395F" w:rsidRPr="00DC53C1">
        <w:rPr>
          <w:sz w:val="28"/>
          <w:szCs w:val="28"/>
        </w:rPr>
        <w:t>планом-графиком обновления материально- технической базы школ:</w:t>
      </w:r>
      <w:r w:rsidR="00DC53C1" w:rsidRPr="00DC53C1">
        <w:rPr>
          <w:sz w:val="28"/>
          <w:szCs w:val="28"/>
        </w:rPr>
        <w:t xml:space="preserve"> на сумму</w:t>
      </w:r>
      <w:r w:rsidR="00BD395F" w:rsidRPr="00DC53C1">
        <w:rPr>
          <w:sz w:val="28"/>
          <w:szCs w:val="28"/>
        </w:rPr>
        <w:t>: 8 800 000 рублей.</w:t>
      </w:r>
      <w:proofErr w:type="gramEnd"/>
    </w:p>
    <w:p w:rsidR="00BD395F" w:rsidRPr="00DC53C1" w:rsidRDefault="00BD395F" w:rsidP="00BD395F">
      <w:pPr>
        <w:pStyle w:val="Default"/>
        <w:ind w:firstLine="708"/>
        <w:jc w:val="both"/>
        <w:rPr>
          <w:sz w:val="28"/>
          <w:szCs w:val="28"/>
        </w:rPr>
      </w:pPr>
      <w:r w:rsidRPr="00DC53C1">
        <w:rPr>
          <w:sz w:val="28"/>
          <w:szCs w:val="28"/>
        </w:rPr>
        <w:t>-на приобретение учебников – 2 000 000 рублей;</w:t>
      </w:r>
    </w:p>
    <w:p w:rsidR="00BD395F" w:rsidRPr="00DC53C1" w:rsidRDefault="00BD395F" w:rsidP="00BD395F">
      <w:pPr>
        <w:pStyle w:val="Default"/>
        <w:ind w:firstLine="708"/>
        <w:jc w:val="both"/>
        <w:rPr>
          <w:sz w:val="28"/>
          <w:szCs w:val="28"/>
        </w:rPr>
      </w:pPr>
      <w:r w:rsidRPr="00DC53C1">
        <w:rPr>
          <w:sz w:val="28"/>
          <w:szCs w:val="28"/>
        </w:rPr>
        <w:t>-обновление компьютерной техники</w:t>
      </w:r>
      <w:r w:rsidR="007B68D4" w:rsidRPr="00DC53C1">
        <w:rPr>
          <w:sz w:val="28"/>
          <w:szCs w:val="28"/>
        </w:rPr>
        <w:t xml:space="preserve"> в связи с проведением региональных и всероссийских исследований в </w:t>
      </w:r>
      <w:proofErr w:type="spellStart"/>
      <w:r w:rsidR="007B68D4" w:rsidRPr="00DC53C1">
        <w:rPr>
          <w:sz w:val="28"/>
          <w:szCs w:val="28"/>
        </w:rPr>
        <w:t>он-лайн</w:t>
      </w:r>
      <w:proofErr w:type="spellEnd"/>
      <w:r w:rsidR="007B68D4" w:rsidRPr="00DC53C1">
        <w:rPr>
          <w:sz w:val="28"/>
          <w:szCs w:val="28"/>
        </w:rPr>
        <w:t xml:space="preserve"> формате</w:t>
      </w:r>
      <w:r w:rsidRPr="00DC53C1">
        <w:rPr>
          <w:sz w:val="28"/>
          <w:szCs w:val="28"/>
        </w:rPr>
        <w:t xml:space="preserve"> (6 школ по 15 компьютеров/ноутбуков + дополнительно в МКОУ «СОШ №1» компьютерный </w:t>
      </w:r>
      <w:r w:rsidR="001245F9" w:rsidRPr="00DC53C1">
        <w:rPr>
          <w:sz w:val="28"/>
          <w:szCs w:val="28"/>
        </w:rPr>
        <w:t>класс</w:t>
      </w:r>
      <w:r w:rsidR="001245F9">
        <w:rPr>
          <w:sz w:val="28"/>
          <w:szCs w:val="28"/>
        </w:rPr>
        <w:t xml:space="preserve">: </w:t>
      </w:r>
      <w:r w:rsidRPr="00DC53C1">
        <w:rPr>
          <w:sz w:val="28"/>
          <w:szCs w:val="28"/>
        </w:rPr>
        <w:t xml:space="preserve"> 7*15*50 000)- 5 300 000 рублей;</w:t>
      </w:r>
    </w:p>
    <w:p w:rsidR="00BD395F" w:rsidRDefault="00BD395F" w:rsidP="00BD395F">
      <w:pPr>
        <w:pStyle w:val="Default"/>
        <w:ind w:firstLine="708"/>
        <w:jc w:val="both"/>
        <w:rPr>
          <w:sz w:val="28"/>
          <w:szCs w:val="28"/>
        </w:rPr>
      </w:pPr>
      <w:r w:rsidRPr="00DC53C1">
        <w:rPr>
          <w:sz w:val="28"/>
          <w:szCs w:val="28"/>
        </w:rPr>
        <w:t>-скоростной интернет в образовательные организации (33 000*10*4 школы)- 1 500 000 рублей.</w:t>
      </w:r>
    </w:p>
    <w:p w:rsidR="009B63BE" w:rsidRDefault="009B63BE" w:rsidP="00BD395F">
      <w:pPr>
        <w:pStyle w:val="Default"/>
        <w:ind w:firstLine="708"/>
        <w:jc w:val="both"/>
        <w:rPr>
          <w:sz w:val="28"/>
          <w:szCs w:val="28"/>
        </w:rPr>
      </w:pPr>
    </w:p>
    <w:p w:rsidR="009B63BE" w:rsidRDefault="009B63BE" w:rsidP="00BD395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 субвенции на каждого ученика 2000р (таким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из областного бюджета на 2223 ученика- 4446000р). Эти средства идут на приобретение школами учебников, оплату интернета, расходные материалы.</w:t>
      </w:r>
    </w:p>
    <w:p w:rsidR="009B63BE" w:rsidRDefault="009B63BE" w:rsidP="00BD395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приобретения учебников на один класс из 26 учащихся по 12 предметам учебного плана из расхода средней цены в 600рублей понадобится 187 200р. В МКОУ «СОШ №1» с 1 сентября 2022г будут обучаться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новым</w:t>
      </w:r>
      <w:proofErr w:type="gramEnd"/>
      <w:r>
        <w:rPr>
          <w:sz w:val="28"/>
          <w:szCs w:val="28"/>
        </w:rPr>
        <w:t xml:space="preserve"> ФГОС 8 классов(1-е классы и 5-е класс</w:t>
      </w:r>
      <w:r w:rsidR="00F857D5">
        <w:rPr>
          <w:sz w:val="28"/>
          <w:szCs w:val="28"/>
        </w:rPr>
        <w:t>ы -</w:t>
      </w:r>
      <w:r>
        <w:rPr>
          <w:sz w:val="28"/>
          <w:szCs w:val="28"/>
        </w:rPr>
        <w:t xml:space="preserve"> по 4 комплекта в каждой параллели). Значит, расход составит 1 497 600р.</w:t>
      </w:r>
    </w:p>
    <w:p w:rsidR="001245F9" w:rsidRDefault="001245F9" w:rsidP="00BD395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Бодайбинском районе 14 классов  будут обучаться по ФГОС (1 классы-252ч; 5 классы- 247ч), это 500 человек * 7200р (комплект учебников)= 3 600 000р.</w:t>
      </w:r>
    </w:p>
    <w:p w:rsidR="00434D1C" w:rsidRPr="00301235" w:rsidRDefault="00434D1C" w:rsidP="00301235">
      <w:pPr>
        <w:pStyle w:val="Default"/>
        <w:ind w:firstLine="708"/>
        <w:jc w:val="both"/>
        <w:rPr>
          <w:sz w:val="28"/>
          <w:szCs w:val="28"/>
        </w:rPr>
      </w:pPr>
    </w:p>
    <w:p w:rsidR="00301235" w:rsidRPr="00301235" w:rsidRDefault="00301235" w:rsidP="00301235">
      <w:pPr>
        <w:pStyle w:val="Default"/>
        <w:ind w:firstLine="708"/>
        <w:jc w:val="both"/>
        <w:rPr>
          <w:sz w:val="28"/>
          <w:szCs w:val="28"/>
        </w:rPr>
      </w:pPr>
      <w:r w:rsidRPr="00301235">
        <w:rPr>
          <w:sz w:val="28"/>
          <w:szCs w:val="28"/>
        </w:rPr>
        <w:t xml:space="preserve"> </w:t>
      </w:r>
    </w:p>
    <w:p w:rsidR="00F125F6" w:rsidRPr="00F125F6" w:rsidRDefault="00F125F6" w:rsidP="00301235">
      <w:pPr>
        <w:pStyle w:val="Default"/>
        <w:ind w:firstLine="708"/>
        <w:jc w:val="both"/>
        <w:rPr>
          <w:sz w:val="28"/>
          <w:szCs w:val="28"/>
        </w:rPr>
      </w:pPr>
      <w:r w:rsidRPr="00301235">
        <w:rPr>
          <w:sz w:val="28"/>
          <w:szCs w:val="28"/>
        </w:rPr>
        <w:t xml:space="preserve"> </w:t>
      </w:r>
      <w:r w:rsidRPr="00F125F6">
        <w:rPr>
          <w:sz w:val="28"/>
          <w:szCs w:val="28"/>
        </w:rPr>
        <w:t xml:space="preserve"> </w:t>
      </w:r>
    </w:p>
    <w:sectPr w:rsidR="00F125F6" w:rsidRPr="00F125F6" w:rsidSect="003A2F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7047"/>
    <w:multiLevelType w:val="hybridMultilevel"/>
    <w:tmpl w:val="D426319C"/>
    <w:lvl w:ilvl="0" w:tplc="BE8A6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6A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CA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A4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E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E5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8F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A9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E2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D3AF7"/>
    <w:rsid w:val="000410BE"/>
    <w:rsid w:val="00076C80"/>
    <w:rsid w:val="00091111"/>
    <w:rsid w:val="00091E9F"/>
    <w:rsid w:val="000A06B1"/>
    <w:rsid w:val="000A1555"/>
    <w:rsid w:val="000A574B"/>
    <w:rsid w:val="000F34CC"/>
    <w:rsid w:val="001245F9"/>
    <w:rsid w:val="001346EF"/>
    <w:rsid w:val="001544D8"/>
    <w:rsid w:val="001B3FC8"/>
    <w:rsid w:val="001D4201"/>
    <w:rsid w:val="002C7A8F"/>
    <w:rsid w:val="00301235"/>
    <w:rsid w:val="003016BC"/>
    <w:rsid w:val="00346D5C"/>
    <w:rsid w:val="00361423"/>
    <w:rsid w:val="00382B81"/>
    <w:rsid w:val="003A2FB8"/>
    <w:rsid w:val="003B22F7"/>
    <w:rsid w:val="003C27CE"/>
    <w:rsid w:val="003E2A7C"/>
    <w:rsid w:val="003E692A"/>
    <w:rsid w:val="003F2609"/>
    <w:rsid w:val="004108C4"/>
    <w:rsid w:val="00422BA3"/>
    <w:rsid w:val="0042634F"/>
    <w:rsid w:val="004315F3"/>
    <w:rsid w:val="00434D1C"/>
    <w:rsid w:val="0048397C"/>
    <w:rsid w:val="0048738E"/>
    <w:rsid w:val="004E5CAC"/>
    <w:rsid w:val="00501E3D"/>
    <w:rsid w:val="005231AE"/>
    <w:rsid w:val="00540357"/>
    <w:rsid w:val="00550A0B"/>
    <w:rsid w:val="00553842"/>
    <w:rsid w:val="00574611"/>
    <w:rsid w:val="005A6D61"/>
    <w:rsid w:val="005D3AF7"/>
    <w:rsid w:val="005F40D5"/>
    <w:rsid w:val="00612F7C"/>
    <w:rsid w:val="00655E4B"/>
    <w:rsid w:val="00664BC7"/>
    <w:rsid w:val="00675683"/>
    <w:rsid w:val="006D681E"/>
    <w:rsid w:val="007130C9"/>
    <w:rsid w:val="0075569C"/>
    <w:rsid w:val="007B68D4"/>
    <w:rsid w:val="007C3134"/>
    <w:rsid w:val="007F6E25"/>
    <w:rsid w:val="008050F0"/>
    <w:rsid w:val="0081561A"/>
    <w:rsid w:val="00827CF2"/>
    <w:rsid w:val="0083316B"/>
    <w:rsid w:val="00845E96"/>
    <w:rsid w:val="00890F84"/>
    <w:rsid w:val="008A1063"/>
    <w:rsid w:val="008C347A"/>
    <w:rsid w:val="00902C1A"/>
    <w:rsid w:val="00971908"/>
    <w:rsid w:val="009B63BE"/>
    <w:rsid w:val="00A00E8F"/>
    <w:rsid w:val="00A27EF2"/>
    <w:rsid w:val="00A36F9A"/>
    <w:rsid w:val="00A82DD0"/>
    <w:rsid w:val="00A83CD5"/>
    <w:rsid w:val="00AB19F5"/>
    <w:rsid w:val="00AC3FA8"/>
    <w:rsid w:val="00AD6A7E"/>
    <w:rsid w:val="00B42726"/>
    <w:rsid w:val="00B51A45"/>
    <w:rsid w:val="00B55D75"/>
    <w:rsid w:val="00BA314E"/>
    <w:rsid w:val="00BB0446"/>
    <w:rsid w:val="00BC1035"/>
    <w:rsid w:val="00BD395F"/>
    <w:rsid w:val="00C12596"/>
    <w:rsid w:val="00C373B6"/>
    <w:rsid w:val="00C667CB"/>
    <w:rsid w:val="00CA7C29"/>
    <w:rsid w:val="00CD33B1"/>
    <w:rsid w:val="00D25046"/>
    <w:rsid w:val="00D775D5"/>
    <w:rsid w:val="00D84ADA"/>
    <w:rsid w:val="00DB222A"/>
    <w:rsid w:val="00DB679A"/>
    <w:rsid w:val="00DB7C41"/>
    <w:rsid w:val="00DC53C1"/>
    <w:rsid w:val="00DD171D"/>
    <w:rsid w:val="00DD5FC3"/>
    <w:rsid w:val="00E257BC"/>
    <w:rsid w:val="00EA0B9B"/>
    <w:rsid w:val="00ED31F1"/>
    <w:rsid w:val="00F125F6"/>
    <w:rsid w:val="00F36850"/>
    <w:rsid w:val="00F72F7B"/>
    <w:rsid w:val="00F857D5"/>
    <w:rsid w:val="00FE10A4"/>
    <w:rsid w:val="00FE5047"/>
    <w:rsid w:val="00FE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F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5D3A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2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738E"/>
    <w:pPr>
      <w:spacing w:after="0" w:line="240" w:lineRule="auto"/>
    </w:pPr>
  </w:style>
  <w:style w:type="paragraph" w:customStyle="1" w:styleId="Default">
    <w:name w:val="Default"/>
    <w:rsid w:val="00AB1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D395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2022-01-27T02:41:00Z</cp:lastPrinted>
  <dcterms:created xsi:type="dcterms:W3CDTF">2022-01-24T02:13:00Z</dcterms:created>
  <dcterms:modified xsi:type="dcterms:W3CDTF">2022-02-01T02:27:00Z</dcterms:modified>
</cp:coreProperties>
</file>